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77" w:rsidRPr="00683BD8" w:rsidRDefault="00002377" w:rsidP="00002377">
      <w:pPr>
        <w:pStyle w:val="a9"/>
        <w:spacing w:line="276" w:lineRule="auto"/>
        <w:jc w:val="center"/>
        <w:rPr>
          <w:rFonts w:ascii="Times New Roman" w:hAnsi="Times New Roman"/>
          <w:sz w:val="32"/>
        </w:rPr>
      </w:pPr>
      <w:r w:rsidRPr="00683BD8">
        <w:rPr>
          <w:rFonts w:ascii="Times New Roman" w:hAnsi="Times New Roman"/>
          <w:sz w:val="32"/>
        </w:rPr>
        <w:t>Муниципальное бюджетное образовательное учреждение</w:t>
      </w:r>
    </w:p>
    <w:p w:rsidR="00002377" w:rsidRDefault="00002377" w:rsidP="00002377">
      <w:pPr>
        <w:pStyle w:val="a9"/>
        <w:spacing w:line="276" w:lineRule="auto"/>
        <w:jc w:val="center"/>
        <w:rPr>
          <w:rFonts w:ascii="Times New Roman" w:hAnsi="Times New Roman"/>
          <w:b/>
          <w:sz w:val="32"/>
        </w:rPr>
      </w:pPr>
      <w:r w:rsidRPr="00683BD8">
        <w:rPr>
          <w:rFonts w:ascii="Times New Roman" w:hAnsi="Times New Roman"/>
          <w:b/>
          <w:sz w:val="32"/>
        </w:rPr>
        <w:t>«Средняя общеобразовательная школа № 13»</w:t>
      </w:r>
      <w:r>
        <w:rPr>
          <w:rFonts w:ascii="Times New Roman" w:hAnsi="Times New Roman"/>
          <w:b/>
          <w:sz w:val="32"/>
        </w:rPr>
        <w:br/>
        <w:t>г. Псков</w:t>
      </w:r>
    </w:p>
    <w:p w:rsidR="00002377" w:rsidRPr="00683BD8" w:rsidRDefault="00002377" w:rsidP="00002377">
      <w:pPr>
        <w:pStyle w:val="a9"/>
        <w:spacing w:line="276" w:lineRule="auto"/>
        <w:jc w:val="center"/>
        <w:rPr>
          <w:rFonts w:ascii="Times New Roman" w:hAnsi="Times New Roman"/>
          <w:b/>
          <w:sz w:val="32"/>
        </w:rPr>
      </w:pPr>
    </w:p>
    <w:tbl>
      <w:tblPr>
        <w:tblW w:w="8313" w:type="dxa"/>
        <w:jc w:val="center"/>
        <w:tblInd w:w="230" w:type="dxa"/>
        <w:tblLayout w:type="fixed"/>
        <w:tblLook w:val="0000"/>
      </w:tblPr>
      <w:tblGrid>
        <w:gridCol w:w="4414"/>
        <w:gridCol w:w="3899"/>
      </w:tblGrid>
      <w:tr w:rsidR="00002377" w:rsidRPr="00BB2F82" w:rsidTr="002C35D3">
        <w:trPr>
          <w:jc w:val="center"/>
        </w:trPr>
        <w:tc>
          <w:tcPr>
            <w:tcW w:w="4414" w:type="dxa"/>
          </w:tcPr>
          <w:p w:rsidR="00002377" w:rsidRPr="00BB2F82" w:rsidRDefault="00002377" w:rsidP="00002377">
            <w:pPr>
              <w:pStyle w:val="a9"/>
              <w:spacing w:line="276" w:lineRule="auto"/>
              <w:rPr>
                <w:rFonts w:ascii="Times New Roman" w:hAnsi="Times New Roman"/>
              </w:rPr>
            </w:pPr>
            <w:r w:rsidRPr="00BB2F82">
              <w:rPr>
                <w:rFonts w:ascii="Times New Roman" w:hAnsi="Times New Roman"/>
              </w:rPr>
              <w:t>Принято</w:t>
            </w:r>
          </w:p>
          <w:p w:rsidR="00002377" w:rsidRPr="00BB2F82" w:rsidRDefault="00002377" w:rsidP="00002377">
            <w:pPr>
              <w:pStyle w:val="a9"/>
              <w:spacing w:line="276" w:lineRule="auto"/>
              <w:rPr>
                <w:rFonts w:ascii="Times New Roman" w:hAnsi="Times New Roman"/>
              </w:rPr>
            </w:pPr>
            <w:r w:rsidRPr="00BB2F82">
              <w:rPr>
                <w:rFonts w:ascii="Times New Roman" w:hAnsi="Times New Roman"/>
              </w:rPr>
              <w:t>на</w:t>
            </w:r>
          </w:p>
          <w:p w:rsidR="00002377" w:rsidRPr="00BB2F82" w:rsidRDefault="00002377" w:rsidP="00002377">
            <w:pPr>
              <w:pStyle w:val="a9"/>
              <w:spacing w:line="276" w:lineRule="auto"/>
              <w:rPr>
                <w:rFonts w:ascii="Times New Roman" w:hAnsi="Times New Roman"/>
              </w:rPr>
            </w:pPr>
            <w:proofErr w:type="gramStart"/>
            <w:r w:rsidRPr="00BB2F82">
              <w:rPr>
                <w:rFonts w:ascii="Times New Roman" w:hAnsi="Times New Roman"/>
              </w:rPr>
              <w:t>Управляющем</w:t>
            </w:r>
            <w:proofErr w:type="gramEnd"/>
            <w:r w:rsidRPr="00BB2F82">
              <w:rPr>
                <w:rFonts w:ascii="Times New Roman" w:hAnsi="Times New Roman"/>
              </w:rPr>
              <w:t xml:space="preserve"> Совете школы</w:t>
            </w:r>
          </w:p>
          <w:p w:rsidR="00002377" w:rsidRPr="00BB2F82" w:rsidRDefault="00002377" w:rsidP="00002377">
            <w:pPr>
              <w:pStyle w:val="a9"/>
              <w:spacing w:line="276" w:lineRule="auto"/>
              <w:rPr>
                <w:rFonts w:ascii="Times New Roman" w:hAnsi="Times New Roman"/>
              </w:rPr>
            </w:pPr>
          </w:p>
          <w:p w:rsidR="00002377" w:rsidRPr="00BB2F82" w:rsidRDefault="00002377" w:rsidP="00002377">
            <w:pPr>
              <w:pStyle w:val="a9"/>
              <w:spacing w:line="276" w:lineRule="auto"/>
              <w:rPr>
                <w:rFonts w:ascii="Times New Roman" w:hAnsi="Times New Roman"/>
              </w:rPr>
            </w:pPr>
            <w:r w:rsidRPr="00BB2F82">
              <w:rPr>
                <w:rFonts w:ascii="Times New Roman" w:hAnsi="Times New Roman"/>
              </w:rPr>
              <w:t>1 октября 201</w:t>
            </w:r>
            <w:r>
              <w:rPr>
                <w:rFonts w:ascii="Times New Roman" w:hAnsi="Times New Roman"/>
              </w:rPr>
              <w:t>4</w:t>
            </w:r>
            <w:r w:rsidRPr="00BB2F82">
              <w:rPr>
                <w:rFonts w:ascii="Times New Roman" w:hAnsi="Times New Roman"/>
              </w:rPr>
              <w:t xml:space="preserve"> г.</w:t>
            </w:r>
          </w:p>
          <w:p w:rsidR="00002377" w:rsidRPr="00BB2F82" w:rsidRDefault="00002377" w:rsidP="00002377">
            <w:pPr>
              <w:pStyle w:val="a9"/>
              <w:spacing w:line="276" w:lineRule="auto"/>
              <w:rPr>
                <w:rFonts w:ascii="Times New Roman" w:hAnsi="Times New Roman"/>
              </w:rPr>
            </w:pPr>
            <w:r w:rsidRPr="00BB2F82">
              <w:rPr>
                <w:rFonts w:ascii="Times New Roman" w:hAnsi="Times New Roman"/>
              </w:rPr>
              <w:t>Протокол № 1</w:t>
            </w:r>
          </w:p>
          <w:p w:rsidR="00002377" w:rsidRPr="00BB2F82" w:rsidRDefault="00002377" w:rsidP="00002377">
            <w:pPr>
              <w:pStyle w:val="a9"/>
              <w:spacing w:line="276" w:lineRule="auto"/>
              <w:rPr>
                <w:rFonts w:ascii="Times New Roman" w:hAnsi="Times New Roman"/>
              </w:rPr>
            </w:pPr>
          </w:p>
          <w:p w:rsidR="00002377" w:rsidRPr="00BB2F82" w:rsidRDefault="00002377" w:rsidP="00002377">
            <w:pPr>
              <w:pStyle w:val="a9"/>
              <w:spacing w:line="276" w:lineRule="auto"/>
              <w:rPr>
                <w:rFonts w:ascii="Times New Roman" w:hAnsi="Times New Roman"/>
              </w:rPr>
            </w:pPr>
          </w:p>
        </w:tc>
        <w:tc>
          <w:tcPr>
            <w:tcW w:w="3899" w:type="dxa"/>
          </w:tcPr>
          <w:p w:rsidR="00002377" w:rsidRPr="00BB2F82" w:rsidRDefault="00002377" w:rsidP="00002377">
            <w:pPr>
              <w:pStyle w:val="a9"/>
              <w:spacing w:line="276" w:lineRule="auto"/>
              <w:jc w:val="right"/>
              <w:rPr>
                <w:rFonts w:ascii="Times New Roman" w:hAnsi="Times New Roman"/>
              </w:rPr>
            </w:pPr>
            <w:r w:rsidRPr="00BB2F82">
              <w:rPr>
                <w:rFonts w:ascii="Times New Roman" w:hAnsi="Times New Roman"/>
              </w:rPr>
              <w:t>Утверждаю</w:t>
            </w:r>
          </w:p>
          <w:p w:rsidR="00002377" w:rsidRPr="00BB2F82" w:rsidRDefault="00002377" w:rsidP="00002377">
            <w:pPr>
              <w:pStyle w:val="a9"/>
              <w:spacing w:line="276" w:lineRule="auto"/>
              <w:jc w:val="right"/>
              <w:rPr>
                <w:rFonts w:ascii="Times New Roman" w:hAnsi="Times New Roman"/>
              </w:rPr>
            </w:pPr>
            <w:r w:rsidRPr="00BB2F82">
              <w:rPr>
                <w:rFonts w:ascii="Times New Roman" w:hAnsi="Times New Roman"/>
              </w:rPr>
              <w:t>Директор школы</w:t>
            </w:r>
          </w:p>
          <w:p w:rsidR="00002377" w:rsidRPr="00BB2F82" w:rsidRDefault="00002377" w:rsidP="00002377">
            <w:pPr>
              <w:pStyle w:val="a9"/>
              <w:spacing w:line="276" w:lineRule="auto"/>
              <w:jc w:val="right"/>
              <w:rPr>
                <w:rFonts w:ascii="Times New Roman" w:hAnsi="Times New Roman"/>
              </w:rPr>
            </w:pPr>
          </w:p>
          <w:p w:rsidR="00002377" w:rsidRPr="00BB2F82" w:rsidRDefault="00002377" w:rsidP="00002377">
            <w:pPr>
              <w:pStyle w:val="a9"/>
              <w:spacing w:line="276" w:lineRule="auto"/>
              <w:jc w:val="right"/>
              <w:rPr>
                <w:rFonts w:ascii="Times New Roman" w:hAnsi="Times New Roman"/>
              </w:rPr>
            </w:pPr>
            <w:r w:rsidRPr="00BB2F82">
              <w:rPr>
                <w:rFonts w:ascii="Times New Roman" w:hAnsi="Times New Roman"/>
              </w:rPr>
              <w:t>______________________</w:t>
            </w:r>
          </w:p>
          <w:p w:rsidR="00002377" w:rsidRPr="00BB2F82" w:rsidRDefault="00002377" w:rsidP="00002377">
            <w:pPr>
              <w:pStyle w:val="a9"/>
              <w:spacing w:line="276" w:lineRule="auto"/>
              <w:jc w:val="right"/>
              <w:rPr>
                <w:rFonts w:ascii="Times New Roman" w:hAnsi="Times New Roman"/>
              </w:rPr>
            </w:pPr>
            <w:r w:rsidRPr="00BB2F82">
              <w:rPr>
                <w:rFonts w:ascii="Times New Roman" w:hAnsi="Times New Roman"/>
              </w:rPr>
              <w:t>И.В.Белякова</w:t>
            </w:r>
          </w:p>
          <w:p w:rsidR="00002377" w:rsidRPr="00BB2F82" w:rsidRDefault="00002377" w:rsidP="00002377">
            <w:pPr>
              <w:pStyle w:val="a9"/>
              <w:spacing w:line="276" w:lineRule="auto"/>
              <w:jc w:val="right"/>
              <w:rPr>
                <w:rFonts w:ascii="Times New Roman" w:hAnsi="Times New Roman"/>
              </w:rPr>
            </w:pPr>
            <w:r w:rsidRPr="00BB2F82">
              <w:rPr>
                <w:rFonts w:ascii="Times New Roman" w:hAnsi="Times New Roman"/>
              </w:rPr>
              <w:t>Приказ № 2</w:t>
            </w:r>
            <w:r>
              <w:rPr>
                <w:rFonts w:ascii="Times New Roman" w:hAnsi="Times New Roman"/>
              </w:rPr>
              <w:t>04</w:t>
            </w:r>
            <w:r w:rsidRPr="00BB2F82">
              <w:rPr>
                <w:rFonts w:ascii="Times New Roman" w:hAnsi="Times New Roman"/>
              </w:rPr>
              <w:t xml:space="preserve">а от </w:t>
            </w:r>
            <w:r>
              <w:rPr>
                <w:rFonts w:ascii="Times New Roman" w:hAnsi="Times New Roman"/>
              </w:rPr>
              <w:t>06</w:t>
            </w:r>
            <w:r w:rsidRPr="00BB2F82">
              <w:rPr>
                <w:rFonts w:ascii="Times New Roman" w:hAnsi="Times New Roman"/>
              </w:rPr>
              <w:t>.10.201</w:t>
            </w:r>
            <w:r>
              <w:rPr>
                <w:rFonts w:ascii="Times New Roman" w:hAnsi="Times New Roman"/>
              </w:rPr>
              <w:t>4</w:t>
            </w:r>
            <w:r w:rsidRPr="00BB2F82">
              <w:rPr>
                <w:rFonts w:ascii="Times New Roman" w:hAnsi="Times New Roman"/>
              </w:rPr>
              <w:t xml:space="preserve"> </w:t>
            </w:r>
          </w:p>
          <w:p w:rsidR="00002377" w:rsidRPr="00BB2F82" w:rsidRDefault="00002377" w:rsidP="00002377">
            <w:pPr>
              <w:pStyle w:val="a9"/>
              <w:spacing w:line="276" w:lineRule="auto"/>
              <w:rPr>
                <w:rFonts w:ascii="Times New Roman" w:hAnsi="Times New Roman"/>
              </w:rPr>
            </w:pPr>
          </w:p>
        </w:tc>
      </w:tr>
    </w:tbl>
    <w:p w:rsidR="000D21F3" w:rsidRPr="00002377" w:rsidRDefault="000D21F3" w:rsidP="00002377">
      <w:pPr>
        <w:pStyle w:val="a9"/>
        <w:spacing w:line="276" w:lineRule="auto"/>
        <w:jc w:val="center"/>
        <w:rPr>
          <w:rFonts w:ascii="Times New Roman" w:hAnsi="Times New Roman" w:cs="Times New Roman"/>
          <w:b/>
          <w:sz w:val="28"/>
        </w:rPr>
      </w:pPr>
      <w:r w:rsidRPr="00002377">
        <w:rPr>
          <w:rFonts w:ascii="Times New Roman" w:hAnsi="Times New Roman" w:cs="Times New Roman"/>
          <w:b/>
          <w:sz w:val="28"/>
        </w:rPr>
        <w:t>ПОЛОЖЕНИЕ</w:t>
      </w:r>
    </w:p>
    <w:p w:rsidR="00002377" w:rsidRPr="00002377" w:rsidRDefault="000D21F3" w:rsidP="00002377">
      <w:pPr>
        <w:pStyle w:val="a9"/>
        <w:spacing w:line="276" w:lineRule="auto"/>
        <w:jc w:val="center"/>
        <w:rPr>
          <w:rFonts w:ascii="Times New Roman" w:hAnsi="Times New Roman" w:cs="Times New Roman"/>
          <w:b/>
          <w:sz w:val="28"/>
        </w:rPr>
      </w:pPr>
      <w:r w:rsidRPr="00002377">
        <w:rPr>
          <w:rFonts w:ascii="Times New Roman" w:hAnsi="Times New Roman" w:cs="Times New Roman"/>
          <w:b/>
          <w:sz w:val="28"/>
        </w:rPr>
        <w:t>об Аттестационной комиссии</w:t>
      </w:r>
    </w:p>
    <w:p w:rsidR="00002377" w:rsidRPr="00002377" w:rsidRDefault="00002377" w:rsidP="00002377">
      <w:pPr>
        <w:pStyle w:val="a9"/>
        <w:spacing w:line="276" w:lineRule="auto"/>
        <w:jc w:val="center"/>
        <w:rPr>
          <w:rFonts w:ascii="Times New Roman" w:hAnsi="Times New Roman" w:cs="Times New Roman"/>
          <w:b/>
          <w:sz w:val="28"/>
        </w:rPr>
      </w:pPr>
      <w:r w:rsidRPr="00002377">
        <w:rPr>
          <w:rFonts w:ascii="Times New Roman" w:hAnsi="Times New Roman" w:cs="Times New Roman"/>
          <w:b/>
          <w:sz w:val="28"/>
        </w:rPr>
        <w:t>муниципального бюджетного образовательного учреждения</w:t>
      </w:r>
    </w:p>
    <w:p w:rsidR="00002377" w:rsidRPr="00002377" w:rsidRDefault="00002377" w:rsidP="00002377">
      <w:pPr>
        <w:pStyle w:val="a9"/>
        <w:spacing w:line="276" w:lineRule="auto"/>
        <w:jc w:val="center"/>
        <w:rPr>
          <w:rFonts w:ascii="Times New Roman" w:hAnsi="Times New Roman" w:cs="Times New Roman"/>
          <w:b/>
          <w:sz w:val="28"/>
        </w:rPr>
      </w:pPr>
      <w:r w:rsidRPr="00002377">
        <w:rPr>
          <w:rFonts w:ascii="Times New Roman" w:hAnsi="Times New Roman" w:cs="Times New Roman"/>
          <w:b/>
          <w:sz w:val="28"/>
        </w:rPr>
        <w:t>«Средняя общеобразовательная школа № 13»</w:t>
      </w:r>
    </w:p>
    <w:p w:rsidR="000D21F3" w:rsidRPr="00002377" w:rsidRDefault="000D21F3" w:rsidP="00002377">
      <w:pPr>
        <w:pStyle w:val="a9"/>
        <w:spacing w:line="276" w:lineRule="auto"/>
        <w:jc w:val="center"/>
        <w:rPr>
          <w:rFonts w:ascii="Times New Roman" w:hAnsi="Times New Roman" w:cs="Times New Roman"/>
          <w:b/>
          <w:sz w:val="28"/>
        </w:rPr>
      </w:pPr>
      <w:r w:rsidRPr="00002377">
        <w:rPr>
          <w:rFonts w:ascii="Times New Roman" w:hAnsi="Times New Roman" w:cs="Times New Roman"/>
          <w:b/>
          <w:sz w:val="28"/>
        </w:rPr>
        <w:t xml:space="preserve">по проведению аттестации педагогических </w:t>
      </w:r>
      <w:proofErr w:type="gramStart"/>
      <w:r w:rsidRPr="00002377">
        <w:rPr>
          <w:rFonts w:ascii="Times New Roman" w:hAnsi="Times New Roman" w:cs="Times New Roman"/>
          <w:b/>
          <w:sz w:val="28"/>
        </w:rPr>
        <w:t>работников</w:t>
      </w:r>
      <w:proofErr w:type="gramEnd"/>
      <w:r w:rsidRPr="00002377">
        <w:rPr>
          <w:rFonts w:ascii="Times New Roman" w:hAnsi="Times New Roman" w:cs="Times New Roman"/>
          <w:b/>
          <w:sz w:val="28"/>
        </w:rPr>
        <w:t xml:space="preserve"> в целях подтверждения соответствия занимаемой должности</w:t>
      </w:r>
    </w:p>
    <w:p w:rsidR="000D21F3" w:rsidRPr="000D21F3" w:rsidRDefault="000D21F3" w:rsidP="00002377">
      <w:pPr>
        <w:spacing w:before="100" w:beforeAutospacing="1" w:after="100" w:afterAutospacing="1"/>
        <w:ind w:firstLine="142"/>
        <w:jc w:val="center"/>
        <w:rPr>
          <w:rFonts w:ascii="Times New Roman" w:eastAsia="Times New Roman" w:hAnsi="Times New Roman" w:cs="Times New Roman"/>
          <w:sz w:val="24"/>
          <w:szCs w:val="24"/>
        </w:rPr>
      </w:pPr>
      <w:r w:rsidRPr="000D21F3">
        <w:rPr>
          <w:rFonts w:ascii="Times New Roman" w:eastAsia="Times New Roman" w:hAnsi="Times New Roman" w:cs="Times New Roman"/>
          <w:sz w:val="24"/>
          <w:szCs w:val="24"/>
        </w:rPr>
        <w:t> </w:t>
      </w:r>
    </w:p>
    <w:p w:rsidR="000D21F3" w:rsidRPr="00002377" w:rsidRDefault="000D21F3" w:rsidP="00002377">
      <w:pPr>
        <w:spacing w:after="0"/>
        <w:ind w:left="862"/>
        <w:jc w:val="center"/>
        <w:rPr>
          <w:rFonts w:ascii="Times New Roman" w:eastAsia="Times New Roman" w:hAnsi="Times New Roman" w:cs="Times New Roman"/>
          <w:sz w:val="24"/>
          <w:szCs w:val="24"/>
        </w:rPr>
      </w:pPr>
      <w:r w:rsidRPr="00002377">
        <w:rPr>
          <w:rFonts w:ascii="Times New Roman" w:eastAsia="Times New Roman" w:hAnsi="Times New Roman" w:cs="Times New Roman"/>
          <w:b/>
          <w:bCs/>
          <w:sz w:val="24"/>
          <w:szCs w:val="24"/>
        </w:rPr>
        <w:t>1. Общие положения</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1.1. Настоящее Положение разработано в целях определения порядка и </w:t>
      </w:r>
      <w:r w:rsidR="00D70564">
        <w:rPr>
          <w:rFonts w:ascii="Times New Roman" w:eastAsia="Times New Roman" w:hAnsi="Times New Roman" w:cs="Times New Roman"/>
          <w:sz w:val="24"/>
          <w:szCs w:val="24"/>
        </w:rPr>
        <w:t xml:space="preserve"> школы</w:t>
      </w:r>
      <w:r w:rsidRPr="00002377">
        <w:rPr>
          <w:rFonts w:ascii="Times New Roman" w:eastAsia="Times New Roman" w:hAnsi="Times New Roman" w:cs="Times New Roman"/>
          <w:sz w:val="24"/>
          <w:szCs w:val="24"/>
        </w:rPr>
        <w:t xml:space="preserve">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(далее – Аттестационная комиссия).</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1.2. Аттестационная комиссия создается во исполнение Федерального закона Российской Федерации от 29 декабря 2012 года № 273 «Об образовании в Российской Федерации» и является постоянно действующим коллегиальным органом, созданным </w:t>
      </w:r>
      <w:proofErr w:type="gramStart"/>
      <w:r w:rsidRPr="00002377">
        <w:rPr>
          <w:rFonts w:ascii="Times New Roman" w:eastAsia="Times New Roman" w:hAnsi="Times New Roman" w:cs="Times New Roman"/>
          <w:sz w:val="24"/>
          <w:szCs w:val="24"/>
        </w:rPr>
        <w:t>при</w:t>
      </w:r>
      <w:proofErr w:type="gramEnd"/>
      <w:r w:rsidRPr="00002377">
        <w:rPr>
          <w:rFonts w:ascii="Times New Roman" w:eastAsia="Times New Roman" w:hAnsi="Times New Roman" w:cs="Times New Roman"/>
          <w:sz w:val="24"/>
          <w:szCs w:val="24"/>
        </w:rPr>
        <w:t xml:space="preserve"> </w:t>
      </w:r>
      <w:r w:rsidR="00D70564">
        <w:rPr>
          <w:rFonts w:ascii="Times New Roman" w:eastAsia="Times New Roman" w:hAnsi="Times New Roman" w:cs="Times New Roman"/>
          <w:sz w:val="24"/>
          <w:szCs w:val="24"/>
        </w:rPr>
        <w:t xml:space="preserve"> школы</w:t>
      </w:r>
      <w:r w:rsidRPr="00002377">
        <w:rPr>
          <w:rFonts w:ascii="Times New Roman" w:eastAsia="Times New Roman" w:hAnsi="Times New Roman" w:cs="Times New Roman"/>
          <w:sz w:val="24"/>
          <w:szCs w:val="24"/>
        </w:rPr>
        <w:t>, осуществляющей образовательную деятельность (далее – организация).</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1.3. </w:t>
      </w:r>
      <w:proofErr w:type="gramStart"/>
      <w:r w:rsidRPr="00002377">
        <w:rPr>
          <w:rFonts w:ascii="Times New Roman" w:eastAsia="Times New Roman" w:hAnsi="Times New Roman" w:cs="Times New Roman"/>
          <w:sz w:val="24"/>
          <w:szCs w:val="24"/>
        </w:rPr>
        <w:t>Аттестационная комиссия в своей работе руководствуется Конституцией Российской Федерации, Федеральными законами Российской Федерации, Указами Президента Российской Федерации, Постановлениями Правительства Российской Федерации, нормативными актами Министерства образования  и науки Российской Федерации, устанавливающими порядок проведения аттестации педагогических работников, региональными и муниципальными нормативными правовыми актами, соглашениями между образовательной организацией и общественными объединениями (прежде всего профессиональными союзами в сфере образования).</w:t>
      </w:r>
      <w:proofErr w:type="gramEnd"/>
    </w:p>
    <w:p w:rsidR="000D21F3" w:rsidRPr="00002377" w:rsidRDefault="000D21F3" w:rsidP="00002377">
      <w:pPr>
        <w:spacing w:before="100" w:beforeAutospacing="1" w:after="100" w:afterAutospacing="1"/>
        <w:ind w:firstLine="708"/>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1.4. Полномочия Аттестационной комиссии: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lastRenderedPageBreak/>
        <w:t xml:space="preserve">- проведение аттестации педагогических работников </w:t>
      </w:r>
      <w:r w:rsidR="00D70564">
        <w:rPr>
          <w:rFonts w:ascii="Times New Roman" w:eastAsia="Times New Roman" w:hAnsi="Times New Roman" w:cs="Times New Roman"/>
          <w:sz w:val="24"/>
          <w:szCs w:val="24"/>
        </w:rPr>
        <w:t xml:space="preserve"> школы</w:t>
      </w:r>
      <w:r w:rsidRPr="00002377">
        <w:rPr>
          <w:rFonts w:ascii="Times New Roman" w:eastAsia="Times New Roman" w:hAnsi="Times New Roman" w:cs="Times New Roman"/>
          <w:sz w:val="24"/>
          <w:szCs w:val="24"/>
        </w:rPr>
        <w:t xml:space="preserve"> и принятие решения о соответствии (несоответствии) занимаемым должностям;</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proofErr w:type="gramStart"/>
      <w:r w:rsidRPr="00002377">
        <w:rPr>
          <w:rFonts w:ascii="Times New Roman" w:eastAsia="Times New Roman" w:hAnsi="Times New Roman" w:cs="Times New Roman"/>
          <w:sz w:val="24"/>
          <w:szCs w:val="24"/>
        </w:rPr>
        <w:t xml:space="preserve">- вынесение рекомендации   </w:t>
      </w:r>
      <w:r w:rsidR="0044263F">
        <w:rPr>
          <w:rFonts w:ascii="Times New Roman" w:eastAsia="Times New Roman" w:hAnsi="Times New Roman" w:cs="Times New Roman"/>
          <w:sz w:val="24"/>
          <w:szCs w:val="24"/>
        </w:rPr>
        <w:t xml:space="preserve">директору школы </w:t>
      </w:r>
      <w:r w:rsidRPr="00002377">
        <w:rPr>
          <w:rFonts w:ascii="Times New Roman" w:eastAsia="Times New Roman" w:hAnsi="Times New Roman" w:cs="Times New Roman"/>
          <w:sz w:val="24"/>
          <w:szCs w:val="24"/>
        </w:rPr>
        <w:t xml:space="preserve"> о возможности приема на работу на должности педагогических работников лиц, не имеющих специальной подготовки или стажа работы, квалификационных характеристик,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года № 761-н, зарегистрированного в</w:t>
      </w:r>
      <w:proofErr w:type="gramEnd"/>
      <w:r w:rsidRPr="00002377">
        <w:rPr>
          <w:rFonts w:ascii="Times New Roman" w:eastAsia="Times New Roman" w:hAnsi="Times New Roman" w:cs="Times New Roman"/>
          <w:sz w:val="24"/>
          <w:szCs w:val="24"/>
        </w:rPr>
        <w:t xml:space="preserve"> Минюсте РФ 06 октября 2010 года, </w:t>
      </w:r>
      <w:proofErr w:type="gramStart"/>
      <w:r w:rsidRPr="00002377">
        <w:rPr>
          <w:rFonts w:ascii="Times New Roman" w:eastAsia="Times New Roman" w:hAnsi="Times New Roman" w:cs="Times New Roman"/>
          <w:sz w:val="24"/>
          <w:szCs w:val="24"/>
        </w:rPr>
        <w:t>регистрационный</w:t>
      </w:r>
      <w:proofErr w:type="gramEnd"/>
      <w:r w:rsidRPr="00002377">
        <w:rPr>
          <w:rFonts w:ascii="Times New Roman" w:eastAsia="Times New Roman" w:hAnsi="Times New Roman" w:cs="Times New Roman"/>
          <w:sz w:val="24"/>
          <w:szCs w:val="24"/>
        </w:rPr>
        <w:t xml:space="preserve"> № 18638; , но обладающих достаточным практическим опытом и компетентностью, выполняющих качественно и в полном объёме возложенные на них должностные обязанности.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 </w:t>
      </w:r>
      <w:proofErr w:type="gramStart"/>
      <w:r w:rsidRPr="00002377">
        <w:rPr>
          <w:rFonts w:ascii="Times New Roman" w:eastAsia="Times New Roman" w:hAnsi="Times New Roman" w:cs="Times New Roman"/>
          <w:sz w:val="24"/>
          <w:szCs w:val="24"/>
        </w:rPr>
        <w:t>контроль за</w:t>
      </w:r>
      <w:proofErr w:type="gramEnd"/>
      <w:r w:rsidRPr="00002377">
        <w:rPr>
          <w:rFonts w:ascii="Times New Roman" w:eastAsia="Times New Roman" w:hAnsi="Times New Roman" w:cs="Times New Roman"/>
          <w:sz w:val="24"/>
          <w:szCs w:val="24"/>
        </w:rPr>
        <w:t xml:space="preserve"> исполнением рекомендаций, в случае,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w:t>
      </w:r>
    </w:p>
    <w:p w:rsidR="000D21F3" w:rsidRPr="00002377" w:rsidRDefault="000D21F3" w:rsidP="00002377">
      <w:pPr>
        <w:tabs>
          <w:tab w:val="left" w:pos="2410"/>
        </w:tabs>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1.5.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sidRPr="00002377">
        <w:rPr>
          <w:rFonts w:ascii="Times New Roman" w:eastAsia="Times New Roman" w:hAnsi="Times New Roman" w:cs="Times New Roman"/>
          <w:b/>
          <w:bCs/>
          <w:sz w:val="24"/>
          <w:szCs w:val="24"/>
        </w:rPr>
        <w:t> </w:t>
      </w:r>
    </w:p>
    <w:p w:rsidR="000D21F3" w:rsidRPr="00002377" w:rsidRDefault="000D21F3" w:rsidP="00002377">
      <w:pPr>
        <w:spacing w:before="100" w:beforeAutospacing="1" w:after="100" w:afterAutospacing="1"/>
        <w:ind w:firstLine="142"/>
        <w:jc w:val="center"/>
        <w:rPr>
          <w:rFonts w:ascii="Times New Roman" w:eastAsia="Times New Roman" w:hAnsi="Times New Roman" w:cs="Times New Roman"/>
          <w:sz w:val="24"/>
          <w:szCs w:val="24"/>
        </w:rPr>
      </w:pPr>
      <w:r w:rsidRPr="00002377">
        <w:rPr>
          <w:rFonts w:ascii="Times New Roman" w:eastAsia="Times New Roman" w:hAnsi="Times New Roman" w:cs="Times New Roman"/>
          <w:b/>
          <w:bCs/>
          <w:sz w:val="24"/>
          <w:szCs w:val="24"/>
        </w:rPr>
        <w:t>II. Формирование и состав Аттестационной комиссии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2.1. Аттестационная комиссия состоит из председателя комиссии, заместителя председателя, секретаря и членов комиссии.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2.2. Аттестационная комиссия  создается распорядительным актом </w:t>
      </w:r>
      <w:r w:rsidR="0044263F">
        <w:rPr>
          <w:rFonts w:ascii="Times New Roman" w:eastAsia="Times New Roman" w:hAnsi="Times New Roman" w:cs="Times New Roman"/>
          <w:sz w:val="24"/>
          <w:szCs w:val="24"/>
        </w:rPr>
        <w:t>директора</w:t>
      </w:r>
      <w:r w:rsidRPr="00002377">
        <w:rPr>
          <w:rFonts w:ascii="Times New Roman" w:eastAsia="Times New Roman" w:hAnsi="Times New Roman" w:cs="Times New Roman"/>
          <w:sz w:val="24"/>
          <w:szCs w:val="24"/>
        </w:rPr>
        <w:t xml:space="preserve"> и формируется из числа работников </w:t>
      </w:r>
      <w:r w:rsidR="00D70564">
        <w:rPr>
          <w:rFonts w:ascii="Times New Roman" w:eastAsia="Times New Roman" w:hAnsi="Times New Roman" w:cs="Times New Roman"/>
          <w:sz w:val="24"/>
          <w:szCs w:val="24"/>
        </w:rPr>
        <w:t xml:space="preserve"> школы</w:t>
      </w:r>
      <w:r w:rsidRPr="00002377">
        <w:rPr>
          <w:rFonts w:ascii="Times New Roman" w:eastAsia="Times New Roman" w:hAnsi="Times New Roman" w:cs="Times New Roman"/>
          <w:sz w:val="24"/>
          <w:szCs w:val="24"/>
        </w:rPr>
        <w:t xml:space="preserve">, в которой работает педагогический работник, в том числе являющихся представителями коллегиальных органов, предусмотренных  уставом соответствующей образовательной </w:t>
      </w:r>
      <w:r w:rsidR="00D70564">
        <w:rPr>
          <w:rFonts w:ascii="Times New Roman" w:eastAsia="Times New Roman" w:hAnsi="Times New Roman" w:cs="Times New Roman"/>
          <w:sz w:val="24"/>
          <w:szCs w:val="24"/>
        </w:rPr>
        <w:t xml:space="preserve"> школы</w:t>
      </w:r>
      <w:r w:rsidRPr="00002377">
        <w:rPr>
          <w:rFonts w:ascii="Times New Roman" w:eastAsia="Times New Roman" w:hAnsi="Times New Roman" w:cs="Times New Roman"/>
          <w:sz w:val="24"/>
          <w:szCs w:val="24"/>
        </w:rPr>
        <w:t>,  а также представителей органов государственно - общественного управления.</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В обязательном порядке в состав аттестационной комиссии включается представитель  выборного органа первичной профсоюзной </w:t>
      </w:r>
      <w:r w:rsidR="00D70564">
        <w:rPr>
          <w:rFonts w:ascii="Times New Roman" w:eastAsia="Times New Roman" w:hAnsi="Times New Roman" w:cs="Times New Roman"/>
          <w:sz w:val="24"/>
          <w:szCs w:val="24"/>
        </w:rPr>
        <w:t xml:space="preserve"> школы</w:t>
      </w:r>
      <w:r w:rsidRPr="00002377">
        <w:rPr>
          <w:rFonts w:ascii="Times New Roman" w:eastAsia="Times New Roman" w:hAnsi="Times New Roman" w:cs="Times New Roman"/>
          <w:sz w:val="24"/>
          <w:szCs w:val="24"/>
        </w:rPr>
        <w:t xml:space="preserve"> (при наличии такого органа).</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2.3.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2.4. Численность состава Аттестационной комиссии (включая председателя, заместителя председателя и секретаря) должна составлять не менее 6 человек.</w:t>
      </w:r>
    </w:p>
    <w:p w:rsidR="000D21F3" w:rsidRPr="00002377" w:rsidRDefault="000D21F3" w:rsidP="00002377">
      <w:pPr>
        <w:spacing w:before="100" w:beforeAutospacing="1" w:after="100" w:afterAutospacing="1"/>
        <w:ind w:firstLine="708"/>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lastRenderedPageBreak/>
        <w:t>2.5. Руководство работой Аттестационной комиссии осуществляет её председатель, а в его отсутствие – заместитель председателя.</w:t>
      </w:r>
    </w:p>
    <w:p w:rsidR="000D21F3" w:rsidRPr="00002377" w:rsidRDefault="00002377" w:rsidP="00002377">
      <w:pPr>
        <w:spacing w:before="100" w:beforeAutospacing="1" w:after="100" w:afterAutospacing="1"/>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школы</w:t>
      </w:r>
      <w:r w:rsidR="000D21F3" w:rsidRPr="00002377">
        <w:rPr>
          <w:rFonts w:ascii="Times New Roman" w:eastAsia="Times New Roman" w:hAnsi="Times New Roman" w:cs="Times New Roman"/>
          <w:sz w:val="24"/>
          <w:szCs w:val="24"/>
        </w:rPr>
        <w:t xml:space="preserve"> не может являться председателем Аттестационной комиссии.</w:t>
      </w:r>
    </w:p>
    <w:p w:rsidR="000D21F3" w:rsidRPr="00002377" w:rsidRDefault="000D21F3" w:rsidP="00002377">
      <w:pPr>
        <w:spacing w:before="100" w:beforeAutospacing="1" w:after="100" w:afterAutospacing="1"/>
        <w:ind w:firstLine="708"/>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2.6. Председатель комиссии председательствует на ее заседаниях, организует работу Аттестационной комиссии, осуществляет общий </w:t>
      </w:r>
      <w:proofErr w:type="gramStart"/>
      <w:r w:rsidRPr="00002377">
        <w:rPr>
          <w:rFonts w:ascii="Times New Roman" w:eastAsia="Times New Roman" w:hAnsi="Times New Roman" w:cs="Times New Roman"/>
          <w:sz w:val="24"/>
          <w:szCs w:val="24"/>
        </w:rPr>
        <w:t>контроль за</w:t>
      </w:r>
      <w:proofErr w:type="gramEnd"/>
      <w:r w:rsidRPr="00002377">
        <w:rPr>
          <w:rFonts w:ascii="Times New Roman" w:eastAsia="Times New Roman" w:hAnsi="Times New Roman" w:cs="Times New Roman"/>
          <w:sz w:val="24"/>
          <w:szCs w:val="24"/>
        </w:rPr>
        <w:t xml:space="preserve"> реализацией принятых решений, распределяет обязанности между членами Аттестационной комиссии.</w:t>
      </w:r>
    </w:p>
    <w:p w:rsidR="000D21F3" w:rsidRPr="00002377" w:rsidRDefault="000D21F3" w:rsidP="00002377">
      <w:pPr>
        <w:spacing w:before="100" w:beforeAutospacing="1" w:after="100" w:afterAutospacing="1"/>
        <w:ind w:firstLine="708"/>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 необходимые для принятия Аттестационной комиссией решения.</w:t>
      </w:r>
    </w:p>
    <w:p w:rsidR="000D21F3" w:rsidRPr="00002377" w:rsidRDefault="000D21F3" w:rsidP="00002377">
      <w:pPr>
        <w:spacing w:before="100" w:beforeAutospacing="1" w:after="100" w:afterAutospacing="1"/>
        <w:ind w:firstLine="708"/>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2.7. Секретарь Аттестационной комиссии: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информирует членов Аттестационной комиссии о сроках и месте проведения заседания;</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готовит материалы и проекты решений Аттестационной комиссии, ведет протокол заседания Аттестационной комиссии (далее - протокол), в котором фиксирует ее решения и результаты голосования;</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готовит выписки из протоколов, отвечает за переписку, делопроизводство и отчетность, связанные с деятельностью Аттестационной комиссии направляет от имени Аттестационной комиссии запросы и уведомления;</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 отвечает за размещение информации о деятельности (состав, положение, график работы, список аттестуемых педагогических работников) Аттестационной комиссии  в специальной рубрике на официальном сайте </w:t>
      </w:r>
      <w:r w:rsidR="00D70564">
        <w:rPr>
          <w:rFonts w:ascii="Times New Roman" w:eastAsia="Times New Roman" w:hAnsi="Times New Roman" w:cs="Times New Roman"/>
          <w:sz w:val="24"/>
          <w:szCs w:val="24"/>
        </w:rPr>
        <w:t xml:space="preserve"> школы</w:t>
      </w:r>
      <w:r w:rsidRPr="00002377">
        <w:rPr>
          <w:rFonts w:ascii="Times New Roman" w:eastAsia="Times New Roman" w:hAnsi="Times New Roman" w:cs="Times New Roman"/>
          <w:sz w:val="24"/>
          <w:szCs w:val="24"/>
        </w:rPr>
        <w:t xml:space="preserve"> в информационно-телекоммуникационной сети «Интернет».</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2.8. Члены Аттестационной комиссии: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вправе задавать педагогическому работнику вопросы, связанные с выполнением должностных обязанностей, высказывать своё мнение по рассматриваемому вопросу;</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отвечают за объективность и компетентность принимаемых решений;</w:t>
      </w:r>
    </w:p>
    <w:p w:rsidR="000D21F3" w:rsidRPr="00002377" w:rsidRDefault="000D21F3" w:rsidP="00002377">
      <w:pPr>
        <w:spacing w:before="100" w:beforeAutospacing="1" w:after="100" w:afterAutospacing="1"/>
        <w:ind w:firstLine="143"/>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отвечают за соблюдение норм профессиональной этики во время работы Аттестационной комиссии;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w:t>
      </w:r>
    </w:p>
    <w:p w:rsidR="000D21F3" w:rsidRPr="00002377" w:rsidRDefault="000D21F3" w:rsidP="00002377">
      <w:pPr>
        <w:spacing w:before="100" w:beforeAutospacing="1" w:after="100" w:afterAutospacing="1"/>
        <w:ind w:firstLine="708"/>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2.9. Заседание Аттестационной комиссии считается правомочным, если на нем присутствовало не менее двух третей её членов.</w:t>
      </w:r>
    </w:p>
    <w:p w:rsidR="000D21F3" w:rsidRPr="00002377" w:rsidRDefault="000D21F3" w:rsidP="00002377">
      <w:pPr>
        <w:spacing w:before="100" w:beforeAutospacing="1" w:after="100" w:afterAutospacing="1"/>
        <w:ind w:firstLine="142"/>
        <w:jc w:val="center"/>
        <w:rPr>
          <w:rFonts w:ascii="Times New Roman" w:eastAsia="Times New Roman" w:hAnsi="Times New Roman" w:cs="Times New Roman"/>
          <w:sz w:val="24"/>
          <w:szCs w:val="24"/>
        </w:rPr>
      </w:pPr>
      <w:r w:rsidRPr="00002377">
        <w:rPr>
          <w:rFonts w:ascii="Times New Roman" w:eastAsia="Times New Roman" w:hAnsi="Times New Roman" w:cs="Times New Roman"/>
          <w:b/>
          <w:bCs/>
          <w:sz w:val="24"/>
          <w:szCs w:val="24"/>
        </w:rPr>
        <w:lastRenderedPageBreak/>
        <w:t>III. Порядок работы Аттестационной комиссии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3.1. Решение о проведении аттестации педагогических работников принимается </w:t>
      </w:r>
      <w:r w:rsidR="0044263F">
        <w:rPr>
          <w:rFonts w:ascii="Times New Roman" w:eastAsia="Times New Roman" w:hAnsi="Times New Roman" w:cs="Times New Roman"/>
          <w:sz w:val="24"/>
          <w:szCs w:val="24"/>
        </w:rPr>
        <w:t>директором школы</w:t>
      </w:r>
      <w:r w:rsidRPr="00002377">
        <w:rPr>
          <w:rFonts w:ascii="Times New Roman" w:eastAsia="Times New Roman" w:hAnsi="Times New Roman" w:cs="Times New Roman"/>
          <w:sz w:val="24"/>
          <w:szCs w:val="24"/>
        </w:rPr>
        <w:t>.</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proofErr w:type="gramStart"/>
      <w:r w:rsidRPr="00002377">
        <w:rPr>
          <w:rFonts w:ascii="Times New Roman" w:eastAsia="Times New Roman" w:hAnsi="Times New Roman" w:cs="Times New Roman"/>
          <w:sz w:val="24"/>
          <w:szCs w:val="24"/>
        </w:rPr>
        <w:t>В связи с этим в преддверии нового учебного года (до 30 августа) издается приказ «Об аттестации педагогических работников в целях подтверждения соответствия педагогических работников занимаемым ими должностям в 201_/201_ учебном году», включающий в себя список педагогических работников, подлежащих аттестации в течение учебного года, график проведения аттестации и доводится под роспись до сведения каждого аттестуемого не менее чем за месяц</w:t>
      </w:r>
      <w:proofErr w:type="gramEnd"/>
      <w:r w:rsidRPr="00002377">
        <w:rPr>
          <w:rFonts w:ascii="Times New Roman" w:eastAsia="Times New Roman" w:hAnsi="Times New Roman" w:cs="Times New Roman"/>
          <w:sz w:val="24"/>
          <w:szCs w:val="24"/>
        </w:rPr>
        <w:t xml:space="preserve"> до начала аттестации.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3.2. </w:t>
      </w:r>
      <w:r w:rsidR="0044263F">
        <w:rPr>
          <w:rFonts w:ascii="Times New Roman" w:eastAsia="Times New Roman" w:hAnsi="Times New Roman" w:cs="Times New Roman"/>
          <w:sz w:val="24"/>
          <w:szCs w:val="24"/>
        </w:rPr>
        <w:t>Директор школы</w:t>
      </w:r>
      <w:r w:rsidRPr="00002377">
        <w:rPr>
          <w:rFonts w:ascii="Times New Roman" w:eastAsia="Times New Roman" w:hAnsi="Times New Roman" w:cs="Times New Roman"/>
          <w:sz w:val="24"/>
          <w:szCs w:val="24"/>
        </w:rPr>
        <w:t xml:space="preserve"> направляет в Аттестационную комиссию представление на каждого из аттестуемых педагогических работников, включающие следующие сведения:</w:t>
      </w:r>
    </w:p>
    <w:p w:rsidR="000D21F3" w:rsidRPr="00002377" w:rsidRDefault="000D21F3" w:rsidP="00002377">
      <w:pPr>
        <w:spacing w:before="100" w:beforeAutospacing="1" w:after="100" w:afterAutospacing="1"/>
        <w:ind w:firstLine="708"/>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а) фамилия, имя, отчество;</w:t>
      </w:r>
    </w:p>
    <w:p w:rsidR="000D21F3" w:rsidRPr="00002377" w:rsidRDefault="000D21F3" w:rsidP="00002377">
      <w:pPr>
        <w:spacing w:before="100" w:beforeAutospacing="1" w:after="100" w:afterAutospacing="1"/>
        <w:ind w:firstLine="708"/>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б) наименование должности на дату проведения аттестации;</w:t>
      </w:r>
    </w:p>
    <w:p w:rsidR="000D21F3" w:rsidRPr="00002377" w:rsidRDefault="000D21F3" w:rsidP="00002377">
      <w:pPr>
        <w:spacing w:before="100" w:beforeAutospacing="1" w:after="100" w:afterAutospacing="1"/>
        <w:ind w:firstLine="708"/>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в) дата заключения по этой должности трудового договора;</w:t>
      </w:r>
    </w:p>
    <w:p w:rsidR="000D21F3" w:rsidRPr="00002377" w:rsidRDefault="000D21F3" w:rsidP="00002377">
      <w:pPr>
        <w:spacing w:before="100" w:beforeAutospacing="1" w:after="100" w:afterAutospacing="1"/>
        <w:ind w:firstLine="708"/>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г) уровень образования и квалификация по направлению подготовки;</w:t>
      </w:r>
    </w:p>
    <w:p w:rsidR="000D21F3" w:rsidRPr="00002377" w:rsidRDefault="000D21F3" w:rsidP="00002377">
      <w:pPr>
        <w:spacing w:before="100" w:beforeAutospacing="1" w:after="100" w:afterAutospacing="1"/>
        <w:ind w:firstLine="708"/>
        <w:rPr>
          <w:rFonts w:ascii="Times New Roman" w:eastAsia="Times New Roman" w:hAnsi="Times New Roman" w:cs="Times New Roman"/>
          <w:sz w:val="24"/>
          <w:szCs w:val="24"/>
        </w:rPr>
      </w:pPr>
      <w:proofErr w:type="spellStart"/>
      <w:r w:rsidRPr="00002377">
        <w:rPr>
          <w:rFonts w:ascii="Times New Roman" w:eastAsia="Times New Roman" w:hAnsi="Times New Roman" w:cs="Times New Roman"/>
          <w:sz w:val="24"/>
          <w:szCs w:val="24"/>
        </w:rPr>
        <w:t>д</w:t>
      </w:r>
      <w:proofErr w:type="spellEnd"/>
      <w:r w:rsidRPr="00002377">
        <w:rPr>
          <w:rFonts w:ascii="Times New Roman" w:eastAsia="Times New Roman" w:hAnsi="Times New Roman" w:cs="Times New Roman"/>
          <w:sz w:val="24"/>
          <w:szCs w:val="24"/>
        </w:rPr>
        <w:t xml:space="preserve">) информация о прохождении повышения квалификации; </w:t>
      </w:r>
    </w:p>
    <w:p w:rsidR="000D21F3" w:rsidRPr="00002377" w:rsidRDefault="000D21F3" w:rsidP="00002377">
      <w:pPr>
        <w:spacing w:before="100" w:beforeAutospacing="1" w:after="100" w:afterAutospacing="1"/>
        <w:ind w:firstLine="708"/>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е) результаты предыдущих аттестаций (в случае их проведения).</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proofErr w:type="gramStart"/>
      <w:r w:rsidRPr="00002377">
        <w:rPr>
          <w:rFonts w:ascii="Times New Roman" w:eastAsia="Times New Roman" w:hAnsi="Times New Roman" w:cs="Times New Roman"/>
          <w:sz w:val="24"/>
          <w:szCs w:val="24"/>
        </w:rPr>
        <w:t xml:space="preserve">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w:t>
      </w:r>
      <w:r w:rsidR="00D70564">
        <w:rPr>
          <w:rFonts w:ascii="Times New Roman" w:eastAsia="Times New Roman" w:hAnsi="Times New Roman" w:cs="Times New Roman"/>
          <w:sz w:val="24"/>
          <w:szCs w:val="24"/>
        </w:rPr>
        <w:t xml:space="preserve"> школы</w:t>
      </w:r>
      <w:r w:rsidRPr="00002377">
        <w:rPr>
          <w:rFonts w:ascii="Times New Roman" w:eastAsia="Times New Roman" w:hAnsi="Times New Roman" w:cs="Times New Roman"/>
          <w:sz w:val="24"/>
          <w:szCs w:val="24"/>
        </w:rPr>
        <w:t>, участия в деятельности методических объединений и иных формах методической работы.</w:t>
      </w:r>
      <w:proofErr w:type="gramEnd"/>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3.3. Педагогический работник с представлением должен быть ознакомлен </w:t>
      </w:r>
      <w:r w:rsidR="0044263F">
        <w:rPr>
          <w:rFonts w:ascii="Times New Roman" w:eastAsia="Times New Roman" w:hAnsi="Times New Roman" w:cs="Times New Roman"/>
          <w:sz w:val="24"/>
          <w:szCs w:val="24"/>
        </w:rPr>
        <w:t>директором школы</w:t>
      </w:r>
      <w:r w:rsidRPr="00002377">
        <w:rPr>
          <w:rFonts w:ascii="Times New Roman" w:eastAsia="Times New Roman" w:hAnsi="Times New Roman" w:cs="Times New Roman"/>
          <w:sz w:val="24"/>
          <w:szCs w:val="24"/>
        </w:rPr>
        <w:t xml:space="preserve"> под роспись не позднее, чем за месяц до дня проведения аттестации.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sidRPr="00002377">
        <w:rPr>
          <w:rFonts w:ascii="Times New Roman" w:eastAsia="Times New Roman" w:hAnsi="Times New Roman" w:cs="Times New Roman"/>
          <w:sz w:val="24"/>
          <w:szCs w:val="24"/>
        </w:rPr>
        <w:t>с даты</w:t>
      </w:r>
      <w:proofErr w:type="gramEnd"/>
      <w:r w:rsidRPr="00002377">
        <w:rPr>
          <w:rFonts w:ascii="Times New Roman" w:eastAsia="Times New Roman" w:hAnsi="Times New Roman" w:cs="Times New Roman"/>
          <w:sz w:val="24"/>
          <w:szCs w:val="24"/>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w:t>
      </w:r>
      <w:r w:rsidR="0044263F">
        <w:rPr>
          <w:rFonts w:ascii="Times New Roman" w:eastAsia="Times New Roman" w:hAnsi="Times New Roman" w:cs="Times New Roman"/>
          <w:sz w:val="24"/>
          <w:szCs w:val="24"/>
        </w:rPr>
        <w:t>директора школы</w:t>
      </w:r>
      <w:r w:rsidRPr="00002377">
        <w:rPr>
          <w:rFonts w:ascii="Times New Roman" w:eastAsia="Times New Roman" w:hAnsi="Times New Roman" w:cs="Times New Roman"/>
          <w:sz w:val="24"/>
          <w:szCs w:val="24"/>
        </w:rPr>
        <w:t>.</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lastRenderedPageBreak/>
        <w:t xml:space="preserve">При отказе педагогического работника от ознакомления с представлением </w:t>
      </w:r>
      <w:r w:rsidR="0044263F">
        <w:rPr>
          <w:rFonts w:ascii="Times New Roman" w:eastAsia="Times New Roman" w:hAnsi="Times New Roman" w:cs="Times New Roman"/>
          <w:sz w:val="24"/>
          <w:szCs w:val="24"/>
        </w:rPr>
        <w:t>директора школы</w:t>
      </w:r>
      <w:r w:rsidRPr="00002377">
        <w:rPr>
          <w:rFonts w:ascii="Times New Roman" w:eastAsia="Times New Roman" w:hAnsi="Times New Roman" w:cs="Times New Roman"/>
          <w:sz w:val="24"/>
          <w:szCs w:val="24"/>
        </w:rPr>
        <w:t xml:space="preserve"> составляется соответствующий акт, который подписывается </w:t>
      </w:r>
      <w:r w:rsidR="0044263F">
        <w:rPr>
          <w:rFonts w:ascii="Times New Roman" w:eastAsia="Times New Roman" w:hAnsi="Times New Roman" w:cs="Times New Roman"/>
          <w:sz w:val="24"/>
          <w:szCs w:val="24"/>
        </w:rPr>
        <w:t>директором школы</w:t>
      </w:r>
      <w:r w:rsidRPr="00002377">
        <w:rPr>
          <w:rFonts w:ascii="Times New Roman" w:eastAsia="Times New Roman" w:hAnsi="Times New Roman" w:cs="Times New Roman"/>
          <w:sz w:val="24"/>
          <w:szCs w:val="24"/>
        </w:rPr>
        <w:t xml:space="preserve"> и лицами, в присутствии которых составлен акт.</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Педагогический работник вправе предоставить в аттестационную комиссию результаты пройденной процедуры оценки своей деятельности, владения современными образовательными технологиями и методиками, проводимыми независимыми экспертными организациями.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3.4. Основной формой деятельности Аттестационной комиссии являются заседания.</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Заседание Аттестационной комиссии считается правомочным, если на нем присутствовало не менее двух третей её членов.</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Педагогический работник должен лично присутствовать при его аттестации на заседании Аттестационной комиссии.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аттестация работника переносится на другую дату и в график аттестации вносятся соответствующие изменения, о чем работник должен быть ознакомлен под роспись не менее</w:t>
      </w:r>
      <w:proofErr w:type="gramStart"/>
      <w:r w:rsidRPr="00002377">
        <w:rPr>
          <w:rFonts w:ascii="Times New Roman" w:eastAsia="Times New Roman" w:hAnsi="Times New Roman" w:cs="Times New Roman"/>
          <w:sz w:val="24"/>
          <w:szCs w:val="24"/>
        </w:rPr>
        <w:t>,</w:t>
      </w:r>
      <w:proofErr w:type="gramEnd"/>
      <w:r w:rsidRPr="00002377">
        <w:rPr>
          <w:rFonts w:ascii="Times New Roman" w:eastAsia="Times New Roman" w:hAnsi="Times New Roman" w:cs="Times New Roman"/>
          <w:sz w:val="24"/>
          <w:szCs w:val="24"/>
        </w:rPr>
        <w:t xml:space="preserve"> чем за месяц до новой даты проведения его аттестации.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3.5. Аттестационная комиссия рассматривает сведения о педагогическом работнике, содержащиеся в представлении </w:t>
      </w:r>
      <w:r w:rsidR="0044263F">
        <w:rPr>
          <w:rFonts w:ascii="Times New Roman" w:eastAsia="Times New Roman" w:hAnsi="Times New Roman" w:cs="Times New Roman"/>
          <w:sz w:val="24"/>
          <w:szCs w:val="24"/>
        </w:rPr>
        <w:t>директора школы</w:t>
      </w:r>
      <w:r w:rsidRPr="00002377">
        <w:rPr>
          <w:rFonts w:ascii="Times New Roman" w:eastAsia="Times New Roman" w:hAnsi="Times New Roman" w:cs="Times New Roman"/>
          <w:sz w:val="24"/>
          <w:szCs w:val="24"/>
        </w:rPr>
        <w:t xml:space="preserve">, заявление аттестуемого с соответствующим обоснованием в случае несогласия с представлением </w:t>
      </w:r>
      <w:r w:rsidR="0044263F">
        <w:rPr>
          <w:rFonts w:ascii="Times New Roman" w:eastAsia="Times New Roman" w:hAnsi="Times New Roman" w:cs="Times New Roman"/>
          <w:sz w:val="24"/>
          <w:szCs w:val="24"/>
        </w:rPr>
        <w:t>директора школы</w:t>
      </w:r>
      <w:r w:rsidRPr="00002377">
        <w:rPr>
          <w:rFonts w:ascii="Times New Roman" w:eastAsia="Times New Roman" w:hAnsi="Times New Roman" w:cs="Times New Roman"/>
          <w:sz w:val="24"/>
          <w:szCs w:val="24"/>
        </w:rPr>
        <w:t>, а также дает оценку соответствия педагогического работника квалификационным требованиям по занимаемой должности (в том числе на основе оценки и выводов экспертов).</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3.6. </w:t>
      </w:r>
      <w:proofErr w:type="gramStart"/>
      <w:r w:rsidRPr="00002377">
        <w:rPr>
          <w:rFonts w:ascii="Times New Roman" w:eastAsia="Times New Roman" w:hAnsi="Times New Roman" w:cs="Times New Roman"/>
          <w:sz w:val="24"/>
          <w:szCs w:val="24"/>
        </w:rPr>
        <w:t xml:space="preserve">Рассмотрение представления </w:t>
      </w:r>
      <w:r w:rsidR="0044263F">
        <w:rPr>
          <w:rFonts w:ascii="Times New Roman" w:eastAsia="Times New Roman" w:hAnsi="Times New Roman" w:cs="Times New Roman"/>
          <w:sz w:val="24"/>
          <w:szCs w:val="24"/>
        </w:rPr>
        <w:t>директора школы</w:t>
      </w:r>
      <w:r w:rsidRPr="00002377">
        <w:rPr>
          <w:rFonts w:ascii="Times New Roman" w:eastAsia="Times New Roman" w:hAnsi="Times New Roman" w:cs="Times New Roman"/>
          <w:sz w:val="24"/>
          <w:szCs w:val="24"/>
        </w:rPr>
        <w:t xml:space="preserve">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w:t>
      </w:r>
      <w:proofErr w:type="gramEnd"/>
      <w:r w:rsidRPr="00002377">
        <w:rPr>
          <w:rFonts w:ascii="Times New Roman" w:eastAsia="Times New Roman" w:hAnsi="Times New Roman" w:cs="Times New Roman"/>
          <w:sz w:val="24"/>
          <w:szCs w:val="24"/>
        </w:rPr>
        <w:t xml:space="preserve"> здравоохранения и социального развития Российской Федерации от 26 августа 2010 года № 761-н, зарегистрированного в Минюсте РФ 06 октября 2010 года, </w:t>
      </w:r>
      <w:proofErr w:type="gramStart"/>
      <w:r w:rsidRPr="00002377">
        <w:rPr>
          <w:rFonts w:ascii="Times New Roman" w:eastAsia="Times New Roman" w:hAnsi="Times New Roman" w:cs="Times New Roman"/>
          <w:sz w:val="24"/>
          <w:szCs w:val="24"/>
        </w:rPr>
        <w:t>регистрационный</w:t>
      </w:r>
      <w:proofErr w:type="gramEnd"/>
      <w:r w:rsidRPr="00002377">
        <w:rPr>
          <w:rFonts w:ascii="Times New Roman" w:eastAsia="Times New Roman" w:hAnsi="Times New Roman" w:cs="Times New Roman"/>
          <w:sz w:val="24"/>
          <w:szCs w:val="24"/>
        </w:rPr>
        <w:t xml:space="preserve"> № 18638 осуществляется в течение трех дней после поступления в аттестационную комиссию.</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lastRenderedPageBreak/>
        <w:t>При необходимости оперативного решения данного вопроса председатель Аттестационной комиссии может инициировать внеочередное (вне утвержденного графика) заседание Аттестационной комиссии.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3.7.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 в случае,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(в соответствии с утвержденными графиками) заседаний Аттестационной комиссии.</w:t>
      </w:r>
    </w:p>
    <w:p w:rsidR="000D21F3" w:rsidRPr="00002377" w:rsidRDefault="000D21F3" w:rsidP="00002377">
      <w:pPr>
        <w:spacing w:before="100" w:beforeAutospacing="1" w:after="100" w:afterAutospacing="1"/>
        <w:ind w:firstLine="142"/>
        <w:jc w:val="center"/>
        <w:rPr>
          <w:rFonts w:ascii="Times New Roman" w:eastAsia="Times New Roman" w:hAnsi="Times New Roman" w:cs="Times New Roman"/>
          <w:sz w:val="24"/>
          <w:szCs w:val="24"/>
        </w:rPr>
      </w:pPr>
      <w:r w:rsidRPr="00002377">
        <w:rPr>
          <w:rFonts w:ascii="Times New Roman" w:eastAsia="Times New Roman" w:hAnsi="Times New Roman" w:cs="Times New Roman"/>
          <w:b/>
          <w:bCs/>
          <w:sz w:val="24"/>
          <w:szCs w:val="24"/>
        </w:rPr>
        <w:t>IV. Решение Аттестационной комиссии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4.1. По результатам аттестации педагогического работника Аттестационная комиссия принимает одно из следующих решений:</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соответствует занимаемой должности (указывается должность работника);</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соответствует занимаемой должности (указывается должность работника) при условии прохождения профессиональной переподготовки или повышения квалификации;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не соответствует занимаемой должности (указывается должность работника).</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4.2.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При равном количестве голосов членов Аттестационной комиссии считается, что педагогический работник соответствует занимаемой должности.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proofErr w:type="gramStart"/>
      <w:r w:rsidRPr="00002377">
        <w:rPr>
          <w:rFonts w:ascii="Times New Roman" w:eastAsia="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 в целях исключения конфликта интересов не участвует в голосовании также член аттестационной комиссии, в позиции которого содержится личная заинтересованность (прямая или косвенная), которая влияет или может повлиять на объективное решение аттестационной комиссии).</w:t>
      </w:r>
      <w:proofErr w:type="gramEnd"/>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4.3.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заносятся в протокол, подписываемый председателем комиссии, заместителем председателя, секретарем, членами Аттестационной комиссии, присутствовавшими на заседании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4.4. На педагогического работника, прошедшего аттестацию не позднее 2-х рабочих дней со дня ее проведения  составляется выписка из протокола, содержащая </w:t>
      </w:r>
      <w:r w:rsidRPr="00002377">
        <w:rPr>
          <w:rFonts w:ascii="Times New Roman" w:eastAsia="Times New Roman" w:hAnsi="Times New Roman" w:cs="Times New Roman"/>
          <w:sz w:val="24"/>
          <w:szCs w:val="24"/>
        </w:rPr>
        <w:lastRenderedPageBreak/>
        <w:t>сведения о фамилии, имени, отчестве аттестуемого, наименовании его должности, дате проведения аттестационной комиссии, результатах голосования при принятии решения. Работодатель знакомит работника с ней под роспись в течение 3  рабочих дней. Выписка их протокола  и представление работодателя хранятся в личном деле педагогического работника.</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4.5. Результаты аттестации педагогический работник вправе обжаловать в суд в соответствии с </w:t>
      </w:r>
      <w:hyperlink r:id="rId8" w:history="1">
        <w:r w:rsidRPr="00002377">
          <w:rPr>
            <w:rFonts w:ascii="Times New Roman" w:eastAsia="Times New Roman" w:hAnsi="Times New Roman" w:cs="Times New Roman"/>
            <w:color w:val="0000FF"/>
            <w:sz w:val="24"/>
            <w:szCs w:val="24"/>
            <w:u w:val="single"/>
          </w:rPr>
          <w:t>законодательством</w:t>
        </w:r>
      </w:hyperlink>
      <w:r w:rsidRPr="00002377">
        <w:rPr>
          <w:rFonts w:ascii="Times New Roman" w:eastAsia="Times New Roman" w:hAnsi="Times New Roman" w:cs="Times New Roman"/>
          <w:sz w:val="24"/>
          <w:szCs w:val="24"/>
        </w:rPr>
        <w:t xml:space="preserve"> Российской Федерации.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4.6. По итогам рассмотрения </w:t>
      </w:r>
      <w:r w:rsidR="0044263F">
        <w:rPr>
          <w:rFonts w:ascii="Times New Roman" w:eastAsia="Times New Roman" w:hAnsi="Times New Roman" w:cs="Times New Roman"/>
          <w:sz w:val="24"/>
          <w:szCs w:val="24"/>
        </w:rPr>
        <w:t>директора школы</w:t>
      </w:r>
      <w:r w:rsidRPr="00002377">
        <w:rPr>
          <w:rFonts w:ascii="Times New Roman" w:eastAsia="Times New Roman" w:hAnsi="Times New Roman" w:cs="Times New Roman"/>
          <w:sz w:val="24"/>
          <w:szCs w:val="24"/>
        </w:rPr>
        <w:t xml:space="preserve"> </w:t>
      </w:r>
      <w:r w:rsidR="00D70564">
        <w:rPr>
          <w:rFonts w:ascii="Times New Roman" w:eastAsia="Times New Roman" w:hAnsi="Times New Roman" w:cs="Times New Roman"/>
          <w:sz w:val="24"/>
          <w:szCs w:val="24"/>
        </w:rPr>
        <w:t xml:space="preserve"> </w:t>
      </w:r>
      <w:proofErr w:type="spellStart"/>
      <w:proofErr w:type="gramStart"/>
      <w:r w:rsidR="00D70564">
        <w:rPr>
          <w:rFonts w:ascii="Times New Roman" w:eastAsia="Times New Roman" w:hAnsi="Times New Roman" w:cs="Times New Roman"/>
          <w:sz w:val="24"/>
          <w:szCs w:val="24"/>
        </w:rPr>
        <w:t>школы</w:t>
      </w:r>
      <w:proofErr w:type="spellEnd"/>
      <w:proofErr w:type="gramEnd"/>
      <w:r w:rsidRPr="00002377">
        <w:rPr>
          <w:rFonts w:ascii="Times New Roman" w:eastAsia="Times New Roman" w:hAnsi="Times New Roman" w:cs="Times New Roman"/>
          <w:sz w:val="24"/>
          <w:szCs w:val="24"/>
        </w:rPr>
        <w:t xml:space="preserve">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года № 761-н, зарегистрированного в Минюсте РФ 6 октября 2010 года, </w:t>
      </w:r>
      <w:proofErr w:type="gramStart"/>
      <w:r w:rsidRPr="00002377">
        <w:rPr>
          <w:rFonts w:ascii="Times New Roman" w:eastAsia="Times New Roman" w:hAnsi="Times New Roman" w:cs="Times New Roman"/>
          <w:sz w:val="24"/>
          <w:szCs w:val="24"/>
        </w:rPr>
        <w:t>регистрационный</w:t>
      </w:r>
      <w:proofErr w:type="gramEnd"/>
      <w:r w:rsidRPr="00002377">
        <w:rPr>
          <w:rFonts w:ascii="Times New Roman" w:eastAsia="Times New Roman" w:hAnsi="Times New Roman" w:cs="Times New Roman"/>
          <w:sz w:val="24"/>
          <w:szCs w:val="24"/>
        </w:rPr>
        <w:t xml:space="preserve"> № 18638 Аттестационная комиссия выносит соответствующие рекомендации, оформляемые протоколом. Протокол с рекомендациями направляется руководителю </w:t>
      </w:r>
      <w:r w:rsidR="00D70564">
        <w:rPr>
          <w:rFonts w:ascii="Times New Roman" w:eastAsia="Times New Roman" w:hAnsi="Times New Roman" w:cs="Times New Roman"/>
          <w:sz w:val="24"/>
          <w:szCs w:val="24"/>
        </w:rPr>
        <w:t xml:space="preserve"> школы</w:t>
      </w:r>
      <w:r w:rsidRPr="00002377">
        <w:rPr>
          <w:rFonts w:ascii="Times New Roman" w:eastAsia="Times New Roman" w:hAnsi="Times New Roman" w:cs="Times New Roman"/>
          <w:sz w:val="24"/>
          <w:szCs w:val="24"/>
        </w:rPr>
        <w:t xml:space="preserve"> в трехдневный срок после принятия решения.</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4.7.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 в случае,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(невыполнении) условий аттестации.</w:t>
      </w:r>
    </w:p>
    <w:p w:rsidR="000D21F3" w:rsidRPr="00002377" w:rsidRDefault="000D21F3" w:rsidP="00002377">
      <w:pPr>
        <w:spacing w:before="100" w:beforeAutospacing="1" w:after="100" w:afterAutospacing="1"/>
        <w:ind w:firstLine="708"/>
        <w:jc w:val="both"/>
        <w:rPr>
          <w:rFonts w:ascii="Times New Roman" w:eastAsia="Times New Roman" w:hAnsi="Times New Roman" w:cs="Times New Roman"/>
          <w:sz w:val="24"/>
          <w:szCs w:val="24"/>
        </w:rPr>
      </w:pPr>
      <w:r w:rsidRPr="00002377">
        <w:rPr>
          <w:rFonts w:ascii="Times New Roman" w:eastAsia="Times New Roman" w:hAnsi="Times New Roman" w:cs="Times New Roman"/>
          <w:sz w:val="24"/>
          <w:szCs w:val="24"/>
        </w:rPr>
        <w:t xml:space="preserve">Данное решение оформляется протоколом и доводится до </w:t>
      </w:r>
      <w:r w:rsidR="0044263F">
        <w:rPr>
          <w:rFonts w:ascii="Times New Roman" w:eastAsia="Times New Roman" w:hAnsi="Times New Roman" w:cs="Times New Roman"/>
          <w:sz w:val="24"/>
          <w:szCs w:val="24"/>
        </w:rPr>
        <w:t>директора школы</w:t>
      </w:r>
      <w:r w:rsidRPr="00002377">
        <w:rPr>
          <w:rFonts w:ascii="Times New Roman" w:eastAsia="Times New Roman" w:hAnsi="Times New Roman" w:cs="Times New Roman"/>
          <w:sz w:val="24"/>
          <w:szCs w:val="24"/>
        </w:rPr>
        <w:t xml:space="preserve"> в трехдневный срок.</w:t>
      </w:r>
    </w:p>
    <w:p w:rsidR="000D21F3" w:rsidRPr="000D21F3" w:rsidRDefault="000D21F3" w:rsidP="00002377">
      <w:pPr>
        <w:spacing w:before="100" w:beforeAutospacing="1" w:after="100" w:afterAutospacing="1"/>
        <w:jc w:val="both"/>
        <w:rPr>
          <w:rFonts w:ascii="Times New Roman" w:eastAsia="Times New Roman" w:hAnsi="Times New Roman" w:cs="Times New Roman"/>
          <w:sz w:val="24"/>
          <w:szCs w:val="24"/>
        </w:rPr>
      </w:pPr>
      <w:r w:rsidRPr="000D21F3">
        <w:rPr>
          <w:rFonts w:ascii="Times New Roman" w:eastAsia="Times New Roman" w:hAnsi="Times New Roman" w:cs="Times New Roman"/>
          <w:sz w:val="24"/>
          <w:szCs w:val="24"/>
        </w:rPr>
        <w:t> </w:t>
      </w:r>
    </w:p>
    <w:p w:rsidR="000D21F3" w:rsidRPr="000D21F3" w:rsidRDefault="000D21F3" w:rsidP="0044263F">
      <w:pPr>
        <w:spacing w:before="100" w:beforeAutospacing="1" w:after="100" w:afterAutospacing="1"/>
        <w:jc w:val="both"/>
        <w:rPr>
          <w:rFonts w:ascii="Times New Roman" w:eastAsia="Times New Roman" w:hAnsi="Times New Roman" w:cs="Times New Roman"/>
          <w:sz w:val="24"/>
          <w:szCs w:val="24"/>
        </w:rPr>
      </w:pPr>
      <w:r w:rsidRPr="000D21F3">
        <w:rPr>
          <w:rFonts w:ascii="Times New Roman" w:eastAsia="Times New Roman" w:hAnsi="Times New Roman" w:cs="Times New Roman"/>
          <w:sz w:val="24"/>
          <w:szCs w:val="24"/>
        </w:rPr>
        <w:t> </w:t>
      </w:r>
    </w:p>
    <w:p w:rsidR="00D70564" w:rsidRDefault="00D70564">
      <w:r>
        <w:br w:type="page"/>
      </w:r>
    </w:p>
    <w:p w:rsidR="00D70564" w:rsidRPr="003F390E" w:rsidRDefault="00D70564" w:rsidP="00D70564">
      <w:pPr>
        <w:widowControl w:val="0"/>
        <w:autoSpaceDE w:val="0"/>
        <w:autoSpaceDN w:val="0"/>
        <w:adjustRightInd w:val="0"/>
        <w:spacing w:after="0" w:line="360" w:lineRule="auto"/>
        <w:jc w:val="right"/>
        <w:rPr>
          <w:rFonts w:ascii="Times New Roman" w:hAnsi="Times New Roman"/>
          <w:b/>
          <w:bCs/>
          <w:sz w:val="24"/>
          <w:szCs w:val="24"/>
        </w:rPr>
      </w:pPr>
      <w:r>
        <w:rPr>
          <w:rFonts w:ascii="Times New Roman" w:hAnsi="Times New Roman"/>
          <w:b/>
          <w:bCs/>
          <w:sz w:val="24"/>
          <w:szCs w:val="24"/>
        </w:rPr>
        <w:lastRenderedPageBreak/>
        <w:t>Приложение 1</w:t>
      </w:r>
    </w:p>
    <w:p w:rsidR="00D70564" w:rsidRPr="003F390E" w:rsidRDefault="00D70564" w:rsidP="00D70564">
      <w:pPr>
        <w:widowControl w:val="0"/>
        <w:tabs>
          <w:tab w:val="left" w:pos="720"/>
          <w:tab w:val="left" w:pos="900"/>
        </w:tabs>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 xml:space="preserve">Памятка </w:t>
      </w:r>
      <w:r w:rsidRPr="003F390E">
        <w:rPr>
          <w:rFonts w:ascii="Times New Roman" w:hAnsi="Times New Roman"/>
          <w:b/>
          <w:bCs/>
          <w:sz w:val="24"/>
          <w:szCs w:val="24"/>
        </w:rPr>
        <w:t>"</w:t>
      </w:r>
      <w:r>
        <w:rPr>
          <w:rFonts w:ascii="Times New Roman" w:hAnsi="Times New Roman"/>
          <w:b/>
          <w:bCs/>
          <w:sz w:val="24"/>
          <w:szCs w:val="24"/>
        </w:rPr>
        <w:t>П</w:t>
      </w:r>
      <w:r w:rsidRPr="003F390E">
        <w:rPr>
          <w:rFonts w:ascii="Times New Roman" w:hAnsi="Times New Roman"/>
          <w:b/>
          <w:bCs/>
          <w:sz w:val="24"/>
          <w:szCs w:val="24"/>
        </w:rPr>
        <w:t>роведени</w:t>
      </w:r>
      <w:r>
        <w:rPr>
          <w:rFonts w:ascii="Times New Roman" w:hAnsi="Times New Roman"/>
          <w:b/>
          <w:bCs/>
          <w:sz w:val="24"/>
          <w:szCs w:val="24"/>
        </w:rPr>
        <w:t>е</w:t>
      </w:r>
      <w:r w:rsidRPr="003F390E">
        <w:rPr>
          <w:rFonts w:ascii="Times New Roman" w:hAnsi="Times New Roman"/>
          <w:b/>
          <w:bCs/>
          <w:sz w:val="24"/>
          <w:szCs w:val="24"/>
        </w:rPr>
        <w:t xml:space="preserve"> аттестации</w:t>
      </w:r>
      <w:r>
        <w:rPr>
          <w:rFonts w:ascii="Times New Roman" w:hAnsi="Times New Roman"/>
          <w:b/>
          <w:bCs/>
          <w:sz w:val="24"/>
          <w:szCs w:val="24"/>
        </w:rPr>
        <w:t xml:space="preserve"> педагогических работников</w:t>
      </w:r>
      <w:r w:rsidRPr="003F390E">
        <w:rPr>
          <w:rFonts w:ascii="Times New Roman" w:hAnsi="Times New Roman"/>
          <w:b/>
          <w:bCs/>
          <w:sz w:val="24"/>
          <w:szCs w:val="24"/>
        </w:rPr>
        <w:t>"</w:t>
      </w:r>
    </w:p>
    <w:p w:rsidR="00D70564" w:rsidRPr="003F390E" w:rsidRDefault="00D70564" w:rsidP="00D70564">
      <w:pPr>
        <w:widowControl w:val="0"/>
        <w:autoSpaceDE w:val="0"/>
        <w:autoSpaceDN w:val="0"/>
        <w:adjustRightInd w:val="0"/>
        <w:spacing w:after="0" w:line="360" w:lineRule="auto"/>
        <w:jc w:val="both"/>
        <w:rPr>
          <w:rFonts w:ascii="Times New Roman" w:hAnsi="Times New Roman"/>
          <w:b/>
          <w:bCs/>
          <w:sz w:val="24"/>
          <w:szCs w:val="24"/>
        </w:rPr>
      </w:pPr>
    </w:p>
    <w:p w:rsidR="00D70564" w:rsidRPr="003F390E" w:rsidRDefault="00D70564" w:rsidP="00D70564">
      <w:pPr>
        <w:autoSpaceDE w:val="0"/>
        <w:autoSpaceDN w:val="0"/>
        <w:adjustRightInd w:val="0"/>
        <w:spacing w:after="0" w:line="360" w:lineRule="auto"/>
        <w:ind w:firstLine="720"/>
        <w:jc w:val="both"/>
        <w:rPr>
          <w:rFonts w:ascii="Times New Roman" w:hAnsi="Times New Roman"/>
          <w:sz w:val="24"/>
          <w:szCs w:val="24"/>
        </w:rPr>
      </w:pPr>
      <w:r w:rsidRPr="003F390E">
        <w:rPr>
          <w:rFonts w:ascii="Times New Roman" w:hAnsi="Times New Roman"/>
          <w:sz w:val="24"/>
          <w:szCs w:val="24"/>
        </w:rPr>
        <w:t xml:space="preserve">1. </w:t>
      </w:r>
      <w:proofErr w:type="gramStart"/>
      <w:r>
        <w:rPr>
          <w:rFonts w:ascii="Times New Roman" w:hAnsi="Times New Roman"/>
          <w:sz w:val="24"/>
          <w:szCs w:val="24"/>
        </w:rPr>
        <w:t xml:space="preserve">Данная Памятка применяется к педагогическим работникам школы, замещающим должности, поименованные в подразделе 2 раздела </w:t>
      </w:r>
      <w:r>
        <w:rPr>
          <w:rFonts w:ascii="Times New Roman" w:hAnsi="Times New Roman"/>
          <w:sz w:val="24"/>
          <w:szCs w:val="24"/>
          <w:lang w:val="en-US"/>
        </w:rPr>
        <w:t>I</w:t>
      </w:r>
      <w:r w:rsidRPr="00F059E4">
        <w:rPr>
          <w:rFonts w:ascii="Times New Roman" w:hAnsi="Times New Roman"/>
          <w:sz w:val="24"/>
          <w:szCs w:val="24"/>
        </w:rPr>
        <w:t xml:space="preserve"> </w:t>
      </w:r>
      <w:r>
        <w:rPr>
          <w:rFonts w:ascii="Times New Roman" w:hAnsi="Times New Roman"/>
          <w:sz w:val="24"/>
          <w:szCs w:val="24"/>
        </w:rPr>
        <w:t>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 в том числе в случаях, когда замещение должностей осуществляется по совместительству в той же или иной  школы, а также путем совмещения должностей наряду с работой</w:t>
      </w:r>
      <w:proofErr w:type="gramEnd"/>
      <w:r>
        <w:rPr>
          <w:rFonts w:ascii="Times New Roman" w:hAnsi="Times New Roman"/>
          <w:sz w:val="24"/>
          <w:szCs w:val="24"/>
        </w:rPr>
        <w:t xml:space="preserve"> в той же  школы, определенной трудовым договором.</w:t>
      </w:r>
    </w:p>
    <w:p w:rsidR="00D70564" w:rsidRPr="003F390E" w:rsidRDefault="00D70564" w:rsidP="00D70564">
      <w:pPr>
        <w:widowControl w:val="0"/>
        <w:autoSpaceDE w:val="0"/>
        <w:autoSpaceDN w:val="0"/>
        <w:adjustRightInd w:val="0"/>
        <w:spacing w:after="0" w:line="360" w:lineRule="auto"/>
        <w:ind w:firstLine="720"/>
        <w:jc w:val="both"/>
        <w:rPr>
          <w:rFonts w:ascii="Times New Roman" w:hAnsi="Times New Roman"/>
          <w:sz w:val="24"/>
          <w:szCs w:val="24"/>
        </w:rPr>
      </w:pPr>
      <w:r w:rsidRPr="003F390E">
        <w:rPr>
          <w:rFonts w:ascii="Times New Roman" w:hAnsi="Times New Roman"/>
          <w:sz w:val="24"/>
          <w:szCs w:val="24"/>
        </w:rPr>
        <w:t>Аттестация педагогических работников проводится в целях:</w:t>
      </w:r>
    </w:p>
    <w:p w:rsidR="00D70564" w:rsidRPr="003F390E" w:rsidRDefault="00D70564" w:rsidP="00D70564">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п</w:t>
      </w:r>
      <w:r w:rsidRPr="003F390E">
        <w:rPr>
          <w:rFonts w:ascii="Times New Roman" w:hAnsi="Times New Roman"/>
          <w:sz w:val="24"/>
          <w:szCs w:val="24"/>
        </w:rPr>
        <w:t>одтверждения со</w:t>
      </w:r>
      <w:r>
        <w:rPr>
          <w:rFonts w:ascii="Times New Roman" w:hAnsi="Times New Roman"/>
          <w:sz w:val="24"/>
          <w:szCs w:val="24"/>
        </w:rPr>
        <w:t>ответствия занимаемой должности;</w:t>
      </w:r>
    </w:p>
    <w:p w:rsidR="00D70564" w:rsidRDefault="00D70564" w:rsidP="00D70564">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установления квалификационной категории.</w:t>
      </w:r>
    </w:p>
    <w:p w:rsidR="00D70564" w:rsidRPr="003F390E" w:rsidRDefault="00D70564" w:rsidP="00D70564">
      <w:pPr>
        <w:autoSpaceDE w:val="0"/>
        <w:autoSpaceDN w:val="0"/>
        <w:adjustRightInd w:val="0"/>
        <w:spacing w:after="0" w:line="360" w:lineRule="auto"/>
        <w:ind w:firstLine="709"/>
        <w:jc w:val="both"/>
        <w:rPr>
          <w:rFonts w:ascii="Times New Roman" w:hAnsi="Times New Roman"/>
          <w:sz w:val="24"/>
          <w:szCs w:val="24"/>
        </w:rPr>
      </w:pPr>
      <w:r w:rsidRPr="003F390E">
        <w:rPr>
          <w:rFonts w:ascii="Times New Roman" w:hAnsi="Times New Roman"/>
          <w:sz w:val="24"/>
          <w:szCs w:val="24"/>
        </w:rPr>
        <w:t xml:space="preserve">2. Аттестация с целью подтверждения соответствия занимаемой должности проводится </w:t>
      </w:r>
      <w:r>
        <w:rPr>
          <w:rFonts w:ascii="Times New Roman" w:hAnsi="Times New Roman"/>
          <w:sz w:val="24"/>
          <w:szCs w:val="24"/>
        </w:rPr>
        <w:t>один раз в пять лет на основе оценки их профессиональной деятельности аттестационными комиссиями, самостоятельно формируемыми организациями</w:t>
      </w:r>
      <w:r w:rsidRPr="003F390E">
        <w:rPr>
          <w:rFonts w:ascii="Times New Roman" w:hAnsi="Times New Roman"/>
          <w:sz w:val="24"/>
          <w:szCs w:val="24"/>
        </w:rPr>
        <w:t xml:space="preserve"> (п. </w:t>
      </w:r>
      <w:r>
        <w:rPr>
          <w:rFonts w:ascii="Times New Roman" w:hAnsi="Times New Roman"/>
          <w:sz w:val="24"/>
          <w:szCs w:val="24"/>
        </w:rPr>
        <w:t>5</w:t>
      </w:r>
      <w:r w:rsidRPr="003F390E">
        <w:rPr>
          <w:rFonts w:ascii="Times New Roman" w:hAnsi="Times New Roman"/>
          <w:sz w:val="24"/>
          <w:szCs w:val="24"/>
        </w:rPr>
        <w:t xml:space="preserve"> Порядка </w:t>
      </w:r>
      <w:r>
        <w:rPr>
          <w:rFonts w:ascii="Times New Roman" w:hAnsi="Times New Roman"/>
          <w:sz w:val="24"/>
          <w:szCs w:val="24"/>
        </w:rPr>
        <w:t>проведения аттестации педагогических работников организаций, осуществляющих образовательную деятельность</w:t>
      </w:r>
      <w:r w:rsidRPr="003F390E">
        <w:rPr>
          <w:rFonts w:ascii="Times New Roman" w:hAnsi="Times New Roman"/>
          <w:sz w:val="24"/>
          <w:szCs w:val="24"/>
        </w:rPr>
        <w:t xml:space="preserve">, утвержденного приказом </w:t>
      </w:r>
      <w:proofErr w:type="spellStart"/>
      <w:r w:rsidRPr="003F390E">
        <w:rPr>
          <w:rFonts w:ascii="Times New Roman" w:hAnsi="Times New Roman"/>
          <w:sz w:val="24"/>
          <w:szCs w:val="24"/>
        </w:rPr>
        <w:t>Минобрнауки</w:t>
      </w:r>
      <w:proofErr w:type="spellEnd"/>
      <w:r w:rsidRPr="003F390E">
        <w:rPr>
          <w:rFonts w:ascii="Times New Roman" w:hAnsi="Times New Roman"/>
          <w:sz w:val="24"/>
          <w:szCs w:val="24"/>
        </w:rPr>
        <w:t xml:space="preserve"> России от </w:t>
      </w:r>
      <w:r>
        <w:rPr>
          <w:rFonts w:ascii="Times New Roman" w:hAnsi="Times New Roman"/>
          <w:sz w:val="24"/>
          <w:szCs w:val="24"/>
        </w:rPr>
        <w:t>07.04</w:t>
      </w:r>
      <w:r w:rsidRPr="003F390E">
        <w:rPr>
          <w:rFonts w:ascii="Times New Roman" w:hAnsi="Times New Roman"/>
          <w:sz w:val="24"/>
          <w:szCs w:val="24"/>
        </w:rPr>
        <w:t>.201</w:t>
      </w:r>
      <w:r>
        <w:rPr>
          <w:rFonts w:ascii="Times New Roman" w:hAnsi="Times New Roman"/>
          <w:sz w:val="24"/>
          <w:szCs w:val="24"/>
        </w:rPr>
        <w:t>4</w:t>
      </w:r>
      <w:r w:rsidRPr="003F390E">
        <w:rPr>
          <w:rFonts w:ascii="Times New Roman" w:hAnsi="Times New Roman"/>
          <w:sz w:val="24"/>
          <w:szCs w:val="24"/>
        </w:rPr>
        <w:t xml:space="preserve"> № 2</w:t>
      </w:r>
      <w:r>
        <w:rPr>
          <w:rFonts w:ascii="Times New Roman" w:hAnsi="Times New Roman"/>
          <w:sz w:val="24"/>
          <w:szCs w:val="24"/>
        </w:rPr>
        <w:t>76</w:t>
      </w:r>
      <w:r w:rsidRPr="003F390E">
        <w:rPr>
          <w:rFonts w:ascii="Times New Roman" w:hAnsi="Times New Roman"/>
          <w:sz w:val="24"/>
          <w:szCs w:val="24"/>
        </w:rPr>
        <w:t xml:space="preserve"> (далее – Порядок аттестации)). </w:t>
      </w:r>
    </w:p>
    <w:p w:rsidR="00D70564" w:rsidRPr="003F390E"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3</w:t>
      </w:r>
      <w:r w:rsidRPr="003F390E">
        <w:rPr>
          <w:rFonts w:ascii="Times New Roman" w:hAnsi="Times New Roman"/>
          <w:sz w:val="24"/>
          <w:szCs w:val="24"/>
        </w:rPr>
        <w:t>. Аттестаци</w:t>
      </w:r>
      <w:r>
        <w:rPr>
          <w:rFonts w:ascii="Times New Roman" w:hAnsi="Times New Roman"/>
          <w:sz w:val="24"/>
          <w:szCs w:val="24"/>
        </w:rPr>
        <w:t>ю</w:t>
      </w:r>
      <w:r w:rsidRPr="003F390E">
        <w:rPr>
          <w:rFonts w:ascii="Times New Roman" w:hAnsi="Times New Roman"/>
          <w:sz w:val="24"/>
          <w:szCs w:val="24"/>
        </w:rPr>
        <w:t xml:space="preserve"> </w:t>
      </w:r>
      <w:r>
        <w:rPr>
          <w:rFonts w:ascii="Times New Roman" w:hAnsi="Times New Roman"/>
          <w:sz w:val="24"/>
          <w:szCs w:val="24"/>
        </w:rPr>
        <w:t>в целях подтверждения соответствия занимаемой должности не проходят следующие педагогические работники:</w:t>
      </w:r>
    </w:p>
    <w:p w:rsidR="00D70564" w:rsidRPr="003F390E"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педагогические работники, имеющие квалификационные категории;</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 проработавшие в занимаемой должности менее двух лет в  школы, в которой проводится аттестация;</w:t>
      </w:r>
      <w:proofErr w:type="gramEnd"/>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беременные женщины;</w:t>
      </w:r>
    </w:p>
    <w:p w:rsidR="00D70564" w:rsidRPr="003F390E" w:rsidRDefault="00D70564" w:rsidP="00D70564">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ж</w:t>
      </w:r>
      <w:r w:rsidRPr="003F390E">
        <w:rPr>
          <w:rFonts w:ascii="Times New Roman" w:hAnsi="Times New Roman"/>
          <w:sz w:val="24"/>
          <w:szCs w:val="24"/>
        </w:rPr>
        <w:t xml:space="preserve">енщины, находящиеся в </w:t>
      </w:r>
      <w:r>
        <w:rPr>
          <w:rFonts w:ascii="Times New Roman" w:hAnsi="Times New Roman"/>
          <w:sz w:val="24"/>
          <w:szCs w:val="24"/>
        </w:rPr>
        <w:t>отпуске по беременности и родам (</w:t>
      </w:r>
      <w:r w:rsidRPr="003F390E">
        <w:rPr>
          <w:rFonts w:ascii="Times New Roman" w:hAnsi="Times New Roman"/>
          <w:sz w:val="24"/>
          <w:szCs w:val="24"/>
        </w:rPr>
        <w:t>аттестация возможна не ранее чем через два года после выхода из отпуск</w:t>
      </w:r>
      <w:r>
        <w:rPr>
          <w:rFonts w:ascii="Times New Roman" w:hAnsi="Times New Roman"/>
          <w:sz w:val="24"/>
          <w:szCs w:val="24"/>
        </w:rPr>
        <w:t>а</w:t>
      </w:r>
      <w:r w:rsidRPr="003F390E">
        <w:rPr>
          <w:rFonts w:ascii="Times New Roman" w:hAnsi="Times New Roman"/>
          <w:sz w:val="24"/>
          <w:szCs w:val="24"/>
        </w:rPr>
        <w:t>)</w:t>
      </w:r>
      <w:r>
        <w:rPr>
          <w:rFonts w:ascii="Times New Roman" w:hAnsi="Times New Roman"/>
          <w:sz w:val="24"/>
          <w:szCs w:val="24"/>
        </w:rPr>
        <w:t>;</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 лица, находящиеся в отпуске по уходу за ребенком до достижения им возраста трех лет </w:t>
      </w:r>
      <w:r w:rsidRPr="003F390E">
        <w:rPr>
          <w:rFonts w:ascii="Times New Roman" w:hAnsi="Times New Roman"/>
          <w:sz w:val="24"/>
          <w:szCs w:val="24"/>
        </w:rPr>
        <w:t>(аттестация возможна не ранее чем через два года после выхода из отпуск</w:t>
      </w:r>
      <w:r>
        <w:rPr>
          <w:rFonts w:ascii="Times New Roman" w:hAnsi="Times New Roman"/>
          <w:sz w:val="24"/>
          <w:szCs w:val="24"/>
        </w:rPr>
        <w:t>а);</w:t>
      </w:r>
    </w:p>
    <w:p w:rsidR="00D70564" w:rsidRPr="003F390E"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отсутствовавшие на рабочем месте более четырех месяцев подряд в связи с заболеванием (аттестация возможна не ранее чем через год после их выхода на работу).</w:t>
      </w:r>
    </w:p>
    <w:p w:rsidR="00D70564" w:rsidRPr="003F390E" w:rsidRDefault="00D70564" w:rsidP="00D70564">
      <w:pPr>
        <w:widowControl w:val="0"/>
        <w:autoSpaceDE w:val="0"/>
        <w:autoSpaceDN w:val="0"/>
        <w:adjustRightInd w:val="0"/>
        <w:spacing w:after="0" w:line="360" w:lineRule="auto"/>
        <w:ind w:firstLine="720"/>
        <w:jc w:val="both"/>
        <w:rPr>
          <w:rFonts w:ascii="Times New Roman" w:hAnsi="Times New Roman"/>
          <w:sz w:val="24"/>
          <w:szCs w:val="24"/>
        </w:rPr>
      </w:pPr>
      <w:r w:rsidRPr="003F390E">
        <w:rPr>
          <w:rFonts w:ascii="Times New Roman" w:hAnsi="Times New Roman"/>
          <w:sz w:val="24"/>
          <w:szCs w:val="24"/>
        </w:rPr>
        <w:t>Остальные педагогические работники не имеют права отказаться от прохождения аттестации.</w:t>
      </w:r>
    </w:p>
    <w:p w:rsidR="00D70564" w:rsidRPr="003F390E" w:rsidRDefault="00D70564" w:rsidP="00D70564">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4</w:t>
      </w:r>
      <w:r w:rsidRPr="003F390E">
        <w:rPr>
          <w:rFonts w:ascii="Times New Roman" w:hAnsi="Times New Roman"/>
          <w:sz w:val="24"/>
          <w:szCs w:val="24"/>
        </w:rPr>
        <w:t xml:space="preserve">. Отказ от прохождения аттестации считается нарушением трудовой дисциплины, </w:t>
      </w:r>
      <w:r w:rsidRPr="003F390E">
        <w:rPr>
          <w:rFonts w:ascii="Times New Roman" w:hAnsi="Times New Roman"/>
          <w:sz w:val="24"/>
          <w:szCs w:val="24"/>
        </w:rPr>
        <w:lastRenderedPageBreak/>
        <w:t>соблюдение которой является обязанностью каждого работника. За совершение дисциплинарного проступка, т. е.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 (ст. 192 Трудового кодекса РФ (далее – ТК РФ)</w:t>
      </w:r>
      <w:r>
        <w:rPr>
          <w:rFonts w:ascii="Times New Roman" w:hAnsi="Times New Roman"/>
          <w:sz w:val="24"/>
          <w:szCs w:val="24"/>
        </w:rPr>
        <w:t>)</w:t>
      </w:r>
      <w:r w:rsidRPr="003F390E">
        <w:rPr>
          <w:rFonts w:ascii="Times New Roman" w:hAnsi="Times New Roman"/>
          <w:sz w:val="24"/>
          <w:szCs w:val="24"/>
        </w:rPr>
        <w:t>.</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5</w:t>
      </w:r>
      <w:r w:rsidRPr="003F390E">
        <w:rPr>
          <w:rFonts w:ascii="Times New Roman" w:hAnsi="Times New Roman"/>
          <w:sz w:val="24"/>
          <w:szCs w:val="24"/>
        </w:rPr>
        <w:t xml:space="preserve">. В отношении педагогических работников, подлежащих аттестации с целью подтверждения соответствия занимаемой должности, в </w:t>
      </w:r>
      <w:r>
        <w:rPr>
          <w:rFonts w:ascii="Times New Roman" w:hAnsi="Times New Roman"/>
          <w:sz w:val="24"/>
          <w:szCs w:val="24"/>
        </w:rPr>
        <w:t xml:space="preserve"> школы, осуществляющей образовательную деятельность,</w:t>
      </w:r>
      <w:r w:rsidRPr="003F390E">
        <w:rPr>
          <w:rFonts w:ascii="Times New Roman" w:hAnsi="Times New Roman"/>
          <w:sz w:val="24"/>
          <w:szCs w:val="24"/>
        </w:rPr>
        <w:t xml:space="preserve"> должен быть издан распорядительный акт, в котором </w:t>
      </w:r>
      <w:r>
        <w:rPr>
          <w:rFonts w:ascii="Times New Roman" w:hAnsi="Times New Roman"/>
          <w:sz w:val="24"/>
          <w:szCs w:val="24"/>
        </w:rPr>
        <w:t>содержится</w:t>
      </w:r>
      <w:r w:rsidRPr="003F390E">
        <w:rPr>
          <w:rFonts w:ascii="Times New Roman" w:hAnsi="Times New Roman"/>
          <w:sz w:val="24"/>
          <w:szCs w:val="24"/>
        </w:rPr>
        <w:t xml:space="preserve"> список работников</w:t>
      </w:r>
      <w:r>
        <w:rPr>
          <w:rFonts w:ascii="Times New Roman" w:hAnsi="Times New Roman"/>
          <w:sz w:val="24"/>
          <w:szCs w:val="24"/>
        </w:rPr>
        <w:t xml:space="preserve">  школы</w:t>
      </w:r>
      <w:r w:rsidRPr="003F390E">
        <w:rPr>
          <w:rFonts w:ascii="Times New Roman" w:hAnsi="Times New Roman"/>
          <w:sz w:val="24"/>
          <w:szCs w:val="24"/>
        </w:rPr>
        <w:t>, подлежащих аттестации,</w:t>
      </w:r>
      <w:r>
        <w:rPr>
          <w:rFonts w:ascii="Times New Roman" w:hAnsi="Times New Roman"/>
          <w:sz w:val="24"/>
          <w:szCs w:val="24"/>
        </w:rPr>
        <w:t xml:space="preserve"> график проведения аттестации. Кроме того для проведения аттестации на каждого педагогического работника работодатель вносит в аттестационную комиссию  школы представление, в котором содержатся следующие сведения:</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фамилия, имя, отчество (при наличии);</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наименование должности на дату проведения аттестации;</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дата заключения по этой должности трудового договора;</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уровень образования и (или) квалификации по специальности или направлению подготовки;</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информация о получении дополнительного профессионального образования по профилю педагогической деятельности;</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результаты предыдущих аттестаций (в случае их проведения);</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Педагогический работник должен быть ознакомлен с представлением под роспись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школы дополнительные сведения, характеризующие его профессиональную деятельность за период </w:t>
      </w:r>
      <w:proofErr w:type="gramStart"/>
      <w:r>
        <w:rPr>
          <w:rFonts w:ascii="Times New Roman" w:hAnsi="Times New Roman"/>
          <w:sz w:val="24"/>
          <w:szCs w:val="24"/>
        </w:rPr>
        <w:t>с даты</w:t>
      </w:r>
      <w:proofErr w:type="gramEnd"/>
      <w:r>
        <w:rPr>
          <w:rFonts w:ascii="Times New Roman" w:hAnsi="Times New Roman"/>
          <w:sz w:val="24"/>
          <w:szCs w:val="24"/>
        </w:rPr>
        <w:t xml:space="preserve"> предыдущей аттестации (при первичной аттестации - с даты поступления на работу).</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sidRPr="003F390E">
        <w:rPr>
          <w:rFonts w:ascii="Times New Roman" w:hAnsi="Times New Roman"/>
          <w:sz w:val="24"/>
          <w:szCs w:val="24"/>
        </w:rPr>
        <w:t xml:space="preserve">7. </w:t>
      </w:r>
      <w:r>
        <w:rPr>
          <w:rFonts w:ascii="Times New Roman" w:hAnsi="Times New Roman"/>
          <w:sz w:val="24"/>
          <w:szCs w:val="24"/>
        </w:rPr>
        <w:t xml:space="preserve">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школы, присутствовавшими на заседании, который хранится с </w:t>
      </w:r>
      <w:r>
        <w:rPr>
          <w:rFonts w:ascii="Times New Roman" w:hAnsi="Times New Roman"/>
          <w:sz w:val="24"/>
          <w:szCs w:val="24"/>
        </w:rPr>
        <w:lastRenderedPageBreak/>
        <w:t>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sidRPr="003F390E">
        <w:rPr>
          <w:rFonts w:ascii="Times New Roman" w:hAnsi="Times New Roman"/>
          <w:sz w:val="24"/>
          <w:szCs w:val="24"/>
        </w:rPr>
        <w:t xml:space="preserve">8. </w:t>
      </w:r>
      <w:proofErr w:type="gramStart"/>
      <w:r>
        <w:rPr>
          <w:rFonts w:ascii="Times New Roman" w:hAnsi="Times New Roman"/>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школы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школы, результатах голосования, о принятом аттестационной комиссией  школы решении.</w:t>
      </w:r>
      <w:proofErr w:type="gramEnd"/>
      <w:r>
        <w:rPr>
          <w:rFonts w:ascii="Times New Roman" w:hAnsi="Times New Roman"/>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9.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РФ.</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10</w:t>
      </w:r>
      <w:r w:rsidRPr="003F390E">
        <w:rPr>
          <w:rFonts w:ascii="Times New Roman" w:hAnsi="Times New Roman"/>
          <w:sz w:val="24"/>
          <w:szCs w:val="24"/>
        </w:rPr>
        <w:t xml:space="preserve">. Аттестация педагогических работников </w:t>
      </w:r>
      <w:r>
        <w:rPr>
          <w:rFonts w:ascii="Times New Roman" w:hAnsi="Times New Roman"/>
          <w:sz w:val="24"/>
          <w:szCs w:val="24"/>
        </w:rPr>
        <w:t>в целях установления квалификационной категории</w:t>
      </w:r>
      <w:r w:rsidRPr="003F390E">
        <w:rPr>
          <w:rFonts w:ascii="Times New Roman" w:hAnsi="Times New Roman"/>
          <w:sz w:val="24"/>
          <w:szCs w:val="24"/>
        </w:rPr>
        <w:t xml:space="preserve"> проводится </w:t>
      </w:r>
      <w:r>
        <w:rPr>
          <w:rFonts w:ascii="Times New Roman" w:hAnsi="Times New Roman"/>
          <w:sz w:val="24"/>
          <w:szCs w:val="24"/>
        </w:rPr>
        <w:t>по их желанию на основании заявления, которое подается  непосредственно в</w:t>
      </w:r>
      <w:r w:rsidR="00FB162A">
        <w:rPr>
          <w:rFonts w:ascii="Times New Roman" w:hAnsi="Times New Roman"/>
          <w:sz w:val="24"/>
          <w:szCs w:val="24"/>
        </w:rPr>
        <w:t xml:space="preserve"> государственную </w:t>
      </w:r>
      <w:r>
        <w:rPr>
          <w:rFonts w:ascii="Times New Roman" w:hAnsi="Times New Roman"/>
          <w:sz w:val="24"/>
          <w:szCs w:val="24"/>
        </w:rPr>
        <w:t>аттестационную комиссию</w:t>
      </w:r>
      <w:r w:rsidR="00FB162A">
        <w:rPr>
          <w:rFonts w:ascii="Times New Roman" w:hAnsi="Times New Roman"/>
          <w:sz w:val="24"/>
          <w:szCs w:val="24"/>
        </w:rPr>
        <w:t xml:space="preserve"> Псковской области</w:t>
      </w:r>
      <w:proofErr w:type="gramStart"/>
      <w:r w:rsidR="00FB162A">
        <w:rPr>
          <w:rFonts w:ascii="Times New Roman" w:hAnsi="Times New Roman"/>
          <w:sz w:val="24"/>
          <w:szCs w:val="24"/>
        </w:rPr>
        <w:t>,</w:t>
      </w:r>
      <w:r>
        <w:rPr>
          <w:rFonts w:ascii="Times New Roman" w:hAnsi="Times New Roman"/>
          <w:sz w:val="24"/>
          <w:szCs w:val="24"/>
        </w:rPr>
        <w:t>.</w:t>
      </w:r>
      <w:proofErr w:type="gramEnd"/>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11. Заявления о проведении аттестации подаются педагогическими работниками независимо от продолжительности работы в  школы, в том числе в период нахождения в отпуске по уходу за ребенком.</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r w:rsidR="00FB162A">
        <w:rPr>
          <w:rFonts w:ascii="Times New Roman" w:hAnsi="Times New Roman"/>
          <w:sz w:val="24"/>
          <w:szCs w:val="24"/>
        </w:rPr>
        <w:t xml:space="preserve"> </w:t>
      </w:r>
    </w:p>
    <w:p w:rsidR="00FB162A" w:rsidRDefault="00FB162A"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Весь пакет документов готовится претендентом совместно с аттестационной комиссией школы, который далее передается в соответствующие инстанции.</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12. По результатам аттестации педагогическим работникам устанавливается первая или высшая квалификационная категория.</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13. Аттестация педагогических работников осуществляется</w:t>
      </w:r>
      <w:r w:rsidR="00FB162A">
        <w:rPr>
          <w:rFonts w:ascii="Times New Roman" w:hAnsi="Times New Roman"/>
          <w:sz w:val="24"/>
          <w:szCs w:val="24"/>
        </w:rPr>
        <w:t xml:space="preserve"> государственной</w:t>
      </w:r>
      <w:r>
        <w:rPr>
          <w:rFonts w:ascii="Times New Roman" w:hAnsi="Times New Roman"/>
          <w:sz w:val="24"/>
          <w:szCs w:val="24"/>
        </w:rPr>
        <w:t xml:space="preserve"> аттестационной комиссией, формируемой Государственным управлением образования Псковской области</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lastRenderedPageBreak/>
        <w:t>14. Первая квалификационная категория педагогическим работникам устанавливается на основе:</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стабильных положительных результатов освоения обучающимися образовательных программ по итогам мониторингов, проводимых организацией;</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РФ от 05.08.2013 № 662;</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выявления развития у обучающихся способностей к научной (интеллектуальной), творческой, физкультурно-спортивной деятельности;</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школы.</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15. Высшая квалификационная категория педагогическим работникам устанавливается на основе:</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 достижения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положительной динамики результатов освоения образовательных программ по итогам мониторингов, проводимых организацией;</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РФ от 05.08.2013 № 662;</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 выявления и развития </w:t>
      </w:r>
      <w:proofErr w:type="gramStart"/>
      <w:r>
        <w:rPr>
          <w:rFonts w:ascii="Times New Roman" w:hAnsi="Times New Roman"/>
          <w:sz w:val="24"/>
          <w:szCs w:val="24"/>
        </w:rPr>
        <w:t>способностей</w:t>
      </w:r>
      <w:proofErr w:type="gramEnd"/>
      <w:r>
        <w:rPr>
          <w:rFonts w:ascii="Times New Roman" w:hAnsi="Times New Roman"/>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16. По результатам аттестации аттестационная комиссия принимает одно из следующих решений:</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lastRenderedPageBreak/>
        <w:t>- 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17.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Решение аттестационной комиссии вступает в силу со дня его вынесения.</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18.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19.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20.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РФ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21.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РФ.</w:t>
      </w:r>
    </w:p>
    <w:p w:rsidR="00D70564" w:rsidRDefault="00D70564" w:rsidP="00D7056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22.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РФ.</w:t>
      </w:r>
    </w:p>
    <w:p w:rsidR="00D70564" w:rsidRPr="003F390E" w:rsidRDefault="00D70564" w:rsidP="00D70564">
      <w:pPr>
        <w:widowControl w:val="0"/>
        <w:autoSpaceDE w:val="0"/>
        <w:autoSpaceDN w:val="0"/>
        <w:adjustRightInd w:val="0"/>
        <w:spacing w:after="0" w:line="360" w:lineRule="auto"/>
        <w:ind w:firstLine="720"/>
        <w:jc w:val="both"/>
        <w:rPr>
          <w:rFonts w:ascii="Times New Roman" w:hAnsi="Times New Roman"/>
          <w:sz w:val="24"/>
          <w:szCs w:val="24"/>
        </w:rPr>
      </w:pPr>
    </w:p>
    <w:p w:rsidR="00ED6F65" w:rsidRDefault="00ED6F65" w:rsidP="00002377"/>
    <w:sectPr w:rsidR="00ED6F65" w:rsidSect="00D70564">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377" w:rsidRDefault="00002377" w:rsidP="00002377">
      <w:pPr>
        <w:spacing w:after="0" w:line="240" w:lineRule="auto"/>
      </w:pPr>
      <w:r>
        <w:separator/>
      </w:r>
    </w:p>
  </w:endnote>
  <w:endnote w:type="continuationSeparator" w:id="1">
    <w:p w:rsidR="00002377" w:rsidRDefault="00002377" w:rsidP="00002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4072"/>
      <w:docPartObj>
        <w:docPartGallery w:val="Page Numbers (Bottom of Page)"/>
        <w:docPartUnique/>
      </w:docPartObj>
    </w:sdtPr>
    <w:sdtContent>
      <w:p w:rsidR="00002377" w:rsidRDefault="00002377">
        <w:pPr>
          <w:pStyle w:val="ac"/>
          <w:jc w:val="center"/>
        </w:pPr>
        <w:fldSimple w:instr=" PAGE   \* MERGEFORMAT ">
          <w:r w:rsidR="00FB162A">
            <w:rPr>
              <w:noProof/>
            </w:rPr>
            <w:t>10</w:t>
          </w:r>
        </w:fldSimple>
      </w:p>
    </w:sdtContent>
  </w:sdt>
  <w:p w:rsidR="00002377" w:rsidRDefault="0000237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4073"/>
      <w:docPartObj>
        <w:docPartGallery w:val="Page Numbers (Bottom of Page)"/>
        <w:docPartUnique/>
      </w:docPartObj>
    </w:sdtPr>
    <w:sdtContent>
      <w:p w:rsidR="00D70564" w:rsidRDefault="00D70564">
        <w:pPr>
          <w:pStyle w:val="ac"/>
          <w:jc w:val="center"/>
        </w:pPr>
        <w:fldSimple w:instr=" PAGE   \* MERGEFORMAT ">
          <w:r>
            <w:rPr>
              <w:noProof/>
            </w:rPr>
            <w:t>1</w:t>
          </w:r>
        </w:fldSimple>
      </w:p>
    </w:sdtContent>
  </w:sdt>
  <w:p w:rsidR="00D70564" w:rsidRDefault="00D7056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377" w:rsidRDefault="00002377" w:rsidP="00002377">
      <w:pPr>
        <w:spacing w:after="0" w:line="240" w:lineRule="auto"/>
      </w:pPr>
      <w:r>
        <w:separator/>
      </w:r>
    </w:p>
  </w:footnote>
  <w:footnote w:type="continuationSeparator" w:id="1">
    <w:p w:rsidR="00002377" w:rsidRDefault="00002377" w:rsidP="00002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3350"/>
    <w:multiLevelType w:val="multilevel"/>
    <w:tmpl w:val="353C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E4003"/>
    <w:multiLevelType w:val="multilevel"/>
    <w:tmpl w:val="079A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D75D8"/>
    <w:multiLevelType w:val="multilevel"/>
    <w:tmpl w:val="7DEEA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F4524"/>
    <w:multiLevelType w:val="multilevel"/>
    <w:tmpl w:val="888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0D21F3"/>
    <w:rsid w:val="00002377"/>
    <w:rsid w:val="00060C72"/>
    <w:rsid w:val="000D21F3"/>
    <w:rsid w:val="001B61CB"/>
    <w:rsid w:val="00321E10"/>
    <w:rsid w:val="0044263F"/>
    <w:rsid w:val="007177B9"/>
    <w:rsid w:val="00847541"/>
    <w:rsid w:val="008F3BD7"/>
    <w:rsid w:val="0096287B"/>
    <w:rsid w:val="00C60306"/>
    <w:rsid w:val="00D70564"/>
    <w:rsid w:val="00ED6F65"/>
    <w:rsid w:val="00FB1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541"/>
  </w:style>
  <w:style w:type="paragraph" w:styleId="1">
    <w:name w:val="heading 1"/>
    <w:basedOn w:val="a"/>
    <w:next w:val="a"/>
    <w:link w:val="10"/>
    <w:uiPriority w:val="9"/>
    <w:qFormat/>
    <w:rsid w:val="00C60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D21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1F3"/>
    <w:rPr>
      <w:rFonts w:ascii="Times New Roman" w:eastAsia="Times New Roman" w:hAnsi="Times New Roman" w:cs="Times New Roman"/>
      <w:b/>
      <w:bCs/>
      <w:sz w:val="27"/>
      <w:szCs w:val="27"/>
    </w:rPr>
  </w:style>
  <w:style w:type="character" w:styleId="a3">
    <w:name w:val="Hyperlink"/>
    <w:basedOn w:val="a0"/>
    <w:uiPriority w:val="99"/>
    <w:semiHidden/>
    <w:unhideWhenUsed/>
    <w:rsid w:val="000D21F3"/>
    <w:rPr>
      <w:color w:val="0000FF"/>
      <w:u w:val="single"/>
    </w:rPr>
  </w:style>
  <w:style w:type="paragraph" w:styleId="a4">
    <w:name w:val="Normal (Web)"/>
    <w:basedOn w:val="a"/>
    <w:uiPriority w:val="99"/>
    <w:unhideWhenUsed/>
    <w:rsid w:val="000D2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0D21F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D21F3"/>
    <w:rPr>
      <w:b/>
      <w:bCs/>
    </w:rPr>
  </w:style>
  <w:style w:type="character" w:customStyle="1" w:styleId="art-postcategoryicon">
    <w:name w:val="art-postcategoryicon"/>
    <w:basedOn w:val="a0"/>
    <w:rsid w:val="000D21F3"/>
  </w:style>
  <w:style w:type="character" w:customStyle="1" w:styleId="art-post-metadata-category-name">
    <w:name w:val="art-post-metadata-category-name"/>
    <w:basedOn w:val="a0"/>
    <w:rsid w:val="000D21F3"/>
  </w:style>
  <w:style w:type="paragraph" w:styleId="a7">
    <w:name w:val="Balloon Text"/>
    <w:basedOn w:val="a"/>
    <w:link w:val="a8"/>
    <w:uiPriority w:val="99"/>
    <w:semiHidden/>
    <w:unhideWhenUsed/>
    <w:rsid w:val="000D21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21F3"/>
    <w:rPr>
      <w:rFonts w:ascii="Tahoma" w:hAnsi="Tahoma" w:cs="Tahoma"/>
      <w:sz w:val="16"/>
      <w:szCs w:val="16"/>
    </w:rPr>
  </w:style>
  <w:style w:type="character" w:customStyle="1" w:styleId="10">
    <w:name w:val="Заголовок 1 Знак"/>
    <w:basedOn w:val="a0"/>
    <w:link w:val="1"/>
    <w:uiPriority w:val="9"/>
    <w:rsid w:val="00C60306"/>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rsid w:val="00C603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6030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603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60306"/>
    <w:rPr>
      <w:rFonts w:ascii="Arial" w:eastAsia="Times New Roman" w:hAnsi="Arial" w:cs="Arial"/>
      <w:vanish/>
      <w:sz w:val="16"/>
      <w:szCs w:val="16"/>
    </w:rPr>
  </w:style>
  <w:style w:type="character" w:customStyle="1" w:styleId="pbo7pdtl">
    <w:name w:val="pbo7pdtl"/>
    <w:basedOn w:val="a0"/>
    <w:rsid w:val="00C60306"/>
  </w:style>
  <w:style w:type="paragraph" w:styleId="a9">
    <w:name w:val="No Spacing"/>
    <w:uiPriority w:val="1"/>
    <w:qFormat/>
    <w:rsid w:val="00002377"/>
    <w:pPr>
      <w:spacing w:after="0" w:line="240" w:lineRule="auto"/>
    </w:pPr>
    <w:rPr>
      <w:rFonts w:eastAsiaTheme="minorHAnsi"/>
      <w:lang w:eastAsia="en-US"/>
    </w:rPr>
  </w:style>
  <w:style w:type="paragraph" w:styleId="aa">
    <w:name w:val="header"/>
    <w:basedOn w:val="a"/>
    <w:link w:val="ab"/>
    <w:uiPriority w:val="99"/>
    <w:semiHidden/>
    <w:unhideWhenUsed/>
    <w:rsid w:val="0000237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02377"/>
  </w:style>
  <w:style w:type="paragraph" w:styleId="ac">
    <w:name w:val="footer"/>
    <w:basedOn w:val="a"/>
    <w:link w:val="ad"/>
    <w:uiPriority w:val="99"/>
    <w:unhideWhenUsed/>
    <w:rsid w:val="0000237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2377"/>
  </w:style>
</w:styles>
</file>

<file path=word/webSettings.xml><?xml version="1.0" encoding="utf-8"?>
<w:webSettings xmlns:r="http://schemas.openxmlformats.org/officeDocument/2006/relationships" xmlns:w="http://schemas.openxmlformats.org/wordprocessingml/2006/main">
  <w:divs>
    <w:div w:id="768235773">
      <w:bodyDiv w:val="1"/>
      <w:marLeft w:val="0"/>
      <w:marRight w:val="0"/>
      <w:marTop w:val="0"/>
      <w:marBottom w:val="0"/>
      <w:divBdr>
        <w:top w:val="none" w:sz="0" w:space="0" w:color="auto"/>
        <w:left w:val="none" w:sz="0" w:space="0" w:color="auto"/>
        <w:bottom w:val="none" w:sz="0" w:space="0" w:color="auto"/>
        <w:right w:val="none" w:sz="0" w:space="0" w:color="auto"/>
      </w:divBdr>
      <w:divsChild>
        <w:div w:id="1565674419">
          <w:marLeft w:val="0"/>
          <w:marRight w:val="0"/>
          <w:marTop w:val="0"/>
          <w:marBottom w:val="0"/>
          <w:divBdr>
            <w:top w:val="none" w:sz="0" w:space="0" w:color="auto"/>
            <w:left w:val="none" w:sz="0" w:space="0" w:color="auto"/>
            <w:bottom w:val="none" w:sz="0" w:space="0" w:color="auto"/>
            <w:right w:val="none" w:sz="0" w:space="0" w:color="auto"/>
          </w:divBdr>
          <w:divsChild>
            <w:div w:id="1357198575">
              <w:marLeft w:val="0"/>
              <w:marRight w:val="0"/>
              <w:marTop w:val="0"/>
              <w:marBottom w:val="0"/>
              <w:divBdr>
                <w:top w:val="none" w:sz="0" w:space="0" w:color="auto"/>
                <w:left w:val="none" w:sz="0" w:space="0" w:color="auto"/>
                <w:bottom w:val="none" w:sz="0" w:space="0" w:color="auto"/>
                <w:right w:val="none" w:sz="0" w:space="0" w:color="auto"/>
              </w:divBdr>
              <w:divsChild>
                <w:div w:id="1245605812">
                  <w:marLeft w:val="0"/>
                  <w:marRight w:val="0"/>
                  <w:marTop w:val="0"/>
                  <w:marBottom w:val="0"/>
                  <w:divBdr>
                    <w:top w:val="none" w:sz="0" w:space="0" w:color="auto"/>
                    <w:left w:val="none" w:sz="0" w:space="0" w:color="auto"/>
                    <w:bottom w:val="none" w:sz="0" w:space="0" w:color="auto"/>
                    <w:right w:val="none" w:sz="0" w:space="0" w:color="auto"/>
                  </w:divBdr>
                  <w:divsChild>
                    <w:div w:id="464273118">
                      <w:marLeft w:val="0"/>
                      <w:marRight w:val="0"/>
                      <w:marTop w:val="0"/>
                      <w:marBottom w:val="0"/>
                      <w:divBdr>
                        <w:top w:val="none" w:sz="0" w:space="0" w:color="auto"/>
                        <w:left w:val="none" w:sz="0" w:space="0" w:color="auto"/>
                        <w:bottom w:val="none" w:sz="0" w:space="0" w:color="auto"/>
                        <w:right w:val="none" w:sz="0" w:space="0" w:color="auto"/>
                      </w:divBdr>
                    </w:div>
                    <w:div w:id="1203517215">
                      <w:marLeft w:val="0"/>
                      <w:marRight w:val="0"/>
                      <w:marTop w:val="0"/>
                      <w:marBottom w:val="0"/>
                      <w:divBdr>
                        <w:top w:val="none" w:sz="0" w:space="0" w:color="auto"/>
                        <w:left w:val="none" w:sz="0" w:space="0" w:color="auto"/>
                        <w:bottom w:val="none" w:sz="0" w:space="0" w:color="auto"/>
                        <w:right w:val="none" w:sz="0" w:space="0" w:color="auto"/>
                      </w:divBdr>
                      <w:divsChild>
                        <w:div w:id="906379083">
                          <w:marLeft w:val="0"/>
                          <w:marRight w:val="0"/>
                          <w:marTop w:val="0"/>
                          <w:marBottom w:val="0"/>
                          <w:divBdr>
                            <w:top w:val="none" w:sz="0" w:space="0" w:color="auto"/>
                            <w:left w:val="none" w:sz="0" w:space="0" w:color="auto"/>
                            <w:bottom w:val="none" w:sz="0" w:space="0" w:color="auto"/>
                            <w:right w:val="none" w:sz="0" w:space="0" w:color="auto"/>
                          </w:divBdr>
                          <w:divsChild>
                            <w:div w:id="17266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08613">
                  <w:marLeft w:val="0"/>
                  <w:marRight w:val="0"/>
                  <w:marTop w:val="0"/>
                  <w:marBottom w:val="0"/>
                  <w:divBdr>
                    <w:top w:val="none" w:sz="0" w:space="0" w:color="auto"/>
                    <w:left w:val="none" w:sz="0" w:space="0" w:color="auto"/>
                    <w:bottom w:val="none" w:sz="0" w:space="0" w:color="auto"/>
                    <w:right w:val="none" w:sz="0" w:space="0" w:color="auto"/>
                  </w:divBdr>
                  <w:divsChild>
                    <w:div w:id="104929278">
                      <w:marLeft w:val="0"/>
                      <w:marRight w:val="0"/>
                      <w:marTop w:val="0"/>
                      <w:marBottom w:val="0"/>
                      <w:divBdr>
                        <w:top w:val="none" w:sz="0" w:space="0" w:color="auto"/>
                        <w:left w:val="none" w:sz="0" w:space="0" w:color="auto"/>
                        <w:bottom w:val="none" w:sz="0" w:space="0" w:color="auto"/>
                        <w:right w:val="none" w:sz="0" w:space="0" w:color="auto"/>
                      </w:divBdr>
                    </w:div>
                    <w:div w:id="595138554">
                      <w:marLeft w:val="0"/>
                      <w:marRight w:val="0"/>
                      <w:marTop w:val="0"/>
                      <w:marBottom w:val="0"/>
                      <w:divBdr>
                        <w:top w:val="none" w:sz="0" w:space="0" w:color="auto"/>
                        <w:left w:val="none" w:sz="0" w:space="0" w:color="auto"/>
                        <w:bottom w:val="none" w:sz="0" w:space="0" w:color="auto"/>
                        <w:right w:val="none" w:sz="0" w:space="0" w:color="auto"/>
                      </w:divBdr>
                      <w:divsChild>
                        <w:div w:id="20491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68983">
                  <w:marLeft w:val="0"/>
                  <w:marRight w:val="0"/>
                  <w:marTop w:val="0"/>
                  <w:marBottom w:val="0"/>
                  <w:divBdr>
                    <w:top w:val="none" w:sz="0" w:space="0" w:color="auto"/>
                    <w:left w:val="none" w:sz="0" w:space="0" w:color="auto"/>
                    <w:bottom w:val="none" w:sz="0" w:space="0" w:color="auto"/>
                    <w:right w:val="none" w:sz="0" w:space="0" w:color="auto"/>
                  </w:divBdr>
                  <w:divsChild>
                    <w:div w:id="232468578">
                      <w:marLeft w:val="0"/>
                      <w:marRight w:val="0"/>
                      <w:marTop w:val="0"/>
                      <w:marBottom w:val="0"/>
                      <w:divBdr>
                        <w:top w:val="none" w:sz="0" w:space="0" w:color="auto"/>
                        <w:left w:val="none" w:sz="0" w:space="0" w:color="auto"/>
                        <w:bottom w:val="none" w:sz="0" w:space="0" w:color="auto"/>
                        <w:right w:val="none" w:sz="0" w:space="0" w:color="auto"/>
                      </w:divBdr>
                    </w:div>
                    <w:div w:id="1859155197">
                      <w:marLeft w:val="0"/>
                      <w:marRight w:val="0"/>
                      <w:marTop w:val="0"/>
                      <w:marBottom w:val="0"/>
                      <w:divBdr>
                        <w:top w:val="none" w:sz="0" w:space="0" w:color="auto"/>
                        <w:left w:val="none" w:sz="0" w:space="0" w:color="auto"/>
                        <w:bottom w:val="none" w:sz="0" w:space="0" w:color="auto"/>
                        <w:right w:val="none" w:sz="0" w:space="0" w:color="auto"/>
                      </w:divBdr>
                      <w:divsChild>
                        <w:div w:id="402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9914">
                  <w:marLeft w:val="0"/>
                  <w:marRight w:val="0"/>
                  <w:marTop w:val="0"/>
                  <w:marBottom w:val="0"/>
                  <w:divBdr>
                    <w:top w:val="none" w:sz="0" w:space="0" w:color="auto"/>
                    <w:left w:val="none" w:sz="0" w:space="0" w:color="auto"/>
                    <w:bottom w:val="none" w:sz="0" w:space="0" w:color="auto"/>
                    <w:right w:val="none" w:sz="0" w:space="0" w:color="auto"/>
                  </w:divBdr>
                  <w:divsChild>
                    <w:div w:id="1790706262">
                      <w:marLeft w:val="0"/>
                      <w:marRight w:val="0"/>
                      <w:marTop w:val="0"/>
                      <w:marBottom w:val="0"/>
                      <w:divBdr>
                        <w:top w:val="none" w:sz="0" w:space="0" w:color="auto"/>
                        <w:left w:val="none" w:sz="0" w:space="0" w:color="auto"/>
                        <w:bottom w:val="none" w:sz="0" w:space="0" w:color="auto"/>
                        <w:right w:val="none" w:sz="0" w:space="0" w:color="auto"/>
                      </w:divBdr>
                    </w:div>
                    <w:div w:id="682558553">
                      <w:marLeft w:val="0"/>
                      <w:marRight w:val="0"/>
                      <w:marTop w:val="0"/>
                      <w:marBottom w:val="0"/>
                      <w:divBdr>
                        <w:top w:val="none" w:sz="0" w:space="0" w:color="auto"/>
                        <w:left w:val="none" w:sz="0" w:space="0" w:color="auto"/>
                        <w:bottom w:val="none" w:sz="0" w:space="0" w:color="auto"/>
                        <w:right w:val="none" w:sz="0" w:space="0" w:color="auto"/>
                      </w:divBdr>
                      <w:divsChild>
                        <w:div w:id="6674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4777">
                  <w:marLeft w:val="0"/>
                  <w:marRight w:val="0"/>
                  <w:marTop w:val="0"/>
                  <w:marBottom w:val="0"/>
                  <w:divBdr>
                    <w:top w:val="none" w:sz="0" w:space="0" w:color="auto"/>
                    <w:left w:val="none" w:sz="0" w:space="0" w:color="auto"/>
                    <w:bottom w:val="none" w:sz="0" w:space="0" w:color="auto"/>
                    <w:right w:val="none" w:sz="0" w:space="0" w:color="auto"/>
                  </w:divBdr>
                  <w:divsChild>
                    <w:div w:id="1728795606">
                      <w:marLeft w:val="0"/>
                      <w:marRight w:val="0"/>
                      <w:marTop w:val="0"/>
                      <w:marBottom w:val="0"/>
                      <w:divBdr>
                        <w:top w:val="none" w:sz="0" w:space="0" w:color="auto"/>
                        <w:left w:val="none" w:sz="0" w:space="0" w:color="auto"/>
                        <w:bottom w:val="none" w:sz="0" w:space="0" w:color="auto"/>
                        <w:right w:val="none" w:sz="0" w:space="0" w:color="auto"/>
                      </w:divBdr>
                    </w:div>
                    <w:div w:id="867447759">
                      <w:marLeft w:val="0"/>
                      <w:marRight w:val="0"/>
                      <w:marTop w:val="0"/>
                      <w:marBottom w:val="0"/>
                      <w:divBdr>
                        <w:top w:val="none" w:sz="0" w:space="0" w:color="auto"/>
                        <w:left w:val="none" w:sz="0" w:space="0" w:color="auto"/>
                        <w:bottom w:val="none" w:sz="0" w:space="0" w:color="auto"/>
                        <w:right w:val="none" w:sz="0" w:space="0" w:color="auto"/>
                      </w:divBdr>
                      <w:divsChild>
                        <w:div w:id="13990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9593">
                  <w:marLeft w:val="0"/>
                  <w:marRight w:val="0"/>
                  <w:marTop w:val="0"/>
                  <w:marBottom w:val="0"/>
                  <w:divBdr>
                    <w:top w:val="none" w:sz="0" w:space="0" w:color="auto"/>
                    <w:left w:val="none" w:sz="0" w:space="0" w:color="auto"/>
                    <w:bottom w:val="none" w:sz="0" w:space="0" w:color="auto"/>
                    <w:right w:val="none" w:sz="0" w:space="0" w:color="auto"/>
                  </w:divBdr>
                  <w:divsChild>
                    <w:div w:id="1721899290">
                      <w:marLeft w:val="0"/>
                      <w:marRight w:val="0"/>
                      <w:marTop w:val="0"/>
                      <w:marBottom w:val="0"/>
                      <w:divBdr>
                        <w:top w:val="none" w:sz="0" w:space="0" w:color="auto"/>
                        <w:left w:val="none" w:sz="0" w:space="0" w:color="auto"/>
                        <w:bottom w:val="none" w:sz="0" w:space="0" w:color="auto"/>
                        <w:right w:val="none" w:sz="0" w:space="0" w:color="auto"/>
                      </w:divBdr>
                    </w:div>
                    <w:div w:id="717432352">
                      <w:marLeft w:val="0"/>
                      <w:marRight w:val="0"/>
                      <w:marTop w:val="0"/>
                      <w:marBottom w:val="0"/>
                      <w:divBdr>
                        <w:top w:val="none" w:sz="0" w:space="0" w:color="auto"/>
                        <w:left w:val="none" w:sz="0" w:space="0" w:color="auto"/>
                        <w:bottom w:val="none" w:sz="0" w:space="0" w:color="auto"/>
                        <w:right w:val="none" w:sz="0" w:space="0" w:color="auto"/>
                      </w:divBdr>
                      <w:divsChild>
                        <w:div w:id="2113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2698">
                  <w:marLeft w:val="0"/>
                  <w:marRight w:val="0"/>
                  <w:marTop w:val="0"/>
                  <w:marBottom w:val="0"/>
                  <w:divBdr>
                    <w:top w:val="none" w:sz="0" w:space="0" w:color="auto"/>
                    <w:left w:val="none" w:sz="0" w:space="0" w:color="auto"/>
                    <w:bottom w:val="none" w:sz="0" w:space="0" w:color="auto"/>
                    <w:right w:val="none" w:sz="0" w:space="0" w:color="auto"/>
                  </w:divBdr>
                  <w:divsChild>
                    <w:div w:id="393431963">
                      <w:marLeft w:val="0"/>
                      <w:marRight w:val="0"/>
                      <w:marTop w:val="0"/>
                      <w:marBottom w:val="0"/>
                      <w:divBdr>
                        <w:top w:val="none" w:sz="0" w:space="0" w:color="auto"/>
                        <w:left w:val="none" w:sz="0" w:space="0" w:color="auto"/>
                        <w:bottom w:val="none" w:sz="0" w:space="0" w:color="auto"/>
                        <w:right w:val="none" w:sz="0" w:space="0" w:color="auto"/>
                      </w:divBdr>
                    </w:div>
                    <w:div w:id="369769943">
                      <w:marLeft w:val="0"/>
                      <w:marRight w:val="0"/>
                      <w:marTop w:val="0"/>
                      <w:marBottom w:val="0"/>
                      <w:divBdr>
                        <w:top w:val="none" w:sz="0" w:space="0" w:color="auto"/>
                        <w:left w:val="none" w:sz="0" w:space="0" w:color="auto"/>
                        <w:bottom w:val="none" w:sz="0" w:space="0" w:color="auto"/>
                        <w:right w:val="none" w:sz="0" w:space="0" w:color="auto"/>
                      </w:divBdr>
                      <w:divsChild>
                        <w:div w:id="2919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714">
                  <w:marLeft w:val="0"/>
                  <w:marRight w:val="0"/>
                  <w:marTop w:val="0"/>
                  <w:marBottom w:val="0"/>
                  <w:divBdr>
                    <w:top w:val="none" w:sz="0" w:space="0" w:color="auto"/>
                    <w:left w:val="none" w:sz="0" w:space="0" w:color="auto"/>
                    <w:bottom w:val="none" w:sz="0" w:space="0" w:color="auto"/>
                    <w:right w:val="none" w:sz="0" w:space="0" w:color="auto"/>
                  </w:divBdr>
                  <w:divsChild>
                    <w:div w:id="2134056795">
                      <w:marLeft w:val="0"/>
                      <w:marRight w:val="0"/>
                      <w:marTop w:val="0"/>
                      <w:marBottom w:val="0"/>
                      <w:divBdr>
                        <w:top w:val="none" w:sz="0" w:space="0" w:color="auto"/>
                        <w:left w:val="none" w:sz="0" w:space="0" w:color="auto"/>
                        <w:bottom w:val="none" w:sz="0" w:space="0" w:color="auto"/>
                        <w:right w:val="none" w:sz="0" w:space="0" w:color="auto"/>
                      </w:divBdr>
                      <w:divsChild>
                        <w:div w:id="1878589910">
                          <w:marLeft w:val="0"/>
                          <w:marRight w:val="0"/>
                          <w:marTop w:val="0"/>
                          <w:marBottom w:val="0"/>
                          <w:divBdr>
                            <w:top w:val="none" w:sz="0" w:space="0" w:color="auto"/>
                            <w:left w:val="none" w:sz="0" w:space="0" w:color="auto"/>
                            <w:bottom w:val="none" w:sz="0" w:space="0" w:color="auto"/>
                            <w:right w:val="none" w:sz="0" w:space="0" w:color="auto"/>
                          </w:divBdr>
                          <w:divsChild>
                            <w:div w:id="12673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62618">
      <w:bodyDiv w:val="1"/>
      <w:marLeft w:val="0"/>
      <w:marRight w:val="0"/>
      <w:marTop w:val="0"/>
      <w:marBottom w:val="0"/>
      <w:divBdr>
        <w:top w:val="none" w:sz="0" w:space="0" w:color="auto"/>
        <w:left w:val="none" w:sz="0" w:space="0" w:color="auto"/>
        <w:bottom w:val="none" w:sz="0" w:space="0" w:color="auto"/>
        <w:right w:val="none" w:sz="0" w:space="0" w:color="auto"/>
      </w:divBdr>
      <w:divsChild>
        <w:div w:id="1185290497">
          <w:marLeft w:val="0"/>
          <w:marRight w:val="0"/>
          <w:marTop w:val="0"/>
          <w:marBottom w:val="0"/>
          <w:divBdr>
            <w:top w:val="none" w:sz="0" w:space="0" w:color="auto"/>
            <w:left w:val="none" w:sz="0" w:space="0" w:color="auto"/>
            <w:bottom w:val="none" w:sz="0" w:space="0" w:color="auto"/>
            <w:right w:val="none" w:sz="0" w:space="0" w:color="auto"/>
          </w:divBdr>
          <w:divsChild>
            <w:div w:id="1370449719">
              <w:marLeft w:val="0"/>
              <w:marRight w:val="0"/>
              <w:marTop w:val="0"/>
              <w:marBottom w:val="0"/>
              <w:divBdr>
                <w:top w:val="none" w:sz="0" w:space="0" w:color="auto"/>
                <w:left w:val="none" w:sz="0" w:space="0" w:color="auto"/>
                <w:bottom w:val="none" w:sz="0" w:space="0" w:color="auto"/>
                <w:right w:val="none" w:sz="0" w:space="0" w:color="auto"/>
              </w:divBdr>
              <w:divsChild>
                <w:div w:id="411006953">
                  <w:marLeft w:val="0"/>
                  <w:marRight w:val="0"/>
                  <w:marTop w:val="0"/>
                  <w:marBottom w:val="0"/>
                  <w:divBdr>
                    <w:top w:val="none" w:sz="0" w:space="0" w:color="auto"/>
                    <w:left w:val="none" w:sz="0" w:space="0" w:color="auto"/>
                    <w:bottom w:val="none" w:sz="0" w:space="0" w:color="auto"/>
                    <w:right w:val="none" w:sz="0" w:space="0" w:color="auto"/>
                  </w:divBdr>
                  <w:divsChild>
                    <w:div w:id="1241452315">
                      <w:marLeft w:val="0"/>
                      <w:marRight w:val="0"/>
                      <w:marTop w:val="0"/>
                      <w:marBottom w:val="0"/>
                      <w:divBdr>
                        <w:top w:val="none" w:sz="0" w:space="0" w:color="auto"/>
                        <w:left w:val="none" w:sz="0" w:space="0" w:color="auto"/>
                        <w:bottom w:val="none" w:sz="0" w:space="0" w:color="auto"/>
                        <w:right w:val="none" w:sz="0" w:space="0" w:color="auto"/>
                      </w:divBdr>
                      <w:divsChild>
                        <w:div w:id="1846895638">
                          <w:marLeft w:val="0"/>
                          <w:marRight w:val="0"/>
                          <w:marTop w:val="0"/>
                          <w:marBottom w:val="0"/>
                          <w:divBdr>
                            <w:top w:val="none" w:sz="0" w:space="0" w:color="auto"/>
                            <w:left w:val="none" w:sz="0" w:space="0" w:color="auto"/>
                            <w:bottom w:val="none" w:sz="0" w:space="0" w:color="auto"/>
                            <w:right w:val="none" w:sz="0" w:space="0" w:color="auto"/>
                          </w:divBdr>
                          <w:divsChild>
                            <w:div w:id="930628326">
                              <w:marLeft w:val="0"/>
                              <w:marRight w:val="0"/>
                              <w:marTop w:val="0"/>
                              <w:marBottom w:val="0"/>
                              <w:divBdr>
                                <w:top w:val="none" w:sz="0" w:space="0" w:color="auto"/>
                                <w:left w:val="none" w:sz="0" w:space="0" w:color="auto"/>
                                <w:bottom w:val="none" w:sz="0" w:space="0" w:color="auto"/>
                                <w:right w:val="none" w:sz="0" w:space="0" w:color="auto"/>
                              </w:divBdr>
                              <w:divsChild>
                                <w:div w:id="1050880304">
                                  <w:marLeft w:val="0"/>
                                  <w:marRight w:val="0"/>
                                  <w:marTop w:val="0"/>
                                  <w:marBottom w:val="0"/>
                                  <w:divBdr>
                                    <w:top w:val="none" w:sz="0" w:space="0" w:color="auto"/>
                                    <w:left w:val="none" w:sz="0" w:space="0" w:color="auto"/>
                                    <w:bottom w:val="none" w:sz="0" w:space="0" w:color="auto"/>
                                    <w:right w:val="none" w:sz="0" w:space="0" w:color="auto"/>
                                  </w:divBdr>
                                  <w:divsChild>
                                    <w:div w:id="1151141539">
                                      <w:marLeft w:val="0"/>
                                      <w:marRight w:val="0"/>
                                      <w:marTop w:val="0"/>
                                      <w:marBottom w:val="0"/>
                                      <w:divBdr>
                                        <w:top w:val="none" w:sz="0" w:space="0" w:color="auto"/>
                                        <w:left w:val="none" w:sz="0" w:space="0" w:color="auto"/>
                                        <w:bottom w:val="none" w:sz="0" w:space="0" w:color="auto"/>
                                        <w:right w:val="none" w:sz="0" w:space="0" w:color="auto"/>
                                      </w:divBdr>
                                      <w:divsChild>
                                        <w:div w:id="1721903007">
                                          <w:marLeft w:val="0"/>
                                          <w:marRight w:val="0"/>
                                          <w:marTop w:val="0"/>
                                          <w:marBottom w:val="0"/>
                                          <w:divBdr>
                                            <w:top w:val="none" w:sz="0" w:space="0" w:color="auto"/>
                                            <w:left w:val="none" w:sz="0" w:space="0" w:color="auto"/>
                                            <w:bottom w:val="none" w:sz="0" w:space="0" w:color="auto"/>
                                            <w:right w:val="none" w:sz="0" w:space="0" w:color="auto"/>
                                          </w:divBdr>
                                        </w:div>
                                      </w:divsChild>
                                    </w:div>
                                    <w:div w:id="617446564">
                                      <w:marLeft w:val="0"/>
                                      <w:marRight w:val="0"/>
                                      <w:marTop w:val="0"/>
                                      <w:marBottom w:val="0"/>
                                      <w:divBdr>
                                        <w:top w:val="none" w:sz="0" w:space="0" w:color="auto"/>
                                        <w:left w:val="none" w:sz="0" w:space="0" w:color="auto"/>
                                        <w:bottom w:val="none" w:sz="0" w:space="0" w:color="auto"/>
                                        <w:right w:val="none" w:sz="0" w:space="0" w:color="auto"/>
                                      </w:divBdr>
                                      <w:divsChild>
                                        <w:div w:id="5126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2338">
                              <w:marLeft w:val="0"/>
                              <w:marRight w:val="0"/>
                              <w:marTop w:val="0"/>
                              <w:marBottom w:val="0"/>
                              <w:divBdr>
                                <w:top w:val="none" w:sz="0" w:space="0" w:color="auto"/>
                                <w:left w:val="none" w:sz="0" w:space="0" w:color="auto"/>
                                <w:bottom w:val="none" w:sz="0" w:space="0" w:color="auto"/>
                                <w:right w:val="none" w:sz="0" w:space="0" w:color="auto"/>
                              </w:divBdr>
                              <w:divsChild>
                                <w:div w:id="1070927665">
                                  <w:marLeft w:val="0"/>
                                  <w:marRight w:val="0"/>
                                  <w:marTop w:val="0"/>
                                  <w:marBottom w:val="0"/>
                                  <w:divBdr>
                                    <w:top w:val="none" w:sz="0" w:space="0" w:color="auto"/>
                                    <w:left w:val="none" w:sz="0" w:space="0" w:color="auto"/>
                                    <w:bottom w:val="none" w:sz="0" w:space="0" w:color="auto"/>
                                    <w:right w:val="none" w:sz="0" w:space="0" w:color="auto"/>
                                  </w:divBdr>
                                  <w:divsChild>
                                    <w:div w:id="226307113">
                                      <w:marLeft w:val="0"/>
                                      <w:marRight w:val="0"/>
                                      <w:marTop w:val="0"/>
                                      <w:marBottom w:val="0"/>
                                      <w:divBdr>
                                        <w:top w:val="none" w:sz="0" w:space="0" w:color="auto"/>
                                        <w:left w:val="none" w:sz="0" w:space="0" w:color="auto"/>
                                        <w:bottom w:val="none" w:sz="0" w:space="0" w:color="auto"/>
                                        <w:right w:val="none" w:sz="0" w:space="0" w:color="auto"/>
                                      </w:divBdr>
                                    </w:div>
                                    <w:div w:id="946884025">
                                      <w:marLeft w:val="0"/>
                                      <w:marRight w:val="0"/>
                                      <w:marTop w:val="0"/>
                                      <w:marBottom w:val="0"/>
                                      <w:divBdr>
                                        <w:top w:val="none" w:sz="0" w:space="0" w:color="auto"/>
                                        <w:left w:val="none" w:sz="0" w:space="0" w:color="auto"/>
                                        <w:bottom w:val="none" w:sz="0" w:space="0" w:color="auto"/>
                                        <w:right w:val="none" w:sz="0" w:space="0" w:color="auto"/>
                                      </w:divBdr>
                                    </w:div>
                                  </w:divsChild>
                                </w:div>
                                <w:div w:id="503126223">
                                  <w:marLeft w:val="0"/>
                                  <w:marRight w:val="0"/>
                                  <w:marTop w:val="0"/>
                                  <w:marBottom w:val="0"/>
                                  <w:divBdr>
                                    <w:top w:val="none" w:sz="0" w:space="0" w:color="auto"/>
                                    <w:left w:val="none" w:sz="0" w:space="0" w:color="auto"/>
                                    <w:bottom w:val="none" w:sz="0" w:space="0" w:color="auto"/>
                                    <w:right w:val="none" w:sz="0" w:space="0" w:color="auto"/>
                                  </w:divBdr>
                                  <w:divsChild>
                                    <w:div w:id="14207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9F8B22C0912418FF587E9E4DFDA27FF30233EE21FC104F48DF42A37CAE5FC58BBC1A5CAB4lD41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6061-CB9E-40B9-8FE2-ACDC1671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3945</Words>
  <Characters>22491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IrinaIvanovna</dc:creator>
  <cp:lastModifiedBy>IrinaIvanovna</cp:lastModifiedBy>
  <cp:revision>3</cp:revision>
  <dcterms:created xsi:type="dcterms:W3CDTF">2015-02-05T08:01:00Z</dcterms:created>
  <dcterms:modified xsi:type="dcterms:W3CDTF">2015-02-05T08:44:00Z</dcterms:modified>
</cp:coreProperties>
</file>