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W w:w="9938" w:type="dxa"/>
        <w:jc w:val="center"/>
        <w:tblBorders>
          <w:bottom w:val="single" w:sz="4" w:space="0" w:color="auto"/>
        </w:tblBorders>
        <w:shd w:val="clear" w:color="auto" w:fill="E6E6E6"/>
        <w:tblLook w:val="01E0" w:firstRow="1" w:lastRow="1" w:firstColumn="1" w:lastColumn="1" w:noHBand="0" w:noVBand="0"/>
      </w:tblPr>
      <w:tblGrid>
        <w:gridCol w:w="3224"/>
        <w:gridCol w:w="1753"/>
        <w:gridCol w:w="2219"/>
        <w:gridCol w:w="2742"/>
      </w:tblGrid>
      <w:tr w:rsidR="00E37A91" w:rsidRPr="00E37A91" w:rsidTr="00E37A91">
        <w:trPr>
          <w:jc w:val="center"/>
        </w:trPr>
        <w:tc>
          <w:tcPr>
            <w:tcW w:w="9938" w:type="dxa"/>
            <w:gridSpan w:val="4"/>
            <w:tcBorders>
              <w:top w:val="nil"/>
              <w:left w:val="nil"/>
              <w:bottom w:val="thinThickMediumGap" w:sz="24" w:space="0" w:color="auto"/>
              <w:right w:val="nil"/>
            </w:tcBorders>
            <w:shd w:val="clear" w:color="auto" w:fill="E6E6E6"/>
            <w:hideMark/>
          </w:tcPr>
          <w:p w:rsidR="00E37A91" w:rsidRPr="00E37A91" w:rsidRDefault="00E37A91" w:rsidP="00E37A91">
            <w:pPr>
              <w:pStyle w:val="af1"/>
              <w:jc w:val="center"/>
              <w:rPr>
                <w:rFonts w:ascii="Times New Roman" w:eastAsia="Times New Roman" w:hAnsi="Times New Roman" w:cs="Times New Roman"/>
                <w:lang w:val="ru-RU"/>
              </w:rPr>
            </w:pPr>
            <w:r w:rsidRPr="00E37A91">
              <w:rPr>
                <w:rFonts w:ascii="Times New Roman" w:hAnsi="Times New Roman" w:cs="Times New Roman"/>
                <w:lang w:val="ru-RU"/>
              </w:rPr>
              <w:t>АДМИНИСТРАЦИЯ  ГОРОДА  ПСКОВА</w:t>
            </w:r>
          </w:p>
          <w:p w:rsidR="00E37A91" w:rsidRPr="00E37A91" w:rsidRDefault="00E37A91" w:rsidP="00E37A91">
            <w:pPr>
              <w:pStyle w:val="af1"/>
              <w:jc w:val="center"/>
              <w:rPr>
                <w:rFonts w:ascii="Times New Roman" w:hAnsi="Times New Roman" w:cs="Times New Roman"/>
                <w:b/>
                <w:caps/>
                <w:sz w:val="24"/>
                <w:szCs w:val="34"/>
                <w:lang w:val="ru-RU"/>
              </w:rPr>
            </w:pPr>
            <w:r w:rsidRPr="00E37A91">
              <w:rPr>
                <w:rFonts w:ascii="Times New Roman" w:hAnsi="Times New Roman" w:cs="Times New Roman"/>
                <w:b/>
                <w:caps/>
                <w:szCs w:val="34"/>
                <w:lang w:val="ru-RU"/>
              </w:rPr>
              <w:t>Муниципальное  бюджетное ОБЩЕобразовательное учреждение</w:t>
            </w:r>
          </w:p>
          <w:p w:rsidR="00E37A91" w:rsidRPr="00E37A91" w:rsidRDefault="00E37A91" w:rsidP="00E37A91">
            <w:pPr>
              <w:pStyle w:val="af1"/>
              <w:jc w:val="center"/>
              <w:rPr>
                <w:rFonts w:ascii="Times New Roman" w:eastAsia="Times New Roman" w:hAnsi="Times New Roman" w:cs="Times New Roman"/>
                <w:sz w:val="34"/>
                <w:szCs w:val="34"/>
              </w:rPr>
            </w:pPr>
            <w:r w:rsidRPr="00E37A91">
              <w:rPr>
                <w:rFonts w:ascii="Times New Roman" w:hAnsi="Times New Roman" w:cs="Times New Roman"/>
                <w:b/>
                <w:sz w:val="40"/>
                <w:szCs w:val="34"/>
              </w:rPr>
              <w:t>«Средняя общеобразовательная школа № 13»</w:t>
            </w:r>
          </w:p>
        </w:tc>
      </w:tr>
      <w:tr w:rsidR="00E37A91" w:rsidRPr="00E37A91" w:rsidTr="00E37A91">
        <w:trPr>
          <w:trHeight w:val="351"/>
          <w:jc w:val="center"/>
        </w:trPr>
        <w:tc>
          <w:tcPr>
            <w:tcW w:w="3224" w:type="dxa"/>
            <w:tcBorders>
              <w:top w:val="thinThickMediumGap" w:sz="24" w:space="0" w:color="auto"/>
              <w:left w:val="nil"/>
              <w:bottom w:val="thickThinSmallGap" w:sz="24" w:space="0" w:color="auto"/>
              <w:right w:val="nil"/>
            </w:tcBorders>
            <w:shd w:val="clear" w:color="auto" w:fill="auto"/>
            <w:vAlign w:val="center"/>
            <w:hideMark/>
          </w:tcPr>
          <w:p w:rsidR="00E37A91" w:rsidRPr="00E37A91" w:rsidRDefault="00E37A91" w:rsidP="00E37A91">
            <w:pPr>
              <w:pStyle w:val="af1"/>
              <w:jc w:val="center"/>
              <w:rPr>
                <w:rFonts w:ascii="Times New Roman" w:eastAsia="Times New Roman" w:hAnsi="Times New Roman" w:cs="Times New Roman"/>
                <w:b/>
                <w:sz w:val="18"/>
                <w:szCs w:val="18"/>
              </w:rPr>
            </w:pPr>
            <w:r w:rsidRPr="00E37A91">
              <w:rPr>
                <w:rFonts w:ascii="Times New Roman" w:hAnsi="Times New Roman" w:cs="Times New Roman"/>
                <w:b/>
                <w:sz w:val="20"/>
              </w:rPr>
              <w:sym w:font="Wingdings" w:char="F02A"/>
            </w:r>
            <w:r w:rsidRPr="00E37A91">
              <w:rPr>
                <w:rFonts w:ascii="Times New Roman" w:hAnsi="Times New Roman" w:cs="Times New Roman"/>
                <w:b/>
                <w:sz w:val="18"/>
                <w:szCs w:val="18"/>
              </w:rPr>
              <w:t xml:space="preserve"> Пригородная ул., </w:t>
            </w:r>
            <w:smartTag w:uri="urn:schemas-microsoft-com:office:smarttags" w:element="metricconverter">
              <w:smartTagPr>
                <w:attr w:name="ProductID" w:val="9, г"/>
              </w:smartTagPr>
              <w:r w:rsidRPr="00E37A91">
                <w:rPr>
                  <w:rFonts w:ascii="Times New Roman" w:hAnsi="Times New Roman" w:cs="Times New Roman"/>
                  <w:b/>
                  <w:sz w:val="18"/>
                  <w:szCs w:val="18"/>
                </w:rPr>
                <w:t>9, г</w:t>
              </w:r>
            </w:smartTag>
            <w:r w:rsidRPr="00E37A91">
              <w:rPr>
                <w:rFonts w:ascii="Times New Roman" w:hAnsi="Times New Roman" w:cs="Times New Roman"/>
                <w:b/>
                <w:sz w:val="18"/>
                <w:szCs w:val="18"/>
              </w:rPr>
              <w:t>.Псков, 180005</w:t>
            </w:r>
          </w:p>
        </w:tc>
        <w:tc>
          <w:tcPr>
            <w:tcW w:w="1753" w:type="dxa"/>
            <w:tcBorders>
              <w:top w:val="thinThickMediumGap" w:sz="24" w:space="0" w:color="auto"/>
              <w:left w:val="nil"/>
              <w:bottom w:val="thickThinSmallGap" w:sz="24" w:space="0" w:color="auto"/>
              <w:right w:val="nil"/>
            </w:tcBorders>
            <w:shd w:val="clear" w:color="auto" w:fill="auto"/>
            <w:vAlign w:val="center"/>
            <w:hideMark/>
          </w:tcPr>
          <w:p w:rsidR="00E37A91" w:rsidRPr="00E37A91" w:rsidRDefault="00E37A91" w:rsidP="00E37A91">
            <w:pPr>
              <w:pStyle w:val="af1"/>
              <w:jc w:val="center"/>
              <w:rPr>
                <w:rFonts w:ascii="Times New Roman" w:eastAsia="Times New Roman" w:hAnsi="Times New Roman" w:cs="Times New Roman"/>
                <w:b/>
                <w:sz w:val="18"/>
                <w:szCs w:val="18"/>
              </w:rPr>
            </w:pPr>
            <w:r w:rsidRPr="00E37A91">
              <w:rPr>
                <w:rFonts w:ascii="Times New Roman" w:hAnsi="Times New Roman" w:cs="Times New Roman"/>
                <w:b/>
                <w:sz w:val="20"/>
              </w:rPr>
              <w:sym w:font="Wingdings 2" w:char="F027"/>
            </w:r>
            <w:r w:rsidRPr="00E37A91">
              <w:rPr>
                <w:rFonts w:ascii="Times New Roman" w:hAnsi="Times New Roman" w:cs="Times New Roman"/>
                <w:b/>
                <w:sz w:val="18"/>
                <w:szCs w:val="18"/>
              </w:rPr>
              <w:t xml:space="preserve"> (8112) 62-04-72</w:t>
            </w:r>
          </w:p>
          <w:p w:rsidR="00E37A91" w:rsidRPr="00E37A91" w:rsidRDefault="00E37A91" w:rsidP="00E37A91">
            <w:pPr>
              <w:pStyle w:val="af1"/>
              <w:jc w:val="center"/>
              <w:rPr>
                <w:rFonts w:ascii="Times New Roman" w:hAnsi="Times New Roman" w:cs="Times New Roman"/>
                <w:b/>
                <w:sz w:val="18"/>
                <w:szCs w:val="18"/>
              </w:rPr>
            </w:pPr>
            <w:r w:rsidRPr="00E37A91">
              <w:rPr>
                <w:rFonts w:ascii="Times New Roman" w:hAnsi="Times New Roman" w:cs="Times New Roman"/>
                <w:b/>
                <w:sz w:val="20"/>
              </w:rPr>
              <w:sym w:font="Wingdings 2" w:char="F027"/>
            </w:r>
            <w:r w:rsidRPr="00E37A91">
              <w:rPr>
                <w:rFonts w:ascii="Times New Roman" w:hAnsi="Times New Roman" w:cs="Times New Roman"/>
                <w:b/>
                <w:sz w:val="18"/>
                <w:szCs w:val="18"/>
              </w:rPr>
              <w:t xml:space="preserve"> (8112) 62-06-69</w:t>
            </w:r>
          </w:p>
          <w:p w:rsidR="00E37A91" w:rsidRPr="00E37A91" w:rsidRDefault="00E37A91" w:rsidP="00E37A91">
            <w:pPr>
              <w:pStyle w:val="af1"/>
              <w:jc w:val="center"/>
              <w:rPr>
                <w:rFonts w:ascii="Times New Roman" w:eastAsia="Times New Roman" w:hAnsi="Times New Roman" w:cs="Times New Roman"/>
                <w:b/>
                <w:sz w:val="18"/>
                <w:szCs w:val="18"/>
              </w:rPr>
            </w:pPr>
            <w:r w:rsidRPr="00E37A91">
              <w:rPr>
                <w:rFonts w:ascii="Times New Roman" w:hAnsi="Times New Roman" w:cs="Times New Roman"/>
                <w:b/>
                <w:sz w:val="20"/>
              </w:rPr>
              <w:sym w:font="Wingdings 2" w:char="F027"/>
            </w:r>
            <w:r w:rsidRPr="00E37A91">
              <w:rPr>
                <w:rFonts w:ascii="Times New Roman" w:hAnsi="Times New Roman" w:cs="Times New Roman"/>
                <w:b/>
                <w:sz w:val="18"/>
                <w:szCs w:val="18"/>
              </w:rPr>
              <w:t xml:space="preserve"> (8112) 62-06-99</w:t>
            </w:r>
          </w:p>
        </w:tc>
        <w:tc>
          <w:tcPr>
            <w:tcW w:w="2219" w:type="dxa"/>
            <w:tcBorders>
              <w:top w:val="thinThickMediumGap" w:sz="24" w:space="0" w:color="auto"/>
              <w:left w:val="nil"/>
              <w:bottom w:val="thickThinSmallGap" w:sz="24" w:space="0" w:color="auto"/>
              <w:right w:val="nil"/>
            </w:tcBorders>
            <w:shd w:val="clear" w:color="auto" w:fill="auto"/>
            <w:vAlign w:val="center"/>
            <w:hideMark/>
          </w:tcPr>
          <w:p w:rsidR="00E37A91" w:rsidRPr="00E37A91" w:rsidRDefault="00E37A91" w:rsidP="00E37A91">
            <w:pPr>
              <w:pStyle w:val="af1"/>
              <w:jc w:val="center"/>
              <w:rPr>
                <w:rFonts w:ascii="Times New Roman" w:eastAsia="Times New Roman" w:hAnsi="Times New Roman" w:cs="Times New Roman"/>
                <w:b/>
                <w:sz w:val="18"/>
                <w:szCs w:val="18"/>
                <w:lang w:val="ru-RU"/>
              </w:rPr>
            </w:pPr>
            <w:r w:rsidRPr="00E37A91">
              <w:rPr>
                <w:rFonts w:ascii="Times New Roman" w:hAnsi="Times New Roman" w:cs="Times New Roman"/>
                <w:b/>
                <w:sz w:val="18"/>
                <w:szCs w:val="18"/>
                <w:lang w:val="ru-RU"/>
              </w:rPr>
              <w:t>Т./факс: (8112) 75-79-30</w:t>
            </w:r>
          </w:p>
          <w:p w:rsidR="00E37A91" w:rsidRPr="00E37A91" w:rsidRDefault="00E37A91" w:rsidP="00E37A91">
            <w:pPr>
              <w:pStyle w:val="af1"/>
              <w:jc w:val="center"/>
              <w:rPr>
                <w:rFonts w:ascii="Times New Roman" w:hAnsi="Times New Roman" w:cs="Times New Roman"/>
                <w:b/>
                <w:sz w:val="18"/>
                <w:szCs w:val="18"/>
                <w:lang w:val="ru-RU"/>
              </w:rPr>
            </w:pPr>
            <w:r w:rsidRPr="00E37A91">
              <w:rPr>
                <w:rFonts w:ascii="Times New Roman" w:hAnsi="Times New Roman" w:cs="Times New Roman"/>
                <w:b/>
                <w:sz w:val="18"/>
                <w:szCs w:val="18"/>
                <w:lang w:val="ru-RU"/>
              </w:rPr>
              <w:t>Т./факс: (8112) 62-04-70</w:t>
            </w:r>
          </w:p>
          <w:p w:rsidR="00E37A91" w:rsidRPr="00E37A91" w:rsidRDefault="00E37A91" w:rsidP="00E37A91">
            <w:pPr>
              <w:pStyle w:val="af1"/>
              <w:jc w:val="center"/>
              <w:rPr>
                <w:rFonts w:ascii="Times New Roman" w:eastAsia="Times New Roman" w:hAnsi="Times New Roman" w:cs="Times New Roman"/>
                <w:b/>
                <w:sz w:val="18"/>
                <w:szCs w:val="18"/>
                <w:lang w:val="ru-RU"/>
              </w:rPr>
            </w:pPr>
            <w:r w:rsidRPr="00E37A91">
              <w:rPr>
                <w:rFonts w:ascii="Times New Roman" w:hAnsi="Times New Roman" w:cs="Times New Roman"/>
                <w:b/>
                <w:sz w:val="18"/>
                <w:szCs w:val="18"/>
                <w:lang w:val="ru-RU"/>
              </w:rPr>
              <w:t>Т./факс: (8112) 62-04-71</w:t>
            </w:r>
          </w:p>
        </w:tc>
        <w:tc>
          <w:tcPr>
            <w:tcW w:w="2742" w:type="dxa"/>
            <w:tcBorders>
              <w:top w:val="thinThickMediumGap" w:sz="24" w:space="0" w:color="auto"/>
              <w:left w:val="nil"/>
              <w:bottom w:val="thickThinSmallGap" w:sz="24" w:space="0" w:color="auto"/>
              <w:right w:val="nil"/>
            </w:tcBorders>
            <w:shd w:val="clear" w:color="auto" w:fill="auto"/>
            <w:vAlign w:val="center"/>
            <w:hideMark/>
          </w:tcPr>
          <w:p w:rsidR="00E37A91" w:rsidRPr="00E37A91" w:rsidRDefault="00E37A91" w:rsidP="00E37A91">
            <w:pPr>
              <w:pStyle w:val="af1"/>
              <w:jc w:val="center"/>
              <w:rPr>
                <w:rFonts w:ascii="Times New Roman" w:eastAsia="Times New Roman" w:hAnsi="Times New Roman" w:cs="Times New Roman"/>
                <w:b/>
                <w:sz w:val="18"/>
                <w:szCs w:val="18"/>
              </w:rPr>
            </w:pPr>
            <w:r w:rsidRPr="00E37A91">
              <w:rPr>
                <w:rFonts w:ascii="Times New Roman" w:hAnsi="Times New Roman" w:cs="Times New Roman"/>
                <w:b/>
                <w:sz w:val="20"/>
              </w:rPr>
              <w:sym w:font="Wingdings" w:char="F03C"/>
            </w:r>
            <w:r w:rsidRPr="00E37A91">
              <w:rPr>
                <w:rFonts w:ascii="Times New Roman" w:hAnsi="Times New Roman" w:cs="Times New Roman"/>
                <w:b/>
                <w:sz w:val="18"/>
                <w:szCs w:val="18"/>
              </w:rPr>
              <w:t xml:space="preserve"> е-mail:</w:t>
            </w:r>
          </w:p>
          <w:p w:rsidR="00E37A91" w:rsidRPr="00E37A91" w:rsidRDefault="00E37A91" w:rsidP="00E37A91">
            <w:pPr>
              <w:pStyle w:val="af1"/>
              <w:jc w:val="center"/>
              <w:rPr>
                <w:rFonts w:ascii="Times New Roman" w:hAnsi="Times New Roman" w:cs="Times New Roman"/>
                <w:b/>
                <w:sz w:val="20"/>
                <w:szCs w:val="20"/>
              </w:rPr>
            </w:pPr>
            <w:hyperlink r:id="rId9" w:history="1">
              <w:r w:rsidRPr="00E37A91">
                <w:rPr>
                  <w:rStyle w:val="af6"/>
                  <w:rFonts w:ascii="Times New Roman" w:hAnsi="Times New Roman" w:cs="Times New Roman"/>
                  <w:b/>
                  <w:sz w:val="20"/>
                </w:rPr>
                <w:t>Org8@pskovedu.ru</w:t>
              </w:r>
            </w:hyperlink>
          </w:p>
          <w:p w:rsidR="00E37A91" w:rsidRPr="00E37A91" w:rsidRDefault="00E37A91" w:rsidP="00E37A91">
            <w:pPr>
              <w:pStyle w:val="af1"/>
              <w:jc w:val="center"/>
              <w:rPr>
                <w:rFonts w:ascii="Times New Roman" w:hAnsi="Times New Roman" w:cs="Times New Roman"/>
                <w:b/>
                <w:sz w:val="18"/>
                <w:szCs w:val="18"/>
              </w:rPr>
            </w:pPr>
            <w:hyperlink r:id="rId10" w:history="1">
              <w:r w:rsidRPr="00E37A91">
                <w:rPr>
                  <w:rStyle w:val="af6"/>
                  <w:rFonts w:ascii="Times New Roman" w:hAnsi="Times New Roman" w:cs="Times New Roman"/>
                  <w:b/>
                  <w:sz w:val="18"/>
                  <w:szCs w:val="18"/>
                </w:rPr>
                <w:t>sc13pskov@yandex.ru</w:t>
              </w:r>
            </w:hyperlink>
          </w:p>
          <w:p w:rsidR="00E37A91" w:rsidRPr="00E37A91" w:rsidRDefault="00E37A91" w:rsidP="00E37A91">
            <w:pPr>
              <w:pStyle w:val="af1"/>
              <w:jc w:val="center"/>
              <w:rPr>
                <w:rFonts w:ascii="Times New Roman" w:eastAsia="Times New Roman" w:hAnsi="Times New Roman" w:cs="Times New Roman"/>
                <w:b/>
                <w:sz w:val="18"/>
                <w:szCs w:val="18"/>
              </w:rPr>
            </w:pPr>
            <w:hyperlink r:id="rId11" w:history="1">
              <w:r w:rsidRPr="00E37A91">
                <w:rPr>
                  <w:rStyle w:val="af6"/>
                  <w:rFonts w:ascii="Times New Roman" w:hAnsi="Times New Roman" w:cs="Times New Roman"/>
                  <w:b/>
                  <w:sz w:val="18"/>
                  <w:szCs w:val="18"/>
                </w:rPr>
                <w:t>http://sc13.ru</w:t>
              </w:r>
            </w:hyperlink>
          </w:p>
        </w:tc>
      </w:tr>
    </w:tbl>
    <w:p w:rsidR="002A00C4" w:rsidRPr="00A96174" w:rsidRDefault="002A00C4" w:rsidP="002A00C4">
      <w:pPr>
        <w:pStyle w:val="af1"/>
        <w:rPr>
          <w:rFonts w:ascii="Times New Roman" w:hAnsi="Times New Roman" w:cs="Times New Roman"/>
          <w:sz w:val="24"/>
          <w:lang w:val="ru-RU"/>
        </w:rPr>
      </w:pPr>
    </w:p>
    <w:p w:rsidR="002A00C4" w:rsidRPr="00A96174" w:rsidRDefault="002A00C4" w:rsidP="002A00C4">
      <w:pPr>
        <w:pStyle w:val="af1"/>
        <w:jc w:val="center"/>
        <w:rPr>
          <w:rFonts w:ascii="Times New Roman" w:hAnsi="Times New Roman" w:cs="Times New Roman"/>
          <w:b/>
          <w:sz w:val="56"/>
          <w:lang w:val="ru-RU"/>
        </w:rPr>
      </w:pPr>
      <w:r w:rsidRPr="00A96174">
        <w:rPr>
          <w:rFonts w:ascii="Times New Roman" w:hAnsi="Times New Roman" w:cs="Times New Roman"/>
          <w:b/>
          <w:sz w:val="56"/>
          <w:lang w:val="ru-RU"/>
        </w:rPr>
        <w:t>ОСНОВНАЯ ОБРАЗОВАТЕЛЬНАЯ ПРОГРАММА</w:t>
      </w:r>
    </w:p>
    <w:p w:rsidR="002A00C4" w:rsidRDefault="002A00C4" w:rsidP="002A00C4">
      <w:pPr>
        <w:pStyle w:val="af1"/>
        <w:jc w:val="center"/>
        <w:rPr>
          <w:rFonts w:ascii="Times New Roman" w:hAnsi="Times New Roman" w:cs="Times New Roman"/>
          <w:b/>
          <w:sz w:val="44"/>
          <w:szCs w:val="40"/>
          <w:lang w:val="ru-RU"/>
        </w:rPr>
      </w:pPr>
      <w:r w:rsidRPr="00A96174">
        <w:rPr>
          <w:rFonts w:ascii="Times New Roman" w:hAnsi="Times New Roman" w:cs="Times New Roman"/>
          <w:b/>
          <w:sz w:val="44"/>
          <w:szCs w:val="40"/>
          <w:lang w:val="ru-RU"/>
        </w:rPr>
        <w:t>Основного общего образования</w:t>
      </w:r>
    </w:p>
    <w:p w:rsidR="00D206D5" w:rsidRPr="00D206D5" w:rsidRDefault="00D206D5" w:rsidP="002A00C4">
      <w:pPr>
        <w:pStyle w:val="af1"/>
        <w:jc w:val="center"/>
        <w:rPr>
          <w:rFonts w:ascii="Times New Roman" w:hAnsi="Times New Roman" w:cs="Times New Roman"/>
          <w:sz w:val="36"/>
          <w:szCs w:val="40"/>
          <w:lang w:val="ru-RU"/>
        </w:rPr>
      </w:pPr>
      <w:r w:rsidRPr="00D206D5">
        <w:rPr>
          <w:rFonts w:ascii="Times New Roman" w:hAnsi="Times New Roman" w:cs="Times New Roman"/>
          <w:sz w:val="36"/>
          <w:szCs w:val="40"/>
          <w:lang w:val="ru-RU"/>
        </w:rPr>
        <w:t>(новая редакция)</w:t>
      </w:r>
    </w:p>
    <w:p w:rsidR="002A00C4" w:rsidRPr="007F7FAA" w:rsidRDefault="002A00C4" w:rsidP="002A00C4">
      <w:pPr>
        <w:pStyle w:val="af1"/>
        <w:jc w:val="center"/>
        <w:rPr>
          <w:rFonts w:ascii="Times New Roman" w:hAnsi="Times New Roman" w:cs="Times New Roman"/>
          <w:sz w:val="32"/>
          <w:lang w:val="ru-RU"/>
        </w:rPr>
      </w:pPr>
      <w:r w:rsidRPr="007F7FAA">
        <w:rPr>
          <w:rFonts w:ascii="Times New Roman" w:hAnsi="Times New Roman" w:cs="Times New Roman"/>
          <w:sz w:val="32"/>
          <w:lang w:val="ru-RU"/>
        </w:rPr>
        <w:t xml:space="preserve">Муниципального бюджетного </w:t>
      </w:r>
      <w:r w:rsidR="007F7FAA" w:rsidRPr="007F7FAA">
        <w:rPr>
          <w:rFonts w:ascii="Times New Roman" w:hAnsi="Times New Roman" w:cs="Times New Roman"/>
          <w:sz w:val="32"/>
          <w:lang w:val="ru-RU"/>
        </w:rPr>
        <w:t>обще</w:t>
      </w:r>
      <w:r w:rsidRPr="007F7FAA">
        <w:rPr>
          <w:rFonts w:ascii="Times New Roman" w:hAnsi="Times New Roman" w:cs="Times New Roman"/>
          <w:sz w:val="32"/>
          <w:lang w:val="ru-RU"/>
        </w:rPr>
        <w:t>образовательного учреждения</w:t>
      </w:r>
    </w:p>
    <w:p w:rsidR="002A00C4" w:rsidRPr="00A96174" w:rsidRDefault="002A00C4" w:rsidP="002A00C4">
      <w:pPr>
        <w:pStyle w:val="af1"/>
        <w:jc w:val="center"/>
        <w:rPr>
          <w:rFonts w:ascii="Times New Roman" w:hAnsi="Times New Roman" w:cs="Times New Roman"/>
          <w:sz w:val="44"/>
          <w:lang w:val="ru-RU"/>
        </w:rPr>
      </w:pPr>
      <w:r w:rsidRPr="00A96174">
        <w:rPr>
          <w:rFonts w:ascii="Times New Roman" w:hAnsi="Times New Roman" w:cs="Times New Roman"/>
          <w:sz w:val="44"/>
          <w:lang w:val="ru-RU"/>
        </w:rPr>
        <w:t>«Средняя общеобразовательная школа № 13»</w:t>
      </w:r>
    </w:p>
    <w:p w:rsidR="002A00C4" w:rsidRPr="00A96174" w:rsidRDefault="002A00C4" w:rsidP="002A00C4">
      <w:pPr>
        <w:pStyle w:val="af1"/>
        <w:rPr>
          <w:rFonts w:ascii="Times New Roman" w:hAnsi="Times New Roman" w:cs="Times New Roman"/>
          <w:b/>
          <w:sz w:val="36"/>
          <w:szCs w:val="32"/>
          <w:lang w:val="ru-RU"/>
        </w:rPr>
      </w:pPr>
    </w:p>
    <w:p w:rsidR="002A00C4" w:rsidRPr="00A96174" w:rsidRDefault="002A00C4" w:rsidP="002A00C4">
      <w:pPr>
        <w:pStyle w:val="af1"/>
        <w:jc w:val="right"/>
        <w:rPr>
          <w:rFonts w:ascii="Times New Roman" w:hAnsi="Times New Roman" w:cs="Times New Roman"/>
          <w:sz w:val="24"/>
          <w:szCs w:val="24"/>
          <w:lang w:val="ru-RU"/>
        </w:rPr>
      </w:pPr>
      <w:r w:rsidRPr="00A96174">
        <w:rPr>
          <w:rFonts w:ascii="Times New Roman" w:hAnsi="Times New Roman" w:cs="Times New Roman"/>
          <w:sz w:val="24"/>
          <w:szCs w:val="24"/>
          <w:lang w:val="ru-RU"/>
        </w:rPr>
        <w:t xml:space="preserve">Принята на Педагогическом Совете </w:t>
      </w:r>
      <w:r w:rsidRPr="00A96174">
        <w:rPr>
          <w:rFonts w:ascii="Times New Roman" w:hAnsi="Times New Roman" w:cs="Times New Roman"/>
          <w:sz w:val="24"/>
          <w:szCs w:val="24"/>
          <w:lang w:val="ru-RU"/>
        </w:rPr>
        <w:br/>
        <w:t xml:space="preserve">МБОУ «Средняя </w:t>
      </w:r>
    </w:p>
    <w:p w:rsidR="002A00C4" w:rsidRPr="00A96174" w:rsidRDefault="002A00C4" w:rsidP="002A00C4">
      <w:pPr>
        <w:pStyle w:val="af1"/>
        <w:jc w:val="right"/>
        <w:rPr>
          <w:rFonts w:ascii="Times New Roman" w:hAnsi="Times New Roman" w:cs="Times New Roman"/>
          <w:sz w:val="24"/>
          <w:szCs w:val="24"/>
          <w:lang w:val="ru-RU"/>
        </w:rPr>
      </w:pPr>
      <w:r w:rsidRPr="00A96174">
        <w:rPr>
          <w:rFonts w:ascii="Times New Roman" w:hAnsi="Times New Roman" w:cs="Times New Roman"/>
          <w:sz w:val="24"/>
          <w:szCs w:val="24"/>
          <w:lang w:val="ru-RU"/>
        </w:rPr>
        <w:t>общеобразовательная</w:t>
      </w:r>
      <w:r w:rsidRPr="00A96174">
        <w:rPr>
          <w:rFonts w:ascii="Times New Roman" w:hAnsi="Times New Roman" w:cs="Times New Roman"/>
          <w:sz w:val="24"/>
          <w:szCs w:val="24"/>
          <w:lang w:val="ru-RU"/>
        </w:rPr>
        <w:br/>
        <w:t>школа № 13»</w:t>
      </w:r>
    </w:p>
    <w:p w:rsidR="002A00C4" w:rsidRPr="00A96174" w:rsidRDefault="00EB31BC" w:rsidP="002A00C4">
      <w:pPr>
        <w:pStyle w:val="af1"/>
        <w:jc w:val="right"/>
        <w:rPr>
          <w:rFonts w:ascii="Times New Roman" w:hAnsi="Times New Roman" w:cs="Times New Roman"/>
          <w:sz w:val="24"/>
          <w:szCs w:val="24"/>
          <w:lang w:val="ru-RU"/>
        </w:rPr>
      </w:pPr>
      <w:r>
        <w:rPr>
          <w:rFonts w:ascii="Times New Roman" w:hAnsi="Times New Roman" w:cs="Times New Roman"/>
          <w:sz w:val="24"/>
          <w:szCs w:val="24"/>
          <w:lang w:val="ru-RU"/>
        </w:rPr>
        <w:t>Протокол № 1</w:t>
      </w:r>
      <w:r w:rsidR="002A00C4" w:rsidRPr="00A96174">
        <w:rPr>
          <w:rFonts w:ascii="Times New Roman" w:hAnsi="Times New Roman" w:cs="Times New Roman"/>
          <w:sz w:val="24"/>
          <w:szCs w:val="24"/>
          <w:lang w:val="ru-RU"/>
        </w:rPr>
        <w:br/>
        <w:t xml:space="preserve">от </w:t>
      </w:r>
      <w:r>
        <w:rPr>
          <w:rFonts w:ascii="Times New Roman" w:hAnsi="Times New Roman" w:cs="Times New Roman"/>
          <w:sz w:val="24"/>
          <w:szCs w:val="24"/>
          <w:lang w:val="ru-RU"/>
        </w:rPr>
        <w:t>30.08.2016</w:t>
      </w:r>
    </w:p>
    <w:p w:rsidR="002A00C4" w:rsidRPr="00A96174" w:rsidRDefault="002A00C4" w:rsidP="002A00C4">
      <w:pPr>
        <w:pStyle w:val="af1"/>
        <w:jc w:val="right"/>
        <w:rPr>
          <w:rFonts w:ascii="Times New Roman" w:hAnsi="Times New Roman" w:cs="Times New Roman"/>
          <w:sz w:val="24"/>
          <w:szCs w:val="24"/>
          <w:lang w:val="ru-RU"/>
        </w:rPr>
      </w:pPr>
    </w:p>
    <w:p w:rsidR="002A00C4" w:rsidRPr="00A96174" w:rsidRDefault="002A00C4" w:rsidP="002A00C4">
      <w:pPr>
        <w:pStyle w:val="af1"/>
        <w:jc w:val="right"/>
        <w:rPr>
          <w:rFonts w:ascii="Times New Roman" w:hAnsi="Times New Roman" w:cs="Times New Roman"/>
          <w:sz w:val="24"/>
          <w:szCs w:val="24"/>
          <w:lang w:val="ru-RU"/>
        </w:rPr>
      </w:pPr>
      <w:r w:rsidRPr="00A96174">
        <w:rPr>
          <w:rFonts w:ascii="Times New Roman" w:hAnsi="Times New Roman" w:cs="Times New Roman"/>
          <w:sz w:val="24"/>
          <w:szCs w:val="24"/>
          <w:lang w:val="ru-RU"/>
        </w:rPr>
        <w:t xml:space="preserve">Утверждена </w:t>
      </w:r>
      <w:r w:rsidRPr="00A96174">
        <w:rPr>
          <w:rFonts w:ascii="Times New Roman" w:hAnsi="Times New Roman" w:cs="Times New Roman"/>
          <w:sz w:val="24"/>
          <w:szCs w:val="24"/>
          <w:lang w:val="ru-RU"/>
        </w:rPr>
        <w:br/>
        <w:t xml:space="preserve">приказом директора </w:t>
      </w:r>
      <w:r w:rsidRPr="00A96174">
        <w:rPr>
          <w:rFonts w:ascii="Times New Roman" w:hAnsi="Times New Roman" w:cs="Times New Roman"/>
          <w:sz w:val="24"/>
          <w:szCs w:val="24"/>
          <w:lang w:val="ru-RU"/>
        </w:rPr>
        <w:br/>
      </w:r>
    </w:p>
    <w:p w:rsidR="002A00C4" w:rsidRDefault="002A00C4" w:rsidP="002A00C4">
      <w:pPr>
        <w:pStyle w:val="af1"/>
        <w:jc w:val="right"/>
        <w:rPr>
          <w:rFonts w:ascii="Times New Roman" w:hAnsi="Times New Roman" w:cs="Times New Roman"/>
          <w:sz w:val="24"/>
          <w:szCs w:val="24"/>
          <w:lang w:val="ru-RU"/>
        </w:rPr>
      </w:pPr>
      <w:r w:rsidRPr="00A96174">
        <w:rPr>
          <w:rFonts w:ascii="Times New Roman" w:hAnsi="Times New Roman" w:cs="Times New Roman"/>
          <w:sz w:val="24"/>
          <w:szCs w:val="24"/>
          <w:lang w:val="ru-RU"/>
        </w:rPr>
        <w:t xml:space="preserve">№ </w:t>
      </w:r>
      <w:r w:rsidR="00D32634">
        <w:rPr>
          <w:rFonts w:ascii="Times New Roman" w:hAnsi="Times New Roman" w:cs="Times New Roman"/>
          <w:sz w:val="24"/>
          <w:szCs w:val="24"/>
          <w:lang w:val="ru-RU"/>
        </w:rPr>
        <w:t>О-3</w:t>
      </w:r>
      <w:r w:rsidR="00EB31BC">
        <w:rPr>
          <w:rFonts w:ascii="Times New Roman" w:hAnsi="Times New Roman" w:cs="Times New Roman"/>
          <w:sz w:val="24"/>
          <w:szCs w:val="24"/>
          <w:lang w:val="ru-RU"/>
        </w:rPr>
        <w:t>50</w:t>
      </w:r>
      <w:r w:rsidRPr="00A96174">
        <w:rPr>
          <w:rFonts w:ascii="Times New Roman" w:hAnsi="Times New Roman" w:cs="Times New Roman"/>
          <w:sz w:val="24"/>
          <w:szCs w:val="24"/>
          <w:lang w:val="ru-RU"/>
        </w:rPr>
        <w:t xml:space="preserve"> от </w:t>
      </w:r>
      <w:r w:rsidR="00EB31BC">
        <w:rPr>
          <w:rFonts w:ascii="Times New Roman" w:hAnsi="Times New Roman" w:cs="Times New Roman"/>
          <w:sz w:val="24"/>
          <w:szCs w:val="24"/>
          <w:lang w:val="ru-RU"/>
        </w:rPr>
        <w:t>30.08.2016</w:t>
      </w:r>
    </w:p>
    <w:p w:rsidR="00E37A91" w:rsidRDefault="00E37A91" w:rsidP="002A00C4">
      <w:pPr>
        <w:pStyle w:val="af1"/>
        <w:jc w:val="right"/>
        <w:rPr>
          <w:rFonts w:ascii="Times New Roman" w:hAnsi="Times New Roman" w:cs="Times New Roman"/>
          <w:sz w:val="24"/>
          <w:szCs w:val="24"/>
          <w:lang w:val="ru-RU"/>
        </w:rPr>
      </w:pPr>
    </w:p>
    <w:p w:rsidR="00E37A91" w:rsidRDefault="00E37A91" w:rsidP="002A00C4">
      <w:pPr>
        <w:pStyle w:val="af1"/>
        <w:jc w:val="right"/>
        <w:rPr>
          <w:rFonts w:ascii="Times New Roman" w:hAnsi="Times New Roman" w:cs="Times New Roman"/>
          <w:sz w:val="24"/>
          <w:szCs w:val="24"/>
          <w:lang w:val="ru-RU"/>
        </w:rPr>
      </w:pPr>
      <w:r>
        <w:rPr>
          <w:rFonts w:ascii="Times New Roman" w:hAnsi="Times New Roman" w:cs="Times New Roman"/>
          <w:sz w:val="24"/>
          <w:szCs w:val="24"/>
          <w:lang w:val="ru-RU"/>
        </w:rPr>
        <w:t>Внесены изменения</w:t>
      </w:r>
    </w:p>
    <w:p w:rsidR="00E37A91" w:rsidRPr="00A96174" w:rsidRDefault="00E37A91" w:rsidP="002A00C4">
      <w:pPr>
        <w:pStyle w:val="af1"/>
        <w:jc w:val="right"/>
        <w:rPr>
          <w:rFonts w:ascii="Times New Roman" w:hAnsi="Times New Roman" w:cs="Times New Roman"/>
          <w:sz w:val="24"/>
          <w:szCs w:val="24"/>
          <w:lang w:val="ru-RU"/>
        </w:rPr>
      </w:pPr>
      <w:r>
        <w:rPr>
          <w:rFonts w:ascii="Times New Roman" w:hAnsi="Times New Roman" w:cs="Times New Roman"/>
          <w:sz w:val="24"/>
          <w:szCs w:val="24"/>
          <w:lang w:val="ru-RU"/>
        </w:rPr>
        <w:t>Приказ от 3.08.2017 № О-298</w:t>
      </w:r>
      <w:bookmarkStart w:id="0" w:name="_GoBack"/>
      <w:bookmarkEnd w:id="0"/>
    </w:p>
    <w:p w:rsidR="002A00C4" w:rsidRPr="00A96174" w:rsidRDefault="002A00C4" w:rsidP="002A00C4">
      <w:pPr>
        <w:pStyle w:val="af1"/>
        <w:jc w:val="right"/>
        <w:rPr>
          <w:rFonts w:ascii="Times New Roman" w:hAnsi="Times New Roman" w:cs="Times New Roman"/>
          <w:sz w:val="24"/>
          <w:szCs w:val="24"/>
          <w:lang w:val="ru-RU"/>
        </w:rPr>
      </w:pPr>
    </w:p>
    <w:p w:rsidR="002A00C4" w:rsidRPr="00A96174" w:rsidRDefault="002A00C4" w:rsidP="002A00C4">
      <w:pPr>
        <w:pStyle w:val="af1"/>
        <w:jc w:val="right"/>
        <w:rPr>
          <w:rFonts w:ascii="Times New Roman" w:hAnsi="Times New Roman" w:cs="Times New Roman"/>
          <w:sz w:val="24"/>
          <w:szCs w:val="24"/>
          <w:lang w:val="ru-RU"/>
        </w:rPr>
      </w:pPr>
      <w:r w:rsidRPr="00A96174">
        <w:rPr>
          <w:rFonts w:ascii="Times New Roman" w:hAnsi="Times New Roman" w:cs="Times New Roman"/>
          <w:sz w:val="24"/>
          <w:szCs w:val="24"/>
          <w:lang w:val="ru-RU"/>
        </w:rPr>
        <w:t xml:space="preserve">_______________ / И.В. Белякова </w:t>
      </w:r>
    </w:p>
    <w:p w:rsidR="002A00C4" w:rsidRPr="00A96174" w:rsidRDefault="002A00C4" w:rsidP="002A00C4">
      <w:pPr>
        <w:pStyle w:val="af1"/>
        <w:jc w:val="right"/>
        <w:rPr>
          <w:rFonts w:ascii="Times New Roman" w:hAnsi="Times New Roman" w:cs="Times New Roman"/>
          <w:sz w:val="24"/>
          <w:szCs w:val="24"/>
          <w:lang w:val="ru-RU"/>
        </w:rPr>
      </w:pPr>
      <w:r w:rsidRPr="00A96174">
        <w:rPr>
          <w:rFonts w:ascii="Times New Roman" w:hAnsi="Times New Roman" w:cs="Times New Roman"/>
          <w:sz w:val="24"/>
          <w:szCs w:val="24"/>
          <w:lang w:val="ru-RU"/>
        </w:rPr>
        <w:t xml:space="preserve"> (подпись) И.О. Фамилия</w:t>
      </w:r>
    </w:p>
    <w:p w:rsidR="002A00C4" w:rsidRPr="00A96174" w:rsidRDefault="002A00C4" w:rsidP="002A00C4">
      <w:pPr>
        <w:pStyle w:val="af1"/>
        <w:jc w:val="right"/>
        <w:rPr>
          <w:rFonts w:ascii="Times New Roman" w:hAnsi="Times New Roman" w:cs="Times New Roman"/>
          <w:sz w:val="24"/>
          <w:szCs w:val="24"/>
          <w:lang w:val="ru-RU"/>
        </w:rPr>
      </w:pPr>
    </w:p>
    <w:p w:rsidR="002A00C4" w:rsidRPr="00A96174" w:rsidRDefault="002A00C4" w:rsidP="002A00C4">
      <w:pPr>
        <w:pStyle w:val="af1"/>
        <w:rPr>
          <w:rFonts w:ascii="Times New Roman" w:hAnsi="Times New Roman" w:cs="Times New Roman"/>
          <w:sz w:val="24"/>
          <w:szCs w:val="24"/>
          <w:lang w:val="ru-RU"/>
        </w:rPr>
      </w:pPr>
    </w:p>
    <w:p w:rsidR="002A00C4" w:rsidRPr="00A96174" w:rsidRDefault="002A00C4" w:rsidP="002A00C4">
      <w:pPr>
        <w:pStyle w:val="af1"/>
        <w:rPr>
          <w:rFonts w:ascii="Times New Roman" w:hAnsi="Times New Roman" w:cs="Times New Roman"/>
          <w:sz w:val="24"/>
          <w:szCs w:val="24"/>
          <w:lang w:val="ru-RU"/>
        </w:rPr>
      </w:pPr>
    </w:p>
    <w:p w:rsidR="002A00C4" w:rsidRPr="00A96174" w:rsidRDefault="002A00C4" w:rsidP="002A00C4">
      <w:pPr>
        <w:pStyle w:val="af1"/>
        <w:rPr>
          <w:rFonts w:ascii="Times New Roman" w:hAnsi="Times New Roman" w:cs="Times New Roman"/>
          <w:sz w:val="24"/>
          <w:szCs w:val="24"/>
          <w:lang w:val="ru-RU"/>
        </w:rPr>
      </w:pPr>
    </w:p>
    <w:p w:rsidR="002A00C4" w:rsidRPr="00A96174" w:rsidRDefault="002A00C4" w:rsidP="002A00C4">
      <w:pPr>
        <w:pStyle w:val="af1"/>
        <w:rPr>
          <w:rFonts w:ascii="Times New Roman" w:hAnsi="Times New Roman" w:cs="Times New Roman"/>
          <w:sz w:val="24"/>
          <w:szCs w:val="24"/>
          <w:lang w:val="ru-RU"/>
        </w:rPr>
      </w:pPr>
    </w:p>
    <w:p w:rsidR="00A96174" w:rsidRPr="00A96174" w:rsidRDefault="00A96174" w:rsidP="002A00C4">
      <w:pPr>
        <w:pStyle w:val="af1"/>
        <w:rPr>
          <w:rFonts w:ascii="Times New Roman" w:hAnsi="Times New Roman" w:cs="Times New Roman"/>
          <w:sz w:val="24"/>
          <w:szCs w:val="24"/>
          <w:lang w:val="ru-RU"/>
        </w:rPr>
      </w:pPr>
    </w:p>
    <w:p w:rsidR="00A96174" w:rsidRPr="00A96174" w:rsidRDefault="00A96174" w:rsidP="002A00C4">
      <w:pPr>
        <w:pStyle w:val="af1"/>
        <w:rPr>
          <w:rFonts w:ascii="Times New Roman" w:hAnsi="Times New Roman" w:cs="Times New Roman"/>
          <w:sz w:val="24"/>
          <w:szCs w:val="24"/>
          <w:lang w:val="ru-RU"/>
        </w:rPr>
      </w:pPr>
    </w:p>
    <w:p w:rsidR="002A00C4" w:rsidRPr="00A96174" w:rsidRDefault="002A00C4" w:rsidP="002A00C4">
      <w:pPr>
        <w:pStyle w:val="af1"/>
        <w:rPr>
          <w:rFonts w:ascii="Times New Roman" w:hAnsi="Times New Roman" w:cs="Times New Roman"/>
          <w:sz w:val="24"/>
          <w:szCs w:val="24"/>
          <w:lang w:val="ru-RU"/>
        </w:rPr>
      </w:pPr>
    </w:p>
    <w:p w:rsidR="002A00C4" w:rsidRDefault="002A00C4" w:rsidP="002A00C4">
      <w:pPr>
        <w:pStyle w:val="af1"/>
        <w:rPr>
          <w:rFonts w:ascii="Times New Roman" w:hAnsi="Times New Roman" w:cs="Times New Roman"/>
          <w:sz w:val="24"/>
          <w:szCs w:val="24"/>
          <w:lang w:val="ru-RU"/>
        </w:rPr>
      </w:pPr>
    </w:p>
    <w:p w:rsidR="00A96174" w:rsidRDefault="00A96174" w:rsidP="002A00C4">
      <w:pPr>
        <w:pStyle w:val="af1"/>
        <w:rPr>
          <w:rFonts w:ascii="Times New Roman" w:hAnsi="Times New Roman" w:cs="Times New Roman"/>
          <w:sz w:val="24"/>
          <w:szCs w:val="24"/>
          <w:lang w:val="ru-RU"/>
        </w:rPr>
      </w:pPr>
    </w:p>
    <w:p w:rsidR="00A96174" w:rsidRPr="00A96174" w:rsidRDefault="00A96174" w:rsidP="002A00C4">
      <w:pPr>
        <w:pStyle w:val="af1"/>
        <w:rPr>
          <w:rFonts w:ascii="Times New Roman" w:hAnsi="Times New Roman" w:cs="Times New Roman"/>
          <w:sz w:val="24"/>
          <w:szCs w:val="24"/>
          <w:lang w:val="ru-RU"/>
        </w:rPr>
      </w:pPr>
    </w:p>
    <w:p w:rsidR="002A00C4" w:rsidRPr="00A96174" w:rsidRDefault="002A00C4" w:rsidP="002A00C4">
      <w:pPr>
        <w:pStyle w:val="af1"/>
        <w:rPr>
          <w:rFonts w:ascii="Times New Roman" w:hAnsi="Times New Roman" w:cs="Times New Roman"/>
          <w:sz w:val="24"/>
          <w:szCs w:val="24"/>
          <w:lang w:val="ru-RU"/>
        </w:rPr>
      </w:pPr>
    </w:p>
    <w:p w:rsidR="002A00C4" w:rsidRPr="00A96174" w:rsidRDefault="002A00C4" w:rsidP="002A00C4">
      <w:pPr>
        <w:pStyle w:val="af1"/>
        <w:jc w:val="center"/>
        <w:rPr>
          <w:rFonts w:ascii="Times New Roman" w:hAnsi="Times New Roman" w:cs="Times New Roman"/>
          <w:sz w:val="24"/>
          <w:szCs w:val="24"/>
          <w:lang w:val="ru-RU"/>
        </w:rPr>
      </w:pPr>
      <w:r w:rsidRPr="00A96174">
        <w:rPr>
          <w:rFonts w:ascii="Times New Roman" w:hAnsi="Times New Roman" w:cs="Times New Roman"/>
          <w:sz w:val="24"/>
          <w:szCs w:val="24"/>
          <w:lang w:val="ru-RU"/>
        </w:rPr>
        <w:t>г. Псков</w:t>
      </w:r>
    </w:p>
    <w:p w:rsidR="002A00C4" w:rsidRPr="00783FAA" w:rsidRDefault="00783FAA" w:rsidP="002A00C4">
      <w:pPr>
        <w:pStyle w:val="af1"/>
        <w:jc w:val="center"/>
        <w:rPr>
          <w:rFonts w:ascii="Times New Roman" w:hAnsi="Times New Roman" w:cs="Times New Roman"/>
          <w:sz w:val="24"/>
          <w:szCs w:val="24"/>
          <w:lang w:val="ru-RU"/>
        </w:rPr>
      </w:pPr>
      <w:r>
        <w:rPr>
          <w:rFonts w:ascii="Times New Roman" w:hAnsi="Times New Roman" w:cs="Times New Roman"/>
          <w:sz w:val="24"/>
          <w:szCs w:val="24"/>
        </w:rPr>
        <w:t>201</w:t>
      </w:r>
      <w:r>
        <w:rPr>
          <w:rFonts w:ascii="Times New Roman" w:hAnsi="Times New Roman" w:cs="Times New Roman"/>
          <w:sz w:val="24"/>
          <w:szCs w:val="24"/>
          <w:lang w:val="ru-RU"/>
        </w:rPr>
        <w:t>6</w:t>
      </w:r>
    </w:p>
    <w:sdt>
      <w:sdtPr>
        <w:rPr>
          <w:rFonts w:asciiTheme="majorHAnsi" w:hAnsiTheme="majorHAnsi" w:cstheme="majorBidi"/>
          <w:b w:val="0"/>
          <w:sz w:val="22"/>
          <w:szCs w:val="22"/>
        </w:rPr>
        <w:id w:val="1298346636"/>
      </w:sdtPr>
      <w:sdtEndPr/>
      <w:sdtContent>
        <w:p w:rsidR="000A4048" w:rsidRPr="00B74D43" w:rsidRDefault="000A4048" w:rsidP="00A96174">
          <w:pPr>
            <w:pStyle w:val="afff0"/>
            <w:rPr>
              <w:lang w:val="ru-RU"/>
            </w:rPr>
          </w:pPr>
          <w:r w:rsidRPr="00A96174">
            <w:t>Оглавление</w:t>
          </w:r>
        </w:p>
        <w:p w:rsidR="003B1D70" w:rsidRDefault="00A0580D">
          <w:pPr>
            <w:pStyle w:val="15"/>
            <w:tabs>
              <w:tab w:val="left" w:pos="440"/>
              <w:tab w:val="right" w:leader="dot" w:pos="9771"/>
            </w:tabs>
            <w:rPr>
              <w:rFonts w:eastAsiaTheme="minorEastAsia" w:cstheme="minorBidi"/>
              <w:b w:val="0"/>
              <w:bCs w:val="0"/>
              <w:noProof/>
              <w:sz w:val="22"/>
              <w:szCs w:val="22"/>
              <w:lang w:val="ru-RU" w:eastAsia="ru-RU" w:bidi="ar-SA"/>
            </w:rPr>
          </w:pPr>
          <w:r>
            <w:rPr>
              <w:rFonts w:ascii="Times New Roman" w:eastAsia="@Arial Unicode MS" w:hAnsi="Times New Roman"/>
              <w:noProof/>
              <w:sz w:val="24"/>
              <w:szCs w:val="28"/>
              <w:lang w:val="ru-RU" w:eastAsia="ru-RU"/>
            </w:rPr>
            <w:fldChar w:fldCharType="begin"/>
          </w:r>
          <w:r w:rsidR="00A96174">
            <w:rPr>
              <w:rFonts w:ascii="Times New Roman" w:eastAsia="@Arial Unicode MS" w:hAnsi="Times New Roman"/>
              <w:noProof/>
              <w:sz w:val="24"/>
              <w:szCs w:val="28"/>
              <w:lang w:val="ru-RU" w:eastAsia="ru-RU"/>
            </w:rPr>
            <w:instrText xml:space="preserve"> TOC \o "1-5" \h \z \u </w:instrText>
          </w:r>
          <w:r>
            <w:rPr>
              <w:rFonts w:ascii="Times New Roman" w:eastAsia="@Arial Unicode MS" w:hAnsi="Times New Roman"/>
              <w:noProof/>
              <w:sz w:val="24"/>
              <w:szCs w:val="28"/>
              <w:lang w:val="ru-RU" w:eastAsia="ru-RU"/>
            </w:rPr>
            <w:fldChar w:fldCharType="separate"/>
          </w:r>
          <w:hyperlink w:anchor="_Toc435606087" w:history="1">
            <w:r w:rsidR="003B1D70" w:rsidRPr="00FC7FAA">
              <w:rPr>
                <w:rStyle w:val="af6"/>
                <w:noProof/>
                <w:lang w:val="ru-RU"/>
              </w:rPr>
              <w:t>1.</w:t>
            </w:r>
            <w:r w:rsidR="003B1D70">
              <w:rPr>
                <w:rFonts w:eastAsiaTheme="minorEastAsia" w:cstheme="minorBidi"/>
                <w:b w:val="0"/>
                <w:bCs w:val="0"/>
                <w:noProof/>
                <w:sz w:val="22"/>
                <w:szCs w:val="22"/>
                <w:lang w:val="ru-RU" w:eastAsia="ru-RU" w:bidi="ar-SA"/>
              </w:rPr>
              <w:tab/>
            </w:r>
            <w:r w:rsidR="003B1D70" w:rsidRPr="00FC7FAA">
              <w:rPr>
                <w:rStyle w:val="af6"/>
                <w:noProof/>
                <w:lang w:val="ru-RU"/>
              </w:rPr>
              <w:t>Целевой раздел основной образовательной программы основного общего образования</w:t>
            </w:r>
            <w:r w:rsidR="003B1D70">
              <w:rPr>
                <w:noProof/>
                <w:webHidden/>
              </w:rPr>
              <w:tab/>
            </w:r>
            <w:r>
              <w:rPr>
                <w:noProof/>
                <w:webHidden/>
              </w:rPr>
              <w:fldChar w:fldCharType="begin"/>
            </w:r>
            <w:r w:rsidR="003B1D70">
              <w:rPr>
                <w:noProof/>
                <w:webHidden/>
              </w:rPr>
              <w:instrText xml:space="preserve"> PAGEREF _Toc435606087 \h </w:instrText>
            </w:r>
            <w:r>
              <w:rPr>
                <w:noProof/>
                <w:webHidden/>
              </w:rPr>
            </w:r>
            <w:r>
              <w:rPr>
                <w:noProof/>
                <w:webHidden/>
              </w:rPr>
              <w:fldChar w:fldCharType="separate"/>
            </w:r>
            <w:r w:rsidR="00783FAA">
              <w:rPr>
                <w:noProof/>
                <w:webHidden/>
              </w:rPr>
              <w:t>6</w:t>
            </w:r>
            <w:r>
              <w:rPr>
                <w:noProof/>
                <w:webHidden/>
              </w:rPr>
              <w:fldChar w:fldCharType="end"/>
            </w:r>
          </w:hyperlink>
        </w:p>
        <w:p w:rsidR="003B1D70" w:rsidRDefault="00965FE6">
          <w:pPr>
            <w:pStyle w:val="22"/>
            <w:tabs>
              <w:tab w:val="left" w:pos="880"/>
              <w:tab w:val="right" w:leader="dot" w:pos="9771"/>
            </w:tabs>
            <w:rPr>
              <w:rFonts w:eastAsiaTheme="minorEastAsia" w:cstheme="minorBidi"/>
              <w:i w:val="0"/>
              <w:iCs w:val="0"/>
              <w:noProof/>
              <w:sz w:val="22"/>
              <w:szCs w:val="22"/>
              <w:lang w:val="ru-RU" w:eastAsia="ru-RU" w:bidi="ar-SA"/>
            </w:rPr>
          </w:pPr>
          <w:hyperlink w:anchor="_Toc435606088" w:history="1">
            <w:r w:rsidR="003B1D70" w:rsidRPr="00FC7FAA">
              <w:rPr>
                <w:rStyle w:val="af6"/>
                <w:noProof/>
              </w:rPr>
              <w:t>1.1.</w:t>
            </w:r>
            <w:r w:rsidR="003B1D70">
              <w:rPr>
                <w:rFonts w:eastAsiaTheme="minorEastAsia" w:cstheme="minorBidi"/>
                <w:i w:val="0"/>
                <w:iCs w:val="0"/>
                <w:noProof/>
                <w:sz w:val="22"/>
                <w:szCs w:val="22"/>
                <w:lang w:val="ru-RU" w:eastAsia="ru-RU" w:bidi="ar-SA"/>
              </w:rPr>
              <w:tab/>
            </w:r>
            <w:r w:rsidR="003B1D70" w:rsidRPr="00FC7FAA">
              <w:rPr>
                <w:rStyle w:val="af6"/>
                <w:noProof/>
              </w:rPr>
              <w:t>Пояснительная  записка</w:t>
            </w:r>
            <w:r w:rsidR="003B1D70">
              <w:rPr>
                <w:noProof/>
                <w:webHidden/>
              </w:rPr>
              <w:tab/>
            </w:r>
            <w:r w:rsidR="00A0580D">
              <w:rPr>
                <w:noProof/>
                <w:webHidden/>
              </w:rPr>
              <w:fldChar w:fldCharType="begin"/>
            </w:r>
            <w:r w:rsidR="003B1D70">
              <w:rPr>
                <w:noProof/>
                <w:webHidden/>
              </w:rPr>
              <w:instrText xml:space="preserve"> PAGEREF _Toc435606088 \h </w:instrText>
            </w:r>
            <w:r w:rsidR="00A0580D">
              <w:rPr>
                <w:noProof/>
                <w:webHidden/>
              </w:rPr>
            </w:r>
            <w:r w:rsidR="00A0580D">
              <w:rPr>
                <w:noProof/>
                <w:webHidden/>
              </w:rPr>
              <w:fldChar w:fldCharType="separate"/>
            </w:r>
            <w:r w:rsidR="00783FAA">
              <w:rPr>
                <w:noProof/>
                <w:webHidden/>
              </w:rPr>
              <w:t>6</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089" w:history="1">
            <w:r w:rsidR="003B1D70" w:rsidRPr="00FC7FAA">
              <w:rPr>
                <w:rStyle w:val="af6"/>
                <w:noProof/>
              </w:rPr>
              <w:t>1.1.1.</w:t>
            </w:r>
            <w:r w:rsidR="003B1D70">
              <w:rPr>
                <w:rFonts w:eastAsiaTheme="minorEastAsia" w:cstheme="minorBidi"/>
                <w:noProof/>
                <w:sz w:val="22"/>
                <w:szCs w:val="22"/>
                <w:lang w:val="ru-RU" w:eastAsia="ru-RU" w:bidi="ar-SA"/>
              </w:rPr>
              <w:tab/>
            </w:r>
            <w:r w:rsidR="003B1D70" w:rsidRPr="00FC7FAA">
              <w:rPr>
                <w:rStyle w:val="af6"/>
                <w:noProof/>
              </w:rPr>
              <w:t>Цели и задачи реализации основной образовательной программы основного общего образования</w:t>
            </w:r>
            <w:r w:rsidR="003B1D70">
              <w:rPr>
                <w:noProof/>
                <w:webHidden/>
              </w:rPr>
              <w:tab/>
            </w:r>
            <w:r w:rsidR="00A0580D">
              <w:rPr>
                <w:noProof/>
                <w:webHidden/>
              </w:rPr>
              <w:fldChar w:fldCharType="begin"/>
            </w:r>
            <w:r w:rsidR="003B1D70">
              <w:rPr>
                <w:noProof/>
                <w:webHidden/>
              </w:rPr>
              <w:instrText xml:space="preserve"> PAGEREF _Toc435606089 \h </w:instrText>
            </w:r>
            <w:r w:rsidR="00A0580D">
              <w:rPr>
                <w:noProof/>
                <w:webHidden/>
              </w:rPr>
            </w:r>
            <w:r w:rsidR="00A0580D">
              <w:rPr>
                <w:noProof/>
                <w:webHidden/>
              </w:rPr>
              <w:fldChar w:fldCharType="separate"/>
            </w:r>
            <w:r w:rsidR="00783FAA">
              <w:rPr>
                <w:noProof/>
                <w:webHidden/>
              </w:rPr>
              <w:t>8</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090" w:history="1">
            <w:r w:rsidR="003B1D70" w:rsidRPr="00FC7FAA">
              <w:rPr>
                <w:rStyle w:val="af6"/>
                <w:noProof/>
              </w:rPr>
              <w:t>1.1.2.</w:t>
            </w:r>
            <w:r w:rsidR="003B1D70">
              <w:rPr>
                <w:rFonts w:eastAsiaTheme="minorEastAsia" w:cstheme="minorBidi"/>
                <w:noProof/>
                <w:sz w:val="22"/>
                <w:szCs w:val="22"/>
                <w:lang w:val="ru-RU" w:eastAsia="ru-RU" w:bidi="ar-SA"/>
              </w:rPr>
              <w:tab/>
            </w:r>
            <w:r w:rsidR="003B1D70" w:rsidRPr="00FC7FAA">
              <w:rPr>
                <w:rStyle w:val="af6"/>
                <w:noProof/>
              </w:rPr>
              <w:t>Принципы и подходы к формированию образовательной программы основного общего образования</w:t>
            </w:r>
            <w:r w:rsidR="003B1D70">
              <w:rPr>
                <w:noProof/>
                <w:webHidden/>
              </w:rPr>
              <w:tab/>
            </w:r>
            <w:r w:rsidR="00A0580D">
              <w:rPr>
                <w:noProof/>
                <w:webHidden/>
              </w:rPr>
              <w:fldChar w:fldCharType="begin"/>
            </w:r>
            <w:r w:rsidR="003B1D70">
              <w:rPr>
                <w:noProof/>
                <w:webHidden/>
              </w:rPr>
              <w:instrText xml:space="preserve"> PAGEREF _Toc435606090 \h </w:instrText>
            </w:r>
            <w:r w:rsidR="00A0580D">
              <w:rPr>
                <w:noProof/>
                <w:webHidden/>
              </w:rPr>
            </w:r>
            <w:r w:rsidR="00A0580D">
              <w:rPr>
                <w:noProof/>
                <w:webHidden/>
              </w:rPr>
              <w:fldChar w:fldCharType="separate"/>
            </w:r>
            <w:r w:rsidR="00783FAA">
              <w:rPr>
                <w:noProof/>
                <w:webHidden/>
              </w:rPr>
              <w:t>9</w:t>
            </w:r>
            <w:r w:rsidR="00A0580D">
              <w:rPr>
                <w:noProof/>
                <w:webHidden/>
              </w:rPr>
              <w:fldChar w:fldCharType="end"/>
            </w:r>
          </w:hyperlink>
        </w:p>
        <w:p w:rsidR="003B1D70" w:rsidRDefault="00965FE6">
          <w:pPr>
            <w:pStyle w:val="22"/>
            <w:tabs>
              <w:tab w:val="left" w:pos="880"/>
              <w:tab w:val="right" w:leader="dot" w:pos="9771"/>
            </w:tabs>
            <w:rPr>
              <w:rFonts w:eastAsiaTheme="minorEastAsia" w:cstheme="minorBidi"/>
              <w:i w:val="0"/>
              <w:iCs w:val="0"/>
              <w:noProof/>
              <w:sz w:val="22"/>
              <w:szCs w:val="22"/>
              <w:lang w:val="ru-RU" w:eastAsia="ru-RU" w:bidi="ar-SA"/>
            </w:rPr>
          </w:pPr>
          <w:hyperlink w:anchor="_Toc435606091" w:history="1">
            <w:r w:rsidR="003B1D70" w:rsidRPr="00FC7FAA">
              <w:rPr>
                <w:rStyle w:val="af6"/>
                <w:noProof/>
              </w:rPr>
              <w:t>1.2.</w:t>
            </w:r>
            <w:r w:rsidR="003B1D70">
              <w:rPr>
                <w:rFonts w:eastAsiaTheme="minorEastAsia" w:cstheme="minorBidi"/>
                <w:i w:val="0"/>
                <w:iCs w:val="0"/>
                <w:noProof/>
                <w:sz w:val="22"/>
                <w:szCs w:val="22"/>
                <w:lang w:val="ru-RU" w:eastAsia="ru-RU" w:bidi="ar-SA"/>
              </w:rPr>
              <w:tab/>
            </w:r>
            <w:r w:rsidR="003B1D70" w:rsidRPr="00FC7FAA">
              <w:rPr>
                <w:rStyle w:val="af6"/>
                <w:noProof/>
              </w:rPr>
              <w:t>Планируемые результаты освоения обучающимися основной образовательной программы основного общего образования</w:t>
            </w:r>
            <w:r w:rsidR="003B1D70">
              <w:rPr>
                <w:noProof/>
                <w:webHidden/>
              </w:rPr>
              <w:tab/>
            </w:r>
            <w:r w:rsidR="00A0580D">
              <w:rPr>
                <w:noProof/>
                <w:webHidden/>
              </w:rPr>
              <w:fldChar w:fldCharType="begin"/>
            </w:r>
            <w:r w:rsidR="003B1D70">
              <w:rPr>
                <w:noProof/>
                <w:webHidden/>
              </w:rPr>
              <w:instrText xml:space="preserve"> PAGEREF _Toc435606091 \h </w:instrText>
            </w:r>
            <w:r w:rsidR="00A0580D">
              <w:rPr>
                <w:noProof/>
                <w:webHidden/>
              </w:rPr>
            </w:r>
            <w:r w:rsidR="00A0580D">
              <w:rPr>
                <w:noProof/>
                <w:webHidden/>
              </w:rPr>
              <w:fldChar w:fldCharType="separate"/>
            </w:r>
            <w:r w:rsidR="00783FAA">
              <w:rPr>
                <w:noProof/>
                <w:webHidden/>
              </w:rPr>
              <w:t>15</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092" w:history="1">
            <w:r w:rsidR="003B1D70" w:rsidRPr="00FC7FAA">
              <w:rPr>
                <w:rStyle w:val="af6"/>
                <w:noProof/>
              </w:rPr>
              <w:t>1.2.1.</w:t>
            </w:r>
            <w:r w:rsidR="003B1D70">
              <w:rPr>
                <w:rFonts w:eastAsiaTheme="minorEastAsia" w:cstheme="minorBidi"/>
                <w:noProof/>
                <w:sz w:val="22"/>
                <w:szCs w:val="22"/>
                <w:lang w:val="ru-RU" w:eastAsia="ru-RU" w:bidi="ar-SA"/>
              </w:rPr>
              <w:tab/>
            </w:r>
            <w:r w:rsidR="003B1D70" w:rsidRPr="00FC7FAA">
              <w:rPr>
                <w:rStyle w:val="af6"/>
                <w:noProof/>
              </w:rPr>
              <w:t>Общие положения</w:t>
            </w:r>
            <w:r w:rsidR="003B1D70">
              <w:rPr>
                <w:noProof/>
                <w:webHidden/>
              </w:rPr>
              <w:tab/>
            </w:r>
            <w:r w:rsidR="00A0580D">
              <w:rPr>
                <w:noProof/>
                <w:webHidden/>
              </w:rPr>
              <w:fldChar w:fldCharType="begin"/>
            </w:r>
            <w:r w:rsidR="003B1D70">
              <w:rPr>
                <w:noProof/>
                <w:webHidden/>
              </w:rPr>
              <w:instrText xml:space="preserve"> PAGEREF _Toc435606092 \h </w:instrText>
            </w:r>
            <w:r w:rsidR="00A0580D">
              <w:rPr>
                <w:noProof/>
                <w:webHidden/>
              </w:rPr>
            </w:r>
            <w:r w:rsidR="00A0580D">
              <w:rPr>
                <w:noProof/>
                <w:webHidden/>
              </w:rPr>
              <w:fldChar w:fldCharType="separate"/>
            </w:r>
            <w:r w:rsidR="00783FAA">
              <w:rPr>
                <w:noProof/>
                <w:webHidden/>
              </w:rPr>
              <w:t>15</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093" w:history="1">
            <w:r w:rsidR="003B1D70" w:rsidRPr="00FC7FAA">
              <w:rPr>
                <w:rStyle w:val="af6"/>
                <w:noProof/>
              </w:rPr>
              <w:t>1.2.2.</w:t>
            </w:r>
            <w:r w:rsidR="003B1D70">
              <w:rPr>
                <w:rFonts w:eastAsiaTheme="minorEastAsia" w:cstheme="minorBidi"/>
                <w:noProof/>
                <w:sz w:val="22"/>
                <w:szCs w:val="22"/>
                <w:lang w:val="ru-RU" w:eastAsia="ru-RU" w:bidi="ar-SA"/>
              </w:rPr>
              <w:tab/>
            </w:r>
            <w:r w:rsidR="003B1D70" w:rsidRPr="00FC7FAA">
              <w:rPr>
                <w:rStyle w:val="af6"/>
                <w:noProof/>
              </w:rPr>
              <w:t>Структура планируемых результатов</w:t>
            </w:r>
            <w:r w:rsidR="003B1D70">
              <w:rPr>
                <w:noProof/>
                <w:webHidden/>
              </w:rPr>
              <w:tab/>
            </w:r>
            <w:r w:rsidR="00A0580D">
              <w:rPr>
                <w:noProof/>
                <w:webHidden/>
              </w:rPr>
              <w:fldChar w:fldCharType="begin"/>
            </w:r>
            <w:r w:rsidR="003B1D70">
              <w:rPr>
                <w:noProof/>
                <w:webHidden/>
              </w:rPr>
              <w:instrText xml:space="preserve"> PAGEREF _Toc435606093 \h </w:instrText>
            </w:r>
            <w:r w:rsidR="00A0580D">
              <w:rPr>
                <w:noProof/>
                <w:webHidden/>
              </w:rPr>
            </w:r>
            <w:r w:rsidR="00A0580D">
              <w:rPr>
                <w:noProof/>
                <w:webHidden/>
              </w:rPr>
              <w:fldChar w:fldCharType="separate"/>
            </w:r>
            <w:r w:rsidR="00783FAA">
              <w:rPr>
                <w:noProof/>
                <w:webHidden/>
              </w:rPr>
              <w:t>16</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094" w:history="1">
            <w:r w:rsidR="003B1D70" w:rsidRPr="00FC7FAA">
              <w:rPr>
                <w:rStyle w:val="af6"/>
                <w:noProof/>
              </w:rPr>
              <w:t>1.2.3.</w:t>
            </w:r>
            <w:r w:rsidR="003B1D70">
              <w:rPr>
                <w:rFonts w:eastAsiaTheme="minorEastAsia" w:cstheme="minorBidi"/>
                <w:noProof/>
                <w:sz w:val="22"/>
                <w:szCs w:val="22"/>
                <w:lang w:val="ru-RU" w:eastAsia="ru-RU" w:bidi="ar-SA"/>
              </w:rPr>
              <w:tab/>
            </w:r>
            <w:r w:rsidR="003B1D70" w:rsidRPr="00FC7FAA">
              <w:rPr>
                <w:rStyle w:val="af6"/>
                <w:noProof/>
              </w:rPr>
              <w:t>Личностные результаты освоения основной образовательной программы:</w:t>
            </w:r>
            <w:r w:rsidR="003B1D70">
              <w:rPr>
                <w:noProof/>
                <w:webHidden/>
              </w:rPr>
              <w:tab/>
            </w:r>
            <w:r w:rsidR="00A0580D">
              <w:rPr>
                <w:noProof/>
                <w:webHidden/>
              </w:rPr>
              <w:fldChar w:fldCharType="begin"/>
            </w:r>
            <w:r w:rsidR="003B1D70">
              <w:rPr>
                <w:noProof/>
                <w:webHidden/>
              </w:rPr>
              <w:instrText xml:space="preserve"> PAGEREF _Toc435606094 \h </w:instrText>
            </w:r>
            <w:r w:rsidR="00A0580D">
              <w:rPr>
                <w:noProof/>
                <w:webHidden/>
              </w:rPr>
            </w:r>
            <w:r w:rsidR="00A0580D">
              <w:rPr>
                <w:noProof/>
                <w:webHidden/>
              </w:rPr>
              <w:fldChar w:fldCharType="separate"/>
            </w:r>
            <w:r w:rsidR="00783FAA">
              <w:rPr>
                <w:noProof/>
                <w:webHidden/>
              </w:rPr>
              <w:t>18</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095" w:history="1">
            <w:r w:rsidR="003B1D70" w:rsidRPr="00FC7FAA">
              <w:rPr>
                <w:rStyle w:val="af6"/>
                <w:noProof/>
              </w:rPr>
              <w:t>1.2.4.</w:t>
            </w:r>
            <w:r w:rsidR="003B1D70">
              <w:rPr>
                <w:rFonts w:eastAsiaTheme="minorEastAsia" w:cstheme="minorBidi"/>
                <w:noProof/>
                <w:sz w:val="22"/>
                <w:szCs w:val="22"/>
                <w:lang w:val="ru-RU" w:eastAsia="ru-RU" w:bidi="ar-SA"/>
              </w:rPr>
              <w:tab/>
            </w:r>
            <w:r w:rsidR="003B1D70" w:rsidRPr="00FC7FAA">
              <w:rPr>
                <w:rStyle w:val="af6"/>
                <w:noProof/>
              </w:rPr>
              <w:t>Метапредметные результаты освоения ООП</w:t>
            </w:r>
            <w:r w:rsidR="003B1D70">
              <w:rPr>
                <w:noProof/>
                <w:webHidden/>
              </w:rPr>
              <w:tab/>
            </w:r>
            <w:r w:rsidR="00A0580D">
              <w:rPr>
                <w:noProof/>
                <w:webHidden/>
              </w:rPr>
              <w:fldChar w:fldCharType="begin"/>
            </w:r>
            <w:r w:rsidR="003B1D70">
              <w:rPr>
                <w:noProof/>
                <w:webHidden/>
              </w:rPr>
              <w:instrText xml:space="preserve"> PAGEREF _Toc435606095 \h </w:instrText>
            </w:r>
            <w:r w:rsidR="00A0580D">
              <w:rPr>
                <w:noProof/>
                <w:webHidden/>
              </w:rPr>
            </w:r>
            <w:r w:rsidR="00A0580D">
              <w:rPr>
                <w:noProof/>
                <w:webHidden/>
              </w:rPr>
              <w:fldChar w:fldCharType="separate"/>
            </w:r>
            <w:r w:rsidR="00783FAA">
              <w:rPr>
                <w:noProof/>
                <w:webHidden/>
              </w:rPr>
              <w:t>20</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096" w:history="1">
            <w:r w:rsidR="003B1D70" w:rsidRPr="00FC7FAA">
              <w:rPr>
                <w:rStyle w:val="af6"/>
                <w:noProof/>
              </w:rPr>
              <w:t>1.2.5.</w:t>
            </w:r>
            <w:r w:rsidR="003B1D70">
              <w:rPr>
                <w:rFonts w:eastAsiaTheme="minorEastAsia" w:cstheme="minorBidi"/>
                <w:noProof/>
                <w:sz w:val="22"/>
                <w:szCs w:val="22"/>
                <w:lang w:val="ru-RU" w:eastAsia="ru-RU" w:bidi="ar-SA"/>
              </w:rPr>
              <w:tab/>
            </w:r>
            <w:r w:rsidR="003B1D70" w:rsidRPr="00FC7FAA">
              <w:rPr>
                <w:rStyle w:val="af6"/>
                <w:noProof/>
              </w:rPr>
              <w:t>Предметные результаты</w:t>
            </w:r>
            <w:r w:rsidR="003B1D70">
              <w:rPr>
                <w:noProof/>
                <w:webHidden/>
              </w:rPr>
              <w:tab/>
            </w:r>
            <w:r w:rsidR="00A0580D">
              <w:rPr>
                <w:noProof/>
                <w:webHidden/>
              </w:rPr>
              <w:fldChar w:fldCharType="begin"/>
            </w:r>
            <w:r w:rsidR="003B1D70">
              <w:rPr>
                <w:noProof/>
                <w:webHidden/>
              </w:rPr>
              <w:instrText xml:space="preserve"> PAGEREF _Toc435606096 \h </w:instrText>
            </w:r>
            <w:r w:rsidR="00A0580D">
              <w:rPr>
                <w:noProof/>
                <w:webHidden/>
              </w:rPr>
            </w:r>
            <w:r w:rsidR="00A0580D">
              <w:rPr>
                <w:noProof/>
                <w:webHidden/>
              </w:rPr>
              <w:fldChar w:fldCharType="separate"/>
            </w:r>
            <w:r w:rsidR="00783FAA">
              <w:rPr>
                <w:noProof/>
                <w:webHidden/>
              </w:rPr>
              <w:t>29</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097" w:history="1">
            <w:r w:rsidR="003B1D70" w:rsidRPr="00FC7FAA">
              <w:rPr>
                <w:rStyle w:val="af6"/>
                <w:noProof/>
              </w:rPr>
              <w:t>1.2.5.1.</w:t>
            </w:r>
            <w:r w:rsidR="003B1D70">
              <w:rPr>
                <w:rFonts w:eastAsiaTheme="minorEastAsia" w:cstheme="minorBidi"/>
                <w:noProof/>
                <w:sz w:val="22"/>
                <w:szCs w:val="22"/>
                <w:lang w:val="ru-RU" w:eastAsia="ru-RU" w:bidi="ar-SA"/>
              </w:rPr>
              <w:tab/>
            </w:r>
            <w:r w:rsidR="003B1D70" w:rsidRPr="00FC7FAA">
              <w:rPr>
                <w:rStyle w:val="af6"/>
                <w:noProof/>
              </w:rPr>
              <w:t>Русский язык</w:t>
            </w:r>
            <w:r w:rsidR="003B1D70">
              <w:rPr>
                <w:noProof/>
                <w:webHidden/>
              </w:rPr>
              <w:tab/>
            </w:r>
            <w:r w:rsidR="00A0580D">
              <w:rPr>
                <w:noProof/>
                <w:webHidden/>
              </w:rPr>
              <w:fldChar w:fldCharType="begin"/>
            </w:r>
            <w:r w:rsidR="003B1D70">
              <w:rPr>
                <w:noProof/>
                <w:webHidden/>
              </w:rPr>
              <w:instrText xml:space="preserve"> PAGEREF _Toc435606097 \h </w:instrText>
            </w:r>
            <w:r w:rsidR="00A0580D">
              <w:rPr>
                <w:noProof/>
                <w:webHidden/>
              </w:rPr>
            </w:r>
            <w:r w:rsidR="00A0580D">
              <w:rPr>
                <w:noProof/>
                <w:webHidden/>
              </w:rPr>
              <w:fldChar w:fldCharType="separate"/>
            </w:r>
            <w:r w:rsidR="00783FAA">
              <w:rPr>
                <w:noProof/>
                <w:webHidden/>
              </w:rPr>
              <w:t>29</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098" w:history="1">
            <w:r w:rsidR="003B1D70" w:rsidRPr="00FC7FAA">
              <w:rPr>
                <w:rStyle w:val="af6"/>
                <w:noProof/>
              </w:rPr>
              <w:t>1.2.5.2.</w:t>
            </w:r>
            <w:r w:rsidR="003B1D70">
              <w:rPr>
                <w:rFonts w:eastAsiaTheme="minorEastAsia" w:cstheme="minorBidi"/>
                <w:noProof/>
                <w:sz w:val="22"/>
                <w:szCs w:val="22"/>
                <w:lang w:val="ru-RU" w:eastAsia="ru-RU" w:bidi="ar-SA"/>
              </w:rPr>
              <w:tab/>
            </w:r>
            <w:r w:rsidR="003B1D70" w:rsidRPr="00FC7FAA">
              <w:rPr>
                <w:rStyle w:val="af6"/>
                <w:noProof/>
              </w:rPr>
              <w:t>Литература</w:t>
            </w:r>
            <w:r w:rsidR="003B1D70">
              <w:rPr>
                <w:noProof/>
                <w:webHidden/>
              </w:rPr>
              <w:tab/>
            </w:r>
            <w:r w:rsidR="00A0580D">
              <w:rPr>
                <w:noProof/>
                <w:webHidden/>
              </w:rPr>
              <w:fldChar w:fldCharType="begin"/>
            </w:r>
            <w:r w:rsidR="003B1D70">
              <w:rPr>
                <w:noProof/>
                <w:webHidden/>
              </w:rPr>
              <w:instrText xml:space="preserve"> PAGEREF _Toc435606098 \h </w:instrText>
            </w:r>
            <w:r w:rsidR="00A0580D">
              <w:rPr>
                <w:noProof/>
                <w:webHidden/>
              </w:rPr>
            </w:r>
            <w:r w:rsidR="00A0580D">
              <w:rPr>
                <w:noProof/>
                <w:webHidden/>
              </w:rPr>
              <w:fldChar w:fldCharType="separate"/>
            </w:r>
            <w:r w:rsidR="00783FAA">
              <w:rPr>
                <w:noProof/>
                <w:webHidden/>
              </w:rPr>
              <w:t>31</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099" w:history="1">
            <w:r w:rsidR="003B1D70" w:rsidRPr="00FC7FAA">
              <w:rPr>
                <w:rStyle w:val="af6"/>
                <w:noProof/>
              </w:rPr>
              <w:t>1.2.5.3.</w:t>
            </w:r>
            <w:r w:rsidR="003B1D70">
              <w:rPr>
                <w:rFonts w:eastAsiaTheme="minorEastAsia" w:cstheme="minorBidi"/>
                <w:noProof/>
                <w:sz w:val="22"/>
                <w:szCs w:val="22"/>
                <w:lang w:val="ru-RU" w:eastAsia="ru-RU" w:bidi="ar-SA"/>
              </w:rPr>
              <w:tab/>
            </w:r>
            <w:r w:rsidR="003B1D70" w:rsidRPr="00FC7FAA">
              <w:rPr>
                <w:rStyle w:val="af6"/>
                <w:noProof/>
              </w:rPr>
              <w:t>Иностранный язык (английский)</w:t>
            </w:r>
            <w:r w:rsidR="003B1D70">
              <w:rPr>
                <w:noProof/>
                <w:webHidden/>
              </w:rPr>
              <w:tab/>
            </w:r>
            <w:r w:rsidR="00A0580D">
              <w:rPr>
                <w:noProof/>
                <w:webHidden/>
              </w:rPr>
              <w:fldChar w:fldCharType="begin"/>
            </w:r>
            <w:r w:rsidR="003B1D70">
              <w:rPr>
                <w:noProof/>
                <w:webHidden/>
              </w:rPr>
              <w:instrText xml:space="preserve"> PAGEREF _Toc435606099 \h </w:instrText>
            </w:r>
            <w:r w:rsidR="00A0580D">
              <w:rPr>
                <w:noProof/>
                <w:webHidden/>
              </w:rPr>
            </w:r>
            <w:r w:rsidR="00A0580D">
              <w:rPr>
                <w:noProof/>
                <w:webHidden/>
              </w:rPr>
              <w:fldChar w:fldCharType="separate"/>
            </w:r>
            <w:r w:rsidR="00783FAA">
              <w:rPr>
                <w:noProof/>
                <w:webHidden/>
              </w:rPr>
              <w:t>36</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100" w:history="1">
            <w:r w:rsidR="003B1D70" w:rsidRPr="00FC7FAA">
              <w:rPr>
                <w:rStyle w:val="af6"/>
                <w:noProof/>
              </w:rPr>
              <w:t>1.2.5.4.</w:t>
            </w:r>
            <w:r w:rsidR="003B1D70">
              <w:rPr>
                <w:rFonts w:eastAsiaTheme="minorEastAsia" w:cstheme="minorBidi"/>
                <w:noProof/>
                <w:sz w:val="22"/>
                <w:szCs w:val="22"/>
                <w:lang w:val="ru-RU" w:eastAsia="ru-RU" w:bidi="ar-SA"/>
              </w:rPr>
              <w:tab/>
            </w:r>
            <w:r w:rsidR="003B1D70" w:rsidRPr="00FC7FAA">
              <w:rPr>
                <w:rStyle w:val="af6"/>
                <w:noProof/>
              </w:rPr>
              <w:t>История России. Всеобщая история</w:t>
            </w:r>
            <w:r w:rsidR="003B1D70">
              <w:rPr>
                <w:noProof/>
                <w:webHidden/>
              </w:rPr>
              <w:tab/>
            </w:r>
            <w:r w:rsidR="00A0580D">
              <w:rPr>
                <w:noProof/>
                <w:webHidden/>
              </w:rPr>
              <w:fldChar w:fldCharType="begin"/>
            </w:r>
            <w:r w:rsidR="003B1D70">
              <w:rPr>
                <w:noProof/>
                <w:webHidden/>
              </w:rPr>
              <w:instrText xml:space="preserve"> PAGEREF _Toc435606100 \h </w:instrText>
            </w:r>
            <w:r w:rsidR="00A0580D">
              <w:rPr>
                <w:noProof/>
                <w:webHidden/>
              </w:rPr>
            </w:r>
            <w:r w:rsidR="00A0580D">
              <w:rPr>
                <w:noProof/>
                <w:webHidden/>
              </w:rPr>
              <w:fldChar w:fldCharType="separate"/>
            </w:r>
            <w:r w:rsidR="00783FAA">
              <w:rPr>
                <w:noProof/>
                <w:webHidden/>
              </w:rPr>
              <w:t>43</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101" w:history="1">
            <w:r w:rsidR="003B1D70" w:rsidRPr="00FC7FAA">
              <w:rPr>
                <w:rStyle w:val="af6"/>
                <w:noProof/>
              </w:rPr>
              <w:t>1.2.5.5.</w:t>
            </w:r>
            <w:r w:rsidR="003B1D70">
              <w:rPr>
                <w:rFonts w:eastAsiaTheme="minorEastAsia" w:cstheme="minorBidi"/>
                <w:noProof/>
                <w:sz w:val="22"/>
                <w:szCs w:val="22"/>
                <w:lang w:val="ru-RU" w:eastAsia="ru-RU" w:bidi="ar-SA"/>
              </w:rPr>
              <w:tab/>
            </w:r>
            <w:r w:rsidR="003B1D70" w:rsidRPr="00FC7FAA">
              <w:rPr>
                <w:rStyle w:val="af6"/>
                <w:noProof/>
              </w:rPr>
              <w:t>Обществознание</w:t>
            </w:r>
            <w:r w:rsidR="003B1D70">
              <w:rPr>
                <w:noProof/>
                <w:webHidden/>
              </w:rPr>
              <w:tab/>
            </w:r>
            <w:r w:rsidR="00A0580D">
              <w:rPr>
                <w:noProof/>
                <w:webHidden/>
              </w:rPr>
              <w:fldChar w:fldCharType="begin"/>
            </w:r>
            <w:r w:rsidR="003B1D70">
              <w:rPr>
                <w:noProof/>
                <w:webHidden/>
              </w:rPr>
              <w:instrText xml:space="preserve"> PAGEREF _Toc435606101 \h </w:instrText>
            </w:r>
            <w:r w:rsidR="00A0580D">
              <w:rPr>
                <w:noProof/>
                <w:webHidden/>
              </w:rPr>
            </w:r>
            <w:r w:rsidR="00A0580D">
              <w:rPr>
                <w:noProof/>
                <w:webHidden/>
              </w:rPr>
              <w:fldChar w:fldCharType="separate"/>
            </w:r>
            <w:r w:rsidR="00783FAA">
              <w:rPr>
                <w:noProof/>
                <w:webHidden/>
              </w:rPr>
              <w:t>46</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102" w:history="1">
            <w:r w:rsidR="003B1D70" w:rsidRPr="00FC7FAA">
              <w:rPr>
                <w:rStyle w:val="af6"/>
                <w:noProof/>
              </w:rPr>
              <w:t>1.2.5.6.</w:t>
            </w:r>
            <w:r w:rsidR="003B1D70">
              <w:rPr>
                <w:rFonts w:eastAsiaTheme="minorEastAsia" w:cstheme="minorBidi"/>
                <w:noProof/>
                <w:sz w:val="22"/>
                <w:szCs w:val="22"/>
                <w:lang w:val="ru-RU" w:eastAsia="ru-RU" w:bidi="ar-SA"/>
              </w:rPr>
              <w:tab/>
            </w:r>
            <w:r w:rsidR="003B1D70" w:rsidRPr="00FC7FAA">
              <w:rPr>
                <w:rStyle w:val="af6"/>
                <w:noProof/>
              </w:rPr>
              <w:t>География</w:t>
            </w:r>
            <w:r w:rsidR="003B1D70">
              <w:rPr>
                <w:noProof/>
                <w:webHidden/>
              </w:rPr>
              <w:tab/>
            </w:r>
            <w:r w:rsidR="00A0580D">
              <w:rPr>
                <w:noProof/>
                <w:webHidden/>
              </w:rPr>
              <w:fldChar w:fldCharType="begin"/>
            </w:r>
            <w:r w:rsidR="003B1D70">
              <w:rPr>
                <w:noProof/>
                <w:webHidden/>
              </w:rPr>
              <w:instrText xml:space="preserve"> PAGEREF _Toc435606102 \h </w:instrText>
            </w:r>
            <w:r w:rsidR="00A0580D">
              <w:rPr>
                <w:noProof/>
                <w:webHidden/>
              </w:rPr>
            </w:r>
            <w:r w:rsidR="00A0580D">
              <w:rPr>
                <w:noProof/>
                <w:webHidden/>
              </w:rPr>
              <w:fldChar w:fldCharType="separate"/>
            </w:r>
            <w:r w:rsidR="00783FAA">
              <w:rPr>
                <w:noProof/>
                <w:webHidden/>
              </w:rPr>
              <w:t>53</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103" w:history="1">
            <w:r w:rsidR="003B1D70" w:rsidRPr="00FC7FAA">
              <w:rPr>
                <w:rStyle w:val="af6"/>
                <w:noProof/>
              </w:rPr>
              <w:t>1.2.5.7.</w:t>
            </w:r>
            <w:r w:rsidR="003B1D70">
              <w:rPr>
                <w:rFonts w:eastAsiaTheme="minorEastAsia" w:cstheme="minorBidi"/>
                <w:noProof/>
                <w:sz w:val="22"/>
                <w:szCs w:val="22"/>
                <w:lang w:val="ru-RU" w:eastAsia="ru-RU" w:bidi="ar-SA"/>
              </w:rPr>
              <w:tab/>
            </w:r>
            <w:r w:rsidR="003B1D70" w:rsidRPr="00FC7FAA">
              <w:rPr>
                <w:rStyle w:val="af6"/>
                <w:noProof/>
              </w:rPr>
              <w:t>Математика</w:t>
            </w:r>
            <w:r w:rsidR="003B1D70">
              <w:rPr>
                <w:noProof/>
                <w:webHidden/>
              </w:rPr>
              <w:tab/>
            </w:r>
            <w:r w:rsidR="00A0580D">
              <w:rPr>
                <w:noProof/>
                <w:webHidden/>
              </w:rPr>
              <w:fldChar w:fldCharType="begin"/>
            </w:r>
            <w:r w:rsidR="003B1D70">
              <w:rPr>
                <w:noProof/>
                <w:webHidden/>
              </w:rPr>
              <w:instrText xml:space="preserve"> PAGEREF _Toc435606103 \h </w:instrText>
            </w:r>
            <w:r w:rsidR="00A0580D">
              <w:rPr>
                <w:noProof/>
                <w:webHidden/>
              </w:rPr>
            </w:r>
            <w:r w:rsidR="00A0580D">
              <w:rPr>
                <w:noProof/>
                <w:webHidden/>
              </w:rPr>
              <w:fldChar w:fldCharType="separate"/>
            </w:r>
            <w:r w:rsidR="00783FAA">
              <w:rPr>
                <w:noProof/>
                <w:webHidden/>
              </w:rPr>
              <w:t>57</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104" w:history="1">
            <w:r w:rsidR="003B1D70" w:rsidRPr="00FC7FAA">
              <w:rPr>
                <w:rStyle w:val="af6"/>
                <w:noProof/>
              </w:rPr>
              <w:t>1.2.5.8.</w:t>
            </w:r>
            <w:r w:rsidR="003B1D70">
              <w:rPr>
                <w:rFonts w:eastAsiaTheme="minorEastAsia" w:cstheme="minorBidi"/>
                <w:noProof/>
                <w:sz w:val="22"/>
                <w:szCs w:val="22"/>
                <w:lang w:val="ru-RU" w:eastAsia="ru-RU" w:bidi="ar-SA"/>
              </w:rPr>
              <w:tab/>
            </w:r>
            <w:r w:rsidR="003B1D70" w:rsidRPr="00FC7FAA">
              <w:rPr>
                <w:rStyle w:val="af6"/>
                <w:noProof/>
              </w:rPr>
              <w:t>Информатика</w:t>
            </w:r>
            <w:r w:rsidR="003B1D70">
              <w:rPr>
                <w:noProof/>
                <w:webHidden/>
              </w:rPr>
              <w:tab/>
            </w:r>
            <w:r w:rsidR="00A0580D">
              <w:rPr>
                <w:noProof/>
                <w:webHidden/>
              </w:rPr>
              <w:fldChar w:fldCharType="begin"/>
            </w:r>
            <w:r w:rsidR="003B1D70">
              <w:rPr>
                <w:noProof/>
                <w:webHidden/>
              </w:rPr>
              <w:instrText xml:space="preserve"> PAGEREF _Toc435606104 \h </w:instrText>
            </w:r>
            <w:r w:rsidR="00A0580D">
              <w:rPr>
                <w:noProof/>
                <w:webHidden/>
              </w:rPr>
            </w:r>
            <w:r w:rsidR="00A0580D">
              <w:rPr>
                <w:noProof/>
                <w:webHidden/>
              </w:rPr>
              <w:fldChar w:fldCharType="separate"/>
            </w:r>
            <w:r w:rsidR="00783FAA">
              <w:rPr>
                <w:noProof/>
                <w:webHidden/>
              </w:rPr>
              <w:t>88</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105" w:history="1">
            <w:r w:rsidR="003B1D70" w:rsidRPr="00FC7FAA">
              <w:rPr>
                <w:rStyle w:val="af6"/>
                <w:noProof/>
              </w:rPr>
              <w:t>1.2.5.9.</w:t>
            </w:r>
            <w:r w:rsidR="003B1D70">
              <w:rPr>
                <w:rFonts w:eastAsiaTheme="minorEastAsia" w:cstheme="minorBidi"/>
                <w:noProof/>
                <w:sz w:val="22"/>
                <w:szCs w:val="22"/>
                <w:lang w:val="ru-RU" w:eastAsia="ru-RU" w:bidi="ar-SA"/>
              </w:rPr>
              <w:tab/>
            </w:r>
            <w:r w:rsidR="003B1D70" w:rsidRPr="00FC7FAA">
              <w:rPr>
                <w:rStyle w:val="af6"/>
                <w:noProof/>
              </w:rPr>
              <w:t>Физика</w:t>
            </w:r>
            <w:r w:rsidR="003B1D70">
              <w:rPr>
                <w:noProof/>
                <w:webHidden/>
              </w:rPr>
              <w:tab/>
            </w:r>
            <w:r w:rsidR="00A0580D">
              <w:rPr>
                <w:noProof/>
                <w:webHidden/>
              </w:rPr>
              <w:fldChar w:fldCharType="begin"/>
            </w:r>
            <w:r w:rsidR="003B1D70">
              <w:rPr>
                <w:noProof/>
                <w:webHidden/>
              </w:rPr>
              <w:instrText xml:space="preserve"> PAGEREF _Toc435606105 \h </w:instrText>
            </w:r>
            <w:r w:rsidR="00A0580D">
              <w:rPr>
                <w:noProof/>
                <w:webHidden/>
              </w:rPr>
            </w:r>
            <w:r w:rsidR="00A0580D">
              <w:rPr>
                <w:noProof/>
                <w:webHidden/>
              </w:rPr>
              <w:fldChar w:fldCharType="separate"/>
            </w:r>
            <w:r w:rsidR="00783FAA">
              <w:rPr>
                <w:noProof/>
                <w:webHidden/>
              </w:rPr>
              <w:t>94</w:t>
            </w:r>
            <w:r w:rsidR="00A0580D">
              <w:rPr>
                <w:noProof/>
                <w:webHidden/>
              </w:rPr>
              <w:fldChar w:fldCharType="end"/>
            </w:r>
          </w:hyperlink>
        </w:p>
        <w:p w:rsidR="003B1D70" w:rsidRDefault="00965FE6">
          <w:pPr>
            <w:pStyle w:val="51"/>
            <w:tabs>
              <w:tab w:val="left" w:pos="1809"/>
              <w:tab w:val="right" w:leader="dot" w:pos="9771"/>
            </w:tabs>
            <w:rPr>
              <w:rFonts w:eastAsiaTheme="minorEastAsia" w:cstheme="minorBidi"/>
              <w:noProof/>
              <w:sz w:val="22"/>
              <w:szCs w:val="22"/>
              <w:lang w:val="ru-RU" w:eastAsia="ru-RU" w:bidi="ar-SA"/>
            </w:rPr>
          </w:pPr>
          <w:hyperlink w:anchor="_Toc435606106" w:history="1">
            <w:r w:rsidR="003B1D70" w:rsidRPr="00FC7FAA">
              <w:rPr>
                <w:rStyle w:val="af6"/>
                <w:noProof/>
              </w:rPr>
              <w:t>1.2.5.10.</w:t>
            </w:r>
            <w:r w:rsidR="003B1D70">
              <w:rPr>
                <w:rFonts w:eastAsiaTheme="minorEastAsia" w:cstheme="minorBidi"/>
                <w:noProof/>
                <w:sz w:val="22"/>
                <w:szCs w:val="22"/>
                <w:lang w:val="ru-RU" w:eastAsia="ru-RU" w:bidi="ar-SA"/>
              </w:rPr>
              <w:tab/>
            </w:r>
            <w:r w:rsidR="003B1D70" w:rsidRPr="00FC7FAA">
              <w:rPr>
                <w:rStyle w:val="af6"/>
                <w:noProof/>
              </w:rPr>
              <w:t>Биология</w:t>
            </w:r>
            <w:r w:rsidR="003B1D70">
              <w:rPr>
                <w:noProof/>
                <w:webHidden/>
              </w:rPr>
              <w:tab/>
            </w:r>
            <w:r w:rsidR="00A0580D">
              <w:rPr>
                <w:noProof/>
                <w:webHidden/>
              </w:rPr>
              <w:fldChar w:fldCharType="begin"/>
            </w:r>
            <w:r w:rsidR="003B1D70">
              <w:rPr>
                <w:noProof/>
                <w:webHidden/>
              </w:rPr>
              <w:instrText xml:space="preserve"> PAGEREF _Toc435606106 \h </w:instrText>
            </w:r>
            <w:r w:rsidR="00A0580D">
              <w:rPr>
                <w:noProof/>
                <w:webHidden/>
              </w:rPr>
            </w:r>
            <w:r w:rsidR="00A0580D">
              <w:rPr>
                <w:noProof/>
                <w:webHidden/>
              </w:rPr>
              <w:fldChar w:fldCharType="separate"/>
            </w:r>
            <w:r w:rsidR="00783FAA">
              <w:rPr>
                <w:noProof/>
                <w:webHidden/>
              </w:rPr>
              <w:t>101</w:t>
            </w:r>
            <w:r w:rsidR="00A0580D">
              <w:rPr>
                <w:noProof/>
                <w:webHidden/>
              </w:rPr>
              <w:fldChar w:fldCharType="end"/>
            </w:r>
          </w:hyperlink>
        </w:p>
        <w:p w:rsidR="003B1D70" w:rsidRDefault="00965FE6">
          <w:pPr>
            <w:pStyle w:val="51"/>
            <w:tabs>
              <w:tab w:val="left" w:pos="1809"/>
              <w:tab w:val="right" w:leader="dot" w:pos="9771"/>
            </w:tabs>
            <w:rPr>
              <w:rFonts w:eastAsiaTheme="minorEastAsia" w:cstheme="minorBidi"/>
              <w:noProof/>
              <w:sz w:val="22"/>
              <w:szCs w:val="22"/>
              <w:lang w:val="ru-RU" w:eastAsia="ru-RU" w:bidi="ar-SA"/>
            </w:rPr>
          </w:pPr>
          <w:hyperlink w:anchor="_Toc435606107" w:history="1">
            <w:r w:rsidR="003B1D70" w:rsidRPr="00FC7FAA">
              <w:rPr>
                <w:rStyle w:val="af6"/>
                <w:noProof/>
              </w:rPr>
              <w:t>1.2.5.11.</w:t>
            </w:r>
            <w:r w:rsidR="003B1D70">
              <w:rPr>
                <w:rFonts w:eastAsiaTheme="minorEastAsia" w:cstheme="minorBidi"/>
                <w:noProof/>
                <w:sz w:val="22"/>
                <w:szCs w:val="22"/>
                <w:lang w:val="ru-RU" w:eastAsia="ru-RU" w:bidi="ar-SA"/>
              </w:rPr>
              <w:tab/>
            </w:r>
            <w:r w:rsidR="003B1D70" w:rsidRPr="00FC7FAA">
              <w:rPr>
                <w:rStyle w:val="af6"/>
                <w:noProof/>
              </w:rPr>
              <w:t>Химия</w:t>
            </w:r>
            <w:r w:rsidR="003B1D70">
              <w:rPr>
                <w:noProof/>
                <w:webHidden/>
              </w:rPr>
              <w:tab/>
            </w:r>
            <w:r w:rsidR="00A0580D">
              <w:rPr>
                <w:noProof/>
                <w:webHidden/>
              </w:rPr>
              <w:fldChar w:fldCharType="begin"/>
            </w:r>
            <w:r w:rsidR="003B1D70">
              <w:rPr>
                <w:noProof/>
                <w:webHidden/>
              </w:rPr>
              <w:instrText xml:space="preserve"> PAGEREF _Toc435606107 \h </w:instrText>
            </w:r>
            <w:r w:rsidR="00A0580D">
              <w:rPr>
                <w:noProof/>
                <w:webHidden/>
              </w:rPr>
            </w:r>
            <w:r w:rsidR="00A0580D">
              <w:rPr>
                <w:noProof/>
                <w:webHidden/>
              </w:rPr>
              <w:fldChar w:fldCharType="separate"/>
            </w:r>
            <w:r w:rsidR="00783FAA">
              <w:rPr>
                <w:noProof/>
                <w:webHidden/>
              </w:rPr>
              <w:t>105</w:t>
            </w:r>
            <w:r w:rsidR="00A0580D">
              <w:rPr>
                <w:noProof/>
                <w:webHidden/>
              </w:rPr>
              <w:fldChar w:fldCharType="end"/>
            </w:r>
          </w:hyperlink>
        </w:p>
        <w:p w:rsidR="003B1D70" w:rsidRDefault="00965FE6">
          <w:pPr>
            <w:pStyle w:val="51"/>
            <w:tabs>
              <w:tab w:val="left" w:pos="1809"/>
              <w:tab w:val="right" w:leader="dot" w:pos="9771"/>
            </w:tabs>
            <w:rPr>
              <w:rFonts w:eastAsiaTheme="minorEastAsia" w:cstheme="minorBidi"/>
              <w:noProof/>
              <w:sz w:val="22"/>
              <w:szCs w:val="22"/>
              <w:lang w:val="ru-RU" w:eastAsia="ru-RU" w:bidi="ar-SA"/>
            </w:rPr>
          </w:pPr>
          <w:hyperlink w:anchor="_Toc435606108" w:history="1">
            <w:r w:rsidR="003B1D70" w:rsidRPr="00FC7FAA">
              <w:rPr>
                <w:rStyle w:val="af6"/>
                <w:noProof/>
              </w:rPr>
              <w:t>1.2.5.12.</w:t>
            </w:r>
            <w:r w:rsidR="003B1D70">
              <w:rPr>
                <w:rFonts w:eastAsiaTheme="minorEastAsia" w:cstheme="minorBidi"/>
                <w:noProof/>
                <w:sz w:val="22"/>
                <w:szCs w:val="22"/>
                <w:lang w:val="ru-RU" w:eastAsia="ru-RU" w:bidi="ar-SA"/>
              </w:rPr>
              <w:tab/>
            </w:r>
            <w:r w:rsidR="003B1D70" w:rsidRPr="00FC7FAA">
              <w:rPr>
                <w:rStyle w:val="af6"/>
                <w:noProof/>
              </w:rPr>
              <w:t>Изобразительное искусство</w:t>
            </w:r>
            <w:r w:rsidR="003B1D70">
              <w:rPr>
                <w:noProof/>
                <w:webHidden/>
              </w:rPr>
              <w:tab/>
            </w:r>
            <w:r w:rsidR="00A0580D">
              <w:rPr>
                <w:noProof/>
                <w:webHidden/>
              </w:rPr>
              <w:fldChar w:fldCharType="begin"/>
            </w:r>
            <w:r w:rsidR="003B1D70">
              <w:rPr>
                <w:noProof/>
                <w:webHidden/>
              </w:rPr>
              <w:instrText xml:space="preserve"> PAGEREF _Toc435606108 \h </w:instrText>
            </w:r>
            <w:r w:rsidR="00A0580D">
              <w:rPr>
                <w:noProof/>
                <w:webHidden/>
              </w:rPr>
            </w:r>
            <w:r w:rsidR="00A0580D">
              <w:rPr>
                <w:noProof/>
                <w:webHidden/>
              </w:rPr>
              <w:fldChar w:fldCharType="separate"/>
            </w:r>
            <w:r w:rsidR="00783FAA">
              <w:rPr>
                <w:noProof/>
                <w:webHidden/>
              </w:rPr>
              <w:t>109</w:t>
            </w:r>
            <w:r w:rsidR="00A0580D">
              <w:rPr>
                <w:noProof/>
                <w:webHidden/>
              </w:rPr>
              <w:fldChar w:fldCharType="end"/>
            </w:r>
          </w:hyperlink>
        </w:p>
        <w:p w:rsidR="003B1D70" w:rsidRDefault="00965FE6">
          <w:pPr>
            <w:pStyle w:val="51"/>
            <w:tabs>
              <w:tab w:val="left" w:pos="1809"/>
              <w:tab w:val="right" w:leader="dot" w:pos="9771"/>
            </w:tabs>
            <w:rPr>
              <w:rFonts w:eastAsiaTheme="minorEastAsia" w:cstheme="minorBidi"/>
              <w:noProof/>
              <w:sz w:val="22"/>
              <w:szCs w:val="22"/>
              <w:lang w:val="ru-RU" w:eastAsia="ru-RU" w:bidi="ar-SA"/>
            </w:rPr>
          </w:pPr>
          <w:hyperlink w:anchor="_Toc435606109" w:history="1">
            <w:r w:rsidR="003B1D70" w:rsidRPr="00FC7FAA">
              <w:rPr>
                <w:rStyle w:val="af6"/>
                <w:noProof/>
              </w:rPr>
              <w:t>1.2.5.13.</w:t>
            </w:r>
            <w:r w:rsidR="003B1D70">
              <w:rPr>
                <w:rFonts w:eastAsiaTheme="minorEastAsia" w:cstheme="minorBidi"/>
                <w:noProof/>
                <w:sz w:val="22"/>
                <w:szCs w:val="22"/>
                <w:lang w:val="ru-RU" w:eastAsia="ru-RU" w:bidi="ar-SA"/>
              </w:rPr>
              <w:tab/>
            </w:r>
            <w:r w:rsidR="003B1D70" w:rsidRPr="00FC7FAA">
              <w:rPr>
                <w:rStyle w:val="af6"/>
                <w:noProof/>
              </w:rPr>
              <w:t>Музыка</w:t>
            </w:r>
            <w:r w:rsidR="003B1D70">
              <w:rPr>
                <w:noProof/>
                <w:webHidden/>
              </w:rPr>
              <w:tab/>
            </w:r>
            <w:r w:rsidR="00A0580D">
              <w:rPr>
                <w:noProof/>
                <w:webHidden/>
              </w:rPr>
              <w:fldChar w:fldCharType="begin"/>
            </w:r>
            <w:r w:rsidR="003B1D70">
              <w:rPr>
                <w:noProof/>
                <w:webHidden/>
              </w:rPr>
              <w:instrText xml:space="preserve"> PAGEREF _Toc435606109 \h </w:instrText>
            </w:r>
            <w:r w:rsidR="00A0580D">
              <w:rPr>
                <w:noProof/>
                <w:webHidden/>
              </w:rPr>
            </w:r>
            <w:r w:rsidR="00A0580D">
              <w:rPr>
                <w:noProof/>
                <w:webHidden/>
              </w:rPr>
              <w:fldChar w:fldCharType="separate"/>
            </w:r>
            <w:r w:rsidR="00783FAA">
              <w:rPr>
                <w:noProof/>
                <w:webHidden/>
              </w:rPr>
              <w:t>118</w:t>
            </w:r>
            <w:r w:rsidR="00A0580D">
              <w:rPr>
                <w:noProof/>
                <w:webHidden/>
              </w:rPr>
              <w:fldChar w:fldCharType="end"/>
            </w:r>
          </w:hyperlink>
        </w:p>
        <w:p w:rsidR="003B1D70" w:rsidRDefault="00965FE6">
          <w:pPr>
            <w:pStyle w:val="51"/>
            <w:tabs>
              <w:tab w:val="left" w:pos="1809"/>
              <w:tab w:val="right" w:leader="dot" w:pos="9771"/>
            </w:tabs>
            <w:rPr>
              <w:rFonts w:eastAsiaTheme="minorEastAsia" w:cstheme="minorBidi"/>
              <w:noProof/>
              <w:sz w:val="22"/>
              <w:szCs w:val="22"/>
              <w:lang w:val="ru-RU" w:eastAsia="ru-RU" w:bidi="ar-SA"/>
            </w:rPr>
          </w:pPr>
          <w:hyperlink w:anchor="_Toc435606110" w:history="1">
            <w:r w:rsidR="003B1D70" w:rsidRPr="00FC7FAA">
              <w:rPr>
                <w:rStyle w:val="af6"/>
                <w:noProof/>
              </w:rPr>
              <w:t>1.2.5.14.</w:t>
            </w:r>
            <w:r w:rsidR="003B1D70">
              <w:rPr>
                <w:rFonts w:eastAsiaTheme="minorEastAsia" w:cstheme="minorBidi"/>
                <w:noProof/>
                <w:sz w:val="22"/>
                <w:szCs w:val="22"/>
                <w:lang w:val="ru-RU" w:eastAsia="ru-RU" w:bidi="ar-SA"/>
              </w:rPr>
              <w:tab/>
            </w:r>
            <w:r w:rsidR="003B1D70" w:rsidRPr="00FC7FAA">
              <w:rPr>
                <w:rStyle w:val="af6"/>
                <w:noProof/>
              </w:rPr>
              <w:t>Технология</w:t>
            </w:r>
            <w:r w:rsidR="003B1D70">
              <w:rPr>
                <w:noProof/>
                <w:webHidden/>
              </w:rPr>
              <w:tab/>
            </w:r>
            <w:r w:rsidR="00A0580D">
              <w:rPr>
                <w:noProof/>
                <w:webHidden/>
              </w:rPr>
              <w:fldChar w:fldCharType="begin"/>
            </w:r>
            <w:r w:rsidR="003B1D70">
              <w:rPr>
                <w:noProof/>
                <w:webHidden/>
              </w:rPr>
              <w:instrText xml:space="preserve"> PAGEREF _Toc435606110 \h </w:instrText>
            </w:r>
            <w:r w:rsidR="00A0580D">
              <w:rPr>
                <w:noProof/>
                <w:webHidden/>
              </w:rPr>
            </w:r>
            <w:r w:rsidR="00A0580D">
              <w:rPr>
                <w:noProof/>
                <w:webHidden/>
              </w:rPr>
              <w:fldChar w:fldCharType="separate"/>
            </w:r>
            <w:r w:rsidR="00783FAA">
              <w:rPr>
                <w:noProof/>
                <w:webHidden/>
              </w:rPr>
              <w:t>122</w:t>
            </w:r>
            <w:r w:rsidR="00A0580D">
              <w:rPr>
                <w:noProof/>
                <w:webHidden/>
              </w:rPr>
              <w:fldChar w:fldCharType="end"/>
            </w:r>
          </w:hyperlink>
        </w:p>
        <w:p w:rsidR="003B1D70" w:rsidRDefault="00965FE6">
          <w:pPr>
            <w:pStyle w:val="51"/>
            <w:tabs>
              <w:tab w:val="left" w:pos="1809"/>
              <w:tab w:val="right" w:leader="dot" w:pos="9771"/>
            </w:tabs>
            <w:rPr>
              <w:rFonts w:eastAsiaTheme="minorEastAsia" w:cstheme="minorBidi"/>
              <w:noProof/>
              <w:sz w:val="22"/>
              <w:szCs w:val="22"/>
              <w:lang w:val="ru-RU" w:eastAsia="ru-RU" w:bidi="ar-SA"/>
            </w:rPr>
          </w:pPr>
          <w:hyperlink w:anchor="_Toc435606111" w:history="1">
            <w:r w:rsidR="003B1D70" w:rsidRPr="00FC7FAA">
              <w:rPr>
                <w:rStyle w:val="af6"/>
                <w:noProof/>
              </w:rPr>
              <w:t>1.2.5.15.</w:t>
            </w:r>
            <w:r w:rsidR="003B1D70">
              <w:rPr>
                <w:rFonts w:eastAsiaTheme="minorEastAsia" w:cstheme="minorBidi"/>
                <w:noProof/>
                <w:sz w:val="22"/>
                <w:szCs w:val="22"/>
                <w:lang w:val="ru-RU" w:eastAsia="ru-RU" w:bidi="ar-SA"/>
              </w:rPr>
              <w:tab/>
            </w:r>
            <w:r w:rsidR="003B1D70" w:rsidRPr="00FC7FAA">
              <w:rPr>
                <w:rStyle w:val="af6"/>
                <w:noProof/>
              </w:rPr>
              <w:t>Физическая культура</w:t>
            </w:r>
            <w:r w:rsidR="003B1D70">
              <w:rPr>
                <w:noProof/>
                <w:webHidden/>
              </w:rPr>
              <w:tab/>
            </w:r>
            <w:r w:rsidR="00A0580D">
              <w:rPr>
                <w:noProof/>
                <w:webHidden/>
              </w:rPr>
              <w:fldChar w:fldCharType="begin"/>
            </w:r>
            <w:r w:rsidR="003B1D70">
              <w:rPr>
                <w:noProof/>
                <w:webHidden/>
              </w:rPr>
              <w:instrText xml:space="preserve"> PAGEREF _Toc435606111 \h </w:instrText>
            </w:r>
            <w:r w:rsidR="00A0580D">
              <w:rPr>
                <w:noProof/>
                <w:webHidden/>
              </w:rPr>
            </w:r>
            <w:r w:rsidR="00A0580D">
              <w:rPr>
                <w:noProof/>
                <w:webHidden/>
              </w:rPr>
              <w:fldChar w:fldCharType="separate"/>
            </w:r>
            <w:r w:rsidR="00783FAA">
              <w:rPr>
                <w:noProof/>
                <w:webHidden/>
              </w:rPr>
              <w:t>132</w:t>
            </w:r>
            <w:r w:rsidR="00A0580D">
              <w:rPr>
                <w:noProof/>
                <w:webHidden/>
              </w:rPr>
              <w:fldChar w:fldCharType="end"/>
            </w:r>
          </w:hyperlink>
        </w:p>
        <w:p w:rsidR="003B1D70" w:rsidRDefault="00965FE6">
          <w:pPr>
            <w:pStyle w:val="51"/>
            <w:tabs>
              <w:tab w:val="left" w:pos="1809"/>
              <w:tab w:val="right" w:leader="dot" w:pos="9771"/>
            </w:tabs>
            <w:rPr>
              <w:rFonts w:eastAsiaTheme="minorEastAsia" w:cstheme="minorBidi"/>
              <w:noProof/>
              <w:sz w:val="22"/>
              <w:szCs w:val="22"/>
              <w:lang w:val="ru-RU" w:eastAsia="ru-RU" w:bidi="ar-SA"/>
            </w:rPr>
          </w:pPr>
          <w:hyperlink w:anchor="_Toc435606112" w:history="1">
            <w:r w:rsidR="003B1D70" w:rsidRPr="00FC7FAA">
              <w:rPr>
                <w:rStyle w:val="af6"/>
                <w:noProof/>
              </w:rPr>
              <w:t>1.2.5.16.</w:t>
            </w:r>
            <w:r w:rsidR="003B1D70">
              <w:rPr>
                <w:rFonts w:eastAsiaTheme="minorEastAsia" w:cstheme="minorBidi"/>
                <w:noProof/>
                <w:sz w:val="22"/>
                <w:szCs w:val="22"/>
                <w:lang w:val="ru-RU" w:eastAsia="ru-RU" w:bidi="ar-SA"/>
              </w:rPr>
              <w:tab/>
            </w:r>
            <w:r w:rsidR="003B1D70" w:rsidRPr="00FC7FAA">
              <w:rPr>
                <w:rStyle w:val="af6"/>
                <w:noProof/>
              </w:rPr>
              <w:t>Основы безопасности жизнедеятельности</w:t>
            </w:r>
            <w:r w:rsidR="003B1D70">
              <w:rPr>
                <w:noProof/>
                <w:webHidden/>
              </w:rPr>
              <w:tab/>
            </w:r>
            <w:r w:rsidR="00A0580D">
              <w:rPr>
                <w:noProof/>
                <w:webHidden/>
              </w:rPr>
              <w:fldChar w:fldCharType="begin"/>
            </w:r>
            <w:r w:rsidR="003B1D70">
              <w:rPr>
                <w:noProof/>
                <w:webHidden/>
              </w:rPr>
              <w:instrText xml:space="preserve"> PAGEREF _Toc435606112 \h </w:instrText>
            </w:r>
            <w:r w:rsidR="00A0580D">
              <w:rPr>
                <w:noProof/>
                <w:webHidden/>
              </w:rPr>
            </w:r>
            <w:r w:rsidR="00A0580D">
              <w:rPr>
                <w:noProof/>
                <w:webHidden/>
              </w:rPr>
              <w:fldChar w:fldCharType="separate"/>
            </w:r>
            <w:r w:rsidR="00783FAA">
              <w:rPr>
                <w:noProof/>
                <w:webHidden/>
              </w:rPr>
              <w:t>134</w:t>
            </w:r>
            <w:r w:rsidR="00A0580D">
              <w:rPr>
                <w:noProof/>
                <w:webHidden/>
              </w:rPr>
              <w:fldChar w:fldCharType="end"/>
            </w:r>
          </w:hyperlink>
        </w:p>
        <w:p w:rsidR="003B1D70" w:rsidRDefault="00965FE6">
          <w:pPr>
            <w:pStyle w:val="22"/>
            <w:tabs>
              <w:tab w:val="left" w:pos="880"/>
              <w:tab w:val="right" w:leader="dot" w:pos="9771"/>
            </w:tabs>
            <w:rPr>
              <w:rFonts w:eastAsiaTheme="minorEastAsia" w:cstheme="minorBidi"/>
              <w:i w:val="0"/>
              <w:iCs w:val="0"/>
              <w:noProof/>
              <w:sz w:val="22"/>
              <w:szCs w:val="22"/>
              <w:lang w:val="ru-RU" w:eastAsia="ru-RU" w:bidi="ar-SA"/>
            </w:rPr>
          </w:pPr>
          <w:hyperlink w:anchor="_Toc435606113" w:history="1">
            <w:r w:rsidR="003B1D70" w:rsidRPr="00FC7FAA">
              <w:rPr>
                <w:rStyle w:val="af6"/>
                <w:noProof/>
              </w:rPr>
              <w:t>1.3.</w:t>
            </w:r>
            <w:r w:rsidR="003B1D70">
              <w:rPr>
                <w:rFonts w:eastAsiaTheme="minorEastAsia" w:cstheme="minorBidi"/>
                <w:i w:val="0"/>
                <w:iCs w:val="0"/>
                <w:noProof/>
                <w:sz w:val="22"/>
                <w:szCs w:val="22"/>
                <w:lang w:val="ru-RU" w:eastAsia="ru-RU" w:bidi="ar-SA"/>
              </w:rPr>
              <w:tab/>
            </w:r>
            <w:r w:rsidR="003B1D70" w:rsidRPr="00FC7FAA">
              <w:rPr>
                <w:rStyle w:val="af6"/>
                <w:noProof/>
              </w:rPr>
              <w:t>Система оценки достижения планируемых результатов освоения основной образовательной программы основного общего образования</w:t>
            </w:r>
            <w:r w:rsidR="003B1D70">
              <w:rPr>
                <w:noProof/>
                <w:webHidden/>
              </w:rPr>
              <w:tab/>
            </w:r>
            <w:r w:rsidR="00A0580D">
              <w:rPr>
                <w:noProof/>
                <w:webHidden/>
              </w:rPr>
              <w:fldChar w:fldCharType="begin"/>
            </w:r>
            <w:r w:rsidR="003B1D70">
              <w:rPr>
                <w:noProof/>
                <w:webHidden/>
              </w:rPr>
              <w:instrText xml:space="preserve"> PAGEREF _Toc435606113 \h </w:instrText>
            </w:r>
            <w:r w:rsidR="00A0580D">
              <w:rPr>
                <w:noProof/>
                <w:webHidden/>
              </w:rPr>
            </w:r>
            <w:r w:rsidR="00A0580D">
              <w:rPr>
                <w:noProof/>
                <w:webHidden/>
              </w:rPr>
              <w:fldChar w:fldCharType="separate"/>
            </w:r>
            <w:r w:rsidR="00783FAA">
              <w:rPr>
                <w:noProof/>
                <w:webHidden/>
              </w:rPr>
              <w:t>138</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14" w:history="1">
            <w:r w:rsidR="003B1D70" w:rsidRPr="00FC7FAA">
              <w:rPr>
                <w:rStyle w:val="af6"/>
                <w:noProof/>
              </w:rPr>
              <w:t>1.3.1.</w:t>
            </w:r>
            <w:r w:rsidR="003B1D70">
              <w:rPr>
                <w:rFonts w:eastAsiaTheme="minorEastAsia" w:cstheme="minorBidi"/>
                <w:noProof/>
                <w:sz w:val="22"/>
                <w:szCs w:val="22"/>
                <w:lang w:val="ru-RU" w:eastAsia="ru-RU" w:bidi="ar-SA"/>
              </w:rPr>
              <w:tab/>
            </w:r>
            <w:r w:rsidR="003B1D70" w:rsidRPr="00FC7FAA">
              <w:rPr>
                <w:rStyle w:val="af6"/>
                <w:noProof/>
              </w:rPr>
              <w:t>Общие положения</w:t>
            </w:r>
            <w:r w:rsidR="003B1D70">
              <w:rPr>
                <w:noProof/>
                <w:webHidden/>
              </w:rPr>
              <w:tab/>
            </w:r>
            <w:r w:rsidR="00A0580D">
              <w:rPr>
                <w:noProof/>
                <w:webHidden/>
              </w:rPr>
              <w:fldChar w:fldCharType="begin"/>
            </w:r>
            <w:r w:rsidR="003B1D70">
              <w:rPr>
                <w:noProof/>
                <w:webHidden/>
              </w:rPr>
              <w:instrText xml:space="preserve"> PAGEREF _Toc435606114 \h </w:instrText>
            </w:r>
            <w:r w:rsidR="00A0580D">
              <w:rPr>
                <w:noProof/>
                <w:webHidden/>
              </w:rPr>
            </w:r>
            <w:r w:rsidR="00A0580D">
              <w:rPr>
                <w:noProof/>
                <w:webHidden/>
              </w:rPr>
              <w:fldChar w:fldCharType="separate"/>
            </w:r>
            <w:r w:rsidR="00783FAA">
              <w:rPr>
                <w:noProof/>
                <w:webHidden/>
              </w:rPr>
              <w:t>139</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15" w:history="1">
            <w:r w:rsidR="003B1D70" w:rsidRPr="00FC7FAA">
              <w:rPr>
                <w:rStyle w:val="af6"/>
                <w:noProof/>
              </w:rPr>
              <w:t>1.3.2.</w:t>
            </w:r>
            <w:r w:rsidR="003B1D70">
              <w:rPr>
                <w:rFonts w:eastAsiaTheme="minorEastAsia" w:cstheme="minorBidi"/>
                <w:noProof/>
                <w:sz w:val="22"/>
                <w:szCs w:val="22"/>
                <w:lang w:val="ru-RU" w:eastAsia="ru-RU" w:bidi="ar-SA"/>
              </w:rPr>
              <w:tab/>
            </w:r>
            <w:r w:rsidR="003B1D70" w:rsidRPr="00FC7FAA">
              <w:rPr>
                <w:rStyle w:val="af6"/>
                <w:noProof/>
              </w:rPr>
              <w:t>Особенности оценки личностных, метапредметных и предметных результатов</w:t>
            </w:r>
            <w:r w:rsidR="003B1D70">
              <w:rPr>
                <w:noProof/>
                <w:webHidden/>
              </w:rPr>
              <w:tab/>
            </w:r>
            <w:r w:rsidR="00A0580D">
              <w:rPr>
                <w:noProof/>
                <w:webHidden/>
              </w:rPr>
              <w:fldChar w:fldCharType="begin"/>
            </w:r>
            <w:r w:rsidR="003B1D70">
              <w:rPr>
                <w:noProof/>
                <w:webHidden/>
              </w:rPr>
              <w:instrText xml:space="preserve"> PAGEREF _Toc435606115 \h </w:instrText>
            </w:r>
            <w:r w:rsidR="00A0580D">
              <w:rPr>
                <w:noProof/>
                <w:webHidden/>
              </w:rPr>
            </w:r>
            <w:r w:rsidR="00A0580D">
              <w:rPr>
                <w:noProof/>
                <w:webHidden/>
              </w:rPr>
              <w:fldChar w:fldCharType="separate"/>
            </w:r>
            <w:r w:rsidR="00783FAA">
              <w:rPr>
                <w:noProof/>
                <w:webHidden/>
              </w:rPr>
              <w:t>141</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116" w:history="1">
            <w:r w:rsidR="003B1D70" w:rsidRPr="00FC7FAA">
              <w:rPr>
                <w:rStyle w:val="af6"/>
                <w:noProof/>
              </w:rPr>
              <w:t>1.3.2.1.</w:t>
            </w:r>
            <w:r w:rsidR="003B1D70">
              <w:rPr>
                <w:rFonts w:eastAsiaTheme="minorEastAsia" w:cstheme="minorBidi"/>
                <w:noProof/>
                <w:sz w:val="22"/>
                <w:szCs w:val="22"/>
                <w:lang w:val="ru-RU" w:eastAsia="ru-RU" w:bidi="ar-SA"/>
              </w:rPr>
              <w:tab/>
            </w:r>
            <w:r w:rsidR="003B1D70" w:rsidRPr="00FC7FAA">
              <w:rPr>
                <w:rStyle w:val="af6"/>
                <w:noProof/>
              </w:rPr>
              <w:t>Особенности оценки личностных результатов</w:t>
            </w:r>
            <w:r w:rsidR="003B1D70">
              <w:rPr>
                <w:noProof/>
                <w:webHidden/>
              </w:rPr>
              <w:tab/>
            </w:r>
            <w:r w:rsidR="00A0580D">
              <w:rPr>
                <w:noProof/>
                <w:webHidden/>
              </w:rPr>
              <w:fldChar w:fldCharType="begin"/>
            </w:r>
            <w:r w:rsidR="003B1D70">
              <w:rPr>
                <w:noProof/>
                <w:webHidden/>
              </w:rPr>
              <w:instrText xml:space="preserve"> PAGEREF _Toc435606116 \h </w:instrText>
            </w:r>
            <w:r w:rsidR="00A0580D">
              <w:rPr>
                <w:noProof/>
                <w:webHidden/>
              </w:rPr>
            </w:r>
            <w:r w:rsidR="00A0580D">
              <w:rPr>
                <w:noProof/>
                <w:webHidden/>
              </w:rPr>
              <w:fldChar w:fldCharType="separate"/>
            </w:r>
            <w:r w:rsidR="00783FAA">
              <w:rPr>
                <w:noProof/>
                <w:webHidden/>
              </w:rPr>
              <w:t>141</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117" w:history="1">
            <w:r w:rsidR="003B1D70" w:rsidRPr="00FC7FAA">
              <w:rPr>
                <w:rStyle w:val="af6"/>
                <w:noProof/>
              </w:rPr>
              <w:t>1.3.2.2.</w:t>
            </w:r>
            <w:r w:rsidR="003B1D70">
              <w:rPr>
                <w:rFonts w:eastAsiaTheme="minorEastAsia" w:cstheme="minorBidi"/>
                <w:noProof/>
                <w:sz w:val="22"/>
                <w:szCs w:val="22"/>
                <w:lang w:val="ru-RU" w:eastAsia="ru-RU" w:bidi="ar-SA"/>
              </w:rPr>
              <w:tab/>
            </w:r>
            <w:r w:rsidR="003B1D70" w:rsidRPr="00FC7FAA">
              <w:rPr>
                <w:rStyle w:val="af6"/>
                <w:noProof/>
              </w:rPr>
              <w:t>Особенности оценки метапредметных результатов</w:t>
            </w:r>
            <w:r w:rsidR="003B1D70">
              <w:rPr>
                <w:noProof/>
                <w:webHidden/>
              </w:rPr>
              <w:tab/>
            </w:r>
            <w:r w:rsidR="00A0580D">
              <w:rPr>
                <w:noProof/>
                <w:webHidden/>
              </w:rPr>
              <w:fldChar w:fldCharType="begin"/>
            </w:r>
            <w:r w:rsidR="003B1D70">
              <w:rPr>
                <w:noProof/>
                <w:webHidden/>
              </w:rPr>
              <w:instrText xml:space="preserve"> PAGEREF _Toc435606117 \h </w:instrText>
            </w:r>
            <w:r w:rsidR="00A0580D">
              <w:rPr>
                <w:noProof/>
                <w:webHidden/>
              </w:rPr>
            </w:r>
            <w:r w:rsidR="00A0580D">
              <w:rPr>
                <w:noProof/>
                <w:webHidden/>
              </w:rPr>
              <w:fldChar w:fldCharType="separate"/>
            </w:r>
            <w:r w:rsidR="00783FAA">
              <w:rPr>
                <w:noProof/>
                <w:webHidden/>
              </w:rPr>
              <w:t>142</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118" w:history="1">
            <w:r w:rsidR="003B1D70" w:rsidRPr="00FC7FAA">
              <w:rPr>
                <w:rStyle w:val="af6"/>
                <w:noProof/>
              </w:rPr>
              <w:t>1.3.2.3.</w:t>
            </w:r>
            <w:r w:rsidR="003B1D70">
              <w:rPr>
                <w:rFonts w:eastAsiaTheme="minorEastAsia" w:cstheme="minorBidi"/>
                <w:noProof/>
                <w:sz w:val="22"/>
                <w:szCs w:val="22"/>
                <w:lang w:val="ru-RU" w:eastAsia="ru-RU" w:bidi="ar-SA"/>
              </w:rPr>
              <w:tab/>
            </w:r>
            <w:r w:rsidR="003B1D70" w:rsidRPr="00FC7FAA">
              <w:rPr>
                <w:rStyle w:val="af6"/>
                <w:noProof/>
              </w:rPr>
              <w:t>Особенности оценки предметных результатов</w:t>
            </w:r>
            <w:r w:rsidR="003B1D70">
              <w:rPr>
                <w:noProof/>
                <w:webHidden/>
              </w:rPr>
              <w:tab/>
            </w:r>
            <w:r w:rsidR="00A0580D">
              <w:rPr>
                <w:noProof/>
                <w:webHidden/>
              </w:rPr>
              <w:fldChar w:fldCharType="begin"/>
            </w:r>
            <w:r w:rsidR="003B1D70">
              <w:rPr>
                <w:noProof/>
                <w:webHidden/>
              </w:rPr>
              <w:instrText xml:space="preserve"> PAGEREF _Toc435606118 \h </w:instrText>
            </w:r>
            <w:r w:rsidR="00A0580D">
              <w:rPr>
                <w:noProof/>
                <w:webHidden/>
              </w:rPr>
            </w:r>
            <w:r w:rsidR="00A0580D">
              <w:rPr>
                <w:noProof/>
                <w:webHidden/>
              </w:rPr>
              <w:fldChar w:fldCharType="separate"/>
            </w:r>
            <w:r w:rsidR="00783FAA">
              <w:rPr>
                <w:noProof/>
                <w:webHidden/>
              </w:rPr>
              <w:t>144</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19" w:history="1">
            <w:r w:rsidR="003B1D70" w:rsidRPr="00FC7FAA">
              <w:rPr>
                <w:rStyle w:val="af6"/>
                <w:noProof/>
              </w:rPr>
              <w:t>1.3.3.</w:t>
            </w:r>
            <w:r w:rsidR="003B1D70">
              <w:rPr>
                <w:rFonts w:eastAsiaTheme="minorEastAsia" w:cstheme="minorBidi"/>
                <w:noProof/>
                <w:sz w:val="22"/>
                <w:szCs w:val="22"/>
                <w:lang w:val="ru-RU" w:eastAsia="ru-RU" w:bidi="ar-SA"/>
              </w:rPr>
              <w:tab/>
            </w:r>
            <w:r w:rsidR="003B1D70" w:rsidRPr="00FC7FAA">
              <w:rPr>
                <w:rStyle w:val="af6"/>
                <w:noProof/>
              </w:rPr>
              <w:t>Организация и содержание оценочных процедур</w:t>
            </w:r>
            <w:r w:rsidR="003B1D70">
              <w:rPr>
                <w:noProof/>
                <w:webHidden/>
              </w:rPr>
              <w:tab/>
            </w:r>
            <w:r w:rsidR="00A0580D">
              <w:rPr>
                <w:noProof/>
                <w:webHidden/>
              </w:rPr>
              <w:fldChar w:fldCharType="begin"/>
            </w:r>
            <w:r w:rsidR="003B1D70">
              <w:rPr>
                <w:noProof/>
                <w:webHidden/>
              </w:rPr>
              <w:instrText xml:space="preserve"> PAGEREF _Toc435606119 \h </w:instrText>
            </w:r>
            <w:r w:rsidR="00A0580D">
              <w:rPr>
                <w:noProof/>
                <w:webHidden/>
              </w:rPr>
            </w:r>
            <w:r w:rsidR="00A0580D">
              <w:rPr>
                <w:noProof/>
                <w:webHidden/>
              </w:rPr>
              <w:fldChar w:fldCharType="separate"/>
            </w:r>
            <w:r w:rsidR="00783FAA">
              <w:rPr>
                <w:noProof/>
                <w:webHidden/>
              </w:rPr>
              <w:t>151</w:t>
            </w:r>
            <w:r w:rsidR="00A0580D">
              <w:rPr>
                <w:noProof/>
                <w:webHidden/>
              </w:rPr>
              <w:fldChar w:fldCharType="end"/>
            </w:r>
          </w:hyperlink>
        </w:p>
        <w:p w:rsidR="003B1D70" w:rsidRDefault="00965FE6">
          <w:pPr>
            <w:pStyle w:val="15"/>
            <w:tabs>
              <w:tab w:val="left" w:pos="440"/>
              <w:tab w:val="right" w:leader="dot" w:pos="9771"/>
            </w:tabs>
            <w:rPr>
              <w:rFonts w:eastAsiaTheme="minorEastAsia" w:cstheme="minorBidi"/>
              <w:b w:val="0"/>
              <w:bCs w:val="0"/>
              <w:noProof/>
              <w:sz w:val="22"/>
              <w:szCs w:val="22"/>
              <w:lang w:val="ru-RU" w:eastAsia="ru-RU" w:bidi="ar-SA"/>
            </w:rPr>
          </w:pPr>
          <w:hyperlink w:anchor="_Toc435606120" w:history="1">
            <w:r w:rsidR="003B1D70" w:rsidRPr="00FC7FAA">
              <w:rPr>
                <w:rStyle w:val="af6"/>
                <w:noProof/>
                <w:lang w:val="ru-RU"/>
              </w:rPr>
              <w:t>2.</w:t>
            </w:r>
            <w:r w:rsidR="003B1D70">
              <w:rPr>
                <w:rFonts w:eastAsiaTheme="minorEastAsia" w:cstheme="minorBidi"/>
                <w:b w:val="0"/>
                <w:bCs w:val="0"/>
                <w:noProof/>
                <w:sz w:val="22"/>
                <w:szCs w:val="22"/>
                <w:lang w:val="ru-RU" w:eastAsia="ru-RU" w:bidi="ar-SA"/>
              </w:rPr>
              <w:tab/>
            </w:r>
            <w:r w:rsidR="003B1D70" w:rsidRPr="00FC7FAA">
              <w:rPr>
                <w:rStyle w:val="af6"/>
                <w:noProof/>
                <w:lang w:val="ru-RU"/>
              </w:rPr>
              <w:t>Содержательный раздел основной образовательной программы основного общего образования</w:t>
            </w:r>
            <w:r w:rsidR="003B1D70">
              <w:rPr>
                <w:noProof/>
                <w:webHidden/>
              </w:rPr>
              <w:tab/>
            </w:r>
            <w:r w:rsidR="00A0580D">
              <w:rPr>
                <w:noProof/>
                <w:webHidden/>
              </w:rPr>
              <w:fldChar w:fldCharType="begin"/>
            </w:r>
            <w:r w:rsidR="003B1D70">
              <w:rPr>
                <w:noProof/>
                <w:webHidden/>
              </w:rPr>
              <w:instrText xml:space="preserve"> PAGEREF _Toc435606120 \h </w:instrText>
            </w:r>
            <w:r w:rsidR="00A0580D">
              <w:rPr>
                <w:noProof/>
                <w:webHidden/>
              </w:rPr>
            </w:r>
            <w:r w:rsidR="00A0580D">
              <w:rPr>
                <w:noProof/>
                <w:webHidden/>
              </w:rPr>
              <w:fldChar w:fldCharType="separate"/>
            </w:r>
            <w:r w:rsidR="00783FAA">
              <w:rPr>
                <w:noProof/>
                <w:webHidden/>
              </w:rPr>
              <w:t>155</w:t>
            </w:r>
            <w:r w:rsidR="00A0580D">
              <w:rPr>
                <w:noProof/>
                <w:webHidden/>
              </w:rPr>
              <w:fldChar w:fldCharType="end"/>
            </w:r>
          </w:hyperlink>
        </w:p>
        <w:p w:rsidR="003B1D70" w:rsidRDefault="00965FE6">
          <w:pPr>
            <w:pStyle w:val="22"/>
            <w:tabs>
              <w:tab w:val="left" w:pos="880"/>
              <w:tab w:val="right" w:leader="dot" w:pos="9771"/>
            </w:tabs>
            <w:rPr>
              <w:rFonts w:eastAsiaTheme="minorEastAsia" w:cstheme="minorBidi"/>
              <w:i w:val="0"/>
              <w:iCs w:val="0"/>
              <w:noProof/>
              <w:sz w:val="22"/>
              <w:szCs w:val="22"/>
              <w:lang w:val="ru-RU" w:eastAsia="ru-RU" w:bidi="ar-SA"/>
            </w:rPr>
          </w:pPr>
          <w:hyperlink w:anchor="_Toc435606121" w:history="1">
            <w:r w:rsidR="003B1D70" w:rsidRPr="00FC7FAA">
              <w:rPr>
                <w:rStyle w:val="af6"/>
                <w:noProof/>
              </w:rPr>
              <w:t>2.1.</w:t>
            </w:r>
            <w:r w:rsidR="003B1D70">
              <w:rPr>
                <w:rFonts w:eastAsiaTheme="minorEastAsia" w:cstheme="minorBidi"/>
                <w:i w:val="0"/>
                <w:iCs w:val="0"/>
                <w:noProof/>
                <w:sz w:val="22"/>
                <w:szCs w:val="22"/>
                <w:lang w:val="ru-RU" w:eastAsia="ru-RU" w:bidi="ar-SA"/>
              </w:rPr>
              <w:tab/>
            </w:r>
            <w:r w:rsidR="003B1D70" w:rsidRPr="00FC7FAA">
              <w:rPr>
                <w:rStyle w:val="af6"/>
                <w:noProof/>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3B1D70">
              <w:rPr>
                <w:noProof/>
                <w:webHidden/>
              </w:rPr>
              <w:tab/>
            </w:r>
            <w:r w:rsidR="00A0580D">
              <w:rPr>
                <w:noProof/>
                <w:webHidden/>
              </w:rPr>
              <w:fldChar w:fldCharType="begin"/>
            </w:r>
            <w:r w:rsidR="003B1D70">
              <w:rPr>
                <w:noProof/>
                <w:webHidden/>
              </w:rPr>
              <w:instrText xml:space="preserve"> PAGEREF _Toc435606121 \h </w:instrText>
            </w:r>
            <w:r w:rsidR="00A0580D">
              <w:rPr>
                <w:noProof/>
                <w:webHidden/>
              </w:rPr>
            </w:r>
            <w:r w:rsidR="00A0580D">
              <w:rPr>
                <w:noProof/>
                <w:webHidden/>
              </w:rPr>
              <w:fldChar w:fldCharType="separate"/>
            </w:r>
            <w:r w:rsidR="00783FAA">
              <w:rPr>
                <w:noProof/>
                <w:webHidden/>
              </w:rPr>
              <w:t>155</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22" w:history="1">
            <w:r w:rsidR="003B1D70" w:rsidRPr="00FC7FAA">
              <w:rPr>
                <w:rStyle w:val="af6"/>
                <w:noProof/>
              </w:rPr>
              <w:t>2.1.1.</w:t>
            </w:r>
            <w:r w:rsidR="003B1D70">
              <w:rPr>
                <w:rFonts w:eastAsiaTheme="minorEastAsia" w:cstheme="minorBidi"/>
                <w:noProof/>
                <w:sz w:val="22"/>
                <w:szCs w:val="22"/>
                <w:lang w:val="ru-RU" w:eastAsia="ru-RU" w:bidi="ar-SA"/>
              </w:rPr>
              <w:tab/>
            </w:r>
            <w:r w:rsidR="003B1D70" w:rsidRPr="00FC7FAA">
              <w:rPr>
                <w:rStyle w:val="af6"/>
                <w:noProof/>
              </w:rPr>
              <w:t>Формы взаимодействия участников образовательного процесса при создании и реализации программы развития универсальных учебных действий</w:t>
            </w:r>
            <w:r w:rsidR="003B1D70">
              <w:rPr>
                <w:noProof/>
                <w:webHidden/>
              </w:rPr>
              <w:tab/>
            </w:r>
            <w:r w:rsidR="00A0580D">
              <w:rPr>
                <w:noProof/>
                <w:webHidden/>
              </w:rPr>
              <w:fldChar w:fldCharType="begin"/>
            </w:r>
            <w:r w:rsidR="003B1D70">
              <w:rPr>
                <w:noProof/>
                <w:webHidden/>
              </w:rPr>
              <w:instrText xml:space="preserve"> PAGEREF _Toc435606122 \h </w:instrText>
            </w:r>
            <w:r w:rsidR="00A0580D">
              <w:rPr>
                <w:noProof/>
                <w:webHidden/>
              </w:rPr>
            </w:r>
            <w:r w:rsidR="00A0580D">
              <w:rPr>
                <w:noProof/>
                <w:webHidden/>
              </w:rPr>
              <w:fldChar w:fldCharType="separate"/>
            </w:r>
            <w:r w:rsidR="00783FAA">
              <w:rPr>
                <w:noProof/>
                <w:webHidden/>
              </w:rPr>
              <w:t>155</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23" w:history="1">
            <w:r w:rsidR="003B1D70" w:rsidRPr="00FC7FAA">
              <w:rPr>
                <w:rStyle w:val="af6"/>
                <w:noProof/>
              </w:rPr>
              <w:t>2.1.2.</w:t>
            </w:r>
            <w:r w:rsidR="003B1D70">
              <w:rPr>
                <w:rFonts w:eastAsiaTheme="minorEastAsia" w:cstheme="minorBidi"/>
                <w:noProof/>
                <w:sz w:val="22"/>
                <w:szCs w:val="22"/>
                <w:lang w:val="ru-RU" w:eastAsia="ru-RU" w:bidi="ar-SA"/>
              </w:rPr>
              <w:tab/>
            </w:r>
            <w:r w:rsidR="003B1D70" w:rsidRPr="00FC7FAA">
              <w:rPr>
                <w:rStyle w:val="af6"/>
                <w:noProof/>
              </w:rPr>
              <w:t>Цели и задачи программы, описание ее места и роли в реализации требований ФГОС</w:t>
            </w:r>
            <w:r w:rsidR="003B1D70">
              <w:rPr>
                <w:noProof/>
                <w:webHidden/>
              </w:rPr>
              <w:tab/>
            </w:r>
            <w:r w:rsidR="00A0580D">
              <w:rPr>
                <w:noProof/>
                <w:webHidden/>
              </w:rPr>
              <w:fldChar w:fldCharType="begin"/>
            </w:r>
            <w:r w:rsidR="003B1D70">
              <w:rPr>
                <w:noProof/>
                <w:webHidden/>
              </w:rPr>
              <w:instrText xml:space="preserve"> PAGEREF _Toc435606123 \h </w:instrText>
            </w:r>
            <w:r w:rsidR="00A0580D">
              <w:rPr>
                <w:noProof/>
                <w:webHidden/>
              </w:rPr>
            </w:r>
            <w:r w:rsidR="00A0580D">
              <w:rPr>
                <w:noProof/>
                <w:webHidden/>
              </w:rPr>
              <w:fldChar w:fldCharType="separate"/>
            </w:r>
            <w:r w:rsidR="00783FAA">
              <w:rPr>
                <w:noProof/>
                <w:webHidden/>
              </w:rPr>
              <w:t>158</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24" w:history="1">
            <w:r w:rsidR="003B1D70" w:rsidRPr="00FC7FAA">
              <w:rPr>
                <w:rStyle w:val="af6"/>
                <w:noProof/>
              </w:rPr>
              <w:t>2.1.3.</w:t>
            </w:r>
            <w:r w:rsidR="003B1D70">
              <w:rPr>
                <w:rFonts w:eastAsiaTheme="minorEastAsia" w:cstheme="minorBidi"/>
                <w:noProof/>
                <w:sz w:val="22"/>
                <w:szCs w:val="22"/>
                <w:lang w:val="ru-RU" w:eastAsia="ru-RU" w:bidi="ar-SA"/>
              </w:rPr>
              <w:tab/>
            </w:r>
            <w:r w:rsidR="003B1D70" w:rsidRPr="00FC7FAA">
              <w:rPr>
                <w:rStyle w:val="af6"/>
                <w:noProof/>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w:t>
            </w:r>
            <w:r w:rsidR="003B1D70" w:rsidRPr="00FC7FAA">
              <w:rPr>
                <w:rStyle w:val="af6"/>
                <w:noProof/>
              </w:rPr>
              <w:lastRenderedPageBreak/>
              <w:t>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3B1D70">
              <w:rPr>
                <w:noProof/>
                <w:webHidden/>
              </w:rPr>
              <w:tab/>
            </w:r>
            <w:r w:rsidR="00A0580D">
              <w:rPr>
                <w:noProof/>
                <w:webHidden/>
              </w:rPr>
              <w:fldChar w:fldCharType="begin"/>
            </w:r>
            <w:r w:rsidR="003B1D70">
              <w:rPr>
                <w:noProof/>
                <w:webHidden/>
              </w:rPr>
              <w:instrText xml:space="preserve"> PAGEREF _Toc435606124 \h </w:instrText>
            </w:r>
            <w:r w:rsidR="00A0580D">
              <w:rPr>
                <w:noProof/>
                <w:webHidden/>
              </w:rPr>
            </w:r>
            <w:r w:rsidR="00A0580D">
              <w:rPr>
                <w:noProof/>
                <w:webHidden/>
              </w:rPr>
              <w:fldChar w:fldCharType="separate"/>
            </w:r>
            <w:r w:rsidR="00783FAA">
              <w:rPr>
                <w:noProof/>
                <w:webHidden/>
              </w:rPr>
              <w:t>159</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25" w:history="1">
            <w:r w:rsidR="003B1D70" w:rsidRPr="00FC7FAA">
              <w:rPr>
                <w:rStyle w:val="af6"/>
                <w:noProof/>
              </w:rPr>
              <w:t>2.1.4.</w:t>
            </w:r>
            <w:r w:rsidR="003B1D70">
              <w:rPr>
                <w:rFonts w:eastAsiaTheme="minorEastAsia" w:cstheme="minorBidi"/>
                <w:noProof/>
                <w:sz w:val="22"/>
                <w:szCs w:val="22"/>
                <w:lang w:val="ru-RU" w:eastAsia="ru-RU" w:bidi="ar-SA"/>
              </w:rPr>
              <w:tab/>
            </w:r>
            <w:r w:rsidR="003B1D70" w:rsidRPr="00FC7FAA">
              <w:rPr>
                <w:rStyle w:val="af6"/>
                <w:noProof/>
              </w:rPr>
              <w:t>Типовые задачи применения универсальных учебных действий</w:t>
            </w:r>
            <w:r w:rsidR="003B1D70">
              <w:rPr>
                <w:noProof/>
                <w:webHidden/>
              </w:rPr>
              <w:tab/>
            </w:r>
            <w:r w:rsidR="00A0580D">
              <w:rPr>
                <w:noProof/>
                <w:webHidden/>
              </w:rPr>
              <w:fldChar w:fldCharType="begin"/>
            </w:r>
            <w:r w:rsidR="003B1D70">
              <w:rPr>
                <w:noProof/>
                <w:webHidden/>
              </w:rPr>
              <w:instrText xml:space="preserve"> PAGEREF _Toc435606125 \h </w:instrText>
            </w:r>
            <w:r w:rsidR="00A0580D">
              <w:rPr>
                <w:noProof/>
                <w:webHidden/>
              </w:rPr>
            </w:r>
            <w:r w:rsidR="00A0580D">
              <w:rPr>
                <w:noProof/>
                <w:webHidden/>
              </w:rPr>
              <w:fldChar w:fldCharType="separate"/>
            </w:r>
            <w:r w:rsidR="00783FAA">
              <w:rPr>
                <w:noProof/>
                <w:webHidden/>
              </w:rPr>
              <w:t>160</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26" w:history="1">
            <w:r w:rsidR="003B1D70" w:rsidRPr="00FC7FAA">
              <w:rPr>
                <w:rStyle w:val="af6"/>
                <w:noProof/>
              </w:rPr>
              <w:t>2.1.5.</w:t>
            </w:r>
            <w:r w:rsidR="003B1D70">
              <w:rPr>
                <w:rFonts w:eastAsiaTheme="minorEastAsia" w:cstheme="minorBidi"/>
                <w:noProof/>
                <w:sz w:val="22"/>
                <w:szCs w:val="22"/>
                <w:lang w:val="ru-RU" w:eastAsia="ru-RU" w:bidi="ar-SA"/>
              </w:rPr>
              <w:tab/>
            </w:r>
            <w:r w:rsidR="003B1D70" w:rsidRPr="00FC7FAA">
              <w:rPr>
                <w:rStyle w:val="af6"/>
                <w:noProof/>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3B1D70">
              <w:rPr>
                <w:noProof/>
                <w:webHidden/>
              </w:rPr>
              <w:tab/>
            </w:r>
            <w:r w:rsidR="00A0580D">
              <w:rPr>
                <w:noProof/>
                <w:webHidden/>
              </w:rPr>
              <w:fldChar w:fldCharType="begin"/>
            </w:r>
            <w:r w:rsidR="003B1D70">
              <w:rPr>
                <w:noProof/>
                <w:webHidden/>
              </w:rPr>
              <w:instrText xml:space="preserve"> PAGEREF _Toc435606126 \h </w:instrText>
            </w:r>
            <w:r w:rsidR="00A0580D">
              <w:rPr>
                <w:noProof/>
                <w:webHidden/>
              </w:rPr>
            </w:r>
            <w:r w:rsidR="00A0580D">
              <w:rPr>
                <w:noProof/>
                <w:webHidden/>
              </w:rPr>
              <w:fldChar w:fldCharType="separate"/>
            </w:r>
            <w:r w:rsidR="00783FAA">
              <w:rPr>
                <w:noProof/>
                <w:webHidden/>
              </w:rPr>
              <w:t>161</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27" w:history="1">
            <w:r w:rsidR="003B1D70" w:rsidRPr="00FC7FAA">
              <w:rPr>
                <w:rStyle w:val="af6"/>
                <w:noProof/>
              </w:rPr>
              <w:t>2.1.6.</w:t>
            </w:r>
            <w:r w:rsidR="003B1D70">
              <w:rPr>
                <w:rFonts w:eastAsiaTheme="minorEastAsia" w:cstheme="minorBidi"/>
                <w:noProof/>
                <w:sz w:val="22"/>
                <w:szCs w:val="22"/>
                <w:lang w:val="ru-RU" w:eastAsia="ru-RU" w:bidi="ar-SA"/>
              </w:rPr>
              <w:tab/>
            </w:r>
            <w:r w:rsidR="003B1D70" w:rsidRPr="00FC7FAA">
              <w:rPr>
                <w:rStyle w:val="af6"/>
                <w:noProof/>
              </w:rPr>
              <w:t>Описание содержания, видов и форм организации учебной деятельности по развитию информационно-коммуникационных технологий</w:t>
            </w:r>
            <w:r w:rsidR="003B1D70">
              <w:rPr>
                <w:noProof/>
                <w:webHidden/>
              </w:rPr>
              <w:tab/>
            </w:r>
            <w:r w:rsidR="00A0580D">
              <w:rPr>
                <w:noProof/>
                <w:webHidden/>
              </w:rPr>
              <w:fldChar w:fldCharType="begin"/>
            </w:r>
            <w:r w:rsidR="003B1D70">
              <w:rPr>
                <w:noProof/>
                <w:webHidden/>
              </w:rPr>
              <w:instrText xml:space="preserve"> PAGEREF _Toc435606127 \h </w:instrText>
            </w:r>
            <w:r w:rsidR="00A0580D">
              <w:rPr>
                <w:noProof/>
                <w:webHidden/>
              </w:rPr>
            </w:r>
            <w:r w:rsidR="00A0580D">
              <w:rPr>
                <w:noProof/>
                <w:webHidden/>
              </w:rPr>
              <w:fldChar w:fldCharType="separate"/>
            </w:r>
            <w:r w:rsidR="00783FAA">
              <w:rPr>
                <w:noProof/>
                <w:webHidden/>
              </w:rPr>
              <w:t>164</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28" w:history="1">
            <w:r w:rsidR="003B1D70" w:rsidRPr="00FC7FAA">
              <w:rPr>
                <w:rStyle w:val="af6"/>
                <w:noProof/>
              </w:rPr>
              <w:t>2.1.7.</w:t>
            </w:r>
            <w:r w:rsidR="003B1D70">
              <w:rPr>
                <w:rFonts w:eastAsiaTheme="minorEastAsia" w:cstheme="minorBidi"/>
                <w:noProof/>
                <w:sz w:val="22"/>
                <w:szCs w:val="22"/>
                <w:lang w:val="ru-RU" w:eastAsia="ru-RU" w:bidi="ar-SA"/>
              </w:rPr>
              <w:tab/>
            </w:r>
            <w:r w:rsidR="003B1D70" w:rsidRPr="00FC7FAA">
              <w:rPr>
                <w:rStyle w:val="af6"/>
                <w:noProof/>
              </w:rPr>
              <w:t>Перечень и описание основных элементов ИКТ-компетенции и инструментов их использования</w:t>
            </w:r>
            <w:r w:rsidR="003B1D70">
              <w:rPr>
                <w:noProof/>
                <w:webHidden/>
              </w:rPr>
              <w:tab/>
            </w:r>
            <w:r w:rsidR="00A0580D">
              <w:rPr>
                <w:noProof/>
                <w:webHidden/>
              </w:rPr>
              <w:fldChar w:fldCharType="begin"/>
            </w:r>
            <w:r w:rsidR="003B1D70">
              <w:rPr>
                <w:noProof/>
                <w:webHidden/>
              </w:rPr>
              <w:instrText xml:space="preserve"> PAGEREF _Toc435606128 \h </w:instrText>
            </w:r>
            <w:r w:rsidR="00A0580D">
              <w:rPr>
                <w:noProof/>
                <w:webHidden/>
              </w:rPr>
            </w:r>
            <w:r w:rsidR="00A0580D">
              <w:rPr>
                <w:noProof/>
                <w:webHidden/>
              </w:rPr>
              <w:fldChar w:fldCharType="separate"/>
            </w:r>
            <w:r w:rsidR="00783FAA">
              <w:rPr>
                <w:noProof/>
                <w:webHidden/>
              </w:rPr>
              <w:t>166</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29" w:history="1">
            <w:r w:rsidR="003B1D70" w:rsidRPr="00FC7FAA">
              <w:rPr>
                <w:rStyle w:val="af6"/>
                <w:noProof/>
              </w:rPr>
              <w:t>2.1.8.</w:t>
            </w:r>
            <w:r w:rsidR="003B1D70">
              <w:rPr>
                <w:rFonts w:eastAsiaTheme="minorEastAsia" w:cstheme="minorBidi"/>
                <w:noProof/>
                <w:sz w:val="22"/>
                <w:szCs w:val="22"/>
                <w:lang w:val="ru-RU" w:eastAsia="ru-RU" w:bidi="ar-SA"/>
              </w:rPr>
              <w:tab/>
            </w:r>
            <w:r w:rsidR="003B1D70" w:rsidRPr="00FC7FAA">
              <w:rPr>
                <w:rStyle w:val="af6"/>
                <w:noProof/>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3B1D70">
              <w:rPr>
                <w:noProof/>
                <w:webHidden/>
              </w:rPr>
              <w:tab/>
            </w:r>
            <w:r w:rsidR="00A0580D">
              <w:rPr>
                <w:noProof/>
                <w:webHidden/>
              </w:rPr>
              <w:fldChar w:fldCharType="begin"/>
            </w:r>
            <w:r w:rsidR="003B1D70">
              <w:rPr>
                <w:noProof/>
                <w:webHidden/>
              </w:rPr>
              <w:instrText xml:space="preserve"> PAGEREF _Toc435606129 \h </w:instrText>
            </w:r>
            <w:r w:rsidR="00A0580D">
              <w:rPr>
                <w:noProof/>
                <w:webHidden/>
              </w:rPr>
            </w:r>
            <w:r w:rsidR="00A0580D">
              <w:rPr>
                <w:noProof/>
                <w:webHidden/>
              </w:rPr>
              <w:fldChar w:fldCharType="separate"/>
            </w:r>
            <w:r w:rsidR="00783FAA">
              <w:rPr>
                <w:noProof/>
                <w:webHidden/>
              </w:rPr>
              <w:t>169</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30" w:history="1">
            <w:r w:rsidR="003B1D70" w:rsidRPr="00FC7FAA">
              <w:rPr>
                <w:rStyle w:val="af6"/>
                <w:noProof/>
              </w:rPr>
              <w:t>2.1.9.</w:t>
            </w:r>
            <w:r w:rsidR="003B1D70">
              <w:rPr>
                <w:rFonts w:eastAsiaTheme="minorEastAsia" w:cstheme="minorBidi"/>
                <w:noProof/>
                <w:sz w:val="22"/>
                <w:szCs w:val="22"/>
                <w:lang w:val="ru-RU" w:eastAsia="ru-RU" w:bidi="ar-SA"/>
              </w:rPr>
              <w:tab/>
            </w:r>
            <w:r w:rsidR="003B1D70" w:rsidRPr="00FC7FAA">
              <w:rPr>
                <w:rStyle w:val="af6"/>
                <w:noProof/>
              </w:rPr>
              <w:t>Виды взаимодействия с учебными, научными и социальными организациями, формы привлечения консультантов, экспертов и научных руководителей</w:t>
            </w:r>
            <w:r w:rsidR="003B1D70">
              <w:rPr>
                <w:noProof/>
                <w:webHidden/>
              </w:rPr>
              <w:tab/>
            </w:r>
            <w:r w:rsidR="00A0580D">
              <w:rPr>
                <w:noProof/>
                <w:webHidden/>
              </w:rPr>
              <w:fldChar w:fldCharType="begin"/>
            </w:r>
            <w:r w:rsidR="003B1D70">
              <w:rPr>
                <w:noProof/>
                <w:webHidden/>
              </w:rPr>
              <w:instrText xml:space="preserve"> PAGEREF _Toc435606130 \h </w:instrText>
            </w:r>
            <w:r w:rsidR="00A0580D">
              <w:rPr>
                <w:noProof/>
                <w:webHidden/>
              </w:rPr>
            </w:r>
            <w:r w:rsidR="00A0580D">
              <w:rPr>
                <w:noProof/>
                <w:webHidden/>
              </w:rPr>
              <w:fldChar w:fldCharType="separate"/>
            </w:r>
            <w:r w:rsidR="00783FAA">
              <w:rPr>
                <w:noProof/>
                <w:webHidden/>
              </w:rPr>
              <w:t>172</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31" w:history="1">
            <w:r w:rsidR="003B1D70" w:rsidRPr="00FC7FAA">
              <w:rPr>
                <w:rStyle w:val="af6"/>
                <w:noProof/>
              </w:rPr>
              <w:t>2.1.10.</w:t>
            </w:r>
            <w:r w:rsidR="003B1D70">
              <w:rPr>
                <w:rFonts w:eastAsiaTheme="minorEastAsia" w:cstheme="minorBidi"/>
                <w:noProof/>
                <w:sz w:val="22"/>
                <w:szCs w:val="22"/>
                <w:lang w:val="ru-RU" w:eastAsia="ru-RU" w:bidi="ar-SA"/>
              </w:rPr>
              <w:tab/>
            </w:r>
            <w:r w:rsidR="003B1D70" w:rsidRPr="00FC7FAA">
              <w:rPr>
                <w:rStyle w:val="af6"/>
                <w:noProof/>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3B1D70">
              <w:rPr>
                <w:noProof/>
                <w:webHidden/>
              </w:rPr>
              <w:tab/>
            </w:r>
            <w:r w:rsidR="00A0580D">
              <w:rPr>
                <w:noProof/>
                <w:webHidden/>
              </w:rPr>
              <w:fldChar w:fldCharType="begin"/>
            </w:r>
            <w:r w:rsidR="003B1D70">
              <w:rPr>
                <w:noProof/>
                <w:webHidden/>
              </w:rPr>
              <w:instrText xml:space="preserve"> PAGEREF _Toc435606131 \h </w:instrText>
            </w:r>
            <w:r w:rsidR="00A0580D">
              <w:rPr>
                <w:noProof/>
                <w:webHidden/>
              </w:rPr>
            </w:r>
            <w:r w:rsidR="00A0580D">
              <w:rPr>
                <w:noProof/>
                <w:webHidden/>
              </w:rPr>
              <w:fldChar w:fldCharType="separate"/>
            </w:r>
            <w:r w:rsidR="00783FAA">
              <w:rPr>
                <w:noProof/>
                <w:webHidden/>
              </w:rPr>
              <w:t>173</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32" w:history="1">
            <w:r w:rsidR="003B1D70" w:rsidRPr="00FC7FAA">
              <w:rPr>
                <w:rStyle w:val="af6"/>
                <w:noProof/>
              </w:rPr>
              <w:t>2.1.11.</w:t>
            </w:r>
            <w:r w:rsidR="003B1D70">
              <w:rPr>
                <w:rFonts w:eastAsiaTheme="minorEastAsia" w:cstheme="minorBidi"/>
                <w:noProof/>
                <w:sz w:val="22"/>
                <w:szCs w:val="22"/>
                <w:lang w:val="ru-RU" w:eastAsia="ru-RU" w:bidi="ar-SA"/>
              </w:rPr>
              <w:tab/>
            </w:r>
            <w:r w:rsidR="003B1D70" w:rsidRPr="00FC7FAA">
              <w:rPr>
                <w:rStyle w:val="af6"/>
                <w:noProof/>
              </w:rPr>
              <w:t>Методика и инструментарий мониторинга успешности освоения и применения обучающимися универсальных учебных действий</w:t>
            </w:r>
            <w:r w:rsidR="003B1D70">
              <w:rPr>
                <w:noProof/>
                <w:webHidden/>
              </w:rPr>
              <w:tab/>
            </w:r>
            <w:r w:rsidR="00A0580D">
              <w:rPr>
                <w:noProof/>
                <w:webHidden/>
              </w:rPr>
              <w:fldChar w:fldCharType="begin"/>
            </w:r>
            <w:r w:rsidR="003B1D70">
              <w:rPr>
                <w:noProof/>
                <w:webHidden/>
              </w:rPr>
              <w:instrText xml:space="preserve"> PAGEREF _Toc435606132 \h </w:instrText>
            </w:r>
            <w:r w:rsidR="00A0580D">
              <w:rPr>
                <w:noProof/>
                <w:webHidden/>
              </w:rPr>
            </w:r>
            <w:r w:rsidR="00A0580D">
              <w:rPr>
                <w:noProof/>
                <w:webHidden/>
              </w:rPr>
              <w:fldChar w:fldCharType="separate"/>
            </w:r>
            <w:r w:rsidR="00783FAA">
              <w:rPr>
                <w:noProof/>
                <w:webHidden/>
              </w:rPr>
              <w:t>174</w:t>
            </w:r>
            <w:r w:rsidR="00A0580D">
              <w:rPr>
                <w:noProof/>
                <w:webHidden/>
              </w:rPr>
              <w:fldChar w:fldCharType="end"/>
            </w:r>
          </w:hyperlink>
        </w:p>
        <w:p w:rsidR="003B1D70" w:rsidRDefault="00965FE6">
          <w:pPr>
            <w:pStyle w:val="22"/>
            <w:tabs>
              <w:tab w:val="left" w:pos="880"/>
              <w:tab w:val="right" w:leader="dot" w:pos="9771"/>
            </w:tabs>
            <w:rPr>
              <w:rFonts w:eastAsiaTheme="minorEastAsia" w:cstheme="minorBidi"/>
              <w:i w:val="0"/>
              <w:iCs w:val="0"/>
              <w:noProof/>
              <w:sz w:val="22"/>
              <w:szCs w:val="22"/>
              <w:lang w:val="ru-RU" w:eastAsia="ru-RU" w:bidi="ar-SA"/>
            </w:rPr>
          </w:pPr>
          <w:hyperlink w:anchor="_Toc435606133" w:history="1">
            <w:r w:rsidR="003B1D70" w:rsidRPr="00FC7FAA">
              <w:rPr>
                <w:rStyle w:val="af6"/>
                <w:noProof/>
              </w:rPr>
              <w:t>2.2.</w:t>
            </w:r>
            <w:r w:rsidR="003B1D70">
              <w:rPr>
                <w:rFonts w:eastAsiaTheme="minorEastAsia" w:cstheme="minorBidi"/>
                <w:i w:val="0"/>
                <w:iCs w:val="0"/>
                <w:noProof/>
                <w:sz w:val="22"/>
                <w:szCs w:val="22"/>
                <w:lang w:val="ru-RU" w:eastAsia="ru-RU" w:bidi="ar-SA"/>
              </w:rPr>
              <w:tab/>
            </w:r>
            <w:r w:rsidR="003B1D70" w:rsidRPr="00FC7FAA">
              <w:rPr>
                <w:rStyle w:val="af6"/>
                <w:noProof/>
              </w:rPr>
              <w:t>Программы учебных предметов, курсов</w:t>
            </w:r>
            <w:r w:rsidR="003B1D70">
              <w:rPr>
                <w:noProof/>
                <w:webHidden/>
              </w:rPr>
              <w:tab/>
            </w:r>
            <w:r w:rsidR="00A0580D">
              <w:rPr>
                <w:noProof/>
                <w:webHidden/>
              </w:rPr>
              <w:fldChar w:fldCharType="begin"/>
            </w:r>
            <w:r w:rsidR="003B1D70">
              <w:rPr>
                <w:noProof/>
                <w:webHidden/>
              </w:rPr>
              <w:instrText xml:space="preserve"> PAGEREF _Toc435606133 \h </w:instrText>
            </w:r>
            <w:r w:rsidR="00A0580D">
              <w:rPr>
                <w:noProof/>
                <w:webHidden/>
              </w:rPr>
            </w:r>
            <w:r w:rsidR="00A0580D">
              <w:rPr>
                <w:noProof/>
                <w:webHidden/>
              </w:rPr>
              <w:fldChar w:fldCharType="separate"/>
            </w:r>
            <w:r w:rsidR="00783FAA">
              <w:rPr>
                <w:noProof/>
                <w:webHidden/>
              </w:rPr>
              <w:t>175</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34" w:history="1">
            <w:r w:rsidR="003B1D70" w:rsidRPr="00FC7FAA">
              <w:rPr>
                <w:rStyle w:val="af6"/>
                <w:noProof/>
              </w:rPr>
              <w:t>2.2.1.</w:t>
            </w:r>
            <w:r w:rsidR="003B1D70">
              <w:rPr>
                <w:rFonts w:eastAsiaTheme="minorEastAsia" w:cstheme="minorBidi"/>
                <w:noProof/>
                <w:sz w:val="22"/>
                <w:szCs w:val="22"/>
                <w:lang w:val="ru-RU" w:eastAsia="ru-RU" w:bidi="ar-SA"/>
              </w:rPr>
              <w:tab/>
            </w:r>
            <w:r w:rsidR="003B1D70" w:rsidRPr="00FC7FAA">
              <w:rPr>
                <w:rStyle w:val="af6"/>
                <w:noProof/>
              </w:rPr>
              <w:t>Общие положения</w:t>
            </w:r>
            <w:r w:rsidR="003B1D70">
              <w:rPr>
                <w:noProof/>
                <w:webHidden/>
              </w:rPr>
              <w:tab/>
            </w:r>
            <w:r w:rsidR="00A0580D">
              <w:rPr>
                <w:noProof/>
                <w:webHidden/>
              </w:rPr>
              <w:fldChar w:fldCharType="begin"/>
            </w:r>
            <w:r w:rsidR="003B1D70">
              <w:rPr>
                <w:noProof/>
                <w:webHidden/>
              </w:rPr>
              <w:instrText xml:space="preserve"> PAGEREF _Toc435606134 \h </w:instrText>
            </w:r>
            <w:r w:rsidR="00A0580D">
              <w:rPr>
                <w:noProof/>
                <w:webHidden/>
              </w:rPr>
            </w:r>
            <w:r w:rsidR="00A0580D">
              <w:rPr>
                <w:noProof/>
                <w:webHidden/>
              </w:rPr>
              <w:fldChar w:fldCharType="separate"/>
            </w:r>
            <w:r w:rsidR="00783FAA">
              <w:rPr>
                <w:noProof/>
                <w:webHidden/>
              </w:rPr>
              <w:t>175</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35" w:history="1">
            <w:r w:rsidR="003B1D70" w:rsidRPr="00FC7FAA">
              <w:rPr>
                <w:rStyle w:val="af6"/>
                <w:noProof/>
              </w:rPr>
              <w:t>2.2.2.</w:t>
            </w:r>
            <w:r w:rsidR="003B1D70">
              <w:rPr>
                <w:rFonts w:eastAsiaTheme="minorEastAsia" w:cstheme="minorBidi"/>
                <w:noProof/>
                <w:sz w:val="22"/>
                <w:szCs w:val="22"/>
                <w:lang w:val="ru-RU" w:eastAsia="ru-RU" w:bidi="ar-SA"/>
              </w:rPr>
              <w:tab/>
            </w:r>
            <w:r w:rsidR="003B1D70" w:rsidRPr="00FC7FAA">
              <w:rPr>
                <w:rStyle w:val="af6"/>
                <w:noProof/>
              </w:rPr>
              <w:t>Основное содержание учебных предметов на уровне основного общего образования</w:t>
            </w:r>
            <w:r w:rsidR="003B1D70">
              <w:rPr>
                <w:noProof/>
                <w:webHidden/>
              </w:rPr>
              <w:tab/>
            </w:r>
            <w:r w:rsidR="00A0580D">
              <w:rPr>
                <w:noProof/>
                <w:webHidden/>
              </w:rPr>
              <w:fldChar w:fldCharType="begin"/>
            </w:r>
            <w:r w:rsidR="003B1D70">
              <w:rPr>
                <w:noProof/>
                <w:webHidden/>
              </w:rPr>
              <w:instrText xml:space="preserve"> PAGEREF _Toc435606135 \h </w:instrText>
            </w:r>
            <w:r w:rsidR="00A0580D">
              <w:rPr>
                <w:noProof/>
                <w:webHidden/>
              </w:rPr>
            </w:r>
            <w:r w:rsidR="00A0580D">
              <w:rPr>
                <w:noProof/>
                <w:webHidden/>
              </w:rPr>
              <w:fldChar w:fldCharType="separate"/>
            </w:r>
            <w:r w:rsidR="00783FAA">
              <w:rPr>
                <w:noProof/>
                <w:webHidden/>
              </w:rPr>
              <w:t>176</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136" w:history="1">
            <w:r w:rsidR="003B1D70" w:rsidRPr="00FC7FAA">
              <w:rPr>
                <w:rStyle w:val="af6"/>
                <w:noProof/>
              </w:rPr>
              <w:t>2.2.2.1.</w:t>
            </w:r>
            <w:r w:rsidR="003B1D70">
              <w:rPr>
                <w:rFonts w:eastAsiaTheme="minorEastAsia" w:cstheme="minorBidi"/>
                <w:noProof/>
                <w:sz w:val="22"/>
                <w:szCs w:val="22"/>
                <w:lang w:val="ru-RU" w:eastAsia="ru-RU" w:bidi="ar-SA"/>
              </w:rPr>
              <w:tab/>
            </w:r>
            <w:r w:rsidR="003B1D70" w:rsidRPr="00FC7FAA">
              <w:rPr>
                <w:rStyle w:val="af6"/>
                <w:noProof/>
              </w:rPr>
              <w:t>Русский язык</w:t>
            </w:r>
            <w:r w:rsidR="003B1D70">
              <w:rPr>
                <w:noProof/>
                <w:webHidden/>
              </w:rPr>
              <w:tab/>
            </w:r>
            <w:r w:rsidR="00A0580D">
              <w:rPr>
                <w:noProof/>
                <w:webHidden/>
              </w:rPr>
              <w:fldChar w:fldCharType="begin"/>
            </w:r>
            <w:r w:rsidR="003B1D70">
              <w:rPr>
                <w:noProof/>
                <w:webHidden/>
              </w:rPr>
              <w:instrText xml:space="preserve"> PAGEREF _Toc435606136 \h </w:instrText>
            </w:r>
            <w:r w:rsidR="00A0580D">
              <w:rPr>
                <w:noProof/>
                <w:webHidden/>
              </w:rPr>
            </w:r>
            <w:r w:rsidR="00A0580D">
              <w:rPr>
                <w:noProof/>
                <w:webHidden/>
              </w:rPr>
              <w:fldChar w:fldCharType="separate"/>
            </w:r>
            <w:r w:rsidR="00783FAA">
              <w:rPr>
                <w:noProof/>
                <w:webHidden/>
              </w:rPr>
              <w:t>176</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137" w:history="1">
            <w:r w:rsidR="003B1D70" w:rsidRPr="00FC7FAA">
              <w:rPr>
                <w:rStyle w:val="af6"/>
                <w:noProof/>
              </w:rPr>
              <w:t>2.2.2.2.</w:t>
            </w:r>
            <w:r w:rsidR="003B1D70">
              <w:rPr>
                <w:rFonts w:eastAsiaTheme="minorEastAsia" w:cstheme="minorBidi"/>
                <w:noProof/>
                <w:sz w:val="22"/>
                <w:szCs w:val="22"/>
                <w:lang w:val="ru-RU" w:eastAsia="ru-RU" w:bidi="ar-SA"/>
              </w:rPr>
              <w:tab/>
            </w:r>
            <w:r w:rsidR="003B1D70" w:rsidRPr="00FC7FAA">
              <w:rPr>
                <w:rStyle w:val="af6"/>
                <w:noProof/>
              </w:rPr>
              <w:t>Литература</w:t>
            </w:r>
            <w:r w:rsidR="003B1D70">
              <w:rPr>
                <w:noProof/>
                <w:webHidden/>
              </w:rPr>
              <w:tab/>
            </w:r>
            <w:r w:rsidR="00A0580D">
              <w:rPr>
                <w:noProof/>
                <w:webHidden/>
              </w:rPr>
              <w:fldChar w:fldCharType="begin"/>
            </w:r>
            <w:r w:rsidR="003B1D70">
              <w:rPr>
                <w:noProof/>
                <w:webHidden/>
              </w:rPr>
              <w:instrText xml:space="preserve"> PAGEREF _Toc435606137 \h </w:instrText>
            </w:r>
            <w:r w:rsidR="00A0580D">
              <w:rPr>
                <w:noProof/>
                <w:webHidden/>
              </w:rPr>
            </w:r>
            <w:r w:rsidR="00A0580D">
              <w:rPr>
                <w:noProof/>
                <w:webHidden/>
              </w:rPr>
              <w:fldChar w:fldCharType="separate"/>
            </w:r>
            <w:r w:rsidR="00783FAA">
              <w:rPr>
                <w:noProof/>
                <w:webHidden/>
              </w:rPr>
              <w:t>183</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138" w:history="1">
            <w:r w:rsidR="003B1D70" w:rsidRPr="00FC7FAA">
              <w:rPr>
                <w:rStyle w:val="af6"/>
                <w:noProof/>
              </w:rPr>
              <w:t>2.2.2.3.</w:t>
            </w:r>
            <w:r w:rsidR="003B1D70">
              <w:rPr>
                <w:rFonts w:eastAsiaTheme="minorEastAsia" w:cstheme="minorBidi"/>
                <w:noProof/>
                <w:sz w:val="22"/>
                <w:szCs w:val="22"/>
                <w:lang w:val="ru-RU" w:eastAsia="ru-RU" w:bidi="ar-SA"/>
              </w:rPr>
              <w:tab/>
            </w:r>
            <w:r w:rsidR="003B1D70" w:rsidRPr="00FC7FAA">
              <w:rPr>
                <w:rStyle w:val="af6"/>
                <w:noProof/>
              </w:rPr>
              <w:t>Иностранный язык (английский)</w:t>
            </w:r>
            <w:r w:rsidR="003B1D70">
              <w:rPr>
                <w:noProof/>
                <w:webHidden/>
              </w:rPr>
              <w:tab/>
            </w:r>
            <w:r w:rsidR="00A0580D">
              <w:rPr>
                <w:noProof/>
                <w:webHidden/>
              </w:rPr>
              <w:fldChar w:fldCharType="begin"/>
            </w:r>
            <w:r w:rsidR="003B1D70">
              <w:rPr>
                <w:noProof/>
                <w:webHidden/>
              </w:rPr>
              <w:instrText xml:space="preserve"> PAGEREF _Toc435606138 \h </w:instrText>
            </w:r>
            <w:r w:rsidR="00A0580D">
              <w:rPr>
                <w:noProof/>
                <w:webHidden/>
              </w:rPr>
            </w:r>
            <w:r w:rsidR="00A0580D">
              <w:rPr>
                <w:noProof/>
                <w:webHidden/>
              </w:rPr>
              <w:fldChar w:fldCharType="separate"/>
            </w:r>
            <w:r w:rsidR="00783FAA">
              <w:rPr>
                <w:noProof/>
                <w:webHidden/>
              </w:rPr>
              <w:t>201</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139" w:history="1">
            <w:r w:rsidR="003B1D70" w:rsidRPr="00FC7FAA">
              <w:rPr>
                <w:rStyle w:val="af6"/>
                <w:noProof/>
              </w:rPr>
              <w:t>2.2.2.4.</w:t>
            </w:r>
            <w:r w:rsidR="003B1D70">
              <w:rPr>
                <w:rFonts w:eastAsiaTheme="minorEastAsia" w:cstheme="minorBidi"/>
                <w:noProof/>
                <w:sz w:val="22"/>
                <w:szCs w:val="22"/>
                <w:lang w:val="ru-RU" w:eastAsia="ru-RU" w:bidi="ar-SA"/>
              </w:rPr>
              <w:tab/>
            </w:r>
            <w:r w:rsidR="003B1D70" w:rsidRPr="00FC7FAA">
              <w:rPr>
                <w:rStyle w:val="af6"/>
                <w:noProof/>
              </w:rPr>
              <w:t>История России. Всеобщая история</w:t>
            </w:r>
            <w:r w:rsidR="003B1D70">
              <w:rPr>
                <w:noProof/>
                <w:webHidden/>
              </w:rPr>
              <w:tab/>
            </w:r>
            <w:r w:rsidR="00A0580D">
              <w:rPr>
                <w:noProof/>
                <w:webHidden/>
              </w:rPr>
              <w:fldChar w:fldCharType="begin"/>
            </w:r>
            <w:r w:rsidR="003B1D70">
              <w:rPr>
                <w:noProof/>
                <w:webHidden/>
              </w:rPr>
              <w:instrText xml:space="preserve"> PAGEREF _Toc435606139 \h </w:instrText>
            </w:r>
            <w:r w:rsidR="00A0580D">
              <w:rPr>
                <w:noProof/>
                <w:webHidden/>
              </w:rPr>
            </w:r>
            <w:r w:rsidR="00A0580D">
              <w:rPr>
                <w:noProof/>
                <w:webHidden/>
              </w:rPr>
              <w:fldChar w:fldCharType="separate"/>
            </w:r>
            <w:r w:rsidR="00783FAA">
              <w:rPr>
                <w:noProof/>
                <w:webHidden/>
              </w:rPr>
              <w:t>207</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140" w:history="1">
            <w:r w:rsidR="003B1D70" w:rsidRPr="00FC7FAA">
              <w:rPr>
                <w:rStyle w:val="af6"/>
                <w:noProof/>
              </w:rPr>
              <w:t>2.2.2.5.</w:t>
            </w:r>
            <w:r w:rsidR="003B1D70">
              <w:rPr>
                <w:rFonts w:eastAsiaTheme="minorEastAsia" w:cstheme="minorBidi"/>
                <w:noProof/>
                <w:sz w:val="22"/>
                <w:szCs w:val="22"/>
                <w:lang w:val="ru-RU" w:eastAsia="ru-RU" w:bidi="ar-SA"/>
              </w:rPr>
              <w:tab/>
            </w:r>
            <w:r w:rsidR="003B1D70" w:rsidRPr="00FC7FAA">
              <w:rPr>
                <w:rStyle w:val="af6"/>
                <w:noProof/>
              </w:rPr>
              <w:t>Обществознание</w:t>
            </w:r>
            <w:r w:rsidR="003B1D70">
              <w:rPr>
                <w:noProof/>
                <w:webHidden/>
              </w:rPr>
              <w:tab/>
            </w:r>
            <w:r w:rsidR="00A0580D">
              <w:rPr>
                <w:noProof/>
                <w:webHidden/>
              </w:rPr>
              <w:fldChar w:fldCharType="begin"/>
            </w:r>
            <w:r w:rsidR="003B1D70">
              <w:rPr>
                <w:noProof/>
                <w:webHidden/>
              </w:rPr>
              <w:instrText xml:space="preserve"> PAGEREF _Toc435606140 \h </w:instrText>
            </w:r>
            <w:r w:rsidR="00A0580D">
              <w:rPr>
                <w:noProof/>
                <w:webHidden/>
              </w:rPr>
            </w:r>
            <w:r w:rsidR="00A0580D">
              <w:rPr>
                <w:noProof/>
                <w:webHidden/>
              </w:rPr>
              <w:fldChar w:fldCharType="separate"/>
            </w:r>
            <w:r w:rsidR="00783FAA">
              <w:rPr>
                <w:noProof/>
                <w:webHidden/>
              </w:rPr>
              <w:t>237</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141" w:history="1">
            <w:r w:rsidR="003B1D70" w:rsidRPr="00FC7FAA">
              <w:rPr>
                <w:rStyle w:val="af6"/>
                <w:noProof/>
              </w:rPr>
              <w:t>2.2.2.6.</w:t>
            </w:r>
            <w:r w:rsidR="003B1D70">
              <w:rPr>
                <w:rFonts w:eastAsiaTheme="minorEastAsia" w:cstheme="minorBidi"/>
                <w:noProof/>
                <w:sz w:val="22"/>
                <w:szCs w:val="22"/>
                <w:lang w:val="ru-RU" w:eastAsia="ru-RU" w:bidi="ar-SA"/>
              </w:rPr>
              <w:tab/>
            </w:r>
            <w:r w:rsidR="003B1D70" w:rsidRPr="00FC7FAA">
              <w:rPr>
                <w:rStyle w:val="af6"/>
                <w:noProof/>
              </w:rPr>
              <w:t>География</w:t>
            </w:r>
            <w:r w:rsidR="003B1D70">
              <w:rPr>
                <w:noProof/>
                <w:webHidden/>
              </w:rPr>
              <w:tab/>
            </w:r>
            <w:r w:rsidR="00A0580D">
              <w:rPr>
                <w:noProof/>
                <w:webHidden/>
              </w:rPr>
              <w:fldChar w:fldCharType="begin"/>
            </w:r>
            <w:r w:rsidR="003B1D70">
              <w:rPr>
                <w:noProof/>
                <w:webHidden/>
              </w:rPr>
              <w:instrText xml:space="preserve"> PAGEREF _Toc435606141 \h </w:instrText>
            </w:r>
            <w:r w:rsidR="00A0580D">
              <w:rPr>
                <w:noProof/>
                <w:webHidden/>
              </w:rPr>
            </w:r>
            <w:r w:rsidR="00A0580D">
              <w:rPr>
                <w:noProof/>
                <w:webHidden/>
              </w:rPr>
              <w:fldChar w:fldCharType="separate"/>
            </w:r>
            <w:r w:rsidR="00783FAA">
              <w:rPr>
                <w:noProof/>
                <w:webHidden/>
              </w:rPr>
              <w:t>240</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142" w:history="1">
            <w:r w:rsidR="003B1D70" w:rsidRPr="00FC7FAA">
              <w:rPr>
                <w:rStyle w:val="af6"/>
                <w:noProof/>
                <w:lang w:eastAsia="ru-RU"/>
              </w:rPr>
              <w:t>2.2.2.7.</w:t>
            </w:r>
            <w:r w:rsidR="003B1D70">
              <w:rPr>
                <w:rFonts w:eastAsiaTheme="minorEastAsia" w:cstheme="minorBidi"/>
                <w:noProof/>
                <w:sz w:val="22"/>
                <w:szCs w:val="22"/>
                <w:lang w:val="ru-RU" w:eastAsia="ru-RU" w:bidi="ar-SA"/>
              </w:rPr>
              <w:tab/>
            </w:r>
            <w:r w:rsidR="003B1D70" w:rsidRPr="00FC7FAA">
              <w:rPr>
                <w:rStyle w:val="af6"/>
                <w:noProof/>
                <w:lang w:eastAsia="ru-RU"/>
              </w:rPr>
              <w:t>Математика</w:t>
            </w:r>
            <w:r w:rsidR="003B1D70">
              <w:rPr>
                <w:noProof/>
                <w:webHidden/>
              </w:rPr>
              <w:tab/>
            </w:r>
            <w:r w:rsidR="00A0580D">
              <w:rPr>
                <w:noProof/>
                <w:webHidden/>
              </w:rPr>
              <w:fldChar w:fldCharType="begin"/>
            </w:r>
            <w:r w:rsidR="003B1D70">
              <w:rPr>
                <w:noProof/>
                <w:webHidden/>
              </w:rPr>
              <w:instrText xml:space="preserve"> PAGEREF _Toc435606142 \h </w:instrText>
            </w:r>
            <w:r w:rsidR="00A0580D">
              <w:rPr>
                <w:noProof/>
                <w:webHidden/>
              </w:rPr>
            </w:r>
            <w:r w:rsidR="00A0580D">
              <w:rPr>
                <w:noProof/>
                <w:webHidden/>
              </w:rPr>
              <w:fldChar w:fldCharType="separate"/>
            </w:r>
            <w:r w:rsidR="00783FAA">
              <w:rPr>
                <w:noProof/>
                <w:webHidden/>
              </w:rPr>
              <w:t>256</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143" w:history="1">
            <w:r w:rsidR="003B1D70" w:rsidRPr="00FC7FAA">
              <w:rPr>
                <w:rStyle w:val="af6"/>
                <w:noProof/>
              </w:rPr>
              <w:t>2.2.2.8.</w:t>
            </w:r>
            <w:r w:rsidR="003B1D70">
              <w:rPr>
                <w:rFonts w:eastAsiaTheme="minorEastAsia" w:cstheme="minorBidi"/>
                <w:noProof/>
                <w:sz w:val="22"/>
                <w:szCs w:val="22"/>
                <w:lang w:val="ru-RU" w:eastAsia="ru-RU" w:bidi="ar-SA"/>
              </w:rPr>
              <w:tab/>
            </w:r>
            <w:r w:rsidR="003B1D70" w:rsidRPr="00FC7FAA">
              <w:rPr>
                <w:rStyle w:val="af6"/>
                <w:noProof/>
              </w:rPr>
              <w:t>Информатика</w:t>
            </w:r>
            <w:r w:rsidR="003B1D70">
              <w:rPr>
                <w:noProof/>
                <w:webHidden/>
              </w:rPr>
              <w:tab/>
            </w:r>
            <w:r w:rsidR="00A0580D">
              <w:rPr>
                <w:noProof/>
                <w:webHidden/>
              </w:rPr>
              <w:fldChar w:fldCharType="begin"/>
            </w:r>
            <w:r w:rsidR="003B1D70">
              <w:rPr>
                <w:noProof/>
                <w:webHidden/>
              </w:rPr>
              <w:instrText xml:space="preserve"> PAGEREF _Toc435606143 \h </w:instrText>
            </w:r>
            <w:r w:rsidR="00A0580D">
              <w:rPr>
                <w:noProof/>
                <w:webHidden/>
              </w:rPr>
            </w:r>
            <w:r w:rsidR="00A0580D">
              <w:rPr>
                <w:noProof/>
                <w:webHidden/>
              </w:rPr>
              <w:fldChar w:fldCharType="separate"/>
            </w:r>
            <w:r w:rsidR="00783FAA">
              <w:rPr>
                <w:noProof/>
                <w:webHidden/>
              </w:rPr>
              <w:t>279</w:t>
            </w:r>
            <w:r w:rsidR="00A0580D">
              <w:rPr>
                <w:noProof/>
                <w:webHidden/>
              </w:rPr>
              <w:fldChar w:fldCharType="end"/>
            </w:r>
          </w:hyperlink>
        </w:p>
        <w:p w:rsidR="003B1D70" w:rsidRDefault="00965FE6">
          <w:pPr>
            <w:pStyle w:val="51"/>
            <w:tabs>
              <w:tab w:val="left" w:pos="1760"/>
              <w:tab w:val="right" w:leader="dot" w:pos="9771"/>
            </w:tabs>
            <w:rPr>
              <w:rFonts w:eastAsiaTheme="minorEastAsia" w:cstheme="minorBidi"/>
              <w:noProof/>
              <w:sz w:val="22"/>
              <w:szCs w:val="22"/>
              <w:lang w:val="ru-RU" w:eastAsia="ru-RU" w:bidi="ar-SA"/>
            </w:rPr>
          </w:pPr>
          <w:hyperlink w:anchor="_Toc435606144" w:history="1">
            <w:r w:rsidR="003B1D70" w:rsidRPr="00FC7FAA">
              <w:rPr>
                <w:rStyle w:val="af6"/>
                <w:noProof/>
              </w:rPr>
              <w:t>2.2.2.9.</w:t>
            </w:r>
            <w:r w:rsidR="003B1D70">
              <w:rPr>
                <w:rFonts w:eastAsiaTheme="minorEastAsia" w:cstheme="minorBidi"/>
                <w:noProof/>
                <w:sz w:val="22"/>
                <w:szCs w:val="22"/>
                <w:lang w:val="ru-RU" w:eastAsia="ru-RU" w:bidi="ar-SA"/>
              </w:rPr>
              <w:tab/>
            </w:r>
            <w:r w:rsidR="003B1D70" w:rsidRPr="00FC7FAA">
              <w:rPr>
                <w:rStyle w:val="af6"/>
                <w:noProof/>
              </w:rPr>
              <w:t>Физика</w:t>
            </w:r>
            <w:r w:rsidR="003B1D70">
              <w:rPr>
                <w:noProof/>
                <w:webHidden/>
              </w:rPr>
              <w:tab/>
            </w:r>
            <w:r w:rsidR="00A0580D">
              <w:rPr>
                <w:noProof/>
                <w:webHidden/>
              </w:rPr>
              <w:fldChar w:fldCharType="begin"/>
            </w:r>
            <w:r w:rsidR="003B1D70">
              <w:rPr>
                <w:noProof/>
                <w:webHidden/>
              </w:rPr>
              <w:instrText xml:space="preserve"> PAGEREF _Toc435606144 \h </w:instrText>
            </w:r>
            <w:r w:rsidR="00A0580D">
              <w:rPr>
                <w:noProof/>
                <w:webHidden/>
              </w:rPr>
            </w:r>
            <w:r w:rsidR="00A0580D">
              <w:rPr>
                <w:noProof/>
                <w:webHidden/>
              </w:rPr>
              <w:fldChar w:fldCharType="separate"/>
            </w:r>
            <w:r w:rsidR="00783FAA">
              <w:rPr>
                <w:noProof/>
                <w:webHidden/>
              </w:rPr>
              <w:t>287</w:t>
            </w:r>
            <w:r w:rsidR="00A0580D">
              <w:rPr>
                <w:noProof/>
                <w:webHidden/>
              </w:rPr>
              <w:fldChar w:fldCharType="end"/>
            </w:r>
          </w:hyperlink>
        </w:p>
        <w:p w:rsidR="003B1D70" w:rsidRDefault="00965FE6">
          <w:pPr>
            <w:pStyle w:val="51"/>
            <w:tabs>
              <w:tab w:val="left" w:pos="1809"/>
              <w:tab w:val="right" w:leader="dot" w:pos="9771"/>
            </w:tabs>
            <w:rPr>
              <w:rFonts w:eastAsiaTheme="minorEastAsia" w:cstheme="minorBidi"/>
              <w:noProof/>
              <w:sz w:val="22"/>
              <w:szCs w:val="22"/>
              <w:lang w:val="ru-RU" w:eastAsia="ru-RU" w:bidi="ar-SA"/>
            </w:rPr>
          </w:pPr>
          <w:hyperlink w:anchor="_Toc435606145" w:history="1">
            <w:r w:rsidR="003B1D70" w:rsidRPr="00FC7FAA">
              <w:rPr>
                <w:rStyle w:val="af6"/>
                <w:noProof/>
              </w:rPr>
              <w:t>2.2.2.10.</w:t>
            </w:r>
            <w:r w:rsidR="003B1D70">
              <w:rPr>
                <w:rFonts w:eastAsiaTheme="minorEastAsia" w:cstheme="minorBidi"/>
                <w:noProof/>
                <w:sz w:val="22"/>
                <w:szCs w:val="22"/>
                <w:lang w:val="ru-RU" w:eastAsia="ru-RU" w:bidi="ar-SA"/>
              </w:rPr>
              <w:tab/>
            </w:r>
            <w:r w:rsidR="003B1D70" w:rsidRPr="00FC7FAA">
              <w:rPr>
                <w:rStyle w:val="af6"/>
                <w:noProof/>
              </w:rPr>
              <w:t>Биология</w:t>
            </w:r>
            <w:r w:rsidR="003B1D70">
              <w:rPr>
                <w:noProof/>
                <w:webHidden/>
              </w:rPr>
              <w:tab/>
            </w:r>
            <w:r w:rsidR="00A0580D">
              <w:rPr>
                <w:noProof/>
                <w:webHidden/>
              </w:rPr>
              <w:fldChar w:fldCharType="begin"/>
            </w:r>
            <w:r w:rsidR="003B1D70">
              <w:rPr>
                <w:noProof/>
                <w:webHidden/>
              </w:rPr>
              <w:instrText xml:space="preserve"> PAGEREF _Toc435606145 \h </w:instrText>
            </w:r>
            <w:r w:rsidR="00A0580D">
              <w:rPr>
                <w:noProof/>
                <w:webHidden/>
              </w:rPr>
            </w:r>
            <w:r w:rsidR="00A0580D">
              <w:rPr>
                <w:noProof/>
                <w:webHidden/>
              </w:rPr>
              <w:fldChar w:fldCharType="separate"/>
            </w:r>
            <w:r w:rsidR="00783FAA">
              <w:rPr>
                <w:noProof/>
                <w:webHidden/>
              </w:rPr>
              <w:t>293</w:t>
            </w:r>
            <w:r w:rsidR="00A0580D">
              <w:rPr>
                <w:noProof/>
                <w:webHidden/>
              </w:rPr>
              <w:fldChar w:fldCharType="end"/>
            </w:r>
          </w:hyperlink>
        </w:p>
        <w:p w:rsidR="003B1D70" w:rsidRDefault="00965FE6">
          <w:pPr>
            <w:pStyle w:val="51"/>
            <w:tabs>
              <w:tab w:val="left" w:pos="1809"/>
              <w:tab w:val="right" w:leader="dot" w:pos="9771"/>
            </w:tabs>
            <w:rPr>
              <w:rFonts w:eastAsiaTheme="minorEastAsia" w:cstheme="minorBidi"/>
              <w:noProof/>
              <w:sz w:val="22"/>
              <w:szCs w:val="22"/>
              <w:lang w:val="ru-RU" w:eastAsia="ru-RU" w:bidi="ar-SA"/>
            </w:rPr>
          </w:pPr>
          <w:hyperlink w:anchor="_Toc435606146" w:history="1">
            <w:r w:rsidR="003B1D70" w:rsidRPr="00FC7FAA">
              <w:rPr>
                <w:rStyle w:val="af6"/>
                <w:noProof/>
              </w:rPr>
              <w:t>2.2.2.11.</w:t>
            </w:r>
            <w:r w:rsidR="003B1D70">
              <w:rPr>
                <w:rFonts w:eastAsiaTheme="minorEastAsia" w:cstheme="minorBidi"/>
                <w:noProof/>
                <w:sz w:val="22"/>
                <w:szCs w:val="22"/>
                <w:lang w:val="ru-RU" w:eastAsia="ru-RU" w:bidi="ar-SA"/>
              </w:rPr>
              <w:tab/>
            </w:r>
            <w:r w:rsidR="003B1D70" w:rsidRPr="00FC7FAA">
              <w:rPr>
                <w:rStyle w:val="af6"/>
                <w:noProof/>
              </w:rPr>
              <w:t>Химия</w:t>
            </w:r>
            <w:r w:rsidR="003B1D70">
              <w:rPr>
                <w:noProof/>
                <w:webHidden/>
              </w:rPr>
              <w:tab/>
            </w:r>
            <w:r w:rsidR="00A0580D">
              <w:rPr>
                <w:noProof/>
                <w:webHidden/>
              </w:rPr>
              <w:fldChar w:fldCharType="begin"/>
            </w:r>
            <w:r w:rsidR="003B1D70">
              <w:rPr>
                <w:noProof/>
                <w:webHidden/>
              </w:rPr>
              <w:instrText xml:space="preserve"> PAGEREF _Toc435606146 \h </w:instrText>
            </w:r>
            <w:r w:rsidR="00A0580D">
              <w:rPr>
                <w:noProof/>
                <w:webHidden/>
              </w:rPr>
            </w:r>
            <w:r w:rsidR="00A0580D">
              <w:rPr>
                <w:noProof/>
                <w:webHidden/>
              </w:rPr>
              <w:fldChar w:fldCharType="separate"/>
            </w:r>
            <w:r w:rsidR="00783FAA">
              <w:rPr>
                <w:noProof/>
                <w:webHidden/>
              </w:rPr>
              <w:t>303</w:t>
            </w:r>
            <w:r w:rsidR="00A0580D">
              <w:rPr>
                <w:noProof/>
                <w:webHidden/>
              </w:rPr>
              <w:fldChar w:fldCharType="end"/>
            </w:r>
          </w:hyperlink>
        </w:p>
        <w:p w:rsidR="003B1D70" w:rsidRDefault="00965FE6">
          <w:pPr>
            <w:pStyle w:val="51"/>
            <w:tabs>
              <w:tab w:val="left" w:pos="1809"/>
              <w:tab w:val="right" w:leader="dot" w:pos="9771"/>
            </w:tabs>
            <w:rPr>
              <w:rFonts w:eastAsiaTheme="minorEastAsia" w:cstheme="minorBidi"/>
              <w:noProof/>
              <w:sz w:val="22"/>
              <w:szCs w:val="22"/>
              <w:lang w:val="ru-RU" w:eastAsia="ru-RU" w:bidi="ar-SA"/>
            </w:rPr>
          </w:pPr>
          <w:hyperlink w:anchor="_Toc435606147" w:history="1">
            <w:r w:rsidR="003B1D70" w:rsidRPr="00FC7FAA">
              <w:rPr>
                <w:rStyle w:val="af6"/>
                <w:noProof/>
              </w:rPr>
              <w:t>2.2.2.12.</w:t>
            </w:r>
            <w:r w:rsidR="003B1D70">
              <w:rPr>
                <w:rFonts w:eastAsiaTheme="minorEastAsia" w:cstheme="minorBidi"/>
                <w:noProof/>
                <w:sz w:val="22"/>
                <w:szCs w:val="22"/>
                <w:lang w:val="ru-RU" w:eastAsia="ru-RU" w:bidi="ar-SA"/>
              </w:rPr>
              <w:tab/>
            </w:r>
            <w:r w:rsidR="003B1D70" w:rsidRPr="00FC7FAA">
              <w:rPr>
                <w:rStyle w:val="af6"/>
                <w:noProof/>
              </w:rPr>
              <w:t>Изобразительное искусство</w:t>
            </w:r>
            <w:r w:rsidR="003B1D70">
              <w:rPr>
                <w:noProof/>
                <w:webHidden/>
              </w:rPr>
              <w:tab/>
            </w:r>
            <w:r w:rsidR="00A0580D">
              <w:rPr>
                <w:noProof/>
                <w:webHidden/>
              </w:rPr>
              <w:fldChar w:fldCharType="begin"/>
            </w:r>
            <w:r w:rsidR="003B1D70">
              <w:rPr>
                <w:noProof/>
                <w:webHidden/>
              </w:rPr>
              <w:instrText xml:space="preserve"> PAGEREF _Toc435606147 \h </w:instrText>
            </w:r>
            <w:r w:rsidR="00A0580D">
              <w:rPr>
                <w:noProof/>
                <w:webHidden/>
              </w:rPr>
            </w:r>
            <w:r w:rsidR="00A0580D">
              <w:rPr>
                <w:noProof/>
                <w:webHidden/>
              </w:rPr>
              <w:fldChar w:fldCharType="separate"/>
            </w:r>
            <w:r w:rsidR="00783FAA">
              <w:rPr>
                <w:noProof/>
                <w:webHidden/>
              </w:rPr>
              <w:t>307</w:t>
            </w:r>
            <w:r w:rsidR="00A0580D">
              <w:rPr>
                <w:noProof/>
                <w:webHidden/>
              </w:rPr>
              <w:fldChar w:fldCharType="end"/>
            </w:r>
          </w:hyperlink>
        </w:p>
        <w:p w:rsidR="003B1D70" w:rsidRDefault="00965FE6">
          <w:pPr>
            <w:pStyle w:val="51"/>
            <w:tabs>
              <w:tab w:val="left" w:pos="1809"/>
              <w:tab w:val="right" w:leader="dot" w:pos="9771"/>
            </w:tabs>
            <w:rPr>
              <w:rFonts w:eastAsiaTheme="minorEastAsia" w:cstheme="minorBidi"/>
              <w:noProof/>
              <w:sz w:val="22"/>
              <w:szCs w:val="22"/>
              <w:lang w:val="ru-RU" w:eastAsia="ru-RU" w:bidi="ar-SA"/>
            </w:rPr>
          </w:pPr>
          <w:hyperlink w:anchor="_Toc435606148" w:history="1">
            <w:r w:rsidR="003B1D70" w:rsidRPr="00FC7FAA">
              <w:rPr>
                <w:rStyle w:val="af6"/>
                <w:noProof/>
              </w:rPr>
              <w:t>2.2.2.13.</w:t>
            </w:r>
            <w:r w:rsidR="003B1D70">
              <w:rPr>
                <w:rFonts w:eastAsiaTheme="minorEastAsia" w:cstheme="minorBidi"/>
                <w:noProof/>
                <w:sz w:val="22"/>
                <w:szCs w:val="22"/>
                <w:lang w:val="ru-RU" w:eastAsia="ru-RU" w:bidi="ar-SA"/>
              </w:rPr>
              <w:tab/>
            </w:r>
            <w:r w:rsidR="003B1D70" w:rsidRPr="00FC7FAA">
              <w:rPr>
                <w:rStyle w:val="af6"/>
                <w:noProof/>
              </w:rPr>
              <w:t>Музыка</w:t>
            </w:r>
            <w:r w:rsidR="003B1D70">
              <w:rPr>
                <w:noProof/>
                <w:webHidden/>
              </w:rPr>
              <w:tab/>
            </w:r>
            <w:r w:rsidR="00A0580D">
              <w:rPr>
                <w:noProof/>
                <w:webHidden/>
              </w:rPr>
              <w:fldChar w:fldCharType="begin"/>
            </w:r>
            <w:r w:rsidR="003B1D70">
              <w:rPr>
                <w:noProof/>
                <w:webHidden/>
              </w:rPr>
              <w:instrText xml:space="preserve"> PAGEREF _Toc435606148 \h </w:instrText>
            </w:r>
            <w:r w:rsidR="00A0580D">
              <w:rPr>
                <w:noProof/>
                <w:webHidden/>
              </w:rPr>
            </w:r>
            <w:r w:rsidR="00A0580D">
              <w:rPr>
                <w:noProof/>
                <w:webHidden/>
              </w:rPr>
              <w:fldChar w:fldCharType="separate"/>
            </w:r>
            <w:r w:rsidR="00783FAA">
              <w:rPr>
                <w:noProof/>
                <w:webHidden/>
              </w:rPr>
              <w:t>312</w:t>
            </w:r>
            <w:r w:rsidR="00A0580D">
              <w:rPr>
                <w:noProof/>
                <w:webHidden/>
              </w:rPr>
              <w:fldChar w:fldCharType="end"/>
            </w:r>
          </w:hyperlink>
        </w:p>
        <w:p w:rsidR="003B1D70" w:rsidRDefault="00965FE6">
          <w:pPr>
            <w:pStyle w:val="51"/>
            <w:tabs>
              <w:tab w:val="left" w:pos="1809"/>
              <w:tab w:val="right" w:leader="dot" w:pos="9771"/>
            </w:tabs>
            <w:rPr>
              <w:rFonts w:eastAsiaTheme="minorEastAsia" w:cstheme="minorBidi"/>
              <w:noProof/>
              <w:sz w:val="22"/>
              <w:szCs w:val="22"/>
              <w:lang w:val="ru-RU" w:eastAsia="ru-RU" w:bidi="ar-SA"/>
            </w:rPr>
          </w:pPr>
          <w:hyperlink w:anchor="_Toc435606149" w:history="1">
            <w:r w:rsidR="003B1D70" w:rsidRPr="00FC7FAA">
              <w:rPr>
                <w:rStyle w:val="af6"/>
                <w:noProof/>
              </w:rPr>
              <w:t>2.2.2.14.</w:t>
            </w:r>
            <w:r w:rsidR="003B1D70">
              <w:rPr>
                <w:rFonts w:eastAsiaTheme="minorEastAsia" w:cstheme="minorBidi"/>
                <w:noProof/>
                <w:sz w:val="22"/>
                <w:szCs w:val="22"/>
                <w:lang w:val="ru-RU" w:eastAsia="ru-RU" w:bidi="ar-SA"/>
              </w:rPr>
              <w:tab/>
            </w:r>
            <w:r w:rsidR="003B1D70" w:rsidRPr="00FC7FAA">
              <w:rPr>
                <w:rStyle w:val="af6"/>
                <w:noProof/>
              </w:rPr>
              <w:t>Технология</w:t>
            </w:r>
            <w:r w:rsidR="003B1D70">
              <w:rPr>
                <w:noProof/>
                <w:webHidden/>
              </w:rPr>
              <w:tab/>
            </w:r>
            <w:r w:rsidR="00A0580D">
              <w:rPr>
                <w:noProof/>
                <w:webHidden/>
              </w:rPr>
              <w:fldChar w:fldCharType="begin"/>
            </w:r>
            <w:r w:rsidR="003B1D70">
              <w:rPr>
                <w:noProof/>
                <w:webHidden/>
              </w:rPr>
              <w:instrText xml:space="preserve"> PAGEREF _Toc435606149 \h </w:instrText>
            </w:r>
            <w:r w:rsidR="00A0580D">
              <w:rPr>
                <w:noProof/>
                <w:webHidden/>
              </w:rPr>
            </w:r>
            <w:r w:rsidR="00A0580D">
              <w:rPr>
                <w:noProof/>
                <w:webHidden/>
              </w:rPr>
              <w:fldChar w:fldCharType="separate"/>
            </w:r>
            <w:r w:rsidR="00783FAA">
              <w:rPr>
                <w:noProof/>
                <w:webHidden/>
              </w:rPr>
              <w:t>320</w:t>
            </w:r>
            <w:r w:rsidR="00A0580D">
              <w:rPr>
                <w:noProof/>
                <w:webHidden/>
              </w:rPr>
              <w:fldChar w:fldCharType="end"/>
            </w:r>
          </w:hyperlink>
        </w:p>
        <w:p w:rsidR="003B1D70" w:rsidRDefault="00965FE6">
          <w:pPr>
            <w:pStyle w:val="51"/>
            <w:tabs>
              <w:tab w:val="left" w:pos="1809"/>
              <w:tab w:val="right" w:leader="dot" w:pos="9771"/>
            </w:tabs>
            <w:rPr>
              <w:rFonts w:eastAsiaTheme="minorEastAsia" w:cstheme="minorBidi"/>
              <w:noProof/>
              <w:sz w:val="22"/>
              <w:szCs w:val="22"/>
              <w:lang w:val="ru-RU" w:eastAsia="ru-RU" w:bidi="ar-SA"/>
            </w:rPr>
          </w:pPr>
          <w:hyperlink w:anchor="_Toc435606150" w:history="1">
            <w:r w:rsidR="003B1D70" w:rsidRPr="00FC7FAA">
              <w:rPr>
                <w:rStyle w:val="af6"/>
                <w:noProof/>
              </w:rPr>
              <w:t>2.2.2.15.</w:t>
            </w:r>
            <w:r w:rsidR="003B1D70">
              <w:rPr>
                <w:rFonts w:eastAsiaTheme="minorEastAsia" w:cstheme="minorBidi"/>
                <w:noProof/>
                <w:sz w:val="22"/>
                <w:szCs w:val="22"/>
                <w:lang w:val="ru-RU" w:eastAsia="ru-RU" w:bidi="ar-SA"/>
              </w:rPr>
              <w:tab/>
            </w:r>
            <w:r w:rsidR="003B1D70" w:rsidRPr="00FC7FAA">
              <w:rPr>
                <w:rStyle w:val="af6"/>
                <w:noProof/>
              </w:rPr>
              <w:t>Физическая культура</w:t>
            </w:r>
            <w:r w:rsidR="003B1D70">
              <w:rPr>
                <w:noProof/>
                <w:webHidden/>
              </w:rPr>
              <w:tab/>
            </w:r>
            <w:r w:rsidR="00A0580D">
              <w:rPr>
                <w:noProof/>
                <w:webHidden/>
              </w:rPr>
              <w:fldChar w:fldCharType="begin"/>
            </w:r>
            <w:r w:rsidR="003B1D70">
              <w:rPr>
                <w:noProof/>
                <w:webHidden/>
              </w:rPr>
              <w:instrText xml:space="preserve"> PAGEREF _Toc435606150 \h </w:instrText>
            </w:r>
            <w:r w:rsidR="00A0580D">
              <w:rPr>
                <w:noProof/>
                <w:webHidden/>
              </w:rPr>
            </w:r>
            <w:r w:rsidR="00A0580D">
              <w:rPr>
                <w:noProof/>
                <w:webHidden/>
              </w:rPr>
              <w:fldChar w:fldCharType="separate"/>
            </w:r>
            <w:r w:rsidR="00783FAA">
              <w:rPr>
                <w:noProof/>
                <w:webHidden/>
              </w:rPr>
              <w:t>329</w:t>
            </w:r>
            <w:r w:rsidR="00A0580D">
              <w:rPr>
                <w:noProof/>
                <w:webHidden/>
              </w:rPr>
              <w:fldChar w:fldCharType="end"/>
            </w:r>
          </w:hyperlink>
        </w:p>
        <w:p w:rsidR="003B1D70" w:rsidRDefault="00965FE6">
          <w:pPr>
            <w:pStyle w:val="51"/>
            <w:tabs>
              <w:tab w:val="left" w:pos="1809"/>
              <w:tab w:val="right" w:leader="dot" w:pos="9771"/>
            </w:tabs>
            <w:rPr>
              <w:rFonts w:eastAsiaTheme="minorEastAsia" w:cstheme="minorBidi"/>
              <w:noProof/>
              <w:sz w:val="22"/>
              <w:szCs w:val="22"/>
              <w:lang w:val="ru-RU" w:eastAsia="ru-RU" w:bidi="ar-SA"/>
            </w:rPr>
          </w:pPr>
          <w:hyperlink w:anchor="_Toc435606151" w:history="1">
            <w:r w:rsidR="003B1D70" w:rsidRPr="00FC7FAA">
              <w:rPr>
                <w:rStyle w:val="af6"/>
                <w:noProof/>
              </w:rPr>
              <w:t>2.2.2.16.</w:t>
            </w:r>
            <w:r w:rsidR="003B1D70">
              <w:rPr>
                <w:rFonts w:eastAsiaTheme="minorEastAsia" w:cstheme="minorBidi"/>
                <w:noProof/>
                <w:sz w:val="22"/>
                <w:szCs w:val="22"/>
                <w:lang w:val="ru-RU" w:eastAsia="ru-RU" w:bidi="ar-SA"/>
              </w:rPr>
              <w:tab/>
            </w:r>
            <w:r w:rsidR="003B1D70" w:rsidRPr="00FC7FAA">
              <w:rPr>
                <w:rStyle w:val="af6"/>
                <w:noProof/>
              </w:rPr>
              <w:t>Основы безопасности жизнедеятельности</w:t>
            </w:r>
            <w:r w:rsidR="003B1D70">
              <w:rPr>
                <w:noProof/>
                <w:webHidden/>
              </w:rPr>
              <w:tab/>
            </w:r>
            <w:r w:rsidR="00A0580D">
              <w:rPr>
                <w:noProof/>
                <w:webHidden/>
              </w:rPr>
              <w:fldChar w:fldCharType="begin"/>
            </w:r>
            <w:r w:rsidR="003B1D70">
              <w:rPr>
                <w:noProof/>
                <w:webHidden/>
              </w:rPr>
              <w:instrText xml:space="preserve"> PAGEREF _Toc435606151 \h </w:instrText>
            </w:r>
            <w:r w:rsidR="00A0580D">
              <w:rPr>
                <w:noProof/>
                <w:webHidden/>
              </w:rPr>
            </w:r>
            <w:r w:rsidR="00A0580D">
              <w:rPr>
                <w:noProof/>
                <w:webHidden/>
              </w:rPr>
              <w:fldChar w:fldCharType="separate"/>
            </w:r>
            <w:r w:rsidR="00783FAA">
              <w:rPr>
                <w:noProof/>
                <w:webHidden/>
              </w:rPr>
              <w:t>331</w:t>
            </w:r>
            <w:r w:rsidR="00A0580D">
              <w:rPr>
                <w:noProof/>
                <w:webHidden/>
              </w:rPr>
              <w:fldChar w:fldCharType="end"/>
            </w:r>
          </w:hyperlink>
        </w:p>
        <w:p w:rsidR="003B1D70" w:rsidRDefault="00965FE6">
          <w:pPr>
            <w:pStyle w:val="22"/>
            <w:tabs>
              <w:tab w:val="left" w:pos="880"/>
              <w:tab w:val="right" w:leader="dot" w:pos="9771"/>
            </w:tabs>
            <w:rPr>
              <w:rFonts w:eastAsiaTheme="minorEastAsia" w:cstheme="minorBidi"/>
              <w:i w:val="0"/>
              <w:iCs w:val="0"/>
              <w:noProof/>
              <w:sz w:val="22"/>
              <w:szCs w:val="22"/>
              <w:lang w:val="ru-RU" w:eastAsia="ru-RU" w:bidi="ar-SA"/>
            </w:rPr>
          </w:pPr>
          <w:hyperlink w:anchor="_Toc435606152" w:history="1">
            <w:r w:rsidR="003B1D70" w:rsidRPr="00FC7FAA">
              <w:rPr>
                <w:rStyle w:val="af6"/>
                <w:noProof/>
              </w:rPr>
              <w:t>2.3.</w:t>
            </w:r>
            <w:r w:rsidR="003B1D70">
              <w:rPr>
                <w:rFonts w:eastAsiaTheme="minorEastAsia" w:cstheme="minorBidi"/>
                <w:i w:val="0"/>
                <w:iCs w:val="0"/>
                <w:noProof/>
                <w:sz w:val="22"/>
                <w:szCs w:val="22"/>
                <w:lang w:val="ru-RU" w:eastAsia="ru-RU" w:bidi="ar-SA"/>
              </w:rPr>
              <w:tab/>
            </w:r>
            <w:r w:rsidR="003B1D70" w:rsidRPr="00FC7FAA">
              <w:rPr>
                <w:rStyle w:val="af6"/>
                <w:noProof/>
              </w:rPr>
              <w:t>Программа воспитания и социализации обучающихся</w:t>
            </w:r>
            <w:r w:rsidR="003B1D70">
              <w:rPr>
                <w:noProof/>
                <w:webHidden/>
              </w:rPr>
              <w:tab/>
            </w:r>
            <w:r w:rsidR="00A0580D">
              <w:rPr>
                <w:noProof/>
                <w:webHidden/>
              </w:rPr>
              <w:fldChar w:fldCharType="begin"/>
            </w:r>
            <w:r w:rsidR="003B1D70">
              <w:rPr>
                <w:noProof/>
                <w:webHidden/>
              </w:rPr>
              <w:instrText xml:space="preserve"> PAGEREF _Toc435606152 \h </w:instrText>
            </w:r>
            <w:r w:rsidR="00A0580D">
              <w:rPr>
                <w:noProof/>
                <w:webHidden/>
              </w:rPr>
            </w:r>
            <w:r w:rsidR="00A0580D">
              <w:rPr>
                <w:noProof/>
                <w:webHidden/>
              </w:rPr>
              <w:fldChar w:fldCharType="separate"/>
            </w:r>
            <w:r w:rsidR="00783FAA">
              <w:rPr>
                <w:noProof/>
                <w:webHidden/>
              </w:rPr>
              <w:t>335</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53" w:history="1">
            <w:r w:rsidR="003B1D70" w:rsidRPr="00FC7FAA">
              <w:rPr>
                <w:rStyle w:val="af6"/>
                <w:noProof/>
              </w:rPr>
              <w:t>2.3.1.</w:t>
            </w:r>
            <w:r w:rsidR="003B1D70">
              <w:rPr>
                <w:rFonts w:eastAsiaTheme="minorEastAsia" w:cstheme="minorBidi"/>
                <w:noProof/>
                <w:sz w:val="22"/>
                <w:szCs w:val="22"/>
                <w:lang w:val="ru-RU" w:eastAsia="ru-RU" w:bidi="ar-SA"/>
              </w:rPr>
              <w:tab/>
            </w:r>
            <w:r w:rsidR="003B1D70" w:rsidRPr="00FC7FAA">
              <w:rPr>
                <w:rStyle w:val="af6"/>
                <w:noProof/>
              </w:rPr>
              <w:t>Цель и задачи духовно-нравственного развития, воспитания и социализации обучающихся</w:t>
            </w:r>
            <w:r w:rsidR="003B1D70">
              <w:rPr>
                <w:noProof/>
                <w:webHidden/>
              </w:rPr>
              <w:tab/>
            </w:r>
            <w:r w:rsidR="00A0580D">
              <w:rPr>
                <w:noProof/>
                <w:webHidden/>
              </w:rPr>
              <w:fldChar w:fldCharType="begin"/>
            </w:r>
            <w:r w:rsidR="003B1D70">
              <w:rPr>
                <w:noProof/>
                <w:webHidden/>
              </w:rPr>
              <w:instrText xml:space="preserve"> PAGEREF _Toc435606153 \h </w:instrText>
            </w:r>
            <w:r w:rsidR="00A0580D">
              <w:rPr>
                <w:noProof/>
                <w:webHidden/>
              </w:rPr>
            </w:r>
            <w:r w:rsidR="00A0580D">
              <w:rPr>
                <w:noProof/>
                <w:webHidden/>
              </w:rPr>
              <w:fldChar w:fldCharType="separate"/>
            </w:r>
            <w:r w:rsidR="00783FAA">
              <w:rPr>
                <w:noProof/>
                <w:webHidden/>
              </w:rPr>
              <w:t>339</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54" w:history="1">
            <w:r w:rsidR="003B1D70" w:rsidRPr="00FC7FAA">
              <w:rPr>
                <w:rStyle w:val="af6"/>
                <w:noProof/>
              </w:rPr>
              <w:t>2.3.2.</w:t>
            </w:r>
            <w:r w:rsidR="003B1D70">
              <w:rPr>
                <w:rFonts w:eastAsiaTheme="minorEastAsia" w:cstheme="minorBidi"/>
                <w:noProof/>
                <w:sz w:val="22"/>
                <w:szCs w:val="22"/>
                <w:lang w:val="ru-RU" w:eastAsia="ru-RU" w:bidi="ar-SA"/>
              </w:rPr>
              <w:tab/>
            </w:r>
            <w:r w:rsidR="003B1D70" w:rsidRPr="00FC7FAA">
              <w:rPr>
                <w:rStyle w:val="af6"/>
                <w:noProof/>
              </w:rPr>
              <w:t>Ценностно-целевые ориентиры и принципы воспитания и социализации учащихся 5-9-х классов</w:t>
            </w:r>
            <w:r w:rsidR="003B1D70">
              <w:rPr>
                <w:noProof/>
                <w:webHidden/>
              </w:rPr>
              <w:tab/>
            </w:r>
            <w:r w:rsidR="00A0580D">
              <w:rPr>
                <w:noProof/>
                <w:webHidden/>
              </w:rPr>
              <w:fldChar w:fldCharType="begin"/>
            </w:r>
            <w:r w:rsidR="003B1D70">
              <w:rPr>
                <w:noProof/>
                <w:webHidden/>
              </w:rPr>
              <w:instrText xml:space="preserve"> PAGEREF _Toc435606154 \h </w:instrText>
            </w:r>
            <w:r w:rsidR="00A0580D">
              <w:rPr>
                <w:noProof/>
                <w:webHidden/>
              </w:rPr>
            </w:r>
            <w:r w:rsidR="00A0580D">
              <w:rPr>
                <w:noProof/>
                <w:webHidden/>
              </w:rPr>
              <w:fldChar w:fldCharType="separate"/>
            </w:r>
            <w:r w:rsidR="00783FAA">
              <w:rPr>
                <w:noProof/>
                <w:webHidden/>
              </w:rPr>
              <w:t>340</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55" w:history="1">
            <w:r w:rsidR="003B1D70" w:rsidRPr="00FC7FAA">
              <w:rPr>
                <w:rStyle w:val="af6"/>
                <w:rFonts w:eastAsia="Times New Roman"/>
                <w:noProof/>
                <w:lang w:eastAsia="ru-RU"/>
              </w:rPr>
              <w:t>2.3.3.</w:t>
            </w:r>
            <w:r w:rsidR="003B1D70">
              <w:rPr>
                <w:rFonts w:eastAsiaTheme="minorEastAsia" w:cstheme="minorBidi"/>
                <w:noProof/>
                <w:sz w:val="22"/>
                <w:szCs w:val="22"/>
                <w:lang w:val="ru-RU" w:eastAsia="ru-RU" w:bidi="ar-SA"/>
              </w:rPr>
              <w:tab/>
            </w:r>
            <w:r w:rsidR="003B1D70" w:rsidRPr="00FC7FAA">
              <w:rPr>
                <w:rStyle w:val="af6"/>
                <w:rFonts w:eastAsia="Times New Roman"/>
                <w:noProof/>
                <w:lang w:eastAsia="ru-RU"/>
              </w:rPr>
              <w:t>Основные направления процесса воспитания детей</w:t>
            </w:r>
            <w:r w:rsidR="003B1D70">
              <w:rPr>
                <w:noProof/>
                <w:webHidden/>
              </w:rPr>
              <w:tab/>
            </w:r>
            <w:r w:rsidR="00A0580D">
              <w:rPr>
                <w:noProof/>
                <w:webHidden/>
              </w:rPr>
              <w:fldChar w:fldCharType="begin"/>
            </w:r>
            <w:r w:rsidR="003B1D70">
              <w:rPr>
                <w:noProof/>
                <w:webHidden/>
              </w:rPr>
              <w:instrText xml:space="preserve"> PAGEREF _Toc435606155 \h </w:instrText>
            </w:r>
            <w:r w:rsidR="00A0580D">
              <w:rPr>
                <w:noProof/>
                <w:webHidden/>
              </w:rPr>
            </w:r>
            <w:r w:rsidR="00A0580D">
              <w:rPr>
                <w:noProof/>
                <w:webHidden/>
              </w:rPr>
              <w:fldChar w:fldCharType="separate"/>
            </w:r>
            <w:r w:rsidR="00783FAA">
              <w:rPr>
                <w:noProof/>
                <w:webHidden/>
              </w:rPr>
              <w:t>343</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56" w:history="1">
            <w:r w:rsidR="003B1D70" w:rsidRPr="00FC7FAA">
              <w:rPr>
                <w:rStyle w:val="af6"/>
                <w:noProof/>
              </w:rPr>
              <w:t>2.3.4.</w:t>
            </w:r>
            <w:r w:rsidR="003B1D70">
              <w:rPr>
                <w:rFonts w:eastAsiaTheme="minorEastAsia" w:cstheme="minorBidi"/>
                <w:noProof/>
                <w:sz w:val="22"/>
                <w:szCs w:val="22"/>
                <w:lang w:val="ru-RU" w:eastAsia="ru-RU" w:bidi="ar-SA"/>
              </w:rPr>
              <w:tab/>
            </w:r>
            <w:r w:rsidR="003B1D70" w:rsidRPr="00FC7FAA">
              <w:rPr>
                <w:rStyle w:val="af6"/>
                <w:noProof/>
              </w:rPr>
              <w:t>Содержание, виды деятельности и формы занятий с обучающимися(по направлениям духовно-нравственного развития, воспитания и социализации обучающихся)</w:t>
            </w:r>
            <w:r w:rsidR="003B1D70">
              <w:rPr>
                <w:noProof/>
                <w:webHidden/>
              </w:rPr>
              <w:tab/>
            </w:r>
            <w:r w:rsidR="00A0580D">
              <w:rPr>
                <w:noProof/>
                <w:webHidden/>
              </w:rPr>
              <w:fldChar w:fldCharType="begin"/>
            </w:r>
            <w:r w:rsidR="003B1D70">
              <w:rPr>
                <w:noProof/>
                <w:webHidden/>
              </w:rPr>
              <w:instrText xml:space="preserve"> PAGEREF _Toc435606156 \h </w:instrText>
            </w:r>
            <w:r w:rsidR="00A0580D">
              <w:rPr>
                <w:noProof/>
                <w:webHidden/>
              </w:rPr>
            </w:r>
            <w:r w:rsidR="00A0580D">
              <w:rPr>
                <w:noProof/>
                <w:webHidden/>
              </w:rPr>
              <w:fldChar w:fldCharType="separate"/>
            </w:r>
            <w:r w:rsidR="00783FAA">
              <w:rPr>
                <w:noProof/>
                <w:webHidden/>
              </w:rPr>
              <w:t>350</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57" w:history="1">
            <w:r w:rsidR="003B1D70" w:rsidRPr="00FC7FAA">
              <w:rPr>
                <w:rStyle w:val="af6"/>
                <w:noProof/>
              </w:rPr>
              <w:t>2.3.5.</w:t>
            </w:r>
            <w:r w:rsidR="003B1D70">
              <w:rPr>
                <w:rFonts w:eastAsiaTheme="minorEastAsia" w:cstheme="minorBidi"/>
                <w:noProof/>
                <w:sz w:val="22"/>
                <w:szCs w:val="22"/>
                <w:lang w:val="ru-RU" w:eastAsia="ru-RU" w:bidi="ar-SA"/>
              </w:rPr>
              <w:tab/>
            </w:r>
            <w:r w:rsidR="003B1D70" w:rsidRPr="00FC7FAA">
              <w:rPr>
                <w:rStyle w:val="af6"/>
                <w:noProof/>
              </w:rPr>
              <w:t>Формы индивидуальной и групповой организации профессиональной ориентации обучающихся</w:t>
            </w:r>
            <w:r w:rsidR="003B1D70">
              <w:rPr>
                <w:noProof/>
                <w:webHidden/>
              </w:rPr>
              <w:tab/>
            </w:r>
            <w:r w:rsidR="00A0580D">
              <w:rPr>
                <w:noProof/>
                <w:webHidden/>
              </w:rPr>
              <w:fldChar w:fldCharType="begin"/>
            </w:r>
            <w:r w:rsidR="003B1D70">
              <w:rPr>
                <w:noProof/>
                <w:webHidden/>
              </w:rPr>
              <w:instrText xml:space="preserve"> PAGEREF _Toc435606157 \h </w:instrText>
            </w:r>
            <w:r w:rsidR="00A0580D">
              <w:rPr>
                <w:noProof/>
                <w:webHidden/>
              </w:rPr>
            </w:r>
            <w:r w:rsidR="00A0580D">
              <w:rPr>
                <w:noProof/>
                <w:webHidden/>
              </w:rPr>
              <w:fldChar w:fldCharType="separate"/>
            </w:r>
            <w:r w:rsidR="00783FAA">
              <w:rPr>
                <w:noProof/>
                <w:webHidden/>
              </w:rPr>
              <w:t>353</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58" w:history="1">
            <w:r w:rsidR="003B1D70" w:rsidRPr="00FC7FAA">
              <w:rPr>
                <w:rStyle w:val="af6"/>
                <w:noProof/>
              </w:rPr>
              <w:t>2.3.6.</w:t>
            </w:r>
            <w:r w:rsidR="003B1D70">
              <w:rPr>
                <w:rFonts w:eastAsiaTheme="minorEastAsia" w:cstheme="minorBidi"/>
                <w:noProof/>
                <w:sz w:val="22"/>
                <w:szCs w:val="22"/>
                <w:lang w:val="ru-RU" w:eastAsia="ru-RU" w:bidi="ar-SA"/>
              </w:rPr>
              <w:tab/>
            </w:r>
            <w:r w:rsidR="003B1D70" w:rsidRPr="00FC7FAA">
              <w:rPr>
                <w:rStyle w:val="af6"/>
                <w:noProof/>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3B1D70">
              <w:rPr>
                <w:noProof/>
                <w:webHidden/>
              </w:rPr>
              <w:tab/>
            </w:r>
            <w:r w:rsidR="00A0580D">
              <w:rPr>
                <w:noProof/>
                <w:webHidden/>
              </w:rPr>
              <w:fldChar w:fldCharType="begin"/>
            </w:r>
            <w:r w:rsidR="003B1D70">
              <w:rPr>
                <w:noProof/>
                <w:webHidden/>
              </w:rPr>
              <w:instrText xml:space="preserve"> PAGEREF _Toc435606158 \h </w:instrText>
            </w:r>
            <w:r w:rsidR="00A0580D">
              <w:rPr>
                <w:noProof/>
                <w:webHidden/>
              </w:rPr>
            </w:r>
            <w:r w:rsidR="00A0580D">
              <w:rPr>
                <w:noProof/>
                <w:webHidden/>
              </w:rPr>
              <w:fldChar w:fldCharType="separate"/>
            </w:r>
            <w:r w:rsidR="00783FAA">
              <w:rPr>
                <w:noProof/>
                <w:webHidden/>
              </w:rPr>
              <w:t>355</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59" w:history="1">
            <w:r w:rsidR="003B1D70" w:rsidRPr="00FC7FAA">
              <w:rPr>
                <w:rStyle w:val="af6"/>
                <w:noProof/>
              </w:rPr>
              <w:t>2.3.7.</w:t>
            </w:r>
            <w:r w:rsidR="003B1D70">
              <w:rPr>
                <w:rFonts w:eastAsiaTheme="minorEastAsia" w:cstheme="minorBidi"/>
                <w:noProof/>
                <w:sz w:val="22"/>
                <w:szCs w:val="22"/>
                <w:lang w:val="ru-RU" w:eastAsia="ru-RU" w:bidi="ar-SA"/>
              </w:rPr>
              <w:tab/>
            </w:r>
            <w:r w:rsidR="003B1D70" w:rsidRPr="00FC7FAA">
              <w:rPr>
                <w:rStyle w:val="af6"/>
                <w:noProof/>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3B1D70">
              <w:rPr>
                <w:noProof/>
                <w:webHidden/>
              </w:rPr>
              <w:tab/>
            </w:r>
            <w:r w:rsidR="00A0580D">
              <w:rPr>
                <w:noProof/>
                <w:webHidden/>
              </w:rPr>
              <w:fldChar w:fldCharType="begin"/>
            </w:r>
            <w:r w:rsidR="003B1D70">
              <w:rPr>
                <w:noProof/>
                <w:webHidden/>
              </w:rPr>
              <w:instrText xml:space="preserve"> PAGEREF _Toc435606159 \h </w:instrText>
            </w:r>
            <w:r w:rsidR="00A0580D">
              <w:rPr>
                <w:noProof/>
                <w:webHidden/>
              </w:rPr>
            </w:r>
            <w:r w:rsidR="00A0580D">
              <w:rPr>
                <w:noProof/>
                <w:webHidden/>
              </w:rPr>
              <w:fldChar w:fldCharType="separate"/>
            </w:r>
            <w:r w:rsidR="00783FAA">
              <w:rPr>
                <w:noProof/>
                <w:webHidden/>
              </w:rPr>
              <w:t>357</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60" w:history="1">
            <w:r w:rsidR="003B1D70" w:rsidRPr="00FC7FAA">
              <w:rPr>
                <w:rStyle w:val="af6"/>
                <w:noProof/>
              </w:rPr>
              <w:t>2.3.8.</w:t>
            </w:r>
            <w:r w:rsidR="003B1D70">
              <w:rPr>
                <w:rFonts w:eastAsiaTheme="minorEastAsia" w:cstheme="minorBidi"/>
                <w:noProof/>
                <w:sz w:val="22"/>
                <w:szCs w:val="22"/>
                <w:lang w:val="ru-RU" w:eastAsia="ru-RU" w:bidi="ar-SA"/>
              </w:rPr>
              <w:tab/>
            </w:r>
            <w:r w:rsidR="003B1D70" w:rsidRPr="00FC7FAA">
              <w:rPr>
                <w:rStyle w:val="af6"/>
                <w:noProof/>
              </w:rPr>
              <w:t>Модели организации работы по формированию экологически-целесообразного, здорового и безопасного образа жизни</w:t>
            </w:r>
            <w:r w:rsidR="003B1D70">
              <w:rPr>
                <w:noProof/>
                <w:webHidden/>
              </w:rPr>
              <w:tab/>
            </w:r>
            <w:r w:rsidR="00A0580D">
              <w:rPr>
                <w:noProof/>
                <w:webHidden/>
              </w:rPr>
              <w:fldChar w:fldCharType="begin"/>
            </w:r>
            <w:r w:rsidR="003B1D70">
              <w:rPr>
                <w:noProof/>
                <w:webHidden/>
              </w:rPr>
              <w:instrText xml:space="preserve"> PAGEREF _Toc435606160 \h </w:instrText>
            </w:r>
            <w:r w:rsidR="00A0580D">
              <w:rPr>
                <w:noProof/>
                <w:webHidden/>
              </w:rPr>
            </w:r>
            <w:r w:rsidR="00A0580D">
              <w:rPr>
                <w:noProof/>
                <w:webHidden/>
              </w:rPr>
              <w:fldChar w:fldCharType="separate"/>
            </w:r>
            <w:r w:rsidR="00783FAA">
              <w:rPr>
                <w:noProof/>
                <w:webHidden/>
              </w:rPr>
              <w:t>359</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61" w:history="1">
            <w:r w:rsidR="003B1D70" w:rsidRPr="00FC7FAA">
              <w:rPr>
                <w:rStyle w:val="af6"/>
                <w:noProof/>
              </w:rPr>
              <w:t>2.3.9.</w:t>
            </w:r>
            <w:r w:rsidR="003B1D70">
              <w:rPr>
                <w:rFonts w:eastAsiaTheme="minorEastAsia" w:cstheme="minorBidi"/>
                <w:noProof/>
                <w:sz w:val="22"/>
                <w:szCs w:val="22"/>
                <w:lang w:val="ru-RU" w:eastAsia="ru-RU" w:bidi="ar-SA"/>
              </w:rPr>
              <w:tab/>
            </w:r>
            <w:r w:rsidR="003B1D70" w:rsidRPr="00FC7FAA">
              <w:rPr>
                <w:rStyle w:val="af6"/>
                <w:noProof/>
              </w:rPr>
              <w:t>Описание деятельности Школы в области непрерывного экологического здоровьесберегающего образования обучающихся</w:t>
            </w:r>
            <w:r w:rsidR="003B1D70">
              <w:rPr>
                <w:noProof/>
                <w:webHidden/>
              </w:rPr>
              <w:tab/>
            </w:r>
            <w:r w:rsidR="00A0580D">
              <w:rPr>
                <w:noProof/>
                <w:webHidden/>
              </w:rPr>
              <w:fldChar w:fldCharType="begin"/>
            </w:r>
            <w:r w:rsidR="003B1D70">
              <w:rPr>
                <w:noProof/>
                <w:webHidden/>
              </w:rPr>
              <w:instrText xml:space="preserve"> PAGEREF _Toc435606161 \h </w:instrText>
            </w:r>
            <w:r w:rsidR="00A0580D">
              <w:rPr>
                <w:noProof/>
                <w:webHidden/>
              </w:rPr>
            </w:r>
            <w:r w:rsidR="00A0580D">
              <w:rPr>
                <w:noProof/>
                <w:webHidden/>
              </w:rPr>
              <w:fldChar w:fldCharType="separate"/>
            </w:r>
            <w:r w:rsidR="00783FAA">
              <w:rPr>
                <w:noProof/>
                <w:webHidden/>
              </w:rPr>
              <w:t>361</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62" w:history="1">
            <w:r w:rsidR="003B1D70" w:rsidRPr="00FC7FAA">
              <w:rPr>
                <w:rStyle w:val="af6"/>
                <w:rFonts w:eastAsia="Times New Roman"/>
                <w:noProof/>
                <w:lang w:eastAsia="ru-RU"/>
              </w:rPr>
              <w:t>2.3.10.</w:t>
            </w:r>
            <w:r w:rsidR="003B1D70">
              <w:rPr>
                <w:rFonts w:eastAsiaTheme="minorEastAsia" w:cstheme="minorBidi"/>
                <w:noProof/>
                <w:sz w:val="22"/>
                <w:szCs w:val="22"/>
                <w:lang w:val="ru-RU" w:eastAsia="ru-RU" w:bidi="ar-SA"/>
              </w:rPr>
              <w:tab/>
            </w:r>
            <w:r w:rsidR="003B1D70" w:rsidRPr="00FC7FAA">
              <w:rPr>
                <w:rStyle w:val="af6"/>
                <w:rFonts w:eastAsia="Times New Roman"/>
                <w:noProof/>
                <w:lang w:eastAsia="ru-RU"/>
              </w:rPr>
              <w:t xml:space="preserve">Мероприятия по реализации программы </w:t>
            </w:r>
            <w:r w:rsidR="003B1D70" w:rsidRPr="00FC7FAA">
              <w:rPr>
                <w:rStyle w:val="af6"/>
                <w:noProof/>
              </w:rPr>
              <w:t>воспитания и социализации учащихся 5-9-х классов</w:t>
            </w:r>
            <w:r w:rsidR="003B1D70">
              <w:rPr>
                <w:noProof/>
                <w:webHidden/>
              </w:rPr>
              <w:tab/>
            </w:r>
            <w:r w:rsidR="00A0580D">
              <w:rPr>
                <w:noProof/>
                <w:webHidden/>
              </w:rPr>
              <w:fldChar w:fldCharType="begin"/>
            </w:r>
            <w:r w:rsidR="003B1D70">
              <w:rPr>
                <w:noProof/>
                <w:webHidden/>
              </w:rPr>
              <w:instrText xml:space="preserve"> PAGEREF _Toc435606162 \h </w:instrText>
            </w:r>
            <w:r w:rsidR="00A0580D">
              <w:rPr>
                <w:noProof/>
                <w:webHidden/>
              </w:rPr>
            </w:r>
            <w:r w:rsidR="00A0580D">
              <w:rPr>
                <w:noProof/>
                <w:webHidden/>
              </w:rPr>
              <w:fldChar w:fldCharType="separate"/>
            </w:r>
            <w:r w:rsidR="00783FAA">
              <w:rPr>
                <w:noProof/>
                <w:webHidden/>
              </w:rPr>
              <w:t>362</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63" w:history="1">
            <w:r w:rsidR="003B1D70" w:rsidRPr="00FC7FAA">
              <w:rPr>
                <w:rStyle w:val="af6"/>
                <w:noProof/>
              </w:rPr>
              <w:t>2.3.11.</w:t>
            </w:r>
            <w:r w:rsidR="003B1D70">
              <w:rPr>
                <w:rFonts w:eastAsiaTheme="minorEastAsia" w:cstheme="minorBidi"/>
                <w:noProof/>
                <w:sz w:val="22"/>
                <w:szCs w:val="22"/>
                <w:lang w:val="ru-RU" w:eastAsia="ru-RU" w:bidi="ar-SA"/>
              </w:rPr>
              <w:tab/>
            </w:r>
            <w:r w:rsidR="003B1D70" w:rsidRPr="00FC7FAA">
              <w:rPr>
                <w:rStyle w:val="af6"/>
                <w:noProof/>
              </w:rPr>
              <w:t>Система поощрения социальной успешности и проявлений активной жизненной позиции обучающихся</w:t>
            </w:r>
            <w:r w:rsidR="003B1D70">
              <w:rPr>
                <w:noProof/>
                <w:webHidden/>
              </w:rPr>
              <w:tab/>
            </w:r>
            <w:r w:rsidR="00A0580D">
              <w:rPr>
                <w:noProof/>
                <w:webHidden/>
              </w:rPr>
              <w:fldChar w:fldCharType="begin"/>
            </w:r>
            <w:r w:rsidR="003B1D70">
              <w:rPr>
                <w:noProof/>
                <w:webHidden/>
              </w:rPr>
              <w:instrText xml:space="preserve"> PAGEREF _Toc435606163 \h </w:instrText>
            </w:r>
            <w:r w:rsidR="00A0580D">
              <w:rPr>
                <w:noProof/>
                <w:webHidden/>
              </w:rPr>
            </w:r>
            <w:r w:rsidR="00A0580D">
              <w:rPr>
                <w:noProof/>
                <w:webHidden/>
              </w:rPr>
              <w:fldChar w:fldCharType="separate"/>
            </w:r>
            <w:r w:rsidR="00783FAA">
              <w:rPr>
                <w:noProof/>
                <w:webHidden/>
              </w:rPr>
              <w:t>366</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64" w:history="1">
            <w:r w:rsidR="003B1D70" w:rsidRPr="00FC7FAA">
              <w:rPr>
                <w:rStyle w:val="af6"/>
                <w:noProof/>
              </w:rPr>
              <w:t>2.3.12.</w:t>
            </w:r>
            <w:r w:rsidR="003B1D70">
              <w:rPr>
                <w:rFonts w:eastAsiaTheme="minorEastAsia" w:cstheme="minorBidi"/>
                <w:noProof/>
                <w:sz w:val="22"/>
                <w:szCs w:val="22"/>
                <w:lang w:val="ru-RU" w:eastAsia="ru-RU" w:bidi="ar-SA"/>
              </w:rPr>
              <w:tab/>
            </w:r>
            <w:r w:rsidR="003B1D70" w:rsidRPr="00FC7FAA">
              <w:rPr>
                <w:rStyle w:val="af6"/>
                <w:noProof/>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003B1D70">
              <w:rPr>
                <w:noProof/>
                <w:webHidden/>
              </w:rPr>
              <w:tab/>
            </w:r>
            <w:r w:rsidR="00A0580D">
              <w:rPr>
                <w:noProof/>
                <w:webHidden/>
              </w:rPr>
              <w:fldChar w:fldCharType="begin"/>
            </w:r>
            <w:r w:rsidR="003B1D70">
              <w:rPr>
                <w:noProof/>
                <w:webHidden/>
              </w:rPr>
              <w:instrText xml:space="preserve"> PAGEREF _Toc435606164 \h </w:instrText>
            </w:r>
            <w:r w:rsidR="00A0580D">
              <w:rPr>
                <w:noProof/>
                <w:webHidden/>
              </w:rPr>
            </w:r>
            <w:r w:rsidR="00A0580D">
              <w:rPr>
                <w:noProof/>
                <w:webHidden/>
              </w:rPr>
              <w:fldChar w:fldCharType="separate"/>
            </w:r>
            <w:r w:rsidR="00783FAA">
              <w:rPr>
                <w:noProof/>
                <w:webHidden/>
              </w:rPr>
              <w:t>367</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65" w:history="1">
            <w:r w:rsidR="003B1D70" w:rsidRPr="00FC7FAA">
              <w:rPr>
                <w:rStyle w:val="af6"/>
                <w:noProof/>
              </w:rPr>
              <w:t>2.3.13.</w:t>
            </w:r>
            <w:r w:rsidR="003B1D70">
              <w:rPr>
                <w:rFonts w:eastAsiaTheme="minorEastAsia" w:cstheme="minorBidi"/>
                <w:noProof/>
                <w:sz w:val="22"/>
                <w:szCs w:val="22"/>
                <w:lang w:val="ru-RU" w:eastAsia="ru-RU" w:bidi="ar-SA"/>
              </w:rPr>
              <w:tab/>
            </w:r>
            <w:r w:rsidR="003B1D70" w:rsidRPr="00FC7FAA">
              <w:rPr>
                <w:rStyle w:val="af6"/>
                <w:noProof/>
              </w:rPr>
              <w:t>Планируемые результаты духовно-нравственного развития,воспитания и социализации обучающихся, формирования экологической культуры, культуры здорового и безопасного образа жизни обучающихся</w:t>
            </w:r>
            <w:r w:rsidR="003B1D70">
              <w:rPr>
                <w:noProof/>
                <w:webHidden/>
              </w:rPr>
              <w:tab/>
            </w:r>
            <w:r w:rsidR="00A0580D">
              <w:rPr>
                <w:noProof/>
                <w:webHidden/>
              </w:rPr>
              <w:fldChar w:fldCharType="begin"/>
            </w:r>
            <w:r w:rsidR="003B1D70">
              <w:rPr>
                <w:noProof/>
                <w:webHidden/>
              </w:rPr>
              <w:instrText xml:space="preserve"> PAGEREF _Toc435606165 \h </w:instrText>
            </w:r>
            <w:r w:rsidR="00A0580D">
              <w:rPr>
                <w:noProof/>
                <w:webHidden/>
              </w:rPr>
            </w:r>
            <w:r w:rsidR="00A0580D">
              <w:rPr>
                <w:noProof/>
                <w:webHidden/>
              </w:rPr>
              <w:fldChar w:fldCharType="separate"/>
            </w:r>
            <w:r w:rsidR="00783FAA">
              <w:rPr>
                <w:noProof/>
                <w:webHidden/>
              </w:rPr>
              <w:t>368</w:t>
            </w:r>
            <w:r w:rsidR="00A0580D">
              <w:rPr>
                <w:noProof/>
                <w:webHidden/>
              </w:rPr>
              <w:fldChar w:fldCharType="end"/>
            </w:r>
          </w:hyperlink>
        </w:p>
        <w:p w:rsidR="003B1D70" w:rsidRDefault="00965FE6">
          <w:pPr>
            <w:pStyle w:val="22"/>
            <w:tabs>
              <w:tab w:val="left" w:pos="880"/>
              <w:tab w:val="right" w:leader="dot" w:pos="9771"/>
            </w:tabs>
            <w:rPr>
              <w:rFonts w:eastAsiaTheme="minorEastAsia" w:cstheme="minorBidi"/>
              <w:i w:val="0"/>
              <w:iCs w:val="0"/>
              <w:noProof/>
              <w:sz w:val="22"/>
              <w:szCs w:val="22"/>
              <w:lang w:val="ru-RU" w:eastAsia="ru-RU" w:bidi="ar-SA"/>
            </w:rPr>
          </w:pPr>
          <w:hyperlink w:anchor="_Toc435606166" w:history="1">
            <w:r w:rsidR="003B1D70" w:rsidRPr="00FC7FAA">
              <w:rPr>
                <w:rStyle w:val="af6"/>
                <w:noProof/>
              </w:rPr>
              <w:t>2.4.</w:t>
            </w:r>
            <w:r w:rsidR="003B1D70">
              <w:rPr>
                <w:rFonts w:eastAsiaTheme="minorEastAsia" w:cstheme="minorBidi"/>
                <w:i w:val="0"/>
                <w:iCs w:val="0"/>
                <w:noProof/>
                <w:sz w:val="22"/>
                <w:szCs w:val="22"/>
                <w:lang w:val="ru-RU" w:eastAsia="ru-RU" w:bidi="ar-SA"/>
              </w:rPr>
              <w:tab/>
            </w:r>
            <w:r w:rsidR="003B1D70" w:rsidRPr="00FC7FAA">
              <w:rPr>
                <w:rStyle w:val="af6"/>
                <w:noProof/>
              </w:rPr>
              <w:t>Программа коррекционной работы</w:t>
            </w:r>
            <w:r w:rsidR="003B1D70">
              <w:rPr>
                <w:noProof/>
                <w:webHidden/>
              </w:rPr>
              <w:tab/>
            </w:r>
            <w:r w:rsidR="00A0580D">
              <w:rPr>
                <w:noProof/>
                <w:webHidden/>
              </w:rPr>
              <w:fldChar w:fldCharType="begin"/>
            </w:r>
            <w:r w:rsidR="003B1D70">
              <w:rPr>
                <w:noProof/>
                <w:webHidden/>
              </w:rPr>
              <w:instrText xml:space="preserve"> PAGEREF _Toc435606166 \h </w:instrText>
            </w:r>
            <w:r w:rsidR="00A0580D">
              <w:rPr>
                <w:noProof/>
                <w:webHidden/>
              </w:rPr>
            </w:r>
            <w:r w:rsidR="00A0580D">
              <w:rPr>
                <w:noProof/>
                <w:webHidden/>
              </w:rPr>
              <w:fldChar w:fldCharType="separate"/>
            </w:r>
            <w:r w:rsidR="00783FAA">
              <w:rPr>
                <w:noProof/>
                <w:webHidden/>
              </w:rPr>
              <w:t>372</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67" w:history="1">
            <w:r w:rsidR="003B1D70" w:rsidRPr="00FC7FAA">
              <w:rPr>
                <w:rStyle w:val="af6"/>
                <w:noProof/>
              </w:rPr>
              <w:t>2.4.1.</w:t>
            </w:r>
            <w:r w:rsidR="003B1D70">
              <w:rPr>
                <w:rFonts w:eastAsiaTheme="minorEastAsia" w:cstheme="minorBidi"/>
                <w:noProof/>
                <w:sz w:val="22"/>
                <w:szCs w:val="22"/>
                <w:lang w:val="ru-RU" w:eastAsia="ru-RU" w:bidi="ar-SA"/>
              </w:rPr>
              <w:tab/>
            </w:r>
            <w:r w:rsidR="003B1D70" w:rsidRPr="00FC7FAA">
              <w:rPr>
                <w:rStyle w:val="af6"/>
                <w:noProof/>
              </w:rPr>
              <w:t>Цели и задачи программы коррекционной работы с обучающимися при получении основного общего образования</w:t>
            </w:r>
            <w:r w:rsidR="003B1D70">
              <w:rPr>
                <w:noProof/>
                <w:webHidden/>
              </w:rPr>
              <w:tab/>
            </w:r>
            <w:r w:rsidR="00A0580D">
              <w:rPr>
                <w:noProof/>
                <w:webHidden/>
              </w:rPr>
              <w:fldChar w:fldCharType="begin"/>
            </w:r>
            <w:r w:rsidR="003B1D70">
              <w:rPr>
                <w:noProof/>
                <w:webHidden/>
              </w:rPr>
              <w:instrText xml:space="preserve"> PAGEREF _Toc435606167 \h </w:instrText>
            </w:r>
            <w:r w:rsidR="00A0580D">
              <w:rPr>
                <w:noProof/>
                <w:webHidden/>
              </w:rPr>
            </w:r>
            <w:r w:rsidR="00A0580D">
              <w:rPr>
                <w:noProof/>
                <w:webHidden/>
              </w:rPr>
              <w:fldChar w:fldCharType="separate"/>
            </w:r>
            <w:r w:rsidR="00783FAA">
              <w:rPr>
                <w:noProof/>
                <w:webHidden/>
              </w:rPr>
              <w:t>373</w:t>
            </w:r>
            <w:r w:rsidR="00A0580D">
              <w:rPr>
                <w:noProof/>
                <w:webHidden/>
              </w:rPr>
              <w:fldChar w:fldCharType="end"/>
            </w:r>
          </w:hyperlink>
        </w:p>
        <w:p w:rsidR="003B1D70" w:rsidRDefault="00965FE6">
          <w:pPr>
            <w:pStyle w:val="41"/>
            <w:tabs>
              <w:tab w:val="right" w:leader="dot" w:pos="9771"/>
            </w:tabs>
            <w:rPr>
              <w:rFonts w:eastAsiaTheme="minorEastAsia" w:cstheme="minorBidi"/>
              <w:noProof/>
              <w:sz w:val="22"/>
              <w:szCs w:val="22"/>
              <w:lang w:val="ru-RU" w:eastAsia="ru-RU" w:bidi="ar-SA"/>
            </w:rPr>
          </w:pPr>
          <w:hyperlink w:anchor="_Toc435606168" w:history="1">
            <w:r w:rsidR="003B1D70" w:rsidRPr="00FC7FAA">
              <w:rPr>
                <w:rStyle w:val="af6"/>
                <w:noProof/>
              </w:rPr>
              <w:t>Система комплексного психолого-медико-педагогического сопровождения детей с ОВЗ</w:t>
            </w:r>
            <w:r w:rsidR="003B1D70">
              <w:rPr>
                <w:noProof/>
                <w:webHidden/>
              </w:rPr>
              <w:tab/>
            </w:r>
            <w:r w:rsidR="00A0580D">
              <w:rPr>
                <w:noProof/>
                <w:webHidden/>
              </w:rPr>
              <w:fldChar w:fldCharType="begin"/>
            </w:r>
            <w:r w:rsidR="003B1D70">
              <w:rPr>
                <w:noProof/>
                <w:webHidden/>
              </w:rPr>
              <w:instrText xml:space="preserve"> PAGEREF _Toc435606168 \h </w:instrText>
            </w:r>
            <w:r w:rsidR="00A0580D">
              <w:rPr>
                <w:noProof/>
                <w:webHidden/>
              </w:rPr>
            </w:r>
            <w:r w:rsidR="00A0580D">
              <w:rPr>
                <w:noProof/>
                <w:webHidden/>
              </w:rPr>
              <w:fldChar w:fldCharType="separate"/>
            </w:r>
            <w:r w:rsidR="00783FAA">
              <w:rPr>
                <w:noProof/>
                <w:webHidden/>
              </w:rPr>
              <w:t>375</w:t>
            </w:r>
            <w:r w:rsidR="00A0580D">
              <w:rPr>
                <w:noProof/>
                <w:webHidden/>
              </w:rPr>
              <w:fldChar w:fldCharType="end"/>
            </w:r>
          </w:hyperlink>
        </w:p>
        <w:p w:rsidR="003B1D70" w:rsidRDefault="00965FE6">
          <w:pPr>
            <w:pStyle w:val="41"/>
            <w:tabs>
              <w:tab w:val="right" w:leader="dot" w:pos="9771"/>
            </w:tabs>
            <w:rPr>
              <w:rFonts w:eastAsiaTheme="minorEastAsia" w:cstheme="minorBidi"/>
              <w:noProof/>
              <w:sz w:val="22"/>
              <w:szCs w:val="22"/>
              <w:lang w:val="ru-RU" w:eastAsia="ru-RU" w:bidi="ar-SA"/>
            </w:rPr>
          </w:pPr>
          <w:hyperlink w:anchor="_Toc435606169" w:history="1">
            <w:r w:rsidR="003B1D70" w:rsidRPr="00FC7FAA">
              <w:rPr>
                <w:rStyle w:val="af6"/>
                <w:noProof/>
              </w:rPr>
              <w:t>Механизм взаимодействия в реализации коррекционных мероприятий</w:t>
            </w:r>
            <w:r w:rsidR="003B1D70">
              <w:rPr>
                <w:noProof/>
                <w:webHidden/>
              </w:rPr>
              <w:tab/>
            </w:r>
            <w:r w:rsidR="00A0580D">
              <w:rPr>
                <w:noProof/>
                <w:webHidden/>
              </w:rPr>
              <w:fldChar w:fldCharType="begin"/>
            </w:r>
            <w:r w:rsidR="003B1D70">
              <w:rPr>
                <w:noProof/>
                <w:webHidden/>
              </w:rPr>
              <w:instrText xml:space="preserve"> PAGEREF _Toc435606169 \h </w:instrText>
            </w:r>
            <w:r w:rsidR="00A0580D">
              <w:rPr>
                <w:noProof/>
                <w:webHidden/>
              </w:rPr>
            </w:r>
            <w:r w:rsidR="00A0580D">
              <w:rPr>
                <w:noProof/>
                <w:webHidden/>
              </w:rPr>
              <w:fldChar w:fldCharType="separate"/>
            </w:r>
            <w:r w:rsidR="00783FAA">
              <w:rPr>
                <w:noProof/>
                <w:webHidden/>
              </w:rPr>
              <w:t>378</w:t>
            </w:r>
            <w:r w:rsidR="00A0580D">
              <w:rPr>
                <w:noProof/>
                <w:webHidden/>
              </w:rPr>
              <w:fldChar w:fldCharType="end"/>
            </w:r>
          </w:hyperlink>
        </w:p>
        <w:p w:rsidR="003B1D70" w:rsidRDefault="00965FE6">
          <w:pPr>
            <w:pStyle w:val="41"/>
            <w:tabs>
              <w:tab w:val="right" w:leader="dot" w:pos="9771"/>
            </w:tabs>
            <w:rPr>
              <w:rFonts w:eastAsiaTheme="minorEastAsia" w:cstheme="minorBidi"/>
              <w:noProof/>
              <w:sz w:val="22"/>
              <w:szCs w:val="22"/>
              <w:lang w:val="ru-RU" w:eastAsia="ru-RU" w:bidi="ar-SA"/>
            </w:rPr>
          </w:pPr>
          <w:hyperlink w:anchor="_Toc435606170" w:history="1">
            <w:r w:rsidR="003B1D70" w:rsidRPr="00FC7FAA">
              <w:rPr>
                <w:rStyle w:val="af6"/>
                <w:noProof/>
              </w:rPr>
              <w:t>Описание специальных условий обучения и воспитания детей с ОВЗ</w:t>
            </w:r>
            <w:r w:rsidR="003B1D70">
              <w:rPr>
                <w:noProof/>
                <w:webHidden/>
              </w:rPr>
              <w:tab/>
            </w:r>
            <w:r w:rsidR="00A0580D">
              <w:rPr>
                <w:noProof/>
                <w:webHidden/>
              </w:rPr>
              <w:fldChar w:fldCharType="begin"/>
            </w:r>
            <w:r w:rsidR="003B1D70">
              <w:rPr>
                <w:noProof/>
                <w:webHidden/>
              </w:rPr>
              <w:instrText xml:space="preserve"> PAGEREF _Toc435606170 \h </w:instrText>
            </w:r>
            <w:r w:rsidR="00A0580D">
              <w:rPr>
                <w:noProof/>
                <w:webHidden/>
              </w:rPr>
            </w:r>
            <w:r w:rsidR="00A0580D">
              <w:rPr>
                <w:noProof/>
                <w:webHidden/>
              </w:rPr>
              <w:fldChar w:fldCharType="separate"/>
            </w:r>
            <w:r w:rsidR="00783FAA">
              <w:rPr>
                <w:noProof/>
                <w:webHidden/>
              </w:rPr>
              <w:t>379</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71" w:history="1">
            <w:r w:rsidR="003B1D70" w:rsidRPr="00FC7FAA">
              <w:rPr>
                <w:rStyle w:val="af6"/>
                <w:noProof/>
              </w:rPr>
              <w:t>2.4.2.</w:t>
            </w:r>
            <w:r w:rsidR="003B1D70">
              <w:rPr>
                <w:rFonts w:eastAsiaTheme="minorEastAsia" w:cstheme="minorBidi"/>
                <w:noProof/>
                <w:sz w:val="22"/>
                <w:szCs w:val="22"/>
                <w:lang w:val="ru-RU" w:eastAsia="ru-RU" w:bidi="ar-SA"/>
              </w:rPr>
              <w:tab/>
            </w:r>
            <w:r w:rsidR="003B1D70" w:rsidRPr="00FC7FAA">
              <w:rPr>
                <w:rStyle w:val="af6"/>
                <w:noProof/>
              </w:rPr>
              <w:t>Ожидаемые результаты программы индивидуальной поддержки и коррекции</w:t>
            </w:r>
            <w:r w:rsidR="003B1D70">
              <w:rPr>
                <w:noProof/>
                <w:webHidden/>
              </w:rPr>
              <w:tab/>
            </w:r>
            <w:r w:rsidR="00A0580D">
              <w:rPr>
                <w:noProof/>
                <w:webHidden/>
              </w:rPr>
              <w:fldChar w:fldCharType="begin"/>
            </w:r>
            <w:r w:rsidR="003B1D70">
              <w:rPr>
                <w:noProof/>
                <w:webHidden/>
              </w:rPr>
              <w:instrText xml:space="preserve"> PAGEREF _Toc435606171 \h </w:instrText>
            </w:r>
            <w:r w:rsidR="00A0580D">
              <w:rPr>
                <w:noProof/>
                <w:webHidden/>
              </w:rPr>
            </w:r>
            <w:r w:rsidR="00A0580D">
              <w:rPr>
                <w:noProof/>
                <w:webHidden/>
              </w:rPr>
              <w:fldChar w:fldCharType="separate"/>
            </w:r>
            <w:r w:rsidR="00783FAA">
              <w:rPr>
                <w:noProof/>
                <w:webHidden/>
              </w:rPr>
              <w:t>381</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72" w:history="1">
            <w:r w:rsidR="003B1D70" w:rsidRPr="00FC7FAA">
              <w:rPr>
                <w:rStyle w:val="af6"/>
                <w:noProof/>
              </w:rPr>
              <w:t>2.4.3.</w:t>
            </w:r>
            <w:r w:rsidR="003B1D70">
              <w:rPr>
                <w:rFonts w:eastAsiaTheme="minorEastAsia" w:cstheme="minorBidi"/>
                <w:noProof/>
                <w:sz w:val="22"/>
                <w:szCs w:val="22"/>
                <w:lang w:val="ru-RU" w:eastAsia="ru-RU" w:bidi="ar-SA"/>
              </w:rPr>
              <w:tab/>
            </w:r>
            <w:r w:rsidR="003B1D70" w:rsidRPr="00FC7FAA">
              <w:rPr>
                <w:rStyle w:val="af6"/>
                <w:noProof/>
              </w:rPr>
              <w:t>Цели и задачи программы коррекционной работы с обучающимися при получении основного общего образования</w:t>
            </w:r>
            <w:r w:rsidR="003B1D70">
              <w:rPr>
                <w:noProof/>
                <w:webHidden/>
              </w:rPr>
              <w:tab/>
            </w:r>
            <w:r w:rsidR="00A0580D">
              <w:rPr>
                <w:noProof/>
                <w:webHidden/>
              </w:rPr>
              <w:fldChar w:fldCharType="begin"/>
            </w:r>
            <w:r w:rsidR="003B1D70">
              <w:rPr>
                <w:noProof/>
                <w:webHidden/>
              </w:rPr>
              <w:instrText xml:space="preserve"> PAGEREF _Toc435606172 \h </w:instrText>
            </w:r>
            <w:r w:rsidR="00A0580D">
              <w:rPr>
                <w:noProof/>
                <w:webHidden/>
              </w:rPr>
            </w:r>
            <w:r w:rsidR="00A0580D">
              <w:rPr>
                <w:noProof/>
                <w:webHidden/>
              </w:rPr>
              <w:fldChar w:fldCharType="separate"/>
            </w:r>
            <w:r w:rsidR="00783FAA">
              <w:rPr>
                <w:noProof/>
                <w:webHidden/>
              </w:rPr>
              <w:t>381</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73" w:history="1">
            <w:r w:rsidR="003B1D70" w:rsidRPr="00FC7FAA">
              <w:rPr>
                <w:rStyle w:val="af6"/>
                <w:noProof/>
              </w:rPr>
              <w:t>2.4.4.</w:t>
            </w:r>
            <w:r w:rsidR="003B1D70">
              <w:rPr>
                <w:rFonts w:eastAsiaTheme="minorEastAsia" w:cstheme="minorBidi"/>
                <w:noProof/>
                <w:sz w:val="22"/>
                <w:szCs w:val="22"/>
                <w:lang w:val="ru-RU" w:eastAsia="ru-RU" w:bidi="ar-SA"/>
              </w:rPr>
              <w:tab/>
            </w:r>
            <w:r w:rsidR="003B1D70" w:rsidRPr="00FC7FAA">
              <w:rPr>
                <w:rStyle w:val="af6"/>
                <w:noProof/>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3B1D70">
              <w:rPr>
                <w:noProof/>
                <w:webHidden/>
              </w:rPr>
              <w:tab/>
            </w:r>
            <w:r w:rsidR="00A0580D">
              <w:rPr>
                <w:noProof/>
                <w:webHidden/>
              </w:rPr>
              <w:fldChar w:fldCharType="begin"/>
            </w:r>
            <w:r w:rsidR="003B1D70">
              <w:rPr>
                <w:noProof/>
                <w:webHidden/>
              </w:rPr>
              <w:instrText xml:space="preserve"> PAGEREF _Toc435606173 \h </w:instrText>
            </w:r>
            <w:r w:rsidR="00A0580D">
              <w:rPr>
                <w:noProof/>
                <w:webHidden/>
              </w:rPr>
            </w:r>
            <w:r w:rsidR="00A0580D">
              <w:rPr>
                <w:noProof/>
                <w:webHidden/>
              </w:rPr>
              <w:fldChar w:fldCharType="separate"/>
            </w:r>
            <w:r w:rsidR="00783FAA">
              <w:rPr>
                <w:noProof/>
                <w:webHidden/>
              </w:rPr>
              <w:t>382</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74" w:history="1">
            <w:r w:rsidR="003B1D70" w:rsidRPr="00FC7FAA">
              <w:rPr>
                <w:rStyle w:val="af6"/>
                <w:noProof/>
              </w:rPr>
              <w:t>2.4.5.</w:t>
            </w:r>
            <w:r w:rsidR="003B1D70">
              <w:rPr>
                <w:rFonts w:eastAsiaTheme="minorEastAsia" w:cstheme="minorBidi"/>
                <w:noProof/>
                <w:sz w:val="22"/>
                <w:szCs w:val="22"/>
                <w:lang w:val="ru-RU" w:eastAsia="ru-RU" w:bidi="ar-SA"/>
              </w:rPr>
              <w:tab/>
            </w:r>
            <w:r w:rsidR="003B1D70" w:rsidRPr="00FC7FAA">
              <w:rPr>
                <w:rStyle w:val="af6"/>
                <w:noProof/>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003B1D70">
              <w:rPr>
                <w:noProof/>
                <w:webHidden/>
              </w:rPr>
              <w:tab/>
            </w:r>
            <w:r w:rsidR="00A0580D">
              <w:rPr>
                <w:noProof/>
                <w:webHidden/>
              </w:rPr>
              <w:fldChar w:fldCharType="begin"/>
            </w:r>
            <w:r w:rsidR="003B1D70">
              <w:rPr>
                <w:noProof/>
                <w:webHidden/>
              </w:rPr>
              <w:instrText xml:space="preserve"> PAGEREF _Toc435606174 \h </w:instrText>
            </w:r>
            <w:r w:rsidR="00A0580D">
              <w:rPr>
                <w:noProof/>
                <w:webHidden/>
              </w:rPr>
            </w:r>
            <w:r w:rsidR="00A0580D">
              <w:rPr>
                <w:noProof/>
                <w:webHidden/>
              </w:rPr>
              <w:fldChar w:fldCharType="separate"/>
            </w:r>
            <w:r w:rsidR="00783FAA">
              <w:rPr>
                <w:noProof/>
                <w:webHidden/>
              </w:rPr>
              <w:t>385</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75" w:history="1">
            <w:r w:rsidR="003B1D70" w:rsidRPr="00FC7FAA">
              <w:rPr>
                <w:rStyle w:val="af6"/>
                <w:noProof/>
              </w:rPr>
              <w:t>2.4.6.</w:t>
            </w:r>
            <w:r w:rsidR="003B1D70">
              <w:rPr>
                <w:rFonts w:eastAsiaTheme="minorEastAsia" w:cstheme="minorBidi"/>
                <w:noProof/>
                <w:sz w:val="22"/>
                <w:szCs w:val="22"/>
                <w:lang w:val="ru-RU" w:eastAsia="ru-RU" w:bidi="ar-SA"/>
              </w:rPr>
              <w:tab/>
            </w:r>
            <w:r w:rsidR="003B1D70" w:rsidRPr="00FC7FAA">
              <w:rPr>
                <w:rStyle w:val="af6"/>
                <w:noProof/>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003B1D70">
              <w:rPr>
                <w:noProof/>
                <w:webHidden/>
              </w:rPr>
              <w:tab/>
            </w:r>
            <w:r w:rsidR="00A0580D">
              <w:rPr>
                <w:noProof/>
                <w:webHidden/>
              </w:rPr>
              <w:fldChar w:fldCharType="begin"/>
            </w:r>
            <w:r w:rsidR="003B1D70">
              <w:rPr>
                <w:noProof/>
                <w:webHidden/>
              </w:rPr>
              <w:instrText xml:space="preserve"> PAGEREF _Toc435606175 \h </w:instrText>
            </w:r>
            <w:r w:rsidR="00A0580D">
              <w:rPr>
                <w:noProof/>
                <w:webHidden/>
              </w:rPr>
            </w:r>
            <w:r w:rsidR="00A0580D">
              <w:rPr>
                <w:noProof/>
                <w:webHidden/>
              </w:rPr>
              <w:fldChar w:fldCharType="separate"/>
            </w:r>
            <w:r w:rsidR="00783FAA">
              <w:rPr>
                <w:noProof/>
                <w:webHidden/>
              </w:rPr>
              <w:t>388</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76" w:history="1">
            <w:r w:rsidR="003B1D70" w:rsidRPr="00FC7FAA">
              <w:rPr>
                <w:rStyle w:val="af6"/>
                <w:noProof/>
              </w:rPr>
              <w:t>2.4.7.</w:t>
            </w:r>
            <w:r w:rsidR="003B1D70">
              <w:rPr>
                <w:rFonts w:eastAsiaTheme="minorEastAsia" w:cstheme="minorBidi"/>
                <w:noProof/>
                <w:sz w:val="22"/>
                <w:szCs w:val="22"/>
                <w:lang w:val="ru-RU" w:eastAsia="ru-RU" w:bidi="ar-SA"/>
              </w:rPr>
              <w:tab/>
            </w:r>
            <w:r w:rsidR="003B1D70" w:rsidRPr="00FC7FAA">
              <w:rPr>
                <w:rStyle w:val="af6"/>
                <w:noProof/>
              </w:rPr>
              <w:t>Планируемые результаты коррекционной работы</w:t>
            </w:r>
            <w:r w:rsidR="003B1D70">
              <w:rPr>
                <w:noProof/>
                <w:webHidden/>
              </w:rPr>
              <w:tab/>
            </w:r>
            <w:r w:rsidR="00A0580D">
              <w:rPr>
                <w:noProof/>
                <w:webHidden/>
              </w:rPr>
              <w:fldChar w:fldCharType="begin"/>
            </w:r>
            <w:r w:rsidR="003B1D70">
              <w:rPr>
                <w:noProof/>
                <w:webHidden/>
              </w:rPr>
              <w:instrText xml:space="preserve"> PAGEREF _Toc435606176 \h </w:instrText>
            </w:r>
            <w:r w:rsidR="00A0580D">
              <w:rPr>
                <w:noProof/>
                <w:webHidden/>
              </w:rPr>
            </w:r>
            <w:r w:rsidR="00A0580D">
              <w:rPr>
                <w:noProof/>
                <w:webHidden/>
              </w:rPr>
              <w:fldChar w:fldCharType="separate"/>
            </w:r>
            <w:r w:rsidR="00783FAA">
              <w:rPr>
                <w:noProof/>
                <w:webHidden/>
              </w:rPr>
              <w:t>390</w:t>
            </w:r>
            <w:r w:rsidR="00A0580D">
              <w:rPr>
                <w:noProof/>
                <w:webHidden/>
              </w:rPr>
              <w:fldChar w:fldCharType="end"/>
            </w:r>
          </w:hyperlink>
        </w:p>
        <w:p w:rsidR="003B1D70" w:rsidRDefault="00965FE6">
          <w:pPr>
            <w:pStyle w:val="15"/>
            <w:tabs>
              <w:tab w:val="left" w:pos="440"/>
              <w:tab w:val="right" w:leader="dot" w:pos="9771"/>
            </w:tabs>
            <w:rPr>
              <w:rFonts w:eastAsiaTheme="minorEastAsia" w:cstheme="minorBidi"/>
              <w:b w:val="0"/>
              <w:bCs w:val="0"/>
              <w:noProof/>
              <w:sz w:val="22"/>
              <w:szCs w:val="22"/>
              <w:lang w:val="ru-RU" w:eastAsia="ru-RU" w:bidi="ar-SA"/>
            </w:rPr>
          </w:pPr>
          <w:hyperlink w:anchor="_Toc435606177" w:history="1">
            <w:r w:rsidR="003B1D70" w:rsidRPr="00FC7FAA">
              <w:rPr>
                <w:rStyle w:val="af6"/>
                <w:rFonts w:eastAsia="Times New Roman"/>
                <w:noProof/>
                <w:lang w:val="ru-RU"/>
              </w:rPr>
              <w:t>3.</w:t>
            </w:r>
            <w:r w:rsidR="003B1D70">
              <w:rPr>
                <w:rFonts w:eastAsiaTheme="minorEastAsia" w:cstheme="minorBidi"/>
                <w:b w:val="0"/>
                <w:bCs w:val="0"/>
                <w:noProof/>
                <w:sz w:val="22"/>
                <w:szCs w:val="22"/>
                <w:lang w:val="ru-RU" w:eastAsia="ru-RU" w:bidi="ar-SA"/>
              </w:rPr>
              <w:tab/>
            </w:r>
            <w:r w:rsidR="003B1D70" w:rsidRPr="00FC7FAA">
              <w:rPr>
                <w:rStyle w:val="af6"/>
                <w:rFonts w:eastAsia="Times New Roman"/>
                <w:noProof/>
                <w:lang w:val="ru-RU"/>
              </w:rPr>
              <w:t>Организационный раздел основной образовательной программы основного общего образования</w:t>
            </w:r>
            <w:r w:rsidR="003B1D70">
              <w:rPr>
                <w:noProof/>
                <w:webHidden/>
              </w:rPr>
              <w:tab/>
            </w:r>
            <w:r w:rsidR="00A0580D">
              <w:rPr>
                <w:noProof/>
                <w:webHidden/>
              </w:rPr>
              <w:fldChar w:fldCharType="begin"/>
            </w:r>
            <w:r w:rsidR="003B1D70">
              <w:rPr>
                <w:noProof/>
                <w:webHidden/>
              </w:rPr>
              <w:instrText xml:space="preserve"> PAGEREF _Toc435606177 \h </w:instrText>
            </w:r>
            <w:r w:rsidR="00A0580D">
              <w:rPr>
                <w:noProof/>
                <w:webHidden/>
              </w:rPr>
            </w:r>
            <w:r w:rsidR="00A0580D">
              <w:rPr>
                <w:noProof/>
                <w:webHidden/>
              </w:rPr>
              <w:fldChar w:fldCharType="separate"/>
            </w:r>
            <w:r w:rsidR="00783FAA">
              <w:rPr>
                <w:noProof/>
                <w:webHidden/>
              </w:rPr>
              <w:t>391</w:t>
            </w:r>
            <w:r w:rsidR="00A0580D">
              <w:rPr>
                <w:noProof/>
                <w:webHidden/>
              </w:rPr>
              <w:fldChar w:fldCharType="end"/>
            </w:r>
          </w:hyperlink>
        </w:p>
        <w:p w:rsidR="003B1D70" w:rsidRDefault="00965FE6">
          <w:pPr>
            <w:pStyle w:val="22"/>
            <w:tabs>
              <w:tab w:val="left" w:pos="880"/>
              <w:tab w:val="right" w:leader="dot" w:pos="9771"/>
            </w:tabs>
            <w:rPr>
              <w:rFonts w:eastAsiaTheme="minorEastAsia" w:cstheme="minorBidi"/>
              <w:i w:val="0"/>
              <w:iCs w:val="0"/>
              <w:noProof/>
              <w:sz w:val="22"/>
              <w:szCs w:val="22"/>
              <w:lang w:val="ru-RU" w:eastAsia="ru-RU" w:bidi="ar-SA"/>
            </w:rPr>
          </w:pPr>
          <w:hyperlink w:anchor="_Toc435606178" w:history="1">
            <w:r w:rsidR="003B1D70" w:rsidRPr="00FC7FAA">
              <w:rPr>
                <w:rStyle w:val="af6"/>
                <w:noProof/>
              </w:rPr>
              <w:t>3.1.</w:t>
            </w:r>
            <w:r w:rsidR="003B1D70">
              <w:rPr>
                <w:rFonts w:eastAsiaTheme="minorEastAsia" w:cstheme="minorBidi"/>
                <w:i w:val="0"/>
                <w:iCs w:val="0"/>
                <w:noProof/>
                <w:sz w:val="22"/>
                <w:szCs w:val="22"/>
                <w:lang w:val="ru-RU" w:eastAsia="ru-RU" w:bidi="ar-SA"/>
              </w:rPr>
              <w:tab/>
            </w:r>
            <w:r w:rsidR="003B1D70" w:rsidRPr="00FC7FAA">
              <w:rPr>
                <w:rStyle w:val="af6"/>
                <w:noProof/>
              </w:rPr>
              <w:t>Учебный план основного общего образования</w:t>
            </w:r>
            <w:r w:rsidR="003B1D70">
              <w:rPr>
                <w:noProof/>
                <w:webHidden/>
              </w:rPr>
              <w:tab/>
            </w:r>
            <w:r w:rsidR="00A0580D">
              <w:rPr>
                <w:noProof/>
                <w:webHidden/>
              </w:rPr>
              <w:fldChar w:fldCharType="begin"/>
            </w:r>
            <w:r w:rsidR="003B1D70">
              <w:rPr>
                <w:noProof/>
                <w:webHidden/>
              </w:rPr>
              <w:instrText xml:space="preserve"> PAGEREF _Toc435606178 \h </w:instrText>
            </w:r>
            <w:r w:rsidR="00A0580D">
              <w:rPr>
                <w:noProof/>
                <w:webHidden/>
              </w:rPr>
            </w:r>
            <w:r w:rsidR="00A0580D">
              <w:rPr>
                <w:noProof/>
                <w:webHidden/>
              </w:rPr>
              <w:fldChar w:fldCharType="separate"/>
            </w:r>
            <w:r w:rsidR="00783FAA">
              <w:rPr>
                <w:noProof/>
                <w:webHidden/>
              </w:rPr>
              <w:t>391</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79" w:history="1">
            <w:r w:rsidR="003B1D70" w:rsidRPr="00FC7FAA">
              <w:rPr>
                <w:rStyle w:val="af6"/>
                <w:noProof/>
              </w:rPr>
              <w:t>3.1.1.</w:t>
            </w:r>
            <w:r w:rsidR="003B1D70">
              <w:rPr>
                <w:rFonts w:eastAsiaTheme="minorEastAsia" w:cstheme="minorBidi"/>
                <w:noProof/>
                <w:sz w:val="22"/>
                <w:szCs w:val="22"/>
                <w:lang w:val="ru-RU" w:eastAsia="ru-RU" w:bidi="ar-SA"/>
              </w:rPr>
              <w:tab/>
            </w:r>
            <w:r w:rsidR="003B1D70" w:rsidRPr="00FC7FAA">
              <w:rPr>
                <w:rStyle w:val="af6"/>
                <w:noProof/>
              </w:rPr>
              <w:t>Календарный учебный график</w:t>
            </w:r>
            <w:r w:rsidR="003B1D70">
              <w:rPr>
                <w:noProof/>
                <w:webHidden/>
              </w:rPr>
              <w:tab/>
            </w:r>
            <w:r w:rsidR="00A0580D">
              <w:rPr>
                <w:noProof/>
                <w:webHidden/>
              </w:rPr>
              <w:fldChar w:fldCharType="begin"/>
            </w:r>
            <w:r w:rsidR="003B1D70">
              <w:rPr>
                <w:noProof/>
                <w:webHidden/>
              </w:rPr>
              <w:instrText xml:space="preserve"> PAGEREF _Toc435606179 \h </w:instrText>
            </w:r>
            <w:r w:rsidR="00A0580D">
              <w:rPr>
                <w:noProof/>
                <w:webHidden/>
              </w:rPr>
            </w:r>
            <w:r w:rsidR="00A0580D">
              <w:rPr>
                <w:noProof/>
                <w:webHidden/>
              </w:rPr>
              <w:fldChar w:fldCharType="separate"/>
            </w:r>
            <w:r w:rsidR="00783FAA">
              <w:rPr>
                <w:noProof/>
                <w:webHidden/>
              </w:rPr>
              <w:t>393</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80" w:history="1">
            <w:r w:rsidR="003B1D70" w:rsidRPr="00FC7FAA">
              <w:rPr>
                <w:rStyle w:val="af6"/>
                <w:rFonts w:eastAsia="@Arial Unicode MS"/>
                <w:noProof/>
              </w:rPr>
              <w:t>3.1.2.</w:t>
            </w:r>
            <w:r w:rsidR="003B1D70">
              <w:rPr>
                <w:rFonts w:eastAsiaTheme="minorEastAsia" w:cstheme="minorBidi"/>
                <w:noProof/>
                <w:sz w:val="22"/>
                <w:szCs w:val="22"/>
                <w:lang w:val="ru-RU" w:eastAsia="ru-RU" w:bidi="ar-SA"/>
              </w:rPr>
              <w:tab/>
            </w:r>
            <w:r w:rsidR="003B1D70" w:rsidRPr="00FC7FAA">
              <w:rPr>
                <w:rStyle w:val="af6"/>
                <w:rFonts w:eastAsia="@Arial Unicode MS"/>
                <w:noProof/>
              </w:rPr>
              <w:t>План внеурочной деятельности</w:t>
            </w:r>
            <w:r w:rsidR="003B1D70">
              <w:rPr>
                <w:noProof/>
                <w:webHidden/>
              </w:rPr>
              <w:tab/>
            </w:r>
            <w:r w:rsidR="00A0580D">
              <w:rPr>
                <w:noProof/>
                <w:webHidden/>
              </w:rPr>
              <w:fldChar w:fldCharType="begin"/>
            </w:r>
            <w:r w:rsidR="003B1D70">
              <w:rPr>
                <w:noProof/>
                <w:webHidden/>
              </w:rPr>
              <w:instrText xml:space="preserve"> PAGEREF _Toc435606180 \h </w:instrText>
            </w:r>
            <w:r w:rsidR="00A0580D">
              <w:rPr>
                <w:noProof/>
                <w:webHidden/>
              </w:rPr>
            </w:r>
            <w:r w:rsidR="00A0580D">
              <w:rPr>
                <w:noProof/>
                <w:webHidden/>
              </w:rPr>
              <w:fldChar w:fldCharType="separate"/>
            </w:r>
            <w:r w:rsidR="00783FAA">
              <w:rPr>
                <w:noProof/>
                <w:webHidden/>
              </w:rPr>
              <w:t>393</w:t>
            </w:r>
            <w:r w:rsidR="00A0580D">
              <w:rPr>
                <w:noProof/>
                <w:webHidden/>
              </w:rPr>
              <w:fldChar w:fldCharType="end"/>
            </w:r>
          </w:hyperlink>
        </w:p>
        <w:p w:rsidR="003B1D70" w:rsidRDefault="00965FE6">
          <w:pPr>
            <w:pStyle w:val="22"/>
            <w:tabs>
              <w:tab w:val="left" w:pos="880"/>
              <w:tab w:val="right" w:leader="dot" w:pos="9771"/>
            </w:tabs>
            <w:rPr>
              <w:rFonts w:eastAsiaTheme="minorEastAsia" w:cstheme="minorBidi"/>
              <w:i w:val="0"/>
              <w:iCs w:val="0"/>
              <w:noProof/>
              <w:sz w:val="22"/>
              <w:szCs w:val="22"/>
              <w:lang w:val="ru-RU" w:eastAsia="ru-RU" w:bidi="ar-SA"/>
            </w:rPr>
          </w:pPr>
          <w:hyperlink w:anchor="_Toc435606181" w:history="1">
            <w:r w:rsidR="003B1D70" w:rsidRPr="00FC7FAA">
              <w:rPr>
                <w:rStyle w:val="af6"/>
                <w:noProof/>
              </w:rPr>
              <w:t>3.2.</w:t>
            </w:r>
            <w:r w:rsidR="003B1D70">
              <w:rPr>
                <w:rFonts w:eastAsiaTheme="minorEastAsia" w:cstheme="minorBidi"/>
                <w:i w:val="0"/>
                <w:iCs w:val="0"/>
                <w:noProof/>
                <w:sz w:val="22"/>
                <w:szCs w:val="22"/>
                <w:lang w:val="ru-RU" w:eastAsia="ru-RU" w:bidi="ar-SA"/>
              </w:rPr>
              <w:tab/>
            </w:r>
            <w:r w:rsidR="003B1D70" w:rsidRPr="00FC7FAA">
              <w:rPr>
                <w:rStyle w:val="af6"/>
                <w:noProof/>
              </w:rPr>
              <w:t>Система условий реализации основной образовательной программы</w:t>
            </w:r>
            <w:r w:rsidR="003B1D70">
              <w:rPr>
                <w:noProof/>
                <w:webHidden/>
              </w:rPr>
              <w:tab/>
            </w:r>
            <w:r w:rsidR="00A0580D">
              <w:rPr>
                <w:noProof/>
                <w:webHidden/>
              </w:rPr>
              <w:fldChar w:fldCharType="begin"/>
            </w:r>
            <w:r w:rsidR="003B1D70">
              <w:rPr>
                <w:noProof/>
                <w:webHidden/>
              </w:rPr>
              <w:instrText xml:space="preserve"> PAGEREF _Toc435606181 \h </w:instrText>
            </w:r>
            <w:r w:rsidR="00A0580D">
              <w:rPr>
                <w:noProof/>
                <w:webHidden/>
              </w:rPr>
            </w:r>
            <w:r w:rsidR="00A0580D">
              <w:rPr>
                <w:noProof/>
                <w:webHidden/>
              </w:rPr>
              <w:fldChar w:fldCharType="separate"/>
            </w:r>
            <w:r w:rsidR="00783FAA">
              <w:rPr>
                <w:noProof/>
                <w:webHidden/>
              </w:rPr>
              <w:t>394</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82" w:history="1">
            <w:r w:rsidR="003B1D70" w:rsidRPr="00FC7FAA">
              <w:rPr>
                <w:rStyle w:val="af6"/>
                <w:noProof/>
              </w:rPr>
              <w:t>3.2.1.</w:t>
            </w:r>
            <w:r w:rsidR="003B1D70">
              <w:rPr>
                <w:rFonts w:eastAsiaTheme="minorEastAsia" w:cstheme="minorBidi"/>
                <w:noProof/>
                <w:sz w:val="22"/>
                <w:szCs w:val="22"/>
                <w:lang w:val="ru-RU" w:eastAsia="ru-RU" w:bidi="ar-SA"/>
              </w:rPr>
              <w:tab/>
            </w:r>
            <w:r w:rsidR="003B1D70" w:rsidRPr="00FC7FAA">
              <w:rPr>
                <w:rStyle w:val="af6"/>
                <w:noProof/>
              </w:rPr>
              <w:t>Описание кадровых условий реализации основной образовательной программы основного общего образования</w:t>
            </w:r>
            <w:r w:rsidR="003B1D70">
              <w:rPr>
                <w:noProof/>
                <w:webHidden/>
              </w:rPr>
              <w:tab/>
            </w:r>
            <w:r w:rsidR="00A0580D">
              <w:rPr>
                <w:noProof/>
                <w:webHidden/>
              </w:rPr>
              <w:fldChar w:fldCharType="begin"/>
            </w:r>
            <w:r w:rsidR="003B1D70">
              <w:rPr>
                <w:noProof/>
                <w:webHidden/>
              </w:rPr>
              <w:instrText xml:space="preserve"> PAGEREF _Toc435606182 \h </w:instrText>
            </w:r>
            <w:r w:rsidR="00A0580D">
              <w:rPr>
                <w:noProof/>
                <w:webHidden/>
              </w:rPr>
            </w:r>
            <w:r w:rsidR="00A0580D">
              <w:rPr>
                <w:noProof/>
                <w:webHidden/>
              </w:rPr>
              <w:fldChar w:fldCharType="separate"/>
            </w:r>
            <w:r w:rsidR="00783FAA">
              <w:rPr>
                <w:noProof/>
                <w:webHidden/>
              </w:rPr>
              <w:t>394</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83" w:history="1">
            <w:r w:rsidR="003B1D70" w:rsidRPr="00FC7FAA">
              <w:rPr>
                <w:rStyle w:val="af6"/>
                <w:noProof/>
              </w:rPr>
              <w:t>3.2.2.</w:t>
            </w:r>
            <w:r w:rsidR="003B1D70">
              <w:rPr>
                <w:rFonts w:eastAsiaTheme="minorEastAsia" w:cstheme="minorBidi"/>
                <w:noProof/>
                <w:sz w:val="22"/>
                <w:szCs w:val="22"/>
                <w:lang w:val="ru-RU" w:eastAsia="ru-RU" w:bidi="ar-SA"/>
              </w:rPr>
              <w:tab/>
            </w:r>
            <w:r w:rsidR="003B1D70" w:rsidRPr="00FC7FAA">
              <w:rPr>
                <w:rStyle w:val="af6"/>
                <w:noProof/>
              </w:rPr>
              <w:t>Психолого-педагогические условия реализации основной образовательной программы основного общего образования</w:t>
            </w:r>
            <w:r w:rsidR="003B1D70">
              <w:rPr>
                <w:noProof/>
                <w:webHidden/>
              </w:rPr>
              <w:tab/>
            </w:r>
            <w:r w:rsidR="00A0580D">
              <w:rPr>
                <w:noProof/>
                <w:webHidden/>
              </w:rPr>
              <w:fldChar w:fldCharType="begin"/>
            </w:r>
            <w:r w:rsidR="003B1D70">
              <w:rPr>
                <w:noProof/>
                <w:webHidden/>
              </w:rPr>
              <w:instrText xml:space="preserve"> PAGEREF _Toc435606183 \h </w:instrText>
            </w:r>
            <w:r w:rsidR="00A0580D">
              <w:rPr>
                <w:noProof/>
                <w:webHidden/>
              </w:rPr>
            </w:r>
            <w:r w:rsidR="00A0580D">
              <w:rPr>
                <w:noProof/>
                <w:webHidden/>
              </w:rPr>
              <w:fldChar w:fldCharType="separate"/>
            </w:r>
            <w:r w:rsidR="00783FAA">
              <w:rPr>
                <w:noProof/>
                <w:webHidden/>
              </w:rPr>
              <w:t>401</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84" w:history="1">
            <w:r w:rsidR="003B1D70" w:rsidRPr="00FC7FAA">
              <w:rPr>
                <w:rStyle w:val="af6"/>
                <w:noProof/>
              </w:rPr>
              <w:t>3.2.3.</w:t>
            </w:r>
            <w:r w:rsidR="003B1D70">
              <w:rPr>
                <w:rFonts w:eastAsiaTheme="minorEastAsia" w:cstheme="minorBidi"/>
                <w:noProof/>
                <w:sz w:val="22"/>
                <w:szCs w:val="22"/>
                <w:lang w:val="ru-RU" w:eastAsia="ru-RU" w:bidi="ar-SA"/>
              </w:rPr>
              <w:tab/>
            </w:r>
            <w:r w:rsidR="003B1D70" w:rsidRPr="00FC7FAA">
              <w:rPr>
                <w:rStyle w:val="af6"/>
                <w:noProof/>
              </w:rPr>
              <w:t>Финансово-экономические условия реализации образовательной программы основного общего образования</w:t>
            </w:r>
            <w:r w:rsidR="003B1D70">
              <w:rPr>
                <w:noProof/>
                <w:webHidden/>
              </w:rPr>
              <w:tab/>
            </w:r>
            <w:r w:rsidR="00A0580D">
              <w:rPr>
                <w:noProof/>
                <w:webHidden/>
              </w:rPr>
              <w:fldChar w:fldCharType="begin"/>
            </w:r>
            <w:r w:rsidR="003B1D70">
              <w:rPr>
                <w:noProof/>
                <w:webHidden/>
              </w:rPr>
              <w:instrText xml:space="preserve"> PAGEREF _Toc435606184 \h </w:instrText>
            </w:r>
            <w:r w:rsidR="00A0580D">
              <w:rPr>
                <w:noProof/>
                <w:webHidden/>
              </w:rPr>
            </w:r>
            <w:r w:rsidR="00A0580D">
              <w:rPr>
                <w:noProof/>
                <w:webHidden/>
              </w:rPr>
              <w:fldChar w:fldCharType="separate"/>
            </w:r>
            <w:r w:rsidR="00783FAA">
              <w:rPr>
                <w:noProof/>
                <w:webHidden/>
              </w:rPr>
              <w:t>402</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85" w:history="1">
            <w:r w:rsidR="003B1D70" w:rsidRPr="00FC7FAA">
              <w:rPr>
                <w:rStyle w:val="af6"/>
                <w:noProof/>
              </w:rPr>
              <w:t>3.2.4.</w:t>
            </w:r>
            <w:r w:rsidR="003B1D70">
              <w:rPr>
                <w:rFonts w:eastAsiaTheme="minorEastAsia" w:cstheme="minorBidi"/>
                <w:noProof/>
                <w:sz w:val="22"/>
                <w:szCs w:val="22"/>
                <w:lang w:val="ru-RU" w:eastAsia="ru-RU" w:bidi="ar-SA"/>
              </w:rPr>
              <w:tab/>
            </w:r>
            <w:r w:rsidR="003B1D70" w:rsidRPr="00FC7FAA">
              <w:rPr>
                <w:rStyle w:val="af6"/>
                <w:noProof/>
              </w:rPr>
              <w:t>Материально-технические условия реализации основной образовательной программы</w:t>
            </w:r>
            <w:r w:rsidR="003B1D70">
              <w:rPr>
                <w:noProof/>
                <w:webHidden/>
              </w:rPr>
              <w:tab/>
            </w:r>
            <w:r w:rsidR="00A0580D">
              <w:rPr>
                <w:noProof/>
                <w:webHidden/>
              </w:rPr>
              <w:fldChar w:fldCharType="begin"/>
            </w:r>
            <w:r w:rsidR="003B1D70">
              <w:rPr>
                <w:noProof/>
                <w:webHidden/>
              </w:rPr>
              <w:instrText xml:space="preserve"> PAGEREF _Toc435606185 \h </w:instrText>
            </w:r>
            <w:r w:rsidR="00A0580D">
              <w:rPr>
                <w:noProof/>
                <w:webHidden/>
              </w:rPr>
            </w:r>
            <w:r w:rsidR="00A0580D">
              <w:rPr>
                <w:noProof/>
                <w:webHidden/>
              </w:rPr>
              <w:fldChar w:fldCharType="separate"/>
            </w:r>
            <w:r w:rsidR="00783FAA">
              <w:rPr>
                <w:noProof/>
                <w:webHidden/>
              </w:rPr>
              <w:t>403</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86" w:history="1">
            <w:r w:rsidR="003B1D70" w:rsidRPr="00FC7FAA">
              <w:rPr>
                <w:rStyle w:val="af6"/>
                <w:noProof/>
              </w:rPr>
              <w:t>3.2.5.</w:t>
            </w:r>
            <w:r w:rsidR="003B1D70">
              <w:rPr>
                <w:rFonts w:eastAsiaTheme="minorEastAsia" w:cstheme="minorBidi"/>
                <w:noProof/>
                <w:sz w:val="22"/>
                <w:szCs w:val="22"/>
                <w:lang w:val="ru-RU" w:eastAsia="ru-RU" w:bidi="ar-SA"/>
              </w:rPr>
              <w:tab/>
            </w:r>
            <w:r w:rsidR="003B1D70" w:rsidRPr="00FC7FAA">
              <w:rPr>
                <w:rStyle w:val="af6"/>
                <w:noProof/>
              </w:rPr>
              <w:t>Информационно-методические условия реализации основной образовательной программы основного общего образования</w:t>
            </w:r>
            <w:r w:rsidR="003B1D70">
              <w:rPr>
                <w:noProof/>
                <w:webHidden/>
              </w:rPr>
              <w:tab/>
            </w:r>
            <w:r w:rsidR="00A0580D">
              <w:rPr>
                <w:noProof/>
                <w:webHidden/>
              </w:rPr>
              <w:fldChar w:fldCharType="begin"/>
            </w:r>
            <w:r w:rsidR="003B1D70">
              <w:rPr>
                <w:noProof/>
                <w:webHidden/>
              </w:rPr>
              <w:instrText xml:space="preserve"> PAGEREF _Toc435606186 \h </w:instrText>
            </w:r>
            <w:r w:rsidR="00A0580D">
              <w:rPr>
                <w:noProof/>
                <w:webHidden/>
              </w:rPr>
            </w:r>
            <w:r w:rsidR="00A0580D">
              <w:rPr>
                <w:noProof/>
                <w:webHidden/>
              </w:rPr>
              <w:fldChar w:fldCharType="separate"/>
            </w:r>
            <w:r w:rsidR="00783FAA">
              <w:rPr>
                <w:noProof/>
                <w:webHidden/>
              </w:rPr>
              <w:t>406</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87" w:history="1">
            <w:r w:rsidR="003B1D70" w:rsidRPr="00FC7FAA">
              <w:rPr>
                <w:rStyle w:val="af6"/>
                <w:noProof/>
              </w:rPr>
              <w:t>3.2.6.</w:t>
            </w:r>
            <w:r w:rsidR="003B1D70">
              <w:rPr>
                <w:rFonts w:eastAsiaTheme="minorEastAsia" w:cstheme="minorBidi"/>
                <w:noProof/>
                <w:sz w:val="22"/>
                <w:szCs w:val="22"/>
                <w:lang w:val="ru-RU" w:eastAsia="ru-RU" w:bidi="ar-SA"/>
              </w:rPr>
              <w:tab/>
            </w:r>
            <w:r w:rsidR="003B1D70" w:rsidRPr="00FC7FAA">
              <w:rPr>
                <w:rStyle w:val="af6"/>
                <w:noProof/>
              </w:rPr>
              <w:t>Механизмы достижения целевых ориентиров в системе условий</w:t>
            </w:r>
            <w:r w:rsidR="003B1D70">
              <w:rPr>
                <w:noProof/>
                <w:webHidden/>
              </w:rPr>
              <w:tab/>
            </w:r>
            <w:r w:rsidR="00A0580D">
              <w:rPr>
                <w:noProof/>
                <w:webHidden/>
              </w:rPr>
              <w:fldChar w:fldCharType="begin"/>
            </w:r>
            <w:r w:rsidR="003B1D70">
              <w:rPr>
                <w:noProof/>
                <w:webHidden/>
              </w:rPr>
              <w:instrText xml:space="preserve"> PAGEREF _Toc435606187 \h </w:instrText>
            </w:r>
            <w:r w:rsidR="00A0580D">
              <w:rPr>
                <w:noProof/>
                <w:webHidden/>
              </w:rPr>
            </w:r>
            <w:r w:rsidR="00A0580D">
              <w:rPr>
                <w:noProof/>
                <w:webHidden/>
              </w:rPr>
              <w:fldChar w:fldCharType="separate"/>
            </w:r>
            <w:r w:rsidR="00783FAA">
              <w:rPr>
                <w:noProof/>
                <w:webHidden/>
              </w:rPr>
              <w:t>412</w:t>
            </w:r>
            <w:r w:rsidR="00A0580D">
              <w:rPr>
                <w:noProof/>
                <w:webHidden/>
              </w:rPr>
              <w:fldChar w:fldCharType="end"/>
            </w:r>
          </w:hyperlink>
        </w:p>
        <w:p w:rsidR="003B1D70" w:rsidRDefault="00965FE6">
          <w:pPr>
            <w:pStyle w:val="41"/>
            <w:tabs>
              <w:tab w:val="left" w:pos="1540"/>
              <w:tab w:val="right" w:leader="dot" w:pos="9771"/>
            </w:tabs>
            <w:rPr>
              <w:rFonts w:eastAsiaTheme="minorEastAsia" w:cstheme="minorBidi"/>
              <w:noProof/>
              <w:sz w:val="22"/>
              <w:szCs w:val="22"/>
              <w:lang w:val="ru-RU" w:eastAsia="ru-RU" w:bidi="ar-SA"/>
            </w:rPr>
          </w:pPr>
          <w:hyperlink w:anchor="_Toc435606188" w:history="1">
            <w:r w:rsidR="003B1D70" w:rsidRPr="00FC7FAA">
              <w:rPr>
                <w:rStyle w:val="af6"/>
                <w:noProof/>
              </w:rPr>
              <w:t>3.2.7.</w:t>
            </w:r>
            <w:r w:rsidR="003B1D70">
              <w:rPr>
                <w:rFonts w:eastAsiaTheme="minorEastAsia" w:cstheme="minorBidi"/>
                <w:noProof/>
                <w:sz w:val="22"/>
                <w:szCs w:val="22"/>
                <w:lang w:val="ru-RU" w:eastAsia="ru-RU" w:bidi="ar-SA"/>
              </w:rPr>
              <w:tab/>
            </w:r>
            <w:r w:rsidR="003B1D70" w:rsidRPr="00FC7FAA">
              <w:rPr>
                <w:rStyle w:val="af6"/>
                <w:noProof/>
              </w:rPr>
              <w:t>Сетевой график (дорожная карта) по формированию необходимой системы условий</w:t>
            </w:r>
            <w:r w:rsidR="003B1D70">
              <w:rPr>
                <w:noProof/>
                <w:webHidden/>
              </w:rPr>
              <w:tab/>
            </w:r>
            <w:r w:rsidR="00A0580D">
              <w:rPr>
                <w:noProof/>
                <w:webHidden/>
              </w:rPr>
              <w:fldChar w:fldCharType="begin"/>
            </w:r>
            <w:r w:rsidR="003B1D70">
              <w:rPr>
                <w:noProof/>
                <w:webHidden/>
              </w:rPr>
              <w:instrText xml:space="preserve"> PAGEREF _Toc435606188 \h </w:instrText>
            </w:r>
            <w:r w:rsidR="00A0580D">
              <w:rPr>
                <w:noProof/>
                <w:webHidden/>
              </w:rPr>
            </w:r>
            <w:r w:rsidR="00A0580D">
              <w:rPr>
                <w:noProof/>
                <w:webHidden/>
              </w:rPr>
              <w:fldChar w:fldCharType="separate"/>
            </w:r>
            <w:r w:rsidR="00783FAA">
              <w:rPr>
                <w:noProof/>
                <w:webHidden/>
              </w:rPr>
              <w:t>413</w:t>
            </w:r>
            <w:r w:rsidR="00A0580D">
              <w:rPr>
                <w:noProof/>
                <w:webHidden/>
              </w:rPr>
              <w:fldChar w:fldCharType="end"/>
            </w:r>
          </w:hyperlink>
        </w:p>
        <w:p w:rsidR="000A4048" w:rsidRDefault="00A0580D">
          <w:pPr>
            <w:rPr>
              <w:lang w:val="ru-RU"/>
            </w:rPr>
          </w:pPr>
          <w:r>
            <w:rPr>
              <w:rFonts w:ascii="Times New Roman" w:eastAsia="@Arial Unicode MS" w:hAnsi="Times New Roman"/>
              <w:noProof/>
              <w:sz w:val="24"/>
              <w:szCs w:val="28"/>
              <w:lang w:val="ru-RU" w:eastAsia="ru-RU"/>
            </w:rPr>
            <w:fldChar w:fldCharType="end"/>
          </w:r>
        </w:p>
      </w:sdtContent>
    </w:sdt>
    <w:p w:rsidR="00776C4F" w:rsidRDefault="00776C4F">
      <w:pPr>
        <w:rPr>
          <w:rStyle w:val="Zag11"/>
          <w:rFonts w:ascii="Times New Roman" w:hAnsi="Times New Roman" w:cs="Times New Roman"/>
          <w:b/>
          <w:sz w:val="32"/>
          <w:szCs w:val="24"/>
          <w:lang w:val="ru-RU"/>
        </w:rPr>
      </w:pPr>
      <w:bookmarkStart w:id="1" w:name="_Toc405145646"/>
      <w:bookmarkStart w:id="2" w:name="_Toc406058975"/>
      <w:bookmarkStart w:id="3" w:name="_Toc409691623"/>
      <w:bookmarkStart w:id="4" w:name="_Toc410653944"/>
      <w:bookmarkStart w:id="5" w:name="_Toc434438114"/>
      <w:bookmarkStart w:id="6" w:name="_Toc434439719"/>
      <w:r>
        <w:rPr>
          <w:rStyle w:val="Zag11"/>
          <w:lang w:val="ru-RU"/>
        </w:rPr>
        <w:br w:type="page"/>
      </w:r>
    </w:p>
    <w:p w:rsidR="00B540EE" w:rsidRPr="00A96174" w:rsidRDefault="00FD4BD9" w:rsidP="00EF3035">
      <w:pPr>
        <w:pStyle w:val="1"/>
        <w:spacing w:before="240" w:after="240"/>
        <w:ind w:left="0"/>
        <w:rPr>
          <w:rStyle w:val="Zag11"/>
          <w:lang w:val="ru-RU"/>
        </w:rPr>
      </w:pPr>
      <w:bookmarkStart w:id="7" w:name="_Toc435606087"/>
      <w:r w:rsidRPr="00A96174">
        <w:rPr>
          <w:rStyle w:val="Zag11"/>
          <w:lang w:val="ru-RU"/>
        </w:rPr>
        <w:lastRenderedPageBreak/>
        <w:t>Целевой раздел</w:t>
      </w:r>
      <w:r w:rsidR="00C35852" w:rsidRPr="00A96174">
        <w:rPr>
          <w:rStyle w:val="Zag11"/>
          <w:lang w:val="ru-RU"/>
        </w:rPr>
        <w:t xml:space="preserve"> </w:t>
      </w:r>
      <w:r w:rsidR="00B540EE" w:rsidRPr="00A96174">
        <w:rPr>
          <w:lang w:val="ru-RU"/>
        </w:rPr>
        <w:t>ос</w:t>
      </w:r>
      <w:r w:rsidR="0081481A" w:rsidRPr="00A96174">
        <w:rPr>
          <w:lang w:val="ru-RU"/>
        </w:rPr>
        <w:t>новной образовательной программы</w:t>
      </w:r>
      <w:r w:rsidR="00B540EE" w:rsidRPr="00A96174">
        <w:rPr>
          <w:lang w:val="ru-RU"/>
        </w:rPr>
        <w:t xml:space="preserve"> основного общего образования</w:t>
      </w:r>
      <w:bookmarkEnd w:id="1"/>
      <w:bookmarkEnd w:id="2"/>
      <w:bookmarkEnd w:id="3"/>
      <w:bookmarkEnd w:id="4"/>
      <w:bookmarkEnd w:id="5"/>
      <w:bookmarkEnd w:id="6"/>
      <w:bookmarkEnd w:id="7"/>
    </w:p>
    <w:p w:rsidR="00FD4BD9" w:rsidRPr="00776C4F" w:rsidRDefault="00C950DD" w:rsidP="005369DC">
      <w:pPr>
        <w:pStyle w:val="2"/>
        <w:rPr>
          <w:rStyle w:val="Zag11"/>
        </w:rPr>
      </w:pPr>
      <w:bookmarkStart w:id="8" w:name="_Toc409691624"/>
      <w:bookmarkStart w:id="9" w:name="_Toc410653945"/>
      <w:bookmarkStart w:id="10" w:name="_Toc434438115"/>
      <w:bookmarkStart w:id="11" w:name="_Toc434439720"/>
      <w:bookmarkStart w:id="12" w:name="_Toc435606088"/>
      <w:r w:rsidRPr="00776C4F">
        <w:rPr>
          <w:rStyle w:val="Zag11"/>
        </w:rPr>
        <w:t xml:space="preserve">Пояснительная  </w:t>
      </w:r>
      <w:r w:rsidR="00FD4BD9" w:rsidRPr="00776C4F">
        <w:rPr>
          <w:rStyle w:val="Zag11"/>
        </w:rPr>
        <w:t>записка</w:t>
      </w:r>
      <w:bookmarkEnd w:id="8"/>
      <w:bookmarkEnd w:id="9"/>
      <w:bookmarkEnd w:id="10"/>
      <w:bookmarkEnd w:id="11"/>
      <w:bookmarkEnd w:id="12"/>
    </w:p>
    <w:p w:rsidR="0075781F" w:rsidRPr="00A96174" w:rsidRDefault="0075781F" w:rsidP="0075781F">
      <w:pPr>
        <w:pStyle w:val="afffff1"/>
        <w:spacing w:line="360" w:lineRule="auto"/>
        <w:ind w:firstLine="720"/>
        <w:rPr>
          <w:rFonts w:ascii="Times New Roman" w:hAnsi="Times New Roman" w:cs="Times New Roman"/>
          <w:bCs/>
          <w:color w:val="auto"/>
          <w:sz w:val="24"/>
          <w:szCs w:val="24"/>
          <w:lang w:val="ru-RU"/>
        </w:rPr>
      </w:pPr>
      <w:bookmarkStart w:id="13" w:name="_Toc410653946"/>
      <w:bookmarkStart w:id="14" w:name="_Toc434438116"/>
      <w:r w:rsidRPr="00A96174">
        <w:rPr>
          <w:rFonts w:ascii="Times New Roman" w:hAnsi="Times New Roman" w:cs="Times New Roman"/>
          <w:bCs/>
          <w:color w:val="auto"/>
          <w:sz w:val="24"/>
          <w:szCs w:val="24"/>
          <w:lang w:val="ru-RU"/>
        </w:rPr>
        <w:t>Нормативный срок освоения программы -</w:t>
      </w:r>
      <w:r w:rsidR="00C433AC" w:rsidRPr="00A96174">
        <w:rPr>
          <w:rFonts w:ascii="Times New Roman" w:hAnsi="Times New Roman" w:cs="Times New Roman"/>
          <w:bCs/>
          <w:color w:val="auto"/>
          <w:sz w:val="24"/>
          <w:szCs w:val="24"/>
          <w:lang w:val="ru-RU"/>
        </w:rPr>
        <w:t>5</w:t>
      </w:r>
      <w:r w:rsidRPr="00A96174">
        <w:rPr>
          <w:rFonts w:ascii="Times New Roman" w:hAnsi="Times New Roman" w:cs="Times New Roman"/>
          <w:bCs/>
          <w:color w:val="auto"/>
          <w:sz w:val="24"/>
          <w:szCs w:val="24"/>
          <w:lang w:val="ru-RU"/>
        </w:rPr>
        <w:t xml:space="preserve">  учебных </w:t>
      </w:r>
      <w:r w:rsidR="00C433AC" w:rsidRPr="00A96174">
        <w:rPr>
          <w:rFonts w:ascii="Times New Roman" w:hAnsi="Times New Roman" w:cs="Times New Roman"/>
          <w:bCs/>
          <w:color w:val="auto"/>
          <w:sz w:val="24"/>
          <w:szCs w:val="24"/>
          <w:lang w:val="ru-RU"/>
        </w:rPr>
        <w:t>лет</w:t>
      </w:r>
      <w:r w:rsidRPr="00A96174">
        <w:rPr>
          <w:rFonts w:ascii="Times New Roman" w:hAnsi="Times New Roman" w:cs="Times New Roman"/>
          <w:bCs/>
          <w:color w:val="auto"/>
          <w:sz w:val="24"/>
          <w:szCs w:val="24"/>
          <w:lang w:val="ru-RU"/>
        </w:rPr>
        <w:t xml:space="preserve"> в соответствии </w:t>
      </w:r>
      <w:r w:rsidRPr="00BC7428">
        <w:rPr>
          <w:rFonts w:ascii="Times New Roman" w:hAnsi="Times New Roman" w:cs="Times New Roman"/>
          <w:bCs/>
          <w:color w:val="auto"/>
          <w:sz w:val="24"/>
          <w:szCs w:val="24"/>
          <w:lang w:val="ru-RU"/>
        </w:rPr>
        <w:t xml:space="preserve">с </w:t>
      </w:r>
      <w:r w:rsidR="00BC7428" w:rsidRPr="00BC7428">
        <w:rPr>
          <w:rFonts w:ascii="Times New Roman" w:hAnsi="Times New Roman" w:cs="Times New Roman"/>
          <w:bCs/>
          <w:color w:val="auto"/>
          <w:sz w:val="24"/>
          <w:szCs w:val="24"/>
          <w:lang w:val="ru-RU"/>
        </w:rPr>
        <w:t>п2</w:t>
      </w:r>
      <w:r w:rsidRPr="00BC7428">
        <w:rPr>
          <w:rFonts w:ascii="Times New Roman" w:hAnsi="Times New Roman" w:cs="Times New Roman"/>
          <w:bCs/>
          <w:color w:val="auto"/>
          <w:sz w:val="24"/>
          <w:szCs w:val="24"/>
          <w:lang w:val="ru-RU"/>
        </w:rPr>
        <w:t>. ФГОС</w:t>
      </w:r>
      <w:r w:rsidRPr="00A96174">
        <w:rPr>
          <w:rFonts w:ascii="Times New Roman" w:hAnsi="Times New Roman" w:cs="Times New Roman"/>
          <w:bCs/>
          <w:color w:val="auto"/>
          <w:sz w:val="24"/>
          <w:szCs w:val="24"/>
          <w:lang w:val="ru-RU"/>
        </w:rPr>
        <w:t xml:space="preserve"> </w:t>
      </w:r>
      <w:r w:rsidR="00BC7428">
        <w:rPr>
          <w:rFonts w:ascii="Times New Roman" w:hAnsi="Times New Roman" w:cs="Times New Roman"/>
          <w:bCs/>
          <w:color w:val="auto"/>
          <w:sz w:val="24"/>
          <w:szCs w:val="24"/>
          <w:lang w:val="ru-RU"/>
        </w:rPr>
        <w:t>ООО.</w:t>
      </w:r>
    </w:p>
    <w:p w:rsidR="0075781F" w:rsidRPr="00A96174" w:rsidRDefault="0075781F" w:rsidP="0075781F">
      <w:pPr>
        <w:pStyle w:val="afffff1"/>
        <w:spacing w:line="360" w:lineRule="auto"/>
        <w:ind w:firstLine="720"/>
        <w:rPr>
          <w:rFonts w:ascii="Times New Roman" w:hAnsi="Times New Roman" w:cs="Times New Roman"/>
          <w:b/>
          <w:bCs/>
          <w:color w:val="FF0000"/>
          <w:sz w:val="24"/>
          <w:szCs w:val="24"/>
          <w:lang w:val="ru-RU"/>
        </w:rPr>
      </w:pPr>
      <w:r w:rsidRPr="00A96174">
        <w:rPr>
          <w:rFonts w:ascii="Times New Roman" w:hAnsi="Times New Roman" w:cs="Times New Roman"/>
          <w:bCs/>
          <w:color w:val="auto"/>
          <w:sz w:val="24"/>
          <w:szCs w:val="24"/>
          <w:lang w:val="ru-RU"/>
        </w:rPr>
        <w:t xml:space="preserve">Основная образовательная программа </w:t>
      </w:r>
      <w:r w:rsidR="00C433AC" w:rsidRPr="00A96174">
        <w:rPr>
          <w:rFonts w:ascii="Times New Roman" w:hAnsi="Times New Roman" w:cs="Times New Roman"/>
          <w:bCs/>
          <w:color w:val="auto"/>
          <w:sz w:val="24"/>
          <w:szCs w:val="24"/>
          <w:lang w:val="ru-RU"/>
        </w:rPr>
        <w:t>основного общего образования (далее ООП О</w:t>
      </w:r>
      <w:r w:rsidRPr="00A96174">
        <w:rPr>
          <w:rFonts w:ascii="Times New Roman" w:hAnsi="Times New Roman" w:cs="Times New Roman"/>
          <w:bCs/>
          <w:color w:val="auto"/>
          <w:sz w:val="24"/>
          <w:szCs w:val="24"/>
          <w:lang w:val="ru-RU"/>
        </w:rPr>
        <w:t xml:space="preserve">ОО) муниципального бюджетного образовательного учреждения «Средняя общеобразовательная школа № 13» (далее </w:t>
      </w:r>
      <w:r w:rsidRPr="00A96174">
        <w:rPr>
          <w:rFonts w:ascii="Times New Roman" w:hAnsi="Times New Roman" w:cs="Times New Roman"/>
          <w:b/>
          <w:bCs/>
          <w:color w:val="auto"/>
          <w:sz w:val="24"/>
          <w:szCs w:val="24"/>
          <w:lang w:val="ru-RU"/>
        </w:rPr>
        <w:t>Школа</w:t>
      </w:r>
      <w:r w:rsidRPr="00A96174">
        <w:rPr>
          <w:rFonts w:ascii="Times New Roman" w:hAnsi="Times New Roman" w:cs="Times New Roman"/>
          <w:bCs/>
          <w:color w:val="auto"/>
          <w:sz w:val="24"/>
          <w:szCs w:val="24"/>
          <w:lang w:val="ru-RU"/>
        </w:rPr>
        <w:t>)</w:t>
      </w:r>
      <w:r w:rsidR="00BC7428">
        <w:rPr>
          <w:rFonts w:ascii="Times New Roman" w:hAnsi="Times New Roman" w:cs="Times New Roman"/>
          <w:bCs/>
          <w:color w:val="auto"/>
          <w:sz w:val="24"/>
          <w:szCs w:val="24"/>
          <w:lang w:val="ru-RU"/>
        </w:rPr>
        <w:t xml:space="preserve"> разработана</w:t>
      </w:r>
      <w:r w:rsidRPr="00A96174">
        <w:rPr>
          <w:rFonts w:ascii="Times New Roman" w:hAnsi="Times New Roman" w:cs="Times New Roman"/>
          <w:bCs/>
          <w:color w:val="auto"/>
          <w:sz w:val="24"/>
          <w:szCs w:val="24"/>
          <w:lang w:val="ru-RU"/>
        </w:rPr>
        <w:t xml:space="preserve"> в </w:t>
      </w:r>
      <w:r w:rsidRPr="00A96174">
        <w:rPr>
          <w:rFonts w:ascii="Times New Roman" w:hAnsi="Times New Roman" w:cs="Times New Roman"/>
          <w:bCs/>
          <w:sz w:val="24"/>
          <w:szCs w:val="24"/>
          <w:lang w:val="ru-RU"/>
        </w:rPr>
        <w:t xml:space="preserve">соответствии со ст. 11, 12, 13 Федерального закона от 29.12.2012 №273-ФЗ «Об образовании в Российской Федерации», требованиями Федерального государственного образовательного стандарта </w:t>
      </w:r>
      <w:r w:rsidR="00C433AC" w:rsidRPr="00A96174">
        <w:rPr>
          <w:rFonts w:ascii="Times New Roman" w:hAnsi="Times New Roman" w:cs="Times New Roman"/>
          <w:bCs/>
          <w:sz w:val="24"/>
          <w:szCs w:val="24"/>
          <w:lang w:val="ru-RU"/>
        </w:rPr>
        <w:t>основного</w:t>
      </w:r>
      <w:r w:rsidRPr="00A96174">
        <w:rPr>
          <w:rFonts w:ascii="Times New Roman" w:hAnsi="Times New Roman" w:cs="Times New Roman"/>
          <w:bCs/>
          <w:sz w:val="24"/>
          <w:szCs w:val="24"/>
          <w:lang w:val="ru-RU"/>
        </w:rPr>
        <w:t xml:space="preserve"> общего образования (далее – Стандарт), утверждённого приказом Министерства образования и науки Российской Федерации от </w:t>
      </w:r>
      <w:r w:rsidR="00C433AC" w:rsidRPr="00A96174">
        <w:rPr>
          <w:rFonts w:ascii="Times New Roman" w:hAnsi="Times New Roman" w:cs="Times New Roman"/>
          <w:bCs/>
          <w:sz w:val="24"/>
          <w:szCs w:val="24"/>
          <w:lang w:val="ru-RU"/>
        </w:rPr>
        <w:t>17</w:t>
      </w:r>
      <w:r w:rsidRPr="00A96174">
        <w:rPr>
          <w:rFonts w:ascii="Times New Roman" w:hAnsi="Times New Roman" w:cs="Times New Roman"/>
          <w:bCs/>
          <w:sz w:val="24"/>
          <w:szCs w:val="24"/>
          <w:lang w:val="ru-RU"/>
        </w:rPr>
        <w:t>.1</w:t>
      </w:r>
      <w:r w:rsidR="00C433AC" w:rsidRPr="00A96174">
        <w:rPr>
          <w:rFonts w:ascii="Times New Roman" w:hAnsi="Times New Roman" w:cs="Times New Roman"/>
          <w:bCs/>
          <w:sz w:val="24"/>
          <w:szCs w:val="24"/>
          <w:lang w:val="ru-RU"/>
        </w:rPr>
        <w:t>2</w:t>
      </w:r>
      <w:r w:rsidRPr="00A96174">
        <w:rPr>
          <w:rFonts w:ascii="Times New Roman" w:hAnsi="Times New Roman" w:cs="Times New Roman"/>
          <w:bCs/>
          <w:sz w:val="24"/>
          <w:szCs w:val="24"/>
          <w:lang w:val="ru-RU"/>
        </w:rPr>
        <w:t>.20</w:t>
      </w:r>
      <w:r w:rsidR="00BC7428">
        <w:rPr>
          <w:rFonts w:ascii="Times New Roman" w:hAnsi="Times New Roman" w:cs="Times New Roman"/>
          <w:bCs/>
          <w:sz w:val="24"/>
          <w:szCs w:val="24"/>
          <w:lang w:val="ru-RU"/>
        </w:rPr>
        <w:t>10</w:t>
      </w:r>
      <w:r w:rsidRPr="00A96174">
        <w:rPr>
          <w:rFonts w:ascii="Times New Roman" w:hAnsi="Times New Roman" w:cs="Times New Roman"/>
          <w:bCs/>
          <w:sz w:val="24"/>
          <w:szCs w:val="24"/>
          <w:lang w:val="ru-RU"/>
        </w:rPr>
        <w:t>г. №</w:t>
      </w:r>
      <w:r w:rsidR="00C433AC" w:rsidRPr="00A96174">
        <w:rPr>
          <w:rFonts w:ascii="Times New Roman" w:hAnsi="Times New Roman" w:cs="Times New Roman"/>
          <w:bCs/>
          <w:sz w:val="24"/>
          <w:szCs w:val="24"/>
          <w:lang w:val="ru-RU"/>
        </w:rPr>
        <w:t xml:space="preserve"> 1897</w:t>
      </w:r>
      <w:r w:rsidRPr="00A96174">
        <w:rPr>
          <w:rFonts w:ascii="Times New Roman" w:hAnsi="Times New Roman" w:cs="Times New Roman"/>
          <w:bCs/>
          <w:sz w:val="24"/>
          <w:szCs w:val="24"/>
          <w:lang w:val="ru-RU"/>
        </w:rPr>
        <w:t xml:space="preserve">, на основе </w:t>
      </w:r>
      <w:r w:rsidRPr="00A96174">
        <w:rPr>
          <w:rFonts w:ascii="Times New Roman" w:hAnsi="Times New Roman" w:cs="Times New Roman"/>
          <w:bCs/>
          <w:color w:val="auto"/>
          <w:sz w:val="24"/>
          <w:szCs w:val="24"/>
          <w:lang w:val="ru-RU"/>
        </w:rPr>
        <w:t xml:space="preserve">примерной основной образовательной программой </w:t>
      </w:r>
      <w:r w:rsidR="00C433AC" w:rsidRPr="00A96174">
        <w:rPr>
          <w:rFonts w:ascii="Times New Roman" w:hAnsi="Times New Roman" w:cs="Times New Roman"/>
          <w:bCs/>
          <w:color w:val="auto"/>
          <w:sz w:val="24"/>
          <w:szCs w:val="24"/>
          <w:lang w:val="ru-RU"/>
        </w:rPr>
        <w:t>основного</w:t>
      </w:r>
      <w:r w:rsidRPr="00A96174">
        <w:rPr>
          <w:rFonts w:ascii="Times New Roman" w:hAnsi="Times New Roman" w:cs="Times New Roman"/>
          <w:bCs/>
          <w:color w:val="auto"/>
          <w:sz w:val="24"/>
          <w:szCs w:val="24"/>
          <w:lang w:val="ru-RU"/>
        </w:rPr>
        <w:t xml:space="preserve"> общего образования, одобренной решением учебно-методического объединения по общему образованию (протокол от 08.04.2015 № 1/15)</w:t>
      </w:r>
      <w:r w:rsidR="00EF3CA5" w:rsidRPr="00A96174">
        <w:rPr>
          <w:rFonts w:ascii="Times New Roman" w:hAnsi="Times New Roman" w:cs="Times New Roman"/>
          <w:bCs/>
          <w:color w:val="auto"/>
          <w:sz w:val="24"/>
          <w:szCs w:val="24"/>
          <w:lang w:val="ru-RU"/>
        </w:rPr>
        <w:t>.</w:t>
      </w:r>
      <w:r w:rsidRPr="00A96174">
        <w:rPr>
          <w:rFonts w:ascii="Times New Roman" w:hAnsi="Times New Roman" w:cs="Times New Roman"/>
          <w:b/>
          <w:bCs/>
          <w:color w:val="FF0000"/>
          <w:sz w:val="24"/>
          <w:szCs w:val="24"/>
          <w:lang w:val="ru-RU"/>
        </w:rPr>
        <w:t xml:space="preserve"> </w:t>
      </w:r>
    </w:p>
    <w:p w:rsidR="00BC7428" w:rsidRPr="00BC7428" w:rsidRDefault="00EF3CA5" w:rsidP="00BC7428">
      <w:pPr>
        <w:pStyle w:val="ConsPlusNormal"/>
        <w:ind w:firstLine="540"/>
        <w:jc w:val="both"/>
        <w:rPr>
          <w:rFonts w:ascii="Times New Roman" w:hAnsi="Times New Roman" w:cs="Times New Roman"/>
          <w:sz w:val="24"/>
          <w:szCs w:val="24"/>
          <w:lang w:val="ru-RU"/>
        </w:rPr>
      </w:pPr>
      <w:r w:rsidRPr="00BC7428">
        <w:rPr>
          <w:rFonts w:ascii="Times New Roman" w:hAnsi="Times New Roman"/>
          <w:bCs/>
          <w:sz w:val="24"/>
          <w:szCs w:val="24"/>
          <w:lang w:val="ru-RU"/>
        </w:rPr>
        <w:t>ООП О</w:t>
      </w:r>
      <w:r w:rsidR="0075781F" w:rsidRPr="00BC7428">
        <w:rPr>
          <w:rFonts w:ascii="Times New Roman" w:hAnsi="Times New Roman"/>
          <w:bCs/>
          <w:sz w:val="24"/>
          <w:szCs w:val="24"/>
          <w:lang w:val="ru-RU"/>
        </w:rPr>
        <w:t>ОО</w:t>
      </w:r>
      <w:r w:rsidR="0075781F" w:rsidRPr="00BC7428">
        <w:rPr>
          <w:rFonts w:ascii="Times New Roman" w:hAnsi="Times New Roman"/>
          <w:bCs/>
          <w:color w:val="000000"/>
          <w:sz w:val="24"/>
          <w:szCs w:val="24"/>
          <w:lang w:val="ru-RU"/>
        </w:rPr>
        <w:t xml:space="preserve"> определяет содержание и организацию образовательной </w:t>
      </w:r>
      <w:r w:rsidR="0075781F" w:rsidRPr="00BC7428">
        <w:rPr>
          <w:rFonts w:ascii="Times New Roman" w:hAnsi="Times New Roman"/>
          <w:sz w:val="24"/>
          <w:szCs w:val="24"/>
          <w:lang w:val="ru-RU"/>
        </w:rPr>
        <w:t xml:space="preserve">деятельности при получении </w:t>
      </w:r>
      <w:r w:rsidRPr="00BC7428">
        <w:rPr>
          <w:rFonts w:ascii="Times New Roman" w:hAnsi="Times New Roman"/>
          <w:sz w:val="24"/>
          <w:szCs w:val="24"/>
          <w:lang w:val="ru-RU"/>
        </w:rPr>
        <w:t>основного</w:t>
      </w:r>
      <w:r w:rsidR="0075781F" w:rsidRPr="00BC7428">
        <w:rPr>
          <w:rFonts w:ascii="Times New Roman" w:hAnsi="Times New Roman"/>
          <w:sz w:val="24"/>
          <w:szCs w:val="24"/>
          <w:lang w:val="ru-RU"/>
        </w:rPr>
        <w:t xml:space="preserve"> общего образования</w:t>
      </w:r>
      <w:r w:rsidR="0075781F" w:rsidRPr="00BC7428">
        <w:rPr>
          <w:rFonts w:ascii="Times New Roman" w:hAnsi="Times New Roman"/>
          <w:bCs/>
          <w:color w:val="000000"/>
          <w:sz w:val="24"/>
          <w:szCs w:val="24"/>
          <w:lang w:val="ru-RU"/>
        </w:rPr>
        <w:t xml:space="preserve"> и направлена</w:t>
      </w:r>
      <w:r w:rsidR="00BC7428" w:rsidRPr="00BC7428">
        <w:rPr>
          <w:rFonts w:ascii="Times New Roman" w:hAnsi="Times New Roman"/>
          <w:bCs/>
          <w:color w:val="000000"/>
          <w:sz w:val="24"/>
          <w:szCs w:val="24"/>
          <w:lang w:val="ru-RU"/>
        </w:rPr>
        <w:t xml:space="preserve"> на</w:t>
      </w:r>
      <w:r w:rsidR="0075781F" w:rsidRPr="00BC7428">
        <w:rPr>
          <w:rFonts w:ascii="Times New Roman" w:hAnsi="Times New Roman"/>
          <w:bCs/>
          <w:color w:val="000000"/>
          <w:sz w:val="24"/>
          <w:szCs w:val="24"/>
          <w:lang w:val="ru-RU"/>
        </w:rPr>
        <w:t xml:space="preserve"> </w:t>
      </w:r>
      <w:r w:rsidR="00BC7428" w:rsidRPr="00BC7428">
        <w:rPr>
          <w:rFonts w:ascii="Times New Roman" w:hAnsi="Times New Roman" w:cs="Times New Roman"/>
          <w:sz w:val="24"/>
          <w:szCs w:val="24"/>
          <w:lang w:val="ru-RU"/>
        </w:rPr>
        <w:t>формирование российской гражданской идентичности обучающихся;</w:t>
      </w:r>
    </w:p>
    <w:p w:rsidR="00BC7428" w:rsidRPr="00BC7428" w:rsidRDefault="00BC7428" w:rsidP="00BC7428">
      <w:pPr>
        <w:pStyle w:val="ConsPlusNormal"/>
        <w:ind w:firstLine="540"/>
        <w:jc w:val="both"/>
        <w:rPr>
          <w:rFonts w:ascii="Times New Roman" w:hAnsi="Times New Roman" w:cs="Times New Roman"/>
          <w:sz w:val="24"/>
          <w:szCs w:val="24"/>
          <w:lang w:val="ru-RU"/>
        </w:rPr>
      </w:pPr>
      <w:r w:rsidRPr="00BC7428">
        <w:rPr>
          <w:rFonts w:ascii="Times New Roman" w:hAnsi="Times New Roman" w:cs="Times New Roman"/>
          <w:sz w:val="24"/>
          <w:szCs w:val="24"/>
          <w:lang w:val="ru-RU"/>
        </w:rPr>
        <w:t>духовно-нравственного развития, воспитания обучающихся и сохранения их здоровья;</w:t>
      </w:r>
    </w:p>
    <w:p w:rsidR="00BC7428" w:rsidRPr="00BC7428" w:rsidRDefault="00BC7428" w:rsidP="00BC7428">
      <w:pPr>
        <w:pStyle w:val="ConsPlusNormal"/>
        <w:ind w:firstLine="540"/>
        <w:jc w:val="both"/>
        <w:rPr>
          <w:rFonts w:ascii="Times New Roman" w:hAnsi="Times New Roman" w:cs="Times New Roman"/>
          <w:sz w:val="24"/>
          <w:szCs w:val="24"/>
          <w:lang w:val="ru-RU"/>
        </w:rPr>
      </w:pPr>
      <w:r w:rsidRPr="00BC7428">
        <w:rPr>
          <w:rFonts w:ascii="Times New Roman" w:hAnsi="Times New Roman" w:cs="Times New Roman"/>
          <w:sz w:val="24"/>
          <w:szCs w:val="24"/>
          <w:lang w:val="ru-RU"/>
        </w:rPr>
        <w:t>условий создания социальной ситуации развития обучающихся, обеспечивающей их социальную самоидентификацию посредством личностно значимой деятельности.</w:t>
      </w:r>
    </w:p>
    <w:p w:rsidR="0075781F" w:rsidRPr="00A96174" w:rsidRDefault="00EF3CA5" w:rsidP="00BC7428">
      <w:pPr>
        <w:autoSpaceDE w:val="0"/>
        <w:autoSpaceDN w:val="0"/>
        <w:adjustRightInd w:val="0"/>
        <w:spacing w:line="360" w:lineRule="auto"/>
        <w:ind w:firstLine="720"/>
        <w:jc w:val="both"/>
        <w:rPr>
          <w:rFonts w:ascii="Times New Roman" w:hAnsi="Times New Roman"/>
          <w:sz w:val="24"/>
          <w:szCs w:val="24"/>
          <w:lang w:val="ru-RU"/>
        </w:rPr>
      </w:pPr>
      <w:r w:rsidRPr="00A96174">
        <w:rPr>
          <w:rFonts w:ascii="Times New Roman" w:hAnsi="Times New Roman"/>
          <w:bCs/>
          <w:sz w:val="24"/>
          <w:szCs w:val="24"/>
          <w:lang w:val="ru-RU"/>
        </w:rPr>
        <w:t>ООП О</w:t>
      </w:r>
      <w:r w:rsidR="0075781F" w:rsidRPr="00A96174">
        <w:rPr>
          <w:rFonts w:ascii="Times New Roman" w:hAnsi="Times New Roman"/>
          <w:bCs/>
          <w:sz w:val="24"/>
          <w:szCs w:val="24"/>
          <w:lang w:val="ru-RU"/>
        </w:rPr>
        <w:t>ОО представляет</w:t>
      </w:r>
      <w:r w:rsidR="0075781F" w:rsidRPr="00A96174">
        <w:rPr>
          <w:rFonts w:ascii="Times New Roman" w:hAnsi="Times New Roman"/>
          <w:bCs/>
          <w:color w:val="000000"/>
          <w:sz w:val="24"/>
          <w:szCs w:val="24"/>
          <w:lang w:val="ru-RU"/>
        </w:rPr>
        <w:t xml:space="preserve"> </w:t>
      </w:r>
      <w:r w:rsidR="0075781F" w:rsidRPr="00A96174">
        <w:rPr>
          <w:rFonts w:ascii="Times New Roman" w:hAnsi="Times New Roman"/>
          <w:sz w:val="24"/>
          <w:szCs w:val="24"/>
          <w:lang w:val="ru-RU"/>
        </w:rPr>
        <w:t xml:space="preserve">собой систему взаимосвязанных программ, каждая из которых является самостоятельным звеном, обеспечивающим определенное направление деятельности </w:t>
      </w:r>
      <w:r w:rsidR="0075781F" w:rsidRPr="00A96174">
        <w:rPr>
          <w:rFonts w:ascii="Times New Roman" w:hAnsi="Times New Roman"/>
          <w:b/>
          <w:sz w:val="24"/>
          <w:szCs w:val="24"/>
          <w:lang w:val="ru-RU"/>
        </w:rPr>
        <w:t>Школы</w:t>
      </w:r>
      <w:r w:rsidR="0075781F" w:rsidRPr="00A96174">
        <w:rPr>
          <w:rFonts w:ascii="Times New Roman" w:hAnsi="Times New Roman"/>
          <w:sz w:val="24"/>
          <w:szCs w:val="24"/>
          <w:lang w:val="ru-RU"/>
        </w:rPr>
        <w:t xml:space="preserve">. </w:t>
      </w:r>
    </w:p>
    <w:p w:rsidR="0075781F" w:rsidRPr="00A96174" w:rsidRDefault="0075781F" w:rsidP="0075781F">
      <w:pPr>
        <w:spacing w:line="360" w:lineRule="auto"/>
        <w:ind w:firstLine="720"/>
        <w:jc w:val="both"/>
        <w:rPr>
          <w:rFonts w:ascii="Times New Roman" w:hAnsi="Times New Roman"/>
          <w:sz w:val="24"/>
          <w:szCs w:val="24"/>
          <w:lang w:val="ru-RU"/>
        </w:rPr>
      </w:pPr>
      <w:r w:rsidRPr="00A96174">
        <w:rPr>
          <w:rFonts w:ascii="Times New Roman" w:hAnsi="Times New Roman"/>
          <w:b/>
          <w:bCs/>
          <w:sz w:val="24"/>
          <w:szCs w:val="24"/>
          <w:lang w:val="ru-RU"/>
        </w:rPr>
        <w:t>Школа</w:t>
      </w:r>
      <w:r w:rsidRPr="00A96174">
        <w:rPr>
          <w:rFonts w:ascii="Times New Roman" w:hAnsi="Times New Roman"/>
          <w:sz w:val="24"/>
          <w:szCs w:val="24"/>
          <w:lang w:val="ru-RU"/>
        </w:rPr>
        <w:t xml:space="preserve"> реализует </w:t>
      </w:r>
      <w:r w:rsidR="00EF3CA5" w:rsidRPr="00A96174">
        <w:rPr>
          <w:rFonts w:ascii="Times New Roman" w:hAnsi="Times New Roman"/>
          <w:bCs/>
          <w:sz w:val="24"/>
          <w:szCs w:val="24"/>
          <w:lang w:val="ru-RU"/>
        </w:rPr>
        <w:t>ООП О</w:t>
      </w:r>
      <w:r w:rsidRPr="00A96174">
        <w:rPr>
          <w:rFonts w:ascii="Times New Roman" w:hAnsi="Times New Roman"/>
          <w:bCs/>
          <w:sz w:val="24"/>
          <w:szCs w:val="24"/>
          <w:lang w:val="ru-RU"/>
        </w:rPr>
        <w:t>ОО</w:t>
      </w:r>
      <w:r w:rsidRPr="00A96174">
        <w:rPr>
          <w:rFonts w:ascii="Times New Roman" w:hAnsi="Times New Roman"/>
          <w:bCs/>
          <w:color w:val="000000"/>
          <w:sz w:val="24"/>
          <w:szCs w:val="24"/>
          <w:lang w:val="ru-RU"/>
        </w:rPr>
        <w:t xml:space="preserve"> </w:t>
      </w:r>
      <w:r w:rsidRPr="00A96174">
        <w:rPr>
          <w:rFonts w:ascii="Times New Roman" w:hAnsi="Times New Roman"/>
          <w:sz w:val="24"/>
          <w:szCs w:val="24"/>
          <w:lang w:val="ru-RU"/>
        </w:rPr>
        <w:t xml:space="preserve">в соответствии с лицензией на право осуществления образовательной деятельности. Открытые и общедоступные информационные ресурсы, содержащие информацию о деятельности образовательного учреждения можно найти на официальном сайте: </w:t>
      </w:r>
      <w:hyperlink r:id="rId12" w:history="1">
        <w:r w:rsidRPr="0075781F">
          <w:rPr>
            <w:rStyle w:val="af6"/>
            <w:rFonts w:ascii="Times New Roman" w:hAnsi="Times New Roman"/>
            <w:sz w:val="24"/>
            <w:szCs w:val="24"/>
          </w:rPr>
          <w:t>http</w:t>
        </w:r>
        <w:r w:rsidRPr="00A96174">
          <w:rPr>
            <w:rStyle w:val="af6"/>
            <w:rFonts w:ascii="Times New Roman" w:hAnsi="Times New Roman"/>
            <w:sz w:val="24"/>
            <w:szCs w:val="24"/>
            <w:lang w:val="ru-RU"/>
          </w:rPr>
          <w:t>://</w:t>
        </w:r>
        <w:r w:rsidRPr="0075781F">
          <w:rPr>
            <w:rStyle w:val="af6"/>
            <w:rFonts w:ascii="Times New Roman" w:hAnsi="Times New Roman"/>
            <w:sz w:val="24"/>
            <w:szCs w:val="24"/>
          </w:rPr>
          <w:t>sc</w:t>
        </w:r>
        <w:r w:rsidRPr="00A96174">
          <w:rPr>
            <w:rStyle w:val="af6"/>
            <w:rFonts w:ascii="Times New Roman" w:hAnsi="Times New Roman"/>
            <w:sz w:val="24"/>
            <w:szCs w:val="24"/>
            <w:lang w:val="ru-RU"/>
          </w:rPr>
          <w:t>13.</w:t>
        </w:r>
        <w:r w:rsidRPr="0075781F">
          <w:rPr>
            <w:rStyle w:val="af6"/>
            <w:rFonts w:ascii="Times New Roman" w:hAnsi="Times New Roman"/>
            <w:sz w:val="24"/>
            <w:szCs w:val="24"/>
          </w:rPr>
          <w:t>ru</w:t>
        </w:r>
      </w:hyperlink>
    </w:p>
    <w:p w:rsidR="0075781F" w:rsidRPr="00A96174" w:rsidRDefault="00EF3CA5" w:rsidP="0075781F">
      <w:pPr>
        <w:spacing w:line="360" w:lineRule="auto"/>
        <w:ind w:firstLine="720"/>
        <w:jc w:val="both"/>
        <w:rPr>
          <w:rFonts w:ascii="Times New Roman" w:hAnsi="Times New Roman"/>
          <w:sz w:val="24"/>
          <w:szCs w:val="24"/>
          <w:lang w:val="ru-RU"/>
        </w:rPr>
      </w:pPr>
      <w:r w:rsidRPr="00A96174">
        <w:rPr>
          <w:rFonts w:ascii="Times New Roman" w:hAnsi="Times New Roman"/>
          <w:bCs/>
          <w:sz w:val="24"/>
          <w:szCs w:val="24"/>
          <w:lang w:val="ru-RU"/>
        </w:rPr>
        <w:t>ООП О</w:t>
      </w:r>
      <w:r w:rsidR="0075781F" w:rsidRPr="00A96174">
        <w:rPr>
          <w:rFonts w:ascii="Times New Roman" w:hAnsi="Times New Roman"/>
          <w:bCs/>
          <w:sz w:val="24"/>
          <w:szCs w:val="24"/>
          <w:lang w:val="ru-RU"/>
        </w:rPr>
        <w:t>ОО</w:t>
      </w:r>
      <w:r w:rsidR="0075781F" w:rsidRPr="00A96174">
        <w:rPr>
          <w:rFonts w:ascii="Times New Roman" w:hAnsi="Times New Roman"/>
          <w:bCs/>
          <w:color w:val="000000"/>
          <w:sz w:val="24"/>
          <w:szCs w:val="24"/>
          <w:lang w:val="ru-RU"/>
        </w:rPr>
        <w:t xml:space="preserve"> </w:t>
      </w:r>
      <w:r w:rsidR="0075781F" w:rsidRPr="00A96174">
        <w:rPr>
          <w:rFonts w:ascii="Times New Roman" w:hAnsi="Times New Roman"/>
          <w:sz w:val="24"/>
          <w:szCs w:val="24"/>
          <w:lang w:val="ru-RU"/>
        </w:rPr>
        <w:t xml:space="preserve">обеспечивает жизнедеятельность, функционирование и развитие </w:t>
      </w:r>
      <w:r w:rsidR="00BC7428">
        <w:rPr>
          <w:rFonts w:ascii="Times New Roman" w:hAnsi="Times New Roman"/>
          <w:sz w:val="24"/>
          <w:szCs w:val="24"/>
          <w:lang w:val="ru-RU"/>
        </w:rPr>
        <w:t>Школы</w:t>
      </w:r>
      <w:r w:rsidR="0075781F" w:rsidRPr="00A96174">
        <w:rPr>
          <w:rFonts w:ascii="Times New Roman" w:hAnsi="Times New Roman"/>
          <w:b/>
          <w:sz w:val="24"/>
          <w:szCs w:val="24"/>
          <w:lang w:val="ru-RU"/>
        </w:rPr>
        <w:t xml:space="preserve"> </w:t>
      </w:r>
      <w:r w:rsidR="0075781F" w:rsidRPr="00A96174">
        <w:rPr>
          <w:rFonts w:ascii="Times New Roman" w:hAnsi="Times New Roman"/>
          <w:sz w:val="24"/>
          <w:szCs w:val="24"/>
          <w:lang w:val="ru-RU"/>
        </w:rPr>
        <w:t>в соответствии с основными принципами государственной политики РФ в области образования</w:t>
      </w:r>
      <w:r w:rsidR="0075781F" w:rsidRPr="00A96174">
        <w:rPr>
          <w:rFonts w:ascii="Times New Roman" w:hAnsi="Times New Roman"/>
          <w:b/>
          <w:bCs/>
          <w:sz w:val="24"/>
          <w:szCs w:val="24"/>
          <w:lang w:val="ru-RU"/>
        </w:rPr>
        <w:t>,</w:t>
      </w:r>
      <w:r w:rsidR="0075781F" w:rsidRPr="00A96174">
        <w:rPr>
          <w:rFonts w:ascii="Times New Roman" w:hAnsi="Times New Roman"/>
          <w:sz w:val="24"/>
          <w:szCs w:val="24"/>
          <w:lang w:val="ru-RU"/>
        </w:rPr>
        <w:t xml:space="preserve"> изложенными в </w:t>
      </w:r>
      <w:r w:rsidR="0075781F" w:rsidRPr="00A96174">
        <w:rPr>
          <w:rFonts w:ascii="Times New Roman" w:hAnsi="Times New Roman"/>
          <w:bCs/>
          <w:color w:val="000000"/>
          <w:sz w:val="24"/>
          <w:szCs w:val="24"/>
          <w:lang w:val="ru-RU"/>
        </w:rPr>
        <w:t>Федеральном законе от 29.12.2012 №273-ФЗ «Об образовании в Российской Федерации»</w:t>
      </w:r>
      <w:r w:rsidR="0075781F" w:rsidRPr="00A96174">
        <w:rPr>
          <w:rFonts w:ascii="Times New Roman" w:hAnsi="Times New Roman"/>
          <w:sz w:val="24"/>
          <w:szCs w:val="24"/>
          <w:lang w:val="ru-RU"/>
        </w:rPr>
        <w:t>. А именно:</w:t>
      </w:r>
    </w:p>
    <w:p w:rsidR="0075781F" w:rsidRPr="00A96174" w:rsidRDefault="0075781F" w:rsidP="0075781F">
      <w:pPr>
        <w:pStyle w:val="ConsPlusNormal"/>
        <w:spacing w:line="360" w:lineRule="auto"/>
        <w:ind w:firstLine="720"/>
        <w:jc w:val="both"/>
        <w:rPr>
          <w:rFonts w:ascii="Times New Roman" w:hAnsi="Times New Roman" w:cs="Times New Roman"/>
          <w:sz w:val="24"/>
          <w:szCs w:val="24"/>
          <w:lang w:val="ru-RU"/>
        </w:rPr>
      </w:pPr>
      <w:r w:rsidRPr="00A96174">
        <w:rPr>
          <w:rFonts w:ascii="Times New Roman" w:hAnsi="Times New Roman" w:cs="Times New Roman"/>
          <w:sz w:val="24"/>
          <w:szCs w:val="24"/>
          <w:lang w:val="ru-RU"/>
        </w:rPr>
        <w:t>1) признание приоритетности образования;</w:t>
      </w:r>
    </w:p>
    <w:p w:rsidR="0075781F" w:rsidRPr="00A96174" w:rsidRDefault="0075781F" w:rsidP="0075781F">
      <w:pPr>
        <w:pStyle w:val="ConsPlusNormal"/>
        <w:spacing w:line="360" w:lineRule="auto"/>
        <w:ind w:firstLine="720"/>
        <w:jc w:val="both"/>
        <w:rPr>
          <w:rFonts w:ascii="Times New Roman" w:hAnsi="Times New Roman" w:cs="Times New Roman"/>
          <w:sz w:val="24"/>
          <w:szCs w:val="24"/>
          <w:lang w:val="ru-RU"/>
        </w:rPr>
      </w:pPr>
      <w:r w:rsidRPr="00A96174">
        <w:rPr>
          <w:rFonts w:ascii="Times New Roman" w:hAnsi="Times New Roman" w:cs="Times New Roman"/>
          <w:sz w:val="24"/>
          <w:szCs w:val="24"/>
          <w:lang w:val="ru-RU"/>
        </w:rPr>
        <w:lastRenderedPageBreak/>
        <w:t>2) обеспечение права каждого человека на образование, недопустимость дискриминации в сфере образования;</w:t>
      </w:r>
    </w:p>
    <w:p w:rsidR="0075781F" w:rsidRPr="00A96174" w:rsidRDefault="0075781F" w:rsidP="0075781F">
      <w:pPr>
        <w:pStyle w:val="ConsPlusNormal"/>
        <w:spacing w:line="360" w:lineRule="auto"/>
        <w:ind w:firstLine="720"/>
        <w:jc w:val="both"/>
        <w:rPr>
          <w:rFonts w:ascii="Times New Roman" w:hAnsi="Times New Roman" w:cs="Times New Roman"/>
          <w:sz w:val="24"/>
          <w:szCs w:val="24"/>
          <w:lang w:val="ru-RU"/>
        </w:rPr>
      </w:pPr>
      <w:r w:rsidRPr="00A96174">
        <w:rPr>
          <w:rFonts w:ascii="Times New Roman" w:hAnsi="Times New Roman" w:cs="Times New Roman"/>
          <w:sz w:val="24"/>
          <w:szCs w:val="24"/>
          <w:lang w:val="ru-RU"/>
        </w:rPr>
        <w:t>3)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75781F" w:rsidRPr="00A96174" w:rsidRDefault="0075781F" w:rsidP="0075781F">
      <w:pPr>
        <w:pStyle w:val="ConsPlusNormal"/>
        <w:spacing w:line="360" w:lineRule="auto"/>
        <w:ind w:firstLine="720"/>
        <w:jc w:val="both"/>
        <w:rPr>
          <w:rFonts w:ascii="Times New Roman" w:hAnsi="Times New Roman" w:cs="Times New Roman"/>
          <w:sz w:val="24"/>
          <w:szCs w:val="24"/>
          <w:lang w:val="ru-RU"/>
        </w:rPr>
      </w:pPr>
      <w:r w:rsidRPr="00A96174">
        <w:rPr>
          <w:rFonts w:ascii="Times New Roman" w:hAnsi="Times New Roman" w:cs="Times New Roman"/>
          <w:sz w:val="24"/>
          <w:szCs w:val="24"/>
          <w:lang w:val="ru-RU"/>
        </w:rPr>
        <w:t>4)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w:t>
      </w:r>
    </w:p>
    <w:p w:rsidR="0075781F" w:rsidRPr="00A96174" w:rsidRDefault="0075781F" w:rsidP="0075781F">
      <w:pPr>
        <w:pStyle w:val="ConsPlusNormal"/>
        <w:spacing w:line="360" w:lineRule="auto"/>
        <w:ind w:firstLine="720"/>
        <w:jc w:val="both"/>
        <w:rPr>
          <w:rFonts w:ascii="Times New Roman" w:hAnsi="Times New Roman" w:cs="Times New Roman"/>
          <w:sz w:val="24"/>
          <w:szCs w:val="24"/>
          <w:lang w:val="ru-RU"/>
        </w:rPr>
      </w:pPr>
      <w:r w:rsidRPr="00A96174">
        <w:rPr>
          <w:rFonts w:ascii="Times New Roman" w:hAnsi="Times New Roman" w:cs="Times New Roman"/>
          <w:sz w:val="24"/>
          <w:szCs w:val="24"/>
          <w:lang w:val="ru-RU"/>
        </w:rPr>
        <w:t>5) 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w:t>
      </w:r>
    </w:p>
    <w:p w:rsidR="0075781F" w:rsidRPr="00A96174" w:rsidRDefault="0075781F" w:rsidP="0075781F">
      <w:pPr>
        <w:pStyle w:val="ConsPlusNormal"/>
        <w:spacing w:line="360" w:lineRule="auto"/>
        <w:ind w:firstLine="720"/>
        <w:jc w:val="both"/>
        <w:rPr>
          <w:rFonts w:ascii="Times New Roman" w:hAnsi="Times New Roman" w:cs="Times New Roman"/>
          <w:sz w:val="24"/>
          <w:szCs w:val="24"/>
          <w:lang w:val="ru-RU"/>
        </w:rPr>
      </w:pPr>
      <w:r w:rsidRPr="00A96174">
        <w:rPr>
          <w:rFonts w:ascii="Times New Roman" w:hAnsi="Times New Roman" w:cs="Times New Roman"/>
          <w:sz w:val="24"/>
          <w:szCs w:val="24"/>
          <w:lang w:val="ru-RU"/>
        </w:rPr>
        <w:t>6) светский характер образования в государственных, муниципальных организациях, осуществляющих образовательную деятельность;</w:t>
      </w:r>
    </w:p>
    <w:p w:rsidR="0075781F" w:rsidRPr="00A96174" w:rsidRDefault="0075781F" w:rsidP="0075781F">
      <w:pPr>
        <w:pStyle w:val="ConsPlusNormal"/>
        <w:spacing w:line="360" w:lineRule="auto"/>
        <w:ind w:firstLine="720"/>
        <w:jc w:val="both"/>
        <w:rPr>
          <w:rFonts w:ascii="Times New Roman" w:hAnsi="Times New Roman" w:cs="Times New Roman"/>
          <w:sz w:val="24"/>
          <w:szCs w:val="24"/>
          <w:lang w:val="ru-RU"/>
        </w:rPr>
      </w:pPr>
      <w:r w:rsidRPr="00A96174">
        <w:rPr>
          <w:rFonts w:ascii="Times New Roman" w:hAnsi="Times New Roman" w:cs="Times New Roman"/>
          <w:sz w:val="24"/>
          <w:szCs w:val="24"/>
          <w:lang w:val="ru-RU"/>
        </w:rPr>
        <w:t>7) 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воспитания;</w:t>
      </w:r>
    </w:p>
    <w:p w:rsidR="0075781F" w:rsidRPr="00A96174" w:rsidRDefault="0075781F" w:rsidP="0075781F">
      <w:pPr>
        <w:pStyle w:val="ConsPlusNormal"/>
        <w:spacing w:line="360" w:lineRule="auto"/>
        <w:ind w:firstLine="720"/>
        <w:jc w:val="both"/>
        <w:rPr>
          <w:rFonts w:ascii="Times New Roman" w:hAnsi="Times New Roman" w:cs="Times New Roman"/>
          <w:sz w:val="24"/>
          <w:szCs w:val="24"/>
          <w:lang w:val="ru-RU"/>
        </w:rPr>
      </w:pPr>
      <w:r w:rsidRPr="00A96174">
        <w:rPr>
          <w:rFonts w:ascii="Times New Roman" w:hAnsi="Times New Roman" w:cs="Times New Roman"/>
          <w:sz w:val="24"/>
          <w:szCs w:val="24"/>
          <w:lang w:val="ru-RU"/>
        </w:rPr>
        <w:t>8) 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p>
    <w:p w:rsidR="0075781F" w:rsidRPr="00A96174" w:rsidRDefault="0075781F" w:rsidP="0075781F">
      <w:pPr>
        <w:pStyle w:val="ConsPlusNormal"/>
        <w:spacing w:line="360" w:lineRule="auto"/>
        <w:ind w:firstLine="720"/>
        <w:jc w:val="both"/>
        <w:rPr>
          <w:rFonts w:ascii="Times New Roman" w:hAnsi="Times New Roman" w:cs="Times New Roman"/>
          <w:sz w:val="24"/>
          <w:szCs w:val="24"/>
          <w:lang w:val="ru-RU"/>
        </w:rPr>
      </w:pPr>
      <w:r w:rsidRPr="00A96174">
        <w:rPr>
          <w:rFonts w:ascii="Times New Roman" w:hAnsi="Times New Roman" w:cs="Times New Roman"/>
          <w:sz w:val="24"/>
          <w:szCs w:val="24"/>
          <w:lang w:val="ru-RU"/>
        </w:rPr>
        <w:t>9) академические права и свободы педагогических работников и обучающихся, предусмотренные настоящим Федеральным законом, информационная открытость и публичная отчетность образовательных организаций;</w:t>
      </w:r>
    </w:p>
    <w:p w:rsidR="0075781F" w:rsidRPr="00A96174" w:rsidRDefault="0075781F" w:rsidP="0075781F">
      <w:pPr>
        <w:pStyle w:val="ConsPlusNormal"/>
        <w:spacing w:line="360" w:lineRule="auto"/>
        <w:ind w:firstLine="720"/>
        <w:jc w:val="both"/>
        <w:rPr>
          <w:rFonts w:ascii="Times New Roman" w:hAnsi="Times New Roman" w:cs="Times New Roman"/>
          <w:sz w:val="24"/>
          <w:szCs w:val="24"/>
          <w:lang w:val="ru-RU"/>
        </w:rPr>
      </w:pPr>
      <w:r w:rsidRPr="00A96174">
        <w:rPr>
          <w:rFonts w:ascii="Times New Roman" w:hAnsi="Times New Roman" w:cs="Times New Roman"/>
          <w:sz w:val="24"/>
          <w:szCs w:val="24"/>
          <w:lang w:val="ru-RU"/>
        </w:rPr>
        <w:t>10) 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75781F" w:rsidRPr="00A96174" w:rsidRDefault="0075781F" w:rsidP="0075781F">
      <w:pPr>
        <w:pStyle w:val="ConsPlusNormal"/>
        <w:spacing w:line="360" w:lineRule="auto"/>
        <w:ind w:firstLine="720"/>
        <w:jc w:val="both"/>
        <w:rPr>
          <w:rFonts w:ascii="Times New Roman" w:hAnsi="Times New Roman" w:cs="Times New Roman"/>
          <w:sz w:val="24"/>
          <w:szCs w:val="24"/>
          <w:lang w:val="ru-RU"/>
        </w:rPr>
      </w:pPr>
      <w:r w:rsidRPr="00A96174">
        <w:rPr>
          <w:rFonts w:ascii="Times New Roman" w:hAnsi="Times New Roman" w:cs="Times New Roman"/>
          <w:sz w:val="24"/>
          <w:szCs w:val="24"/>
          <w:lang w:val="ru-RU"/>
        </w:rPr>
        <w:lastRenderedPageBreak/>
        <w:t>11) недопустимость ограничения или устранения конкуренции в сфере образования;</w:t>
      </w:r>
    </w:p>
    <w:p w:rsidR="0075781F" w:rsidRPr="00A96174" w:rsidRDefault="0075781F" w:rsidP="0075781F">
      <w:pPr>
        <w:pStyle w:val="ConsPlusNormal"/>
        <w:spacing w:line="360" w:lineRule="auto"/>
        <w:ind w:firstLine="720"/>
        <w:jc w:val="both"/>
        <w:rPr>
          <w:rFonts w:ascii="Times New Roman" w:hAnsi="Times New Roman" w:cs="Times New Roman"/>
          <w:sz w:val="24"/>
          <w:szCs w:val="24"/>
          <w:lang w:val="ru-RU"/>
        </w:rPr>
      </w:pPr>
      <w:r w:rsidRPr="00A96174">
        <w:rPr>
          <w:rFonts w:ascii="Times New Roman" w:hAnsi="Times New Roman" w:cs="Times New Roman"/>
          <w:sz w:val="24"/>
          <w:szCs w:val="24"/>
          <w:lang w:val="ru-RU"/>
        </w:rPr>
        <w:t>12) сочетание государственного и договорного регулирования отношений в сфере образования.</w:t>
      </w:r>
    </w:p>
    <w:p w:rsidR="004C21D1" w:rsidRPr="00B71853" w:rsidRDefault="004C21D1" w:rsidP="006A65DE">
      <w:pPr>
        <w:pStyle w:val="4"/>
        <w:rPr>
          <w:rStyle w:val="Zag11"/>
        </w:rPr>
      </w:pPr>
      <w:bookmarkStart w:id="15" w:name="_Toc435606089"/>
      <w:r w:rsidRPr="00B71853">
        <w:rPr>
          <w:rStyle w:val="Zag11"/>
        </w:rPr>
        <w:t xml:space="preserve">Цели и задачи реализации </w:t>
      </w:r>
      <w:r w:rsidRPr="00B71853">
        <w:t>основной образовательной программы основного общего образования</w:t>
      </w:r>
      <w:bookmarkEnd w:id="13"/>
      <w:bookmarkEnd w:id="14"/>
      <w:bookmarkEnd w:id="15"/>
    </w:p>
    <w:p w:rsidR="00B540EE" w:rsidRPr="00A96174" w:rsidRDefault="00B540EE" w:rsidP="00FC65AF">
      <w:pPr>
        <w:spacing w:after="0" w:line="360" w:lineRule="auto"/>
        <w:ind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b/>
          <w:sz w:val="24"/>
          <w:szCs w:val="24"/>
          <w:lang w:val="ru-RU"/>
        </w:rPr>
        <w:t>Целями реализации</w:t>
      </w:r>
      <w:r w:rsidRPr="00A96174">
        <w:rPr>
          <w:rStyle w:val="Zag11"/>
          <w:rFonts w:ascii="Times New Roman" w:eastAsia="@Arial Unicode MS" w:hAnsi="Times New Roman"/>
          <w:sz w:val="24"/>
          <w:szCs w:val="24"/>
          <w:lang w:val="ru-RU"/>
        </w:rPr>
        <w:t xml:space="preserve"> основной образовательной программы основного общего образования являются: </w:t>
      </w:r>
    </w:p>
    <w:p w:rsidR="00B540EE" w:rsidRPr="00A96174" w:rsidRDefault="00215CF9"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rPr>
      </w:pPr>
      <w:r w:rsidRPr="00A96174">
        <w:rPr>
          <w:rStyle w:val="Zag11"/>
          <w:rFonts w:ascii="Times New Roman" w:eastAsia="@Arial Unicode MS" w:hAnsi="Times New Roman"/>
          <w:sz w:val="24"/>
          <w:szCs w:val="24"/>
          <w:lang w:val="ru-RU"/>
        </w:rPr>
        <w:t>д</w:t>
      </w:r>
      <w:r w:rsidR="00815183" w:rsidRPr="00A96174">
        <w:rPr>
          <w:rStyle w:val="Zag11"/>
          <w:rFonts w:ascii="Times New Roman" w:eastAsia="@Arial Unicode MS" w:hAnsi="Times New Roman"/>
          <w:sz w:val="24"/>
          <w:szCs w:val="24"/>
          <w:lang w:val="ru-RU"/>
        </w:rPr>
        <w:t>остижение</w:t>
      </w:r>
      <w:r w:rsidR="00C35852" w:rsidRPr="00A96174">
        <w:rPr>
          <w:rStyle w:val="Zag11"/>
          <w:rFonts w:ascii="Times New Roman" w:eastAsia="@Arial Unicode MS" w:hAnsi="Times New Roman"/>
          <w:sz w:val="24"/>
          <w:szCs w:val="24"/>
          <w:lang w:val="ru-RU"/>
        </w:rPr>
        <w:t xml:space="preserve"> </w:t>
      </w:r>
      <w:r w:rsidR="00815183" w:rsidRPr="00A96174">
        <w:rPr>
          <w:rStyle w:val="Zag11"/>
          <w:rFonts w:ascii="Times New Roman" w:eastAsia="@Arial Unicode MS" w:hAnsi="Times New Roman"/>
          <w:sz w:val="24"/>
          <w:szCs w:val="24"/>
          <w:lang w:val="ru-RU"/>
        </w:rPr>
        <w:t xml:space="preserve">выпускниками </w:t>
      </w:r>
      <w:r w:rsidR="00B540EE" w:rsidRPr="00A96174">
        <w:rPr>
          <w:rStyle w:val="Zag11"/>
          <w:rFonts w:ascii="Times New Roman" w:eastAsia="@Arial Unicode MS" w:hAnsi="Times New Roman"/>
          <w:sz w:val="24"/>
          <w:szCs w:val="24"/>
          <w:lang w:val="ru-RU"/>
        </w:rPr>
        <w:t>планируемых результатов</w:t>
      </w:r>
      <w:r w:rsidR="006C643D" w:rsidRPr="00A96174">
        <w:rPr>
          <w:rStyle w:val="Zag11"/>
          <w:rFonts w:ascii="Times New Roman" w:eastAsia="@Arial Unicode MS" w:hAnsi="Times New Roman"/>
          <w:sz w:val="24"/>
          <w:szCs w:val="24"/>
          <w:lang w:val="ru-RU"/>
        </w:rPr>
        <w:t>:</w:t>
      </w:r>
      <w:r w:rsidR="00B540EE" w:rsidRPr="00A96174">
        <w:rPr>
          <w:rStyle w:val="Zag11"/>
          <w:rFonts w:ascii="Times New Roman" w:eastAsia="@Arial Unicode MS" w:hAnsi="Times New Roman"/>
          <w:sz w:val="24"/>
          <w:szCs w:val="24"/>
          <w:lang w:val="ru-RU"/>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A96174"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становление и развитие личности обучающегося в ее самобытности, уникальности, неповторимости.</w:t>
      </w:r>
    </w:p>
    <w:p w:rsidR="00815183" w:rsidRPr="00A96174" w:rsidRDefault="00B540EE" w:rsidP="00D14C2C">
      <w:pPr>
        <w:spacing w:after="0" w:line="360" w:lineRule="auto"/>
        <w:ind w:firstLine="709"/>
        <w:jc w:val="both"/>
        <w:rPr>
          <w:rStyle w:val="Zag11"/>
          <w:rFonts w:ascii="Times New Roman" w:eastAsia="@Arial Unicode MS" w:hAnsi="Times New Roman"/>
          <w:b/>
          <w:bCs/>
          <w:noProof/>
          <w:sz w:val="24"/>
          <w:szCs w:val="24"/>
          <w:lang w:val="ru-RU" w:eastAsia="ru-RU"/>
        </w:rPr>
      </w:pPr>
      <w:r w:rsidRPr="00A96174">
        <w:rPr>
          <w:rStyle w:val="Zag11"/>
          <w:rFonts w:ascii="Times New Roman" w:eastAsia="@Arial Unicode MS" w:hAnsi="Times New Roman"/>
          <w:b/>
          <w:sz w:val="24"/>
          <w:szCs w:val="24"/>
          <w:lang w:val="ru-RU"/>
        </w:rPr>
        <w:t xml:space="preserve">Достижение поставленных целей </w:t>
      </w:r>
      <w:r w:rsidRPr="00A96174">
        <w:rPr>
          <w:rStyle w:val="Zag11"/>
          <w:rFonts w:ascii="Times New Roman" w:eastAsia="@Arial Unicode MS" w:hAnsi="Times New Roman"/>
          <w:sz w:val="24"/>
          <w:szCs w:val="24"/>
          <w:lang w:val="ru-RU"/>
        </w:rPr>
        <w:t>при</w:t>
      </w:r>
      <w:r w:rsidR="00C35852" w:rsidRPr="00A96174">
        <w:rPr>
          <w:rStyle w:val="Zag11"/>
          <w:rFonts w:ascii="Times New Roman" w:eastAsia="@Arial Unicode MS" w:hAnsi="Times New Roman"/>
          <w:sz w:val="24"/>
          <w:szCs w:val="24"/>
          <w:lang w:val="ru-RU"/>
        </w:rPr>
        <w:t xml:space="preserve"> </w:t>
      </w:r>
      <w:r w:rsidRPr="00A96174">
        <w:rPr>
          <w:rStyle w:val="Zag11"/>
          <w:rFonts w:ascii="Times New Roman" w:eastAsia="@Arial Unicode MS" w:hAnsi="Times New Roman"/>
          <w:sz w:val="24"/>
          <w:szCs w:val="24"/>
          <w:lang w:val="ru-RU"/>
        </w:rPr>
        <w:t>разработке и реализации образовательной организацией основной образовательной программы основного общего образования</w:t>
      </w:r>
      <w:r w:rsidRPr="00A96174">
        <w:rPr>
          <w:rStyle w:val="Zag11"/>
          <w:rFonts w:ascii="Times New Roman" w:eastAsia="@Arial Unicode MS" w:hAnsi="Times New Roman"/>
          <w:b/>
          <w:sz w:val="24"/>
          <w:szCs w:val="24"/>
          <w:lang w:val="ru-RU"/>
        </w:rPr>
        <w:t xml:space="preserve"> предусматривает решение следующих основных задач</w:t>
      </w:r>
      <w:r w:rsidRPr="00A96174">
        <w:rPr>
          <w:rStyle w:val="Zag11"/>
          <w:rFonts w:ascii="Times New Roman" w:eastAsia="@Arial Unicode MS" w:hAnsi="Times New Roman"/>
          <w:sz w:val="24"/>
          <w:szCs w:val="24"/>
          <w:lang w:val="ru-RU"/>
        </w:rPr>
        <w:t>:</w:t>
      </w:r>
    </w:p>
    <w:p w:rsidR="00815183" w:rsidRPr="00A96174"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sz w:val="24"/>
          <w:szCs w:val="24"/>
          <w:lang w:val="ru-RU"/>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A9617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sz w:val="24"/>
          <w:szCs w:val="24"/>
          <w:lang w:val="ru-RU"/>
        </w:rPr>
        <w:t>обеспечение преемственности начального общего, основного общего, среднего общего образования;</w:t>
      </w:r>
    </w:p>
    <w:p w:rsidR="00B540EE" w:rsidRPr="00A9617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sz w:val="24"/>
          <w:szCs w:val="24"/>
          <w:lang w:val="ru-RU"/>
        </w:rPr>
        <w:t>обеспечение доступности получения качественного основного общего образования, достижени</w:t>
      </w:r>
      <w:r w:rsidR="00353937" w:rsidRPr="00A96174">
        <w:rPr>
          <w:rStyle w:val="Zag11"/>
          <w:rFonts w:ascii="Times New Roman" w:eastAsia="@Arial Unicode MS" w:hAnsi="Times New Roman"/>
          <w:sz w:val="24"/>
          <w:szCs w:val="24"/>
          <w:lang w:val="ru-RU"/>
        </w:rPr>
        <w:t>е</w:t>
      </w:r>
      <w:r w:rsidRPr="00A96174">
        <w:rPr>
          <w:rStyle w:val="Zag11"/>
          <w:rFonts w:ascii="Times New Roman" w:eastAsia="@Arial Unicode MS" w:hAnsi="Times New Roman"/>
          <w:sz w:val="24"/>
          <w:szCs w:val="24"/>
          <w:lang w:val="ru-RU"/>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A96174">
        <w:rPr>
          <w:rStyle w:val="Zag11"/>
          <w:rFonts w:ascii="Times New Roman" w:eastAsia="@Arial Unicode MS" w:hAnsi="Times New Roman"/>
          <w:sz w:val="24"/>
          <w:szCs w:val="24"/>
          <w:lang w:val="ru-RU"/>
        </w:rPr>
        <w:t>ОВЗ</w:t>
      </w:r>
      <w:r w:rsidRPr="00A96174">
        <w:rPr>
          <w:rStyle w:val="Zag11"/>
          <w:rFonts w:ascii="Times New Roman" w:eastAsia="@Arial Unicode MS" w:hAnsi="Times New Roman"/>
          <w:sz w:val="24"/>
          <w:szCs w:val="24"/>
          <w:lang w:val="ru-RU"/>
        </w:rPr>
        <w:t>;</w:t>
      </w:r>
    </w:p>
    <w:p w:rsidR="00B540EE" w:rsidRPr="00A9617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sz w:val="24"/>
          <w:szCs w:val="24"/>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A9617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sz w:val="24"/>
          <w:szCs w:val="24"/>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A9617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sz w:val="24"/>
          <w:szCs w:val="24"/>
          <w:lang w:val="ru-RU"/>
        </w:rPr>
        <w:t xml:space="preserve">взаимодействие образовательной организации при реализации основной </w:t>
      </w:r>
      <w:r w:rsidRPr="00A96174">
        <w:rPr>
          <w:rStyle w:val="Zag11"/>
          <w:rFonts w:ascii="Times New Roman" w:eastAsia="@Arial Unicode MS" w:hAnsi="Times New Roman"/>
          <w:sz w:val="24"/>
          <w:szCs w:val="24"/>
          <w:lang w:val="ru-RU"/>
        </w:rPr>
        <w:lastRenderedPageBreak/>
        <w:t>образовательной программы с социальными партнерами;</w:t>
      </w:r>
    </w:p>
    <w:p w:rsidR="00B540EE" w:rsidRPr="00A9617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sz w:val="24"/>
          <w:szCs w:val="24"/>
          <w:lang w:val="ru-RU"/>
        </w:rPr>
        <w:t xml:space="preserve">выявление и развитие способностей обучающихся, в том числе </w:t>
      </w:r>
      <w:r w:rsidR="00277366" w:rsidRPr="00A96174">
        <w:rPr>
          <w:rStyle w:val="Zag11"/>
          <w:rFonts w:ascii="Times New Roman" w:eastAsia="@Arial Unicode MS" w:hAnsi="Times New Roman"/>
          <w:sz w:val="24"/>
          <w:szCs w:val="24"/>
          <w:lang w:val="ru-RU"/>
        </w:rPr>
        <w:t>детей</w:t>
      </w:r>
      <w:r w:rsidR="006F3B39" w:rsidRPr="00A96174">
        <w:rPr>
          <w:rStyle w:val="Zag11"/>
          <w:rFonts w:ascii="Times New Roman" w:eastAsia="@Arial Unicode MS" w:hAnsi="Times New Roman"/>
          <w:sz w:val="24"/>
          <w:szCs w:val="24"/>
          <w:lang w:val="ru-RU"/>
        </w:rPr>
        <w:t>, проявивших выдающиеся способности</w:t>
      </w:r>
      <w:r w:rsidRPr="00A96174">
        <w:rPr>
          <w:rStyle w:val="Zag11"/>
          <w:rFonts w:ascii="Times New Roman" w:eastAsia="@Arial Unicode MS" w:hAnsi="Times New Roman"/>
          <w:sz w:val="24"/>
          <w:szCs w:val="24"/>
          <w:lang w:val="ru-RU"/>
        </w:rPr>
        <w:t xml:space="preserve">, детей с </w:t>
      </w:r>
      <w:r w:rsidR="000D18F7" w:rsidRPr="00A96174">
        <w:rPr>
          <w:rStyle w:val="Zag11"/>
          <w:rFonts w:ascii="Times New Roman" w:eastAsia="@Arial Unicode MS" w:hAnsi="Times New Roman"/>
          <w:sz w:val="24"/>
          <w:szCs w:val="24"/>
          <w:lang w:val="ru-RU"/>
        </w:rPr>
        <w:t>ОВЗ</w:t>
      </w:r>
      <w:r w:rsidRPr="00A96174">
        <w:rPr>
          <w:rStyle w:val="Zag11"/>
          <w:rFonts w:ascii="Times New Roman" w:eastAsia="@Arial Unicode MS" w:hAnsi="Times New Roman"/>
          <w:sz w:val="24"/>
          <w:szCs w:val="24"/>
          <w:lang w:val="ru-RU"/>
        </w:rPr>
        <w:t xml:space="preserve"> и инвалидов, их </w:t>
      </w:r>
      <w:r w:rsidR="00815183" w:rsidRPr="00A96174">
        <w:rPr>
          <w:rStyle w:val="Zag11"/>
          <w:rFonts w:ascii="Times New Roman" w:eastAsia="@Arial Unicode MS" w:hAnsi="Times New Roman"/>
          <w:sz w:val="24"/>
          <w:szCs w:val="24"/>
          <w:lang w:val="ru-RU"/>
        </w:rPr>
        <w:t>интересов</w:t>
      </w:r>
      <w:r w:rsidRPr="00A96174">
        <w:rPr>
          <w:rStyle w:val="Zag11"/>
          <w:rFonts w:ascii="Times New Roman" w:eastAsia="@Arial Unicode MS" w:hAnsi="Times New Roman"/>
          <w:sz w:val="24"/>
          <w:szCs w:val="24"/>
          <w:lang w:val="ru-RU"/>
        </w:rPr>
        <w:t xml:space="preserve"> через систему клубов, секций, студий и кружков, общественно полезн</w:t>
      </w:r>
      <w:r w:rsidR="005D39F5" w:rsidRPr="00A96174">
        <w:rPr>
          <w:rStyle w:val="Zag11"/>
          <w:rFonts w:ascii="Times New Roman" w:eastAsia="@Arial Unicode MS" w:hAnsi="Times New Roman"/>
          <w:sz w:val="24"/>
          <w:szCs w:val="24"/>
          <w:lang w:val="ru-RU"/>
        </w:rPr>
        <w:t>ую</w:t>
      </w:r>
      <w:r w:rsidRPr="00A96174">
        <w:rPr>
          <w:rStyle w:val="Zag11"/>
          <w:rFonts w:ascii="Times New Roman" w:eastAsia="@Arial Unicode MS" w:hAnsi="Times New Roman"/>
          <w:sz w:val="24"/>
          <w:szCs w:val="24"/>
          <w:lang w:val="ru-RU"/>
        </w:rPr>
        <w:t xml:space="preserve"> деятельност</w:t>
      </w:r>
      <w:r w:rsidR="005D39F5" w:rsidRPr="00A96174">
        <w:rPr>
          <w:rStyle w:val="Zag11"/>
          <w:rFonts w:ascii="Times New Roman" w:eastAsia="@Arial Unicode MS" w:hAnsi="Times New Roman"/>
          <w:sz w:val="24"/>
          <w:szCs w:val="24"/>
          <w:lang w:val="ru-RU"/>
        </w:rPr>
        <w:t>ь</w:t>
      </w:r>
      <w:r w:rsidRPr="00A96174">
        <w:rPr>
          <w:rStyle w:val="Zag11"/>
          <w:rFonts w:ascii="Times New Roman" w:eastAsia="@Arial Unicode MS" w:hAnsi="Times New Roman"/>
          <w:sz w:val="24"/>
          <w:szCs w:val="24"/>
          <w:lang w:val="ru-RU"/>
        </w:rPr>
        <w:t>, в том числе с использованием возможностей образовательных организаций дополнительного образования;</w:t>
      </w:r>
    </w:p>
    <w:p w:rsidR="00B540EE" w:rsidRPr="00A96174"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sz w:val="24"/>
          <w:szCs w:val="24"/>
          <w:lang w:val="ru-RU"/>
        </w:rPr>
        <w:t xml:space="preserve">организацию </w:t>
      </w:r>
      <w:r w:rsidR="00B540EE" w:rsidRPr="00A96174">
        <w:rPr>
          <w:rStyle w:val="Zag11"/>
          <w:rFonts w:ascii="Times New Roman" w:eastAsia="@Arial Unicode MS" w:hAnsi="Times New Roman"/>
          <w:sz w:val="24"/>
          <w:szCs w:val="24"/>
          <w:lang w:val="ru-RU"/>
        </w:rPr>
        <w:t>интеллектуальных и творческих соревнований, научно-технического творчества, проектной и учебно-исследовательской деятельности;</w:t>
      </w:r>
    </w:p>
    <w:p w:rsidR="00B540EE" w:rsidRPr="00A9617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sz w:val="24"/>
          <w:szCs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A9617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sz w:val="24"/>
          <w:szCs w:val="24"/>
          <w:lang w:val="ru-RU"/>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A9617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sz w:val="24"/>
          <w:szCs w:val="24"/>
          <w:lang w:val="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A9617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sz w:val="24"/>
          <w:szCs w:val="24"/>
          <w:lang w:val="ru-RU"/>
        </w:rPr>
        <w:t>сохранение</w:t>
      </w:r>
      <w:r w:rsidRPr="00A96174">
        <w:rPr>
          <w:rFonts w:ascii="Times New Roman" w:hAnsi="Times New Roman"/>
          <w:sz w:val="24"/>
          <w:szCs w:val="24"/>
          <w:lang w:val="ru-RU"/>
        </w:rPr>
        <w:t xml:space="preserve"> и укрепление физического, психологического и социального здоровья обучающихся</w:t>
      </w:r>
      <w:r w:rsidRPr="00A96174">
        <w:rPr>
          <w:rStyle w:val="Zag11"/>
          <w:rFonts w:ascii="Times New Roman" w:eastAsia="@Arial Unicode MS" w:hAnsi="Times New Roman"/>
          <w:sz w:val="24"/>
          <w:szCs w:val="24"/>
          <w:lang w:val="ru-RU"/>
        </w:rPr>
        <w:t>, обеспечение их безопасности.</w:t>
      </w:r>
    </w:p>
    <w:p w:rsidR="004F4AEB" w:rsidRPr="00776C4F" w:rsidRDefault="004F4AEB" w:rsidP="006A65DE">
      <w:pPr>
        <w:pStyle w:val="4"/>
        <w:rPr>
          <w:rStyle w:val="Zag11"/>
        </w:rPr>
      </w:pPr>
      <w:bookmarkStart w:id="16" w:name="_Toc434438117"/>
      <w:bookmarkStart w:id="17" w:name="_Toc435606090"/>
      <w:r w:rsidRPr="00776C4F">
        <w:rPr>
          <w:rStyle w:val="Zag11"/>
        </w:rPr>
        <w:t>Принципы и подходы к формированию образовательной программы основного общего образования</w:t>
      </w:r>
      <w:bookmarkEnd w:id="16"/>
      <w:bookmarkEnd w:id="17"/>
    </w:p>
    <w:p w:rsidR="00B540EE" w:rsidRPr="00A96174" w:rsidRDefault="00BC7428" w:rsidP="00307772">
      <w:pPr>
        <w:spacing w:after="0" w:line="360" w:lineRule="auto"/>
        <w:ind w:firstLine="709"/>
        <w:jc w:val="both"/>
        <w:rPr>
          <w:rStyle w:val="Zag11"/>
          <w:rFonts w:ascii="Times New Roman" w:eastAsia="@Arial Unicode MS" w:hAnsi="Times New Roman"/>
          <w:sz w:val="24"/>
          <w:szCs w:val="24"/>
          <w:lang w:val="ru-RU"/>
        </w:rPr>
      </w:pPr>
      <w:r>
        <w:rPr>
          <w:rStyle w:val="Zag11"/>
          <w:rFonts w:ascii="Times New Roman" w:eastAsia="@Arial Unicode MS" w:hAnsi="Times New Roman"/>
          <w:b/>
          <w:sz w:val="24"/>
          <w:szCs w:val="24"/>
          <w:lang w:val="ru-RU"/>
        </w:rPr>
        <w:t>В основе реализации основной образовательной программы основного общего образования лежит</w:t>
      </w:r>
      <w:r w:rsidR="00084A36">
        <w:rPr>
          <w:rStyle w:val="Zag11"/>
          <w:rFonts w:ascii="Times New Roman" w:eastAsia="@Arial Unicode MS" w:hAnsi="Times New Roman"/>
          <w:b/>
          <w:sz w:val="24"/>
          <w:szCs w:val="24"/>
          <w:lang w:val="ru-RU"/>
        </w:rPr>
        <w:t xml:space="preserve"> </w:t>
      </w:r>
      <w:r w:rsidR="00B540EE" w:rsidRPr="00A96174">
        <w:rPr>
          <w:rStyle w:val="Zag11"/>
          <w:rFonts w:ascii="Times New Roman" w:eastAsia="@Arial Unicode MS" w:hAnsi="Times New Roman"/>
          <w:b/>
          <w:sz w:val="24"/>
          <w:szCs w:val="24"/>
          <w:lang w:val="ru-RU"/>
        </w:rPr>
        <w:t xml:space="preserve"> системно-деятельностный подход</w:t>
      </w:r>
      <w:r w:rsidR="00B540EE" w:rsidRPr="00A96174">
        <w:rPr>
          <w:rStyle w:val="Zag11"/>
          <w:rFonts w:ascii="Times New Roman" w:eastAsia="@Arial Unicode MS" w:hAnsi="Times New Roman"/>
          <w:sz w:val="24"/>
          <w:szCs w:val="24"/>
          <w:lang w:val="ru-RU"/>
        </w:rPr>
        <w:t xml:space="preserve">, который </w:t>
      </w:r>
      <w:r w:rsidR="00084A36">
        <w:rPr>
          <w:rStyle w:val="Zag11"/>
          <w:rFonts w:ascii="Times New Roman" w:eastAsia="@Arial Unicode MS" w:hAnsi="Times New Roman"/>
          <w:sz w:val="24"/>
          <w:szCs w:val="24"/>
          <w:lang w:val="ru-RU"/>
        </w:rPr>
        <w:t>обеспечивает</w:t>
      </w:r>
      <w:r w:rsidR="00B540EE" w:rsidRPr="00A96174">
        <w:rPr>
          <w:rStyle w:val="Zag11"/>
          <w:rFonts w:ascii="Times New Roman" w:eastAsia="@Arial Unicode MS" w:hAnsi="Times New Roman"/>
          <w:sz w:val="24"/>
          <w:szCs w:val="24"/>
          <w:lang w:val="ru-RU"/>
        </w:rPr>
        <w:t>:</w:t>
      </w:r>
    </w:p>
    <w:p w:rsidR="00084A36" w:rsidRPr="00084A36" w:rsidRDefault="00084A36" w:rsidP="00084A36">
      <w:pPr>
        <w:pStyle w:val="ConsPlusNormal"/>
        <w:numPr>
          <w:ilvl w:val="0"/>
          <w:numId w:val="28"/>
        </w:numPr>
        <w:jc w:val="both"/>
        <w:rPr>
          <w:rFonts w:ascii="Times New Roman" w:hAnsi="Times New Roman" w:cs="Times New Roman"/>
          <w:sz w:val="24"/>
          <w:szCs w:val="28"/>
          <w:lang w:val="ru-RU"/>
        </w:rPr>
      </w:pPr>
      <w:r w:rsidRPr="00084A36">
        <w:rPr>
          <w:rFonts w:ascii="Times New Roman" w:hAnsi="Times New Roman" w:cs="Times New Roman"/>
          <w:sz w:val="24"/>
          <w:szCs w:val="28"/>
          <w:lang w:val="ru-RU"/>
        </w:rPr>
        <w:t>формирование готовности к саморазвитию и непрерывному образованию;</w:t>
      </w:r>
    </w:p>
    <w:p w:rsidR="00084A36" w:rsidRPr="00084A36" w:rsidRDefault="00084A36" w:rsidP="00084A36">
      <w:pPr>
        <w:pStyle w:val="ConsPlusNormal"/>
        <w:numPr>
          <w:ilvl w:val="0"/>
          <w:numId w:val="28"/>
        </w:numPr>
        <w:jc w:val="both"/>
        <w:rPr>
          <w:rFonts w:ascii="Times New Roman" w:hAnsi="Times New Roman" w:cs="Times New Roman"/>
          <w:sz w:val="24"/>
          <w:szCs w:val="28"/>
          <w:lang w:val="ru-RU"/>
        </w:rPr>
      </w:pPr>
      <w:r w:rsidRPr="00084A36">
        <w:rPr>
          <w:rFonts w:ascii="Times New Roman" w:hAnsi="Times New Roman" w:cs="Times New Roman"/>
          <w:sz w:val="24"/>
          <w:szCs w:val="28"/>
          <w:lang w:val="ru-RU"/>
        </w:rPr>
        <w:t>проектирование и конструирование социальной среды развития обучающихся в системе образования;</w:t>
      </w:r>
    </w:p>
    <w:p w:rsidR="00084A36" w:rsidRPr="00084A36" w:rsidRDefault="00084A36" w:rsidP="00084A36">
      <w:pPr>
        <w:pStyle w:val="ConsPlusNormal"/>
        <w:numPr>
          <w:ilvl w:val="0"/>
          <w:numId w:val="28"/>
        </w:numPr>
        <w:jc w:val="both"/>
        <w:rPr>
          <w:rFonts w:ascii="Times New Roman" w:hAnsi="Times New Roman" w:cs="Times New Roman"/>
          <w:sz w:val="24"/>
          <w:szCs w:val="28"/>
          <w:lang w:val="ru-RU"/>
        </w:rPr>
      </w:pPr>
      <w:r w:rsidRPr="00084A36">
        <w:rPr>
          <w:rFonts w:ascii="Times New Roman" w:hAnsi="Times New Roman" w:cs="Times New Roman"/>
          <w:sz w:val="24"/>
          <w:szCs w:val="28"/>
          <w:lang w:val="ru-RU"/>
        </w:rPr>
        <w:t>активную учебно-познавательную деятельность обучающихся;</w:t>
      </w:r>
    </w:p>
    <w:p w:rsidR="00084A36" w:rsidRPr="00084A36" w:rsidRDefault="00084A36" w:rsidP="00084A36">
      <w:pPr>
        <w:pStyle w:val="ConsPlusNormal"/>
        <w:numPr>
          <w:ilvl w:val="0"/>
          <w:numId w:val="28"/>
        </w:numPr>
        <w:jc w:val="both"/>
        <w:rPr>
          <w:rFonts w:ascii="Times New Roman" w:hAnsi="Times New Roman" w:cs="Times New Roman"/>
          <w:sz w:val="24"/>
          <w:szCs w:val="28"/>
          <w:lang w:val="ru-RU"/>
        </w:rPr>
      </w:pPr>
      <w:r w:rsidRPr="00084A36">
        <w:rPr>
          <w:rFonts w:ascii="Times New Roman" w:hAnsi="Times New Roman" w:cs="Times New Roman"/>
          <w:sz w:val="24"/>
          <w:szCs w:val="28"/>
          <w:lang w:val="ru-RU"/>
        </w:rPr>
        <w:t>построение образовательной деятельности с учетом индивидуальных возрастных, психологических и физиологических особенностей обучающихся.</w:t>
      </w:r>
    </w:p>
    <w:p w:rsidR="00084A36" w:rsidRDefault="00084A36"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eastAsia="ru-RU"/>
        </w:rPr>
      </w:pPr>
    </w:p>
    <w:p w:rsidR="00B540EE" w:rsidRPr="00A9617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sz w:val="24"/>
          <w:szCs w:val="24"/>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A9617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sz w:val="24"/>
          <w:szCs w:val="24"/>
          <w:lang w:val="ru-RU"/>
        </w:rPr>
        <w:lastRenderedPageBreak/>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A9617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sz w:val="24"/>
          <w:szCs w:val="24"/>
          <w:lang w:val="ru-RU"/>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A9617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sz w:val="24"/>
          <w:szCs w:val="24"/>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A9617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sz w:val="24"/>
          <w:szCs w:val="24"/>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A96174"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sz w:val="24"/>
          <w:szCs w:val="24"/>
          <w:lang w:val="ru-RU"/>
        </w:rPr>
        <w:t xml:space="preserve">разнообразие индивидуальных образовательных траекторий и индивидуального развития каждого обучающегося, в том числе </w:t>
      </w:r>
      <w:r w:rsidR="00277366" w:rsidRPr="00A96174">
        <w:rPr>
          <w:rStyle w:val="Zag11"/>
          <w:rFonts w:ascii="Times New Roman" w:eastAsia="@Arial Unicode MS" w:hAnsi="Times New Roman"/>
          <w:sz w:val="24"/>
          <w:szCs w:val="24"/>
          <w:lang w:val="ru-RU"/>
        </w:rPr>
        <w:t>детей</w:t>
      </w:r>
      <w:r w:rsidR="006F3B39" w:rsidRPr="00A96174">
        <w:rPr>
          <w:rStyle w:val="Zag11"/>
          <w:rFonts w:ascii="Times New Roman" w:eastAsia="@Arial Unicode MS" w:hAnsi="Times New Roman"/>
          <w:sz w:val="24"/>
          <w:szCs w:val="24"/>
          <w:lang w:val="ru-RU"/>
        </w:rPr>
        <w:t>, проявивших выдающиеся способности</w:t>
      </w:r>
      <w:r w:rsidRPr="00A96174">
        <w:rPr>
          <w:rStyle w:val="Zag11"/>
          <w:rFonts w:ascii="Times New Roman" w:eastAsia="@Arial Unicode MS" w:hAnsi="Times New Roman"/>
          <w:sz w:val="24"/>
          <w:szCs w:val="24"/>
          <w:lang w:val="ru-RU"/>
        </w:rPr>
        <w:t xml:space="preserve">, детей-инвалидов и детей с </w:t>
      </w:r>
      <w:r w:rsidR="000D18F7" w:rsidRPr="00A96174">
        <w:rPr>
          <w:rStyle w:val="Zag11"/>
          <w:rFonts w:ascii="Times New Roman" w:eastAsia="@Arial Unicode MS" w:hAnsi="Times New Roman"/>
          <w:sz w:val="24"/>
          <w:szCs w:val="24"/>
          <w:lang w:val="ru-RU"/>
        </w:rPr>
        <w:t>ОВЗ</w:t>
      </w:r>
      <w:r w:rsidRPr="00A96174">
        <w:rPr>
          <w:rStyle w:val="Zag11"/>
          <w:rFonts w:ascii="Times New Roman" w:eastAsia="@Arial Unicode MS" w:hAnsi="Times New Roman"/>
          <w:sz w:val="24"/>
          <w:szCs w:val="24"/>
          <w:lang w:val="ru-RU"/>
        </w:rPr>
        <w:t>.</w:t>
      </w:r>
    </w:p>
    <w:p w:rsidR="00B540EE" w:rsidRPr="00A96174" w:rsidRDefault="00B540EE">
      <w:pPr>
        <w:spacing w:after="0" w:line="360" w:lineRule="auto"/>
        <w:ind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b/>
          <w:sz w:val="24"/>
          <w:szCs w:val="24"/>
          <w:lang w:val="ru-RU"/>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A96174"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на </w:t>
      </w:r>
      <w:r w:rsidR="006F3B39" w:rsidRPr="00A96174">
        <w:rPr>
          <w:rFonts w:ascii="Times New Roman" w:hAnsi="Times New Roman"/>
          <w:sz w:val="24"/>
          <w:szCs w:val="24"/>
          <w:lang w:val="ru-RU"/>
        </w:rPr>
        <w:t xml:space="preserve">уровне </w:t>
      </w:r>
      <w:r w:rsidRPr="00A96174">
        <w:rPr>
          <w:rFonts w:ascii="Times New Roman" w:hAnsi="Times New Roman"/>
          <w:sz w:val="24"/>
          <w:szCs w:val="24"/>
          <w:lang w:val="ru-RU"/>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A96174"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A96174">
        <w:rPr>
          <w:rFonts w:ascii="Times New Roman" w:hAnsi="Times New Roman"/>
          <w:sz w:val="24"/>
          <w:szCs w:val="24"/>
          <w:lang w:val="ru-RU"/>
        </w:rPr>
        <w:t>:</w:t>
      </w:r>
      <w:r w:rsidRPr="00A96174">
        <w:rPr>
          <w:rFonts w:ascii="Times New Roman" w:hAnsi="Times New Roman"/>
          <w:sz w:val="24"/>
          <w:szCs w:val="24"/>
          <w:lang w:val="ru-RU"/>
        </w:rPr>
        <w:t xml:space="preserve"> моделирования, контроля и оценки и перехода</w:t>
      </w:r>
      <w:r w:rsidR="00C35852" w:rsidRPr="00A96174">
        <w:rPr>
          <w:rFonts w:ascii="Times New Roman" w:hAnsi="Times New Roman"/>
          <w:sz w:val="24"/>
          <w:szCs w:val="24"/>
          <w:lang w:val="ru-RU"/>
        </w:rPr>
        <w:t xml:space="preserve"> </w:t>
      </w:r>
      <w:r w:rsidRPr="00A96174">
        <w:rPr>
          <w:rFonts w:ascii="Times New Roman" w:hAnsi="Times New Roman"/>
          <w:sz w:val="24"/>
          <w:szCs w:val="24"/>
          <w:lang w:val="ru-RU"/>
        </w:rPr>
        <w:t>от самостоятельной постановки обучающимися новых учебных задач к</w:t>
      </w:r>
      <w:r w:rsidRPr="00A96174">
        <w:rPr>
          <w:rFonts w:ascii="Times New Roman" w:hAnsi="Times New Roman"/>
          <w:i/>
          <w:sz w:val="24"/>
          <w:szCs w:val="24"/>
          <w:lang w:val="ru-RU"/>
        </w:rPr>
        <w:t xml:space="preserve"> </w:t>
      </w:r>
      <w:r w:rsidRPr="00A96174">
        <w:rPr>
          <w:rFonts w:ascii="Times New Roman" w:hAnsi="Times New Roman"/>
          <w:sz w:val="24"/>
          <w:szCs w:val="24"/>
          <w:lang w:val="ru-RU"/>
        </w:rPr>
        <w:t xml:space="preserve">развитию способности проектирования собственной учебной </w:t>
      </w:r>
      <w:r w:rsidRPr="00A96174">
        <w:rPr>
          <w:rFonts w:ascii="Times New Roman" w:hAnsi="Times New Roman"/>
          <w:sz w:val="24"/>
          <w:szCs w:val="24"/>
          <w:lang w:val="ru-RU"/>
        </w:rPr>
        <w:lastRenderedPageBreak/>
        <w:t>деятельности и построению жизненных планов во временнóй перспективе;</w:t>
      </w:r>
    </w:p>
    <w:p w:rsidR="00B540EE" w:rsidRPr="00A96174"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A96174"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 овладением коммуникативными средствами и способами организации кооперации и сотрудничества</w:t>
      </w:r>
      <w:r w:rsidR="00EB134E" w:rsidRPr="00A96174">
        <w:rPr>
          <w:rFonts w:ascii="Times New Roman" w:hAnsi="Times New Roman"/>
          <w:sz w:val="24"/>
          <w:szCs w:val="24"/>
          <w:lang w:val="ru-RU"/>
        </w:rPr>
        <w:t>,</w:t>
      </w:r>
      <w:r w:rsidRPr="00A96174">
        <w:rPr>
          <w:rFonts w:ascii="Times New Roman" w:hAnsi="Times New Roman"/>
          <w:sz w:val="24"/>
          <w:szCs w:val="24"/>
          <w:lang w:val="ru-RU"/>
        </w:rPr>
        <w:t xml:space="preserve"> развитием учебного сотрудничества, реализуемого в отношениях обучающихся с учителем и сверстниками;</w:t>
      </w:r>
    </w:p>
    <w:p w:rsidR="00B540EE" w:rsidRPr="00A96174"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Переход обучающегося в основную школу совпадает с</w:t>
      </w:r>
      <w:r w:rsidR="00C35852" w:rsidRPr="00A96174">
        <w:rPr>
          <w:rFonts w:ascii="Times New Roman" w:hAnsi="Times New Roman"/>
          <w:b/>
          <w:i/>
          <w:sz w:val="24"/>
          <w:szCs w:val="24"/>
          <w:lang w:val="ru-RU"/>
        </w:rPr>
        <w:t xml:space="preserve"> </w:t>
      </w:r>
      <w:r w:rsidR="00E30F6F" w:rsidRPr="00A96174">
        <w:rPr>
          <w:rFonts w:ascii="Times New Roman" w:hAnsi="Times New Roman"/>
          <w:sz w:val="24"/>
          <w:szCs w:val="24"/>
          <w:lang w:val="ru-RU"/>
        </w:rPr>
        <w:t>первым этапом подросткового развития</w:t>
      </w:r>
      <w:r w:rsidR="00E30F6F" w:rsidRPr="00A96174">
        <w:rPr>
          <w:rFonts w:ascii="Times New Roman" w:hAnsi="Times New Roman"/>
          <w:b/>
          <w:i/>
          <w:sz w:val="24"/>
          <w:szCs w:val="24"/>
          <w:lang w:val="ru-RU"/>
        </w:rPr>
        <w:t xml:space="preserve"> - </w:t>
      </w:r>
      <w:r w:rsidRPr="00A96174">
        <w:rPr>
          <w:rFonts w:ascii="Times New Roman" w:hAnsi="Times New Roman"/>
          <w:sz w:val="24"/>
          <w:szCs w:val="24"/>
          <w:lang w:val="ru-RU"/>
        </w:rPr>
        <w:t>переходом к кризису младшего подросткового возраста (11–13 лет, 5–7 классы), характеризующ</w:t>
      </w:r>
      <w:r w:rsidR="003B3426" w:rsidRPr="00A96174">
        <w:rPr>
          <w:rFonts w:ascii="Times New Roman" w:hAnsi="Times New Roman"/>
          <w:sz w:val="24"/>
          <w:szCs w:val="24"/>
          <w:lang w:val="ru-RU"/>
        </w:rPr>
        <w:t>им</w:t>
      </w:r>
      <w:r w:rsidRPr="00A96174">
        <w:rPr>
          <w:rFonts w:ascii="Times New Roman" w:hAnsi="Times New Roman"/>
          <w:sz w:val="24"/>
          <w:szCs w:val="24"/>
          <w:lang w:val="ru-RU"/>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w:t>
      </w:r>
      <w:r w:rsidRPr="00EB47DA">
        <w:rPr>
          <w:rFonts w:ascii="Times New Roman" w:hAnsi="Times New Roman"/>
          <w:sz w:val="24"/>
          <w:szCs w:val="24"/>
        </w:rPr>
        <w:t> </w:t>
      </w:r>
      <w:r w:rsidRPr="00A96174">
        <w:rPr>
          <w:rFonts w:ascii="Times New Roman" w:hAnsi="Times New Roman"/>
          <w:sz w:val="24"/>
          <w:szCs w:val="24"/>
          <w:lang w:val="ru-RU"/>
        </w:rPr>
        <w:t>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Второй этап подросткового развития (14–15 лет, 8–9 классы)</w:t>
      </w:r>
      <w:r w:rsidR="00CD367E" w:rsidRPr="00A96174">
        <w:rPr>
          <w:rFonts w:ascii="Times New Roman" w:hAnsi="Times New Roman"/>
          <w:sz w:val="24"/>
          <w:szCs w:val="24"/>
          <w:lang w:val="ru-RU"/>
        </w:rPr>
        <w:t>,</w:t>
      </w:r>
      <w:r w:rsidRPr="00A96174">
        <w:rPr>
          <w:rFonts w:ascii="Times New Roman" w:hAnsi="Times New Roman"/>
          <w:sz w:val="24"/>
          <w:szCs w:val="24"/>
          <w:lang w:val="ru-RU"/>
        </w:rPr>
        <w:t xml:space="preserve"> характеризуется:</w:t>
      </w:r>
    </w:p>
    <w:p w:rsidR="00B540EE" w:rsidRPr="00A96174"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бурным, скачкообразным характером развития, т.</w:t>
      </w:r>
      <w:r w:rsidRPr="00EB47DA">
        <w:rPr>
          <w:rFonts w:ascii="Times New Roman" w:hAnsi="Times New Roman"/>
          <w:sz w:val="24"/>
          <w:szCs w:val="24"/>
        </w:rPr>
        <w:t> </w:t>
      </w:r>
      <w:r w:rsidRPr="00A96174">
        <w:rPr>
          <w:rFonts w:ascii="Times New Roman" w:hAnsi="Times New Roman"/>
          <w:sz w:val="24"/>
          <w:szCs w:val="24"/>
          <w:lang w:val="ru-RU"/>
        </w:rPr>
        <w:t>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A96174"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стремлением подростка к общению и совместной деятельности со сверстниками;</w:t>
      </w:r>
    </w:p>
    <w:p w:rsidR="00B540EE" w:rsidRPr="00A96174"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A96174" w:rsidRDefault="00B540EE" w:rsidP="00496ECF">
      <w:pPr>
        <w:pStyle w:val="Normal1"/>
        <w:numPr>
          <w:ilvl w:val="0"/>
          <w:numId w:val="30"/>
        </w:numPr>
        <w:tabs>
          <w:tab w:val="left" w:pos="993"/>
        </w:tabs>
        <w:spacing w:line="360" w:lineRule="auto"/>
        <w:ind w:left="0" w:firstLine="709"/>
        <w:rPr>
          <w:sz w:val="24"/>
          <w:szCs w:val="24"/>
          <w:lang w:val="ru-RU"/>
        </w:rPr>
      </w:pPr>
      <w:r w:rsidRPr="00A96174">
        <w:rPr>
          <w:sz w:val="24"/>
          <w:szCs w:val="24"/>
          <w:lang w:val="ru-RU"/>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A96174">
        <w:rPr>
          <w:bCs/>
          <w:sz w:val="24"/>
          <w:szCs w:val="24"/>
          <w:lang w:val="ru-RU"/>
        </w:rPr>
        <w:t>интенсивное формирование нравственных понятий и</w:t>
      </w:r>
      <w:r w:rsidR="00C35852" w:rsidRPr="00A96174">
        <w:rPr>
          <w:bCs/>
          <w:sz w:val="24"/>
          <w:szCs w:val="24"/>
          <w:lang w:val="ru-RU"/>
        </w:rPr>
        <w:t xml:space="preserve"> </w:t>
      </w:r>
      <w:r w:rsidRPr="00A96174">
        <w:rPr>
          <w:bCs/>
          <w:sz w:val="24"/>
          <w:szCs w:val="24"/>
          <w:lang w:val="ru-RU"/>
        </w:rPr>
        <w:t xml:space="preserve">убеждений, выработку принципов, </w:t>
      </w:r>
      <w:r w:rsidRPr="00A96174">
        <w:rPr>
          <w:bCs/>
          <w:iCs/>
          <w:sz w:val="24"/>
          <w:szCs w:val="24"/>
          <w:lang w:val="ru-RU"/>
        </w:rPr>
        <w:t>моральное развитие личности;</w:t>
      </w:r>
      <w:r w:rsidR="004D5819" w:rsidRPr="00A96174">
        <w:rPr>
          <w:bCs/>
          <w:iCs/>
          <w:sz w:val="24"/>
          <w:szCs w:val="24"/>
          <w:lang w:val="ru-RU"/>
        </w:rPr>
        <w:t xml:space="preserve"> </w:t>
      </w:r>
      <w:r w:rsidR="00DC73F9" w:rsidRPr="00A96174">
        <w:rPr>
          <w:bCs/>
          <w:sz w:val="24"/>
          <w:szCs w:val="24"/>
          <w:lang w:val="ru-RU"/>
        </w:rPr>
        <w:t>т.</w:t>
      </w:r>
      <w:r w:rsidR="00C17595" w:rsidRPr="00A96174">
        <w:rPr>
          <w:bCs/>
          <w:sz w:val="24"/>
          <w:szCs w:val="24"/>
          <w:lang w:val="ru-RU"/>
        </w:rPr>
        <w:t xml:space="preserve"> </w:t>
      </w:r>
      <w:r w:rsidR="00DC73F9" w:rsidRPr="00A96174">
        <w:rPr>
          <w:bCs/>
          <w:sz w:val="24"/>
          <w:szCs w:val="24"/>
          <w:lang w:val="ru-RU"/>
        </w:rPr>
        <w:t>е. моральным развитием личности;</w:t>
      </w:r>
    </w:p>
    <w:p w:rsidR="00B540EE" w:rsidRPr="00A96174"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сложными поведенческими проявлениями, вызванными противоречием между потребностью </w:t>
      </w:r>
      <w:r w:rsidR="00E30F6F" w:rsidRPr="00A96174">
        <w:rPr>
          <w:rFonts w:ascii="Times New Roman" w:hAnsi="Times New Roman"/>
          <w:sz w:val="24"/>
          <w:szCs w:val="24"/>
          <w:lang w:val="ru-RU"/>
        </w:rPr>
        <w:t xml:space="preserve">подростков </w:t>
      </w:r>
      <w:r w:rsidRPr="00A96174">
        <w:rPr>
          <w:rFonts w:ascii="Times New Roman" w:hAnsi="Times New Roman"/>
          <w:sz w:val="24"/>
          <w:szCs w:val="24"/>
          <w:lang w:val="ru-RU"/>
        </w:rPr>
        <w:t xml:space="preserve">в признании их взрослыми со стороны окружающих и собственной неуверенностью в этом, </w:t>
      </w:r>
      <w:r w:rsidR="00E30F6F" w:rsidRPr="00A96174">
        <w:rPr>
          <w:rFonts w:ascii="Times New Roman" w:hAnsi="Times New Roman"/>
          <w:sz w:val="24"/>
          <w:szCs w:val="24"/>
          <w:lang w:val="ru-RU"/>
        </w:rPr>
        <w:t xml:space="preserve">проявляющимися </w:t>
      </w:r>
      <w:r w:rsidRPr="00A96174">
        <w:rPr>
          <w:rFonts w:ascii="Times New Roman" w:hAnsi="Times New Roman"/>
          <w:sz w:val="24"/>
          <w:szCs w:val="24"/>
          <w:lang w:val="ru-RU"/>
        </w:rPr>
        <w:t>в разных формах непослушания, сопротивления и протеста;</w:t>
      </w:r>
    </w:p>
    <w:p w:rsidR="00B540EE" w:rsidRPr="00A96174"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изменением социальной ситуации развития</w:t>
      </w:r>
      <w:r w:rsidR="00E30F6F" w:rsidRPr="00A96174">
        <w:rPr>
          <w:rFonts w:ascii="Times New Roman" w:hAnsi="Times New Roman"/>
          <w:sz w:val="24"/>
          <w:szCs w:val="24"/>
          <w:lang w:val="ru-RU"/>
        </w:rPr>
        <w:t>:</w:t>
      </w:r>
      <w:r w:rsidR="004D5819" w:rsidRPr="00A96174">
        <w:rPr>
          <w:rFonts w:ascii="Times New Roman" w:hAnsi="Times New Roman"/>
          <w:sz w:val="24"/>
          <w:szCs w:val="24"/>
          <w:lang w:val="ru-RU"/>
        </w:rPr>
        <w:t xml:space="preserve"> </w:t>
      </w:r>
      <w:r w:rsidR="00E30F6F" w:rsidRPr="00A96174">
        <w:rPr>
          <w:rFonts w:ascii="Times New Roman" w:hAnsi="Times New Roman"/>
          <w:sz w:val="24"/>
          <w:szCs w:val="24"/>
          <w:lang w:val="ru-RU"/>
        </w:rPr>
        <w:t xml:space="preserve">ростом информационных перегрузок, </w:t>
      </w:r>
      <w:r w:rsidR="00E30F6F" w:rsidRPr="00A96174">
        <w:rPr>
          <w:rFonts w:ascii="Times New Roman" w:hAnsi="Times New Roman"/>
          <w:sz w:val="24"/>
          <w:szCs w:val="24"/>
          <w:lang w:val="ru-RU"/>
        </w:rPr>
        <w:lastRenderedPageBreak/>
        <w:t>характером социальных взаимодействий, способами получения информации (СМИ, телевидение, Интернет)</w:t>
      </w:r>
      <w:r w:rsidR="00F2291F" w:rsidRPr="00A96174">
        <w:rPr>
          <w:rFonts w:ascii="Times New Roman" w:hAnsi="Times New Roman"/>
          <w:sz w:val="24"/>
          <w:szCs w:val="24"/>
          <w:lang w:val="ru-RU"/>
        </w:rPr>
        <w:t>.</w:t>
      </w:r>
    </w:p>
    <w:p w:rsidR="00B540EE" w:rsidRPr="00A96174" w:rsidRDefault="00B540EE">
      <w:pPr>
        <w:spacing w:after="0" w:line="360" w:lineRule="auto"/>
        <w:ind w:firstLine="709"/>
        <w:jc w:val="both"/>
        <w:rPr>
          <w:rStyle w:val="Zag11"/>
          <w:rFonts w:ascii="Times New Roman" w:eastAsia="@Arial Unicode MS" w:hAnsi="Times New Roman"/>
          <w:sz w:val="24"/>
          <w:szCs w:val="24"/>
          <w:lang w:val="ru-RU" w:eastAsia="ru-RU"/>
        </w:rPr>
      </w:pPr>
      <w:r w:rsidRPr="00A96174">
        <w:rPr>
          <w:rStyle w:val="Zag11"/>
          <w:rFonts w:ascii="Times New Roman" w:eastAsia="@Arial Unicode MS" w:hAnsi="Times New Roman"/>
          <w:sz w:val="24"/>
          <w:szCs w:val="24"/>
          <w:lang w:val="ru-RU"/>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A96174">
        <w:rPr>
          <w:rStyle w:val="Zag11"/>
          <w:rFonts w:ascii="Times New Roman" w:eastAsia="@Arial Unicode MS" w:hAnsi="Times New Roman"/>
          <w:sz w:val="24"/>
          <w:szCs w:val="24"/>
          <w:lang w:val="ru-RU"/>
        </w:rPr>
        <w:t xml:space="preserve">выбором </w:t>
      </w:r>
      <w:r w:rsidRPr="00A96174">
        <w:rPr>
          <w:rStyle w:val="Zag11"/>
          <w:rFonts w:ascii="Times New Roman" w:eastAsia="@Arial Unicode MS" w:hAnsi="Times New Roman"/>
          <w:sz w:val="24"/>
          <w:szCs w:val="24"/>
          <w:lang w:val="ru-RU"/>
        </w:rPr>
        <w:t>условий и методик обучения.</w:t>
      </w:r>
    </w:p>
    <w:p w:rsidR="00B540EE"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Объективно необходимое для подготовки к будущей жизни развитие социальной взрослости </w:t>
      </w:r>
      <w:r w:rsidR="000C4138" w:rsidRPr="00A96174">
        <w:rPr>
          <w:rFonts w:ascii="Times New Roman" w:hAnsi="Times New Roman"/>
          <w:sz w:val="24"/>
          <w:szCs w:val="24"/>
          <w:lang w:val="ru-RU"/>
        </w:rPr>
        <w:t xml:space="preserve">подростка </w:t>
      </w:r>
      <w:r w:rsidRPr="00A96174">
        <w:rPr>
          <w:rFonts w:ascii="Times New Roman" w:hAnsi="Times New Roman"/>
          <w:sz w:val="24"/>
          <w:szCs w:val="24"/>
          <w:lang w:val="ru-RU"/>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084A36" w:rsidRPr="00084A36" w:rsidRDefault="00084A36" w:rsidP="00084A36">
      <w:pPr>
        <w:ind w:firstLine="540"/>
        <w:jc w:val="both"/>
        <w:rPr>
          <w:rFonts w:ascii="Times New Roman" w:hAnsi="Times New Roman" w:cs="Times New Roman"/>
          <w:i/>
          <w:iCs/>
          <w:sz w:val="24"/>
          <w:szCs w:val="24"/>
          <w:vertAlign w:val="superscript"/>
        </w:rPr>
      </w:pPr>
      <w:r w:rsidRPr="00084A36">
        <w:rPr>
          <w:rFonts w:ascii="Times New Roman" w:hAnsi="Times New Roman" w:cs="Times New Roman"/>
          <w:b/>
          <w:sz w:val="24"/>
          <w:szCs w:val="24"/>
        </w:rPr>
        <w:t>Образовательная программа адресована</w:t>
      </w:r>
      <w:r w:rsidRPr="00084A36">
        <w:rPr>
          <w:rFonts w:ascii="Times New Roman" w:hAnsi="Times New Roman" w:cs="Times New Roman"/>
          <w:sz w:val="24"/>
          <w:szCs w:val="24"/>
        </w:rPr>
        <w:t>:</w:t>
      </w:r>
    </w:p>
    <w:p w:rsidR="00084A36" w:rsidRPr="00084A36" w:rsidRDefault="00084A36" w:rsidP="004B18A7">
      <w:pPr>
        <w:pStyle w:val="a8"/>
        <w:numPr>
          <w:ilvl w:val="0"/>
          <w:numId w:val="204"/>
        </w:numPr>
        <w:spacing w:after="0" w:line="360" w:lineRule="auto"/>
        <w:jc w:val="both"/>
        <w:rPr>
          <w:rFonts w:ascii="Times New Roman" w:hAnsi="Times New Roman" w:cs="Times New Roman"/>
          <w:bCs/>
          <w:sz w:val="24"/>
          <w:szCs w:val="24"/>
        </w:rPr>
      </w:pPr>
      <w:r w:rsidRPr="00084A36">
        <w:rPr>
          <w:rFonts w:ascii="Times New Roman" w:hAnsi="Times New Roman" w:cs="Times New Roman"/>
          <w:bCs/>
          <w:sz w:val="24"/>
          <w:szCs w:val="24"/>
        </w:rPr>
        <w:t>обучающимся и родителям:</w:t>
      </w:r>
    </w:p>
    <w:p w:rsidR="00084A36" w:rsidRPr="00084A36" w:rsidRDefault="00084A36" w:rsidP="00084A36">
      <w:pPr>
        <w:spacing w:line="360" w:lineRule="auto"/>
        <w:jc w:val="both"/>
        <w:rPr>
          <w:rFonts w:ascii="Times New Roman" w:hAnsi="Times New Roman" w:cs="Times New Roman"/>
          <w:sz w:val="24"/>
          <w:szCs w:val="24"/>
          <w:lang w:val="ru-RU"/>
        </w:rPr>
      </w:pPr>
      <w:r w:rsidRPr="00084A36">
        <w:rPr>
          <w:rFonts w:ascii="Times New Roman" w:hAnsi="Times New Roman" w:cs="Times New Roman"/>
          <w:sz w:val="24"/>
          <w:szCs w:val="24"/>
          <w:lang w:val="ru-RU"/>
        </w:rPr>
        <w:t>- для информирования о целях, содержании, организации и предполагаемых результатах деятельности образовательного учреждения по достижению каждым обучающимся образовательных результатов;</w:t>
      </w:r>
    </w:p>
    <w:p w:rsidR="00084A36" w:rsidRPr="00084A36" w:rsidRDefault="00084A36" w:rsidP="00084A36">
      <w:pPr>
        <w:spacing w:line="360" w:lineRule="auto"/>
        <w:jc w:val="both"/>
        <w:rPr>
          <w:rFonts w:ascii="Times New Roman" w:hAnsi="Times New Roman" w:cs="Times New Roman"/>
          <w:sz w:val="24"/>
          <w:szCs w:val="24"/>
          <w:lang w:val="ru-RU"/>
        </w:rPr>
      </w:pPr>
      <w:r w:rsidRPr="00084A36">
        <w:rPr>
          <w:rFonts w:ascii="Times New Roman" w:hAnsi="Times New Roman" w:cs="Times New Roman"/>
          <w:sz w:val="24"/>
          <w:szCs w:val="24"/>
          <w:lang w:val="ru-RU"/>
        </w:rPr>
        <w:t>- для определения ответственности за достижение результатов образовательной деятельности школы, родителей и обучающихся и возможностей для взаимодействия;</w:t>
      </w:r>
    </w:p>
    <w:p w:rsidR="00084A36" w:rsidRPr="00084A36" w:rsidRDefault="00084A36" w:rsidP="00084A36">
      <w:pPr>
        <w:spacing w:line="360" w:lineRule="auto"/>
        <w:jc w:val="both"/>
        <w:rPr>
          <w:rFonts w:ascii="Times New Roman" w:hAnsi="Times New Roman" w:cs="Times New Roman"/>
          <w:sz w:val="24"/>
          <w:szCs w:val="24"/>
          <w:lang w:val="ru-RU"/>
        </w:rPr>
      </w:pPr>
      <w:r w:rsidRPr="00084A36">
        <w:rPr>
          <w:rFonts w:ascii="Times New Roman" w:hAnsi="Times New Roman" w:cs="Times New Roman"/>
          <w:sz w:val="24"/>
          <w:szCs w:val="24"/>
          <w:lang w:val="ru-RU"/>
        </w:rPr>
        <w:t>- удовлетворения потребностей в программах обучения;</w:t>
      </w:r>
    </w:p>
    <w:p w:rsidR="00084A36" w:rsidRPr="00084A36" w:rsidRDefault="00084A36" w:rsidP="004B18A7">
      <w:pPr>
        <w:pStyle w:val="a8"/>
        <w:numPr>
          <w:ilvl w:val="0"/>
          <w:numId w:val="204"/>
        </w:numPr>
        <w:spacing w:after="0" w:line="360" w:lineRule="auto"/>
        <w:jc w:val="both"/>
        <w:rPr>
          <w:rFonts w:ascii="Times New Roman" w:hAnsi="Times New Roman" w:cs="Times New Roman"/>
          <w:bCs/>
          <w:sz w:val="24"/>
          <w:szCs w:val="24"/>
          <w:lang w:val="ru-RU"/>
        </w:rPr>
      </w:pPr>
      <w:r w:rsidRPr="00084A36">
        <w:rPr>
          <w:rFonts w:ascii="Times New Roman" w:hAnsi="Times New Roman" w:cs="Times New Roman"/>
          <w:bCs/>
          <w:sz w:val="24"/>
          <w:szCs w:val="24"/>
          <w:lang w:val="ru-RU"/>
        </w:rPr>
        <w:t>учителям и другим педагогическим работникам:</w:t>
      </w:r>
    </w:p>
    <w:p w:rsidR="00084A36" w:rsidRPr="00084A36" w:rsidRDefault="00084A36" w:rsidP="00084A36">
      <w:pPr>
        <w:spacing w:line="360" w:lineRule="auto"/>
        <w:jc w:val="both"/>
        <w:rPr>
          <w:rFonts w:ascii="Times New Roman" w:hAnsi="Times New Roman" w:cs="Times New Roman"/>
          <w:sz w:val="24"/>
          <w:szCs w:val="24"/>
          <w:lang w:val="ru-RU"/>
        </w:rPr>
      </w:pPr>
      <w:r w:rsidRPr="00084A36">
        <w:rPr>
          <w:rFonts w:ascii="Times New Roman" w:hAnsi="Times New Roman" w:cs="Times New Roman"/>
          <w:sz w:val="24"/>
          <w:szCs w:val="24"/>
          <w:lang w:val="ru-RU"/>
        </w:rPr>
        <w:t>- для определения целей, задач, содержания и планируемых результатов образовательной деятельности;</w:t>
      </w:r>
    </w:p>
    <w:p w:rsidR="00084A36" w:rsidRPr="00084A36" w:rsidRDefault="00084A36" w:rsidP="00084A36">
      <w:pPr>
        <w:spacing w:line="360" w:lineRule="auto"/>
        <w:jc w:val="both"/>
        <w:rPr>
          <w:rFonts w:ascii="Times New Roman" w:hAnsi="Times New Roman" w:cs="Times New Roman"/>
          <w:i/>
          <w:iCs/>
          <w:sz w:val="24"/>
          <w:szCs w:val="24"/>
          <w:lang w:val="ru-RU"/>
        </w:rPr>
      </w:pPr>
      <w:r w:rsidRPr="00084A36">
        <w:rPr>
          <w:rFonts w:ascii="Times New Roman" w:hAnsi="Times New Roman" w:cs="Times New Roman"/>
          <w:sz w:val="24"/>
          <w:szCs w:val="24"/>
          <w:lang w:val="ru-RU"/>
        </w:rPr>
        <w:t>- для определения ответственности за качество образования;</w:t>
      </w:r>
    </w:p>
    <w:p w:rsidR="00084A36" w:rsidRPr="00084A36" w:rsidRDefault="00084A36" w:rsidP="004B18A7">
      <w:pPr>
        <w:pStyle w:val="a8"/>
        <w:numPr>
          <w:ilvl w:val="0"/>
          <w:numId w:val="204"/>
        </w:numPr>
        <w:spacing w:after="0" w:line="360" w:lineRule="auto"/>
        <w:jc w:val="both"/>
        <w:rPr>
          <w:rFonts w:ascii="Times New Roman" w:hAnsi="Times New Roman" w:cs="Times New Roman"/>
          <w:bCs/>
          <w:sz w:val="24"/>
          <w:szCs w:val="24"/>
        </w:rPr>
      </w:pPr>
      <w:r w:rsidRPr="00084A36">
        <w:rPr>
          <w:rFonts w:ascii="Times New Roman" w:hAnsi="Times New Roman" w:cs="Times New Roman"/>
          <w:bCs/>
          <w:sz w:val="24"/>
          <w:szCs w:val="24"/>
        </w:rPr>
        <w:t>администрации образовательного учреждения:</w:t>
      </w:r>
    </w:p>
    <w:p w:rsidR="00084A36" w:rsidRPr="00084A36" w:rsidRDefault="00084A36" w:rsidP="00084A36">
      <w:pPr>
        <w:spacing w:line="360" w:lineRule="auto"/>
        <w:jc w:val="both"/>
        <w:rPr>
          <w:rFonts w:ascii="Times New Roman" w:hAnsi="Times New Roman" w:cs="Times New Roman"/>
          <w:i/>
          <w:iCs/>
          <w:sz w:val="24"/>
          <w:szCs w:val="24"/>
          <w:lang w:val="ru-RU"/>
        </w:rPr>
      </w:pPr>
      <w:r w:rsidRPr="00084A36">
        <w:rPr>
          <w:rFonts w:ascii="Times New Roman" w:hAnsi="Times New Roman" w:cs="Times New Roman"/>
          <w:sz w:val="24"/>
          <w:szCs w:val="24"/>
          <w:lang w:val="ru-RU"/>
        </w:rPr>
        <w:t>- для координации деятельности педагогического коллектива по выполнению требований к результатам образовательной деятельности;</w:t>
      </w:r>
    </w:p>
    <w:p w:rsidR="00084A36" w:rsidRPr="00084A36" w:rsidRDefault="00084A36" w:rsidP="00084A36">
      <w:pPr>
        <w:spacing w:line="360" w:lineRule="auto"/>
        <w:jc w:val="both"/>
        <w:rPr>
          <w:rFonts w:ascii="Times New Roman" w:hAnsi="Times New Roman" w:cs="Times New Roman"/>
          <w:sz w:val="24"/>
          <w:szCs w:val="24"/>
          <w:lang w:val="ru-RU"/>
        </w:rPr>
      </w:pPr>
      <w:r w:rsidRPr="00084A36">
        <w:rPr>
          <w:rFonts w:ascii="Times New Roman" w:hAnsi="Times New Roman" w:cs="Times New Roman"/>
          <w:sz w:val="24"/>
          <w:szCs w:val="24"/>
          <w:lang w:val="ru-RU"/>
        </w:rPr>
        <w:t>- в качестве ориентира для создания условий по освоению учащимися Образовательной программы;</w:t>
      </w:r>
    </w:p>
    <w:p w:rsidR="00084A36" w:rsidRPr="00084A36" w:rsidRDefault="00084A36" w:rsidP="00084A36">
      <w:pPr>
        <w:spacing w:line="360" w:lineRule="auto"/>
        <w:jc w:val="both"/>
        <w:rPr>
          <w:rFonts w:ascii="Times New Roman" w:hAnsi="Times New Roman" w:cs="Times New Roman"/>
          <w:sz w:val="24"/>
          <w:szCs w:val="24"/>
          <w:lang w:val="ru-RU"/>
        </w:rPr>
      </w:pPr>
      <w:r w:rsidRPr="00084A36">
        <w:rPr>
          <w:rFonts w:ascii="Times New Roman" w:hAnsi="Times New Roman" w:cs="Times New Roman"/>
          <w:sz w:val="24"/>
          <w:szCs w:val="24"/>
          <w:lang w:val="ru-RU"/>
        </w:rPr>
        <w:t>- для контроля качества образования;</w:t>
      </w:r>
    </w:p>
    <w:p w:rsidR="00084A36" w:rsidRPr="00084A36" w:rsidRDefault="00084A36" w:rsidP="00084A36">
      <w:pPr>
        <w:spacing w:line="360" w:lineRule="auto"/>
        <w:jc w:val="both"/>
        <w:rPr>
          <w:rFonts w:ascii="Times New Roman" w:hAnsi="Times New Roman" w:cs="Times New Roman"/>
          <w:sz w:val="24"/>
          <w:szCs w:val="24"/>
          <w:lang w:val="ru-RU"/>
        </w:rPr>
      </w:pPr>
      <w:r w:rsidRPr="00084A36">
        <w:rPr>
          <w:rFonts w:ascii="Times New Roman" w:hAnsi="Times New Roman" w:cs="Times New Roman"/>
          <w:sz w:val="24"/>
          <w:szCs w:val="24"/>
          <w:lang w:val="ru-RU"/>
        </w:rPr>
        <w:t>- для регулирования взаимоотношений субъектов образовательного процесса (учеников, родителей, администрации, педагогических работников и других участников);</w:t>
      </w:r>
    </w:p>
    <w:p w:rsidR="00084A36" w:rsidRPr="00084A36" w:rsidRDefault="00084A36" w:rsidP="004B18A7">
      <w:pPr>
        <w:pStyle w:val="a8"/>
        <w:numPr>
          <w:ilvl w:val="0"/>
          <w:numId w:val="204"/>
        </w:numPr>
        <w:tabs>
          <w:tab w:val="clear" w:pos="720"/>
          <w:tab w:val="num" w:pos="0"/>
        </w:tabs>
        <w:spacing w:after="0" w:line="360" w:lineRule="auto"/>
        <w:ind w:left="0" w:firstLine="360"/>
        <w:jc w:val="both"/>
        <w:rPr>
          <w:rFonts w:ascii="Times New Roman" w:hAnsi="Times New Roman" w:cs="Times New Roman"/>
          <w:sz w:val="24"/>
          <w:szCs w:val="24"/>
          <w:lang w:val="ru-RU"/>
        </w:rPr>
      </w:pPr>
      <w:r w:rsidRPr="00084A36">
        <w:rPr>
          <w:rFonts w:ascii="Times New Roman" w:hAnsi="Times New Roman" w:cs="Times New Roman"/>
          <w:sz w:val="24"/>
          <w:szCs w:val="24"/>
          <w:lang w:val="ru-RU"/>
        </w:rPr>
        <w:lastRenderedPageBreak/>
        <w:t>всем субъектам образовательного процесса (для установления взаимодействия субъектов образовательного процесса);</w:t>
      </w:r>
    </w:p>
    <w:p w:rsidR="00084A36" w:rsidRPr="00084A36" w:rsidRDefault="00084A36" w:rsidP="004B18A7">
      <w:pPr>
        <w:pStyle w:val="a8"/>
        <w:numPr>
          <w:ilvl w:val="0"/>
          <w:numId w:val="204"/>
        </w:numPr>
        <w:spacing w:after="0" w:line="360" w:lineRule="auto"/>
        <w:ind w:left="0" w:firstLine="360"/>
        <w:jc w:val="both"/>
        <w:rPr>
          <w:rFonts w:ascii="Times New Roman" w:hAnsi="Times New Roman" w:cs="Times New Roman"/>
          <w:bCs/>
          <w:sz w:val="24"/>
          <w:szCs w:val="24"/>
        </w:rPr>
      </w:pPr>
      <w:r w:rsidRPr="00084A36">
        <w:rPr>
          <w:rFonts w:ascii="Times New Roman" w:hAnsi="Times New Roman" w:cs="Times New Roman"/>
          <w:bCs/>
          <w:sz w:val="24"/>
          <w:szCs w:val="24"/>
        </w:rPr>
        <w:t>учредителю и органам управления:</w:t>
      </w:r>
    </w:p>
    <w:p w:rsidR="00084A36" w:rsidRPr="00084A36" w:rsidRDefault="00084A36" w:rsidP="00084A36">
      <w:pPr>
        <w:spacing w:line="360" w:lineRule="auto"/>
        <w:jc w:val="both"/>
        <w:rPr>
          <w:rFonts w:ascii="Times New Roman" w:hAnsi="Times New Roman" w:cs="Times New Roman"/>
          <w:sz w:val="24"/>
          <w:szCs w:val="24"/>
          <w:lang w:val="ru-RU"/>
        </w:rPr>
      </w:pPr>
      <w:r w:rsidRPr="00084A36">
        <w:rPr>
          <w:rFonts w:ascii="Times New Roman" w:hAnsi="Times New Roman" w:cs="Times New Roman"/>
          <w:sz w:val="24"/>
          <w:szCs w:val="24"/>
          <w:lang w:val="ru-RU"/>
        </w:rPr>
        <w:t>- с целью объективности оценивания образовательных результатов учреждения в целом;</w:t>
      </w:r>
    </w:p>
    <w:p w:rsidR="00084A36" w:rsidRPr="00084A36" w:rsidRDefault="00084A36" w:rsidP="00084A36">
      <w:pPr>
        <w:spacing w:line="360" w:lineRule="auto"/>
        <w:jc w:val="both"/>
        <w:rPr>
          <w:rStyle w:val="c4"/>
          <w:rFonts w:ascii="Times New Roman" w:hAnsi="Times New Roman" w:cs="Times New Roman"/>
          <w:sz w:val="24"/>
          <w:szCs w:val="24"/>
          <w:lang w:val="ru-RU"/>
        </w:rPr>
      </w:pPr>
      <w:r w:rsidRPr="00084A36">
        <w:rPr>
          <w:rFonts w:ascii="Times New Roman" w:hAnsi="Times New Roman" w:cs="Times New Roman"/>
          <w:sz w:val="24"/>
          <w:szCs w:val="24"/>
          <w:lang w:val="ru-RU"/>
        </w:rPr>
        <w:t>-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084A36" w:rsidRPr="00084A36" w:rsidRDefault="00084A36" w:rsidP="00084A36">
      <w:pPr>
        <w:pStyle w:val="c5"/>
        <w:spacing w:before="0" w:beforeAutospacing="0" w:after="0" w:afterAutospacing="0" w:line="360" w:lineRule="auto"/>
        <w:ind w:firstLine="540"/>
        <w:jc w:val="both"/>
        <w:rPr>
          <w:rStyle w:val="c4"/>
        </w:rPr>
      </w:pPr>
      <w:r w:rsidRPr="00084A36">
        <w:rPr>
          <w:rStyle w:val="c4"/>
        </w:rPr>
        <w:t>В соответствии с требованиями Стандарта Образовательная программа содержит следующие разделы:</w:t>
      </w:r>
    </w:p>
    <w:p w:rsidR="00084A36" w:rsidRPr="00084A36" w:rsidRDefault="00084A36" w:rsidP="004B18A7">
      <w:pPr>
        <w:pStyle w:val="a8"/>
        <w:widowControl w:val="0"/>
        <w:numPr>
          <w:ilvl w:val="0"/>
          <w:numId w:val="207"/>
        </w:numPr>
        <w:autoSpaceDE w:val="0"/>
        <w:autoSpaceDN w:val="0"/>
        <w:adjustRightInd w:val="0"/>
        <w:spacing w:line="360" w:lineRule="auto"/>
        <w:ind w:left="426"/>
        <w:jc w:val="both"/>
        <w:rPr>
          <w:rFonts w:ascii="Times New Roman" w:hAnsi="Times New Roman" w:cs="Times New Roman"/>
          <w:sz w:val="24"/>
          <w:szCs w:val="24"/>
          <w:lang w:val="ru-RU"/>
        </w:rPr>
      </w:pPr>
      <w:r w:rsidRPr="00084A36">
        <w:rPr>
          <w:rFonts w:ascii="Times New Roman" w:hAnsi="Times New Roman" w:cs="Times New Roman"/>
          <w:b/>
          <w:bCs/>
          <w:i/>
          <w:iCs/>
          <w:sz w:val="24"/>
          <w:szCs w:val="24"/>
          <w:lang w:val="ru-RU"/>
        </w:rPr>
        <w:t xml:space="preserve"> </w:t>
      </w:r>
      <w:r w:rsidRPr="00084A36">
        <w:rPr>
          <w:rFonts w:ascii="Times New Roman" w:hAnsi="Times New Roman" w:cs="Times New Roman"/>
          <w:bCs/>
          <w:iCs/>
          <w:sz w:val="24"/>
          <w:szCs w:val="24"/>
          <w:lang w:val="ru-RU"/>
        </w:rPr>
        <w:t>Целевой раздел</w:t>
      </w:r>
      <w:r w:rsidRPr="00084A36">
        <w:rPr>
          <w:rFonts w:ascii="Times New Roman" w:hAnsi="Times New Roman" w:cs="Times New Roman"/>
          <w:sz w:val="24"/>
          <w:szCs w:val="24"/>
          <w:lang w:val="ru-RU"/>
        </w:rPr>
        <w:t xml:space="preserve">, который определяет назначение, цели, задачи и планируемые результаты реализации основной образовательной программы </w:t>
      </w:r>
      <w:r>
        <w:rPr>
          <w:rFonts w:ascii="Times New Roman" w:hAnsi="Times New Roman" w:cs="Times New Roman"/>
          <w:sz w:val="24"/>
          <w:szCs w:val="24"/>
          <w:lang w:val="ru-RU"/>
        </w:rPr>
        <w:t>основного</w:t>
      </w:r>
      <w:r w:rsidRPr="00084A36">
        <w:rPr>
          <w:rFonts w:ascii="Times New Roman" w:hAnsi="Times New Roman" w:cs="Times New Roman"/>
          <w:sz w:val="24"/>
          <w:szCs w:val="24"/>
          <w:lang w:val="ru-RU"/>
        </w:rPr>
        <w:t xml:space="preserve"> общего образования, а также способы определения достижения этих целей и результатов. Целевой раздел включает: пояснительную записку; планируемые результаты освоения обучающимися основной образовательной программы </w:t>
      </w:r>
      <w:r>
        <w:rPr>
          <w:rFonts w:ascii="Times New Roman" w:hAnsi="Times New Roman" w:cs="Times New Roman"/>
          <w:sz w:val="24"/>
          <w:szCs w:val="24"/>
          <w:lang w:val="ru-RU"/>
        </w:rPr>
        <w:t>оснвог</w:t>
      </w:r>
      <w:r w:rsidRPr="00084A36">
        <w:rPr>
          <w:rFonts w:ascii="Times New Roman" w:hAnsi="Times New Roman" w:cs="Times New Roman"/>
          <w:sz w:val="24"/>
          <w:szCs w:val="24"/>
          <w:lang w:val="ru-RU"/>
        </w:rPr>
        <w:t>о общего образования; систему оценки достижения планируемых результатов освоения Образовательной программы.</w:t>
      </w:r>
    </w:p>
    <w:p w:rsidR="00084A36" w:rsidRPr="00084A36" w:rsidRDefault="00084A36" w:rsidP="004B18A7">
      <w:pPr>
        <w:pStyle w:val="a8"/>
        <w:widowControl w:val="0"/>
        <w:numPr>
          <w:ilvl w:val="0"/>
          <w:numId w:val="207"/>
        </w:numPr>
        <w:autoSpaceDE w:val="0"/>
        <w:autoSpaceDN w:val="0"/>
        <w:adjustRightInd w:val="0"/>
        <w:spacing w:line="360" w:lineRule="auto"/>
        <w:ind w:left="426"/>
        <w:jc w:val="both"/>
        <w:rPr>
          <w:rFonts w:ascii="Times New Roman" w:hAnsi="Times New Roman" w:cs="Times New Roman"/>
          <w:sz w:val="24"/>
          <w:szCs w:val="24"/>
          <w:lang w:val="ru-RU"/>
        </w:rPr>
      </w:pPr>
      <w:r w:rsidRPr="00084A36">
        <w:rPr>
          <w:rFonts w:ascii="Times New Roman" w:hAnsi="Times New Roman" w:cs="Times New Roman"/>
          <w:bCs/>
          <w:iCs/>
          <w:sz w:val="24"/>
          <w:szCs w:val="24"/>
          <w:lang w:val="ru-RU"/>
        </w:rPr>
        <w:t>Содержательный раздел,</w:t>
      </w:r>
      <w:r w:rsidRPr="00084A36">
        <w:rPr>
          <w:rFonts w:ascii="Times New Roman" w:hAnsi="Times New Roman" w:cs="Times New Roman"/>
          <w:sz w:val="24"/>
          <w:szCs w:val="24"/>
          <w:lang w:val="ru-RU"/>
        </w:rPr>
        <w:t xml:space="preserve"> который определяет общее содержание </w:t>
      </w:r>
      <w:r>
        <w:rPr>
          <w:rFonts w:ascii="Times New Roman" w:hAnsi="Times New Roman" w:cs="Times New Roman"/>
          <w:sz w:val="24"/>
          <w:szCs w:val="24"/>
          <w:lang w:val="ru-RU"/>
        </w:rPr>
        <w:t>основного</w:t>
      </w:r>
      <w:r w:rsidRPr="00084A36">
        <w:rPr>
          <w:rFonts w:ascii="Times New Roman" w:hAnsi="Times New Roman" w:cs="Times New Roman"/>
          <w:sz w:val="24"/>
          <w:szCs w:val="24"/>
          <w:lang w:val="ru-RU"/>
        </w:rPr>
        <w:t xml:space="preserve"> общего образования. Содержательный раздел включает следующие программы, ориентированные на достижение личностных, предметных и метапредметных результатов: программу </w:t>
      </w:r>
      <w:r>
        <w:rPr>
          <w:rFonts w:ascii="Times New Roman" w:hAnsi="Times New Roman" w:cs="Times New Roman"/>
          <w:sz w:val="24"/>
          <w:szCs w:val="24"/>
          <w:lang w:val="ru-RU"/>
        </w:rPr>
        <w:t>развития</w:t>
      </w:r>
      <w:r w:rsidRPr="00084A36">
        <w:rPr>
          <w:rFonts w:ascii="Times New Roman" w:hAnsi="Times New Roman" w:cs="Times New Roman"/>
          <w:sz w:val="24"/>
          <w:szCs w:val="24"/>
          <w:lang w:val="ru-RU"/>
        </w:rPr>
        <w:t xml:space="preserve"> универсальных учебных действий</w:t>
      </w:r>
      <w:r>
        <w:rPr>
          <w:rFonts w:ascii="Times New Roman" w:hAnsi="Times New Roman" w:cs="Times New Roman"/>
          <w:sz w:val="24"/>
          <w:szCs w:val="24"/>
          <w:lang w:val="ru-RU"/>
        </w:rPr>
        <w:t>, включая формирование компетенций обучающихся в области использования ИКТ-технологий, учебно-исследовательской и п роектной деятельности</w:t>
      </w:r>
      <w:r w:rsidRPr="00084A36">
        <w:rPr>
          <w:rFonts w:ascii="Times New Roman" w:hAnsi="Times New Roman" w:cs="Times New Roman"/>
          <w:sz w:val="24"/>
          <w:szCs w:val="24"/>
          <w:lang w:val="ru-RU"/>
        </w:rPr>
        <w:t xml:space="preserve">; программы отдельных учебных предметов, курсов и курсов внеурочной деятельности; программу </w:t>
      </w:r>
      <w:r w:rsidR="001105E0">
        <w:rPr>
          <w:rFonts w:ascii="Times New Roman" w:hAnsi="Times New Roman" w:cs="Times New Roman"/>
          <w:sz w:val="24"/>
          <w:szCs w:val="24"/>
          <w:lang w:val="ru-RU"/>
        </w:rPr>
        <w:t>воспитания и социализации обучающихся</w:t>
      </w:r>
      <w:r w:rsidRPr="00084A36">
        <w:rPr>
          <w:rFonts w:ascii="Times New Roman" w:hAnsi="Times New Roman" w:cs="Times New Roman"/>
          <w:sz w:val="24"/>
          <w:szCs w:val="24"/>
          <w:lang w:val="ru-RU"/>
        </w:rPr>
        <w:t>; программу формирования экологической культуры, здорового и безопасного образа жизни; программу коррекционной работы.</w:t>
      </w:r>
    </w:p>
    <w:p w:rsidR="00084A36" w:rsidRPr="00084A36" w:rsidRDefault="00084A36" w:rsidP="004B18A7">
      <w:pPr>
        <w:pStyle w:val="a8"/>
        <w:widowControl w:val="0"/>
        <w:numPr>
          <w:ilvl w:val="0"/>
          <w:numId w:val="207"/>
        </w:numPr>
        <w:autoSpaceDE w:val="0"/>
        <w:autoSpaceDN w:val="0"/>
        <w:adjustRightInd w:val="0"/>
        <w:spacing w:line="360" w:lineRule="auto"/>
        <w:ind w:left="426"/>
        <w:jc w:val="both"/>
        <w:rPr>
          <w:rFonts w:ascii="Times New Roman" w:hAnsi="Times New Roman" w:cs="Times New Roman"/>
          <w:sz w:val="24"/>
          <w:szCs w:val="24"/>
          <w:lang w:val="ru-RU"/>
        </w:rPr>
      </w:pPr>
      <w:r w:rsidRPr="00084A36">
        <w:rPr>
          <w:rFonts w:ascii="Times New Roman" w:hAnsi="Times New Roman" w:cs="Times New Roman"/>
          <w:bCs/>
          <w:iCs/>
          <w:sz w:val="24"/>
          <w:szCs w:val="24"/>
          <w:lang w:val="ru-RU"/>
        </w:rPr>
        <w:t>Организационный раздел,</w:t>
      </w:r>
      <w:r w:rsidRPr="00084A36">
        <w:rPr>
          <w:rFonts w:ascii="Times New Roman" w:hAnsi="Times New Roman" w:cs="Times New Roman"/>
          <w:sz w:val="24"/>
          <w:szCs w:val="24"/>
          <w:lang w:val="ru-RU"/>
        </w:rPr>
        <w:t xml:space="preserve"> который определяет общие рамки организации образовательного процесса, а также механизмы реализации основной образовательной программы. Организационный раздел включает учебный план </w:t>
      </w:r>
      <w:r w:rsidR="001105E0">
        <w:rPr>
          <w:rFonts w:ascii="Times New Roman" w:hAnsi="Times New Roman" w:cs="Times New Roman"/>
          <w:sz w:val="24"/>
          <w:szCs w:val="24"/>
          <w:lang w:val="ru-RU"/>
        </w:rPr>
        <w:t>основного</w:t>
      </w:r>
      <w:r w:rsidRPr="00084A36">
        <w:rPr>
          <w:rFonts w:ascii="Times New Roman" w:hAnsi="Times New Roman" w:cs="Times New Roman"/>
          <w:sz w:val="24"/>
          <w:szCs w:val="24"/>
          <w:lang w:val="ru-RU"/>
        </w:rPr>
        <w:t xml:space="preserve"> общего образования; план внеурочной деятельности, календарный учебный график; систему условий реализации основной образовательной программы в соответствии с требованиями Стандарта.</w:t>
      </w:r>
    </w:p>
    <w:p w:rsidR="00084A36" w:rsidRPr="00084A36" w:rsidRDefault="00084A36" w:rsidP="00084A36">
      <w:pPr>
        <w:pStyle w:val="afd"/>
        <w:spacing w:after="0" w:line="360" w:lineRule="auto"/>
        <w:ind w:left="0" w:firstLine="567"/>
        <w:jc w:val="both"/>
        <w:rPr>
          <w:rFonts w:ascii="Times New Roman" w:hAnsi="Times New Roman" w:cs="Times New Roman"/>
          <w:sz w:val="24"/>
          <w:szCs w:val="24"/>
          <w:lang w:val="ru-RU"/>
        </w:rPr>
      </w:pPr>
      <w:r w:rsidRPr="00084A36">
        <w:rPr>
          <w:rFonts w:ascii="Times New Roman" w:hAnsi="Times New Roman" w:cs="Times New Roman"/>
          <w:sz w:val="24"/>
          <w:szCs w:val="24"/>
          <w:lang w:val="ru-RU"/>
        </w:rPr>
        <w:t xml:space="preserve">Реализация Образовательной программы осуществляется в следующих </w:t>
      </w:r>
      <w:r w:rsidRPr="00084A36">
        <w:rPr>
          <w:rFonts w:ascii="Times New Roman" w:hAnsi="Times New Roman" w:cs="Times New Roman"/>
          <w:b/>
          <w:sz w:val="24"/>
          <w:szCs w:val="24"/>
          <w:lang w:val="ru-RU"/>
        </w:rPr>
        <w:t>видах деятельности</w:t>
      </w:r>
      <w:r w:rsidRPr="00084A36">
        <w:rPr>
          <w:rFonts w:ascii="Times New Roman" w:hAnsi="Times New Roman" w:cs="Times New Roman"/>
          <w:sz w:val="24"/>
          <w:szCs w:val="24"/>
          <w:lang w:val="ru-RU"/>
        </w:rPr>
        <w:t>:</w:t>
      </w:r>
    </w:p>
    <w:p w:rsidR="00084A36" w:rsidRPr="00084A36" w:rsidRDefault="00084A36" w:rsidP="004B18A7">
      <w:pPr>
        <w:pStyle w:val="afd"/>
        <w:numPr>
          <w:ilvl w:val="0"/>
          <w:numId w:val="205"/>
        </w:numPr>
        <w:tabs>
          <w:tab w:val="clear" w:pos="786"/>
        </w:tabs>
        <w:spacing w:after="0" w:line="360" w:lineRule="auto"/>
        <w:ind w:left="0" w:firstLine="567"/>
        <w:jc w:val="both"/>
        <w:rPr>
          <w:rFonts w:ascii="Times New Roman" w:hAnsi="Times New Roman" w:cs="Times New Roman"/>
          <w:sz w:val="24"/>
          <w:szCs w:val="24"/>
          <w:lang w:val="ru-RU"/>
        </w:rPr>
      </w:pPr>
      <w:r w:rsidRPr="00084A36">
        <w:rPr>
          <w:rFonts w:ascii="Times New Roman" w:hAnsi="Times New Roman" w:cs="Times New Roman"/>
          <w:sz w:val="24"/>
          <w:szCs w:val="24"/>
          <w:lang w:val="ru-RU"/>
        </w:rPr>
        <w:t>учебном сотрудничестве (в том числе, взаимодействие с учителем, коллективная дискуссия, групповая работа);</w:t>
      </w:r>
    </w:p>
    <w:p w:rsidR="00084A36" w:rsidRPr="00084A36" w:rsidRDefault="00084A36" w:rsidP="004B18A7">
      <w:pPr>
        <w:pStyle w:val="afd"/>
        <w:numPr>
          <w:ilvl w:val="0"/>
          <w:numId w:val="205"/>
        </w:numPr>
        <w:tabs>
          <w:tab w:val="clear" w:pos="786"/>
        </w:tabs>
        <w:spacing w:after="0" w:line="360" w:lineRule="auto"/>
        <w:ind w:left="0" w:firstLine="567"/>
        <w:jc w:val="both"/>
        <w:rPr>
          <w:rFonts w:ascii="Times New Roman" w:hAnsi="Times New Roman" w:cs="Times New Roman"/>
          <w:sz w:val="24"/>
          <w:szCs w:val="24"/>
          <w:lang w:val="ru-RU"/>
        </w:rPr>
      </w:pPr>
      <w:r w:rsidRPr="00084A36">
        <w:rPr>
          <w:rFonts w:ascii="Times New Roman" w:hAnsi="Times New Roman" w:cs="Times New Roman"/>
          <w:sz w:val="24"/>
          <w:szCs w:val="24"/>
          <w:lang w:val="ru-RU"/>
        </w:rPr>
        <w:lastRenderedPageBreak/>
        <w:t>индивидуальной учебной деятельности (в том числе, самостоятельная работа с использованием дополнительных информационных источников);</w:t>
      </w:r>
    </w:p>
    <w:p w:rsidR="00084A36" w:rsidRPr="00084A36" w:rsidRDefault="00084A36" w:rsidP="004B18A7">
      <w:pPr>
        <w:pStyle w:val="afd"/>
        <w:numPr>
          <w:ilvl w:val="0"/>
          <w:numId w:val="205"/>
        </w:numPr>
        <w:tabs>
          <w:tab w:val="clear" w:pos="786"/>
        </w:tabs>
        <w:spacing w:after="0" w:line="360" w:lineRule="auto"/>
        <w:ind w:left="0" w:firstLine="567"/>
        <w:jc w:val="both"/>
        <w:rPr>
          <w:rFonts w:ascii="Times New Roman" w:hAnsi="Times New Roman" w:cs="Times New Roman"/>
          <w:sz w:val="24"/>
          <w:szCs w:val="24"/>
          <w:lang w:val="ru-RU"/>
        </w:rPr>
      </w:pPr>
      <w:r w:rsidRPr="00084A36">
        <w:rPr>
          <w:rFonts w:ascii="Times New Roman" w:hAnsi="Times New Roman" w:cs="Times New Roman"/>
          <w:sz w:val="24"/>
          <w:szCs w:val="24"/>
          <w:lang w:val="ru-RU"/>
        </w:rPr>
        <w:t>творческой и проектной деятельностях (художественное, музыкальное, театральное творчество, конструирование, формирование замысла и реализация социально значимых инициатив и др.);</w:t>
      </w:r>
    </w:p>
    <w:p w:rsidR="00084A36" w:rsidRPr="00084A36" w:rsidRDefault="00084A36" w:rsidP="004B18A7">
      <w:pPr>
        <w:pStyle w:val="afd"/>
        <w:numPr>
          <w:ilvl w:val="0"/>
          <w:numId w:val="205"/>
        </w:numPr>
        <w:tabs>
          <w:tab w:val="clear" w:pos="786"/>
        </w:tabs>
        <w:spacing w:after="0" w:line="360" w:lineRule="auto"/>
        <w:ind w:left="0" w:firstLine="567"/>
        <w:jc w:val="both"/>
        <w:rPr>
          <w:rFonts w:ascii="Times New Roman" w:hAnsi="Times New Roman" w:cs="Times New Roman"/>
          <w:sz w:val="24"/>
          <w:szCs w:val="24"/>
        </w:rPr>
      </w:pPr>
      <w:r w:rsidRPr="00084A36">
        <w:rPr>
          <w:rFonts w:ascii="Times New Roman" w:hAnsi="Times New Roman" w:cs="Times New Roman"/>
          <w:sz w:val="24"/>
          <w:szCs w:val="24"/>
        </w:rPr>
        <w:t>учебно – исследовательской деятельности;</w:t>
      </w:r>
    </w:p>
    <w:p w:rsidR="00084A36" w:rsidRPr="00084A36" w:rsidRDefault="00084A36" w:rsidP="004B18A7">
      <w:pPr>
        <w:pStyle w:val="afd"/>
        <w:numPr>
          <w:ilvl w:val="0"/>
          <w:numId w:val="205"/>
        </w:numPr>
        <w:tabs>
          <w:tab w:val="clear" w:pos="786"/>
        </w:tabs>
        <w:spacing w:after="0" w:line="360" w:lineRule="auto"/>
        <w:ind w:left="0" w:firstLine="567"/>
        <w:jc w:val="both"/>
        <w:rPr>
          <w:rFonts w:ascii="Times New Roman" w:hAnsi="Times New Roman" w:cs="Times New Roman"/>
          <w:sz w:val="24"/>
          <w:szCs w:val="24"/>
          <w:lang w:val="ru-RU"/>
        </w:rPr>
      </w:pPr>
      <w:r w:rsidRPr="00084A36">
        <w:rPr>
          <w:rFonts w:ascii="Times New Roman" w:hAnsi="Times New Roman" w:cs="Times New Roman"/>
          <w:sz w:val="24"/>
          <w:szCs w:val="24"/>
          <w:lang w:val="ru-RU"/>
        </w:rPr>
        <w:t>трудовой деятельности (самообслуживание, участие в общественно-полезном труде, в социально значимых трудовых акциях);</w:t>
      </w:r>
    </w:p>
    <w:p w:rsidR="00084A36" w:rsidRPr="00084A36" w:rsidRDefault="00084A36" w:rsidP="004B18A7">
      <w:pPr>
        <w:pStyle w:val="afd"/>
        <w:numPr>
          <w:ilvl w:val="0"/>
          <w:numId w:val="205"/>
        </w:numPr>
        <w:tabs>
          <w:tab w:val="clear" w:pos="786"/>
        </w:tabs>
        <w:spacing w:after="0" w:line="360" w:lineRule="auto"/>
        <w:ind w:left="0" w:firstLine="567"/>
        <w:jc w:val="both"/>
        <w:rPr>
          <w:rFonts w:ascii="Times New Roman" w:hAnsi="Times New Roman" w:cs="Times New Roman"/>
          <w:sz w:val="24"/>
          <w:szCs w:val="24"/>
          <w:lang w:val="ru-RU"/>
        </w:rPr>
      </w:pPr>
      <w:r w:rsidRPr="00084A36">
        <w:rPr>
          <w:rFonts w:ascii="Times New Roman" w:hAnsi="Times New Roman" w:cs="Times New Roman"/>
          <w:sz w:val="24"/>
          <w:szCs w:val="24"/>
          <w:lang w:val="ru-RU"/>
        </w:rPr>
        <w:t>спортивной деятельности (освоение основ физической культуры, знакомство с различными видами спорта, опыт участия в спортивных соревнованиях).</w:t>
      </w:r>
    </w:p>
    <w:p w:rsidR="00084A36" w:rsidRPr="00084A36" w:rsidRDefault="00084A36" w:rsidP="004B18A7">
      <w:pPr>
        <w:numPr>
          <w:ilvl w:val="0"/>
          <w:numId w:val="205"/>
        </w:numPr>
        <w:suppressAutoHyphens/>
        <w:autoSpaceDE w:val="0"/>
        <w:autoSpaceDN w:val="0"/>
        <w:adjustRightInd w:val="0"/>
        <w:spacing w:after="0" w:line="360" w:lineRule="auto"/>
        <w:ind w:right="-185"/>
        <w:jc w:val="both"/>
        <w:rPr>
          <w:rFonts w:ascii="Times New Roman" w:hAnsi="Times New Roman" w:cs="Times New Roman"/>
          <w:sz w:val="24"/>
          <w:szCs w:val="24"/>
          <w:lang w:val="ru-RU"/>
        </w:rPr>
      </w:pPr>
      <w:r w:rsidRPr="00084A36">
        <w:rPr>
          <w:rFonts w:ascii="Times New Roman" w:hAnsi="Times New Roman" w:cs="Times New Roman"/>
          <w:sz w:val="24"/>
          <w:szCs w:val="24"/>
          <w:lang w:val="ru-RU"/>
        </w:rPr>
        <w:t xml:space="preserve">Под </w:t>
      </w:r>
      <w:r w:rsidRPr="00084A36">
        <w:rPr>
          <w:rFonts w:ascii="Times New Roman" w:hAnsi="Times New Roman" w:cs="Times New Roman"/>
          <w:b/>
          <w:sz w:val="24"/>
          <w:szCs w:val="24"/>
          <w:lang w:val="ru-RU"/>
        </w:rPr>
        <w:t>внеурочной деятельностью</w:t>
      </w:r>
      <w:r w:rsidRPr="00084A36">
        <w:rPr>
          <w:rFonts w:ascii="Times New Roman" w:hAnsi="Times New Roman" w:cs="Times New Roman"/>
          <w:sz w:val="24"/>
          <w:szCs w:val="24"/>
          <w:lang w:val="ru-RU"/>
        </w:rPr>
        <w:t xml:space="preserve"> в рамках реализации Стандарта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w:t>
      </w:r>
      <w:r w:rsidR="00E03702">
        <w:rPr>
          <w:rFonts w:ascii="Times New Roman" w:hAnsi="Times New Roman" w:cs="Times New Roman"/>
          <w:sz w:val="24"/>
          <w:szCs w:val="24"/>
          <w:lang w:val="ru-RU"/>
        </w:rPr>
        <w:t>основного</w:t>
      </w:r>
      <w:r w:rsidRPr="00084A36">
        <w:rPr>
          <w:rFonts w:ascii="Times New Roman" w:hAnsi="Times New Roman" w:cs="Times New Roman"/>
          <w:sz w:val="24"/>
          <w:szCs w:val="24"/>
          <w:lang w:val="ru-RU"/>
        </w:rPr>
        <w:t xml:space="preserve"> общего образования. План внеурочной деятельности является организационным механизмом реализации ООП </w:t>
      </w:r>
      <w:r w:rsidR="001105E0">
        <w:rPr>
          <w:rFonts w:ascii="Times New Roman" w:hAnsi="Times New Roman" w:cs="Times New Roman"/>
          <w:sz w:val="24"/>
          <w:szCs w:val="24"/>
          <w:lang w:val="ru-RU"/>
        </w:rPr>
        <w:t>О</w:t>
      </w:r>
      <w:r w:rsidRPr="00084A36">
        <w:rPr>
          <w:rFonts w:ascii="Times New Roman" w:hAnsi="Times New Roman" w:cs="Times New Roman"/>
          <w:sz w:val="24"/>
          <w:szCs w:val="24"/>
          <w:lang w:val="ru-RU"/>
        </w:rPr>
        <w:t xml:space="preserve">ОО, который определяет состав и структуру направлений, формы организации, объем внеурочной деятельности для обучающихся при получении </w:t>
      </w:r>
      <w:r w:rsidR="00E03702">
        <w:rPr>
          <w:rFonts w:ascii="Times New Roman" w:hAnsi="Times New Roman" w:cs="Times New Roman"/>
          <w:sz w:val="24"/>
          <w:szCs w:val="24"/>
          <w:lang w:val="ru-RU"/>
        </w:rPr>
        <w:t>основного</w:t>
      </w:r>
      <w:r w:rsidRPr="00084A36">
        <w:rPr>
          <w:rFonts w:ascii="Times New Roman" w:hAnsi="Times New Roman" w:cs="Times New Roman"/>
          <w:sz w:val="24"/>
          <w:szCs w:val="24"/>
          <w:lang w:val="ru-RU"/>
        </w:rPr>
        <w:t xml:space="preserve"> общего образования </w:t>
      </w:r>
      <w:r w:rsidRPr="00C81DEF">
        <w:rPr>
          <w:rFonts w:ascii="Times New Roman" w:hAnsi="Times New Roman" w:cs="Times New Roman"/>
          <w:sz w:val="24"/>
          <w:szCs w:val="24"/>
          <w:lang w:val="ru-RU"/>
        </w:rPr>
        <w:t>(до 1</w:t>
      </w:r>
      <w:r w:rsidR="00C81DEF" w:rsidRPr="00C81DEF">
        <w:rPr>
          <w:rFonts w:ascii="Times New Roman" w:hAnsi="Times New Roman" w:cs="Times New Roman"/>
          <w:sz w:val="24"/>
          <w:szCs w:val="24"/>
          <w:lang w:val="ru-RU"/>
        </w:rPr>
        <w:t>7</w:t>
      </w:r>
      <w:r w:rsidRPr="00C81DEF">
        <w:rPr>
          <w:rFonts w:ascii="Times New Roman" w:hAnsi="Times New Roman" w:cs="Times New Roman"/>
          <w:sz w:val="24"/>
          <w:szCs w:val="24"/>
          <w:lang w:val="ru-RU"/>
        </w:rPr>
        <w:t xml:space="preserve">50 часов за </w:t>
      </w:r>
      <w:r w:rsidR="00C81DEF" w:rsidRPr="00C81DEF">
        <w:rPr>
          <w:rFonts w:ascii="Times New Roman" w:hAnsi="Times New Roman" w:cs="Times New Roman"/>
          <w:sz w:val="24"/>
          <w:szCs w:val="24"/>
          <w:lang w:val="ru-RU"/>
        </w:rPr>
        <w:t>пять</w:t>
      </w:r>
      <w:r w:rsidRPr="00C81DEF">
        <w:rPr>
          <w:rFonts w:ascii="Times New Roman" w:hAnsi="Times New Roman" w:cs="Times New Roman"/>
          <w:sz w:val="24"/>
          <w:szCs w:val="24"/>
          <w:lang w:val="ru-RU"/>
        </w:rPr>
        <w:t xml:space="preserve"> </w:t>
      </w:r>
      <w:r w:rsidR="00C81DEF" w:rsidRPr="00C81DEF">
        <w:rPr>
          <w:rFonts w:ascii="Times New Roman" w:hAnsi="Times New Roman" w:cs="Times New Roman"/>
          <w:sz w:val="24"/>
          <w:szCs w:val="24"/>
          <w:lang w:val="ru-RU"/>
        </w:rPr>
        <w:t>лет</w:t>
      </w:r>
      <w:r w:rsidRPr="00C81DEF">
        <w:rPr>
          <w:rFonts w:ascii="Times New Roman" w:hAnsi="Times New Roman" w:cs="Times New Roman"/>
          <w:sz w:val="24"/>
          <w:szCs w:val="24"/>
          <w:lang w:val="ru-RU"/>
        </w:rPr>
        <w:t xml:space="preserve"> обучения) </w:t>
      </w:r>
      <w:r w:rsidRPr="00084A36">
        <w:rPr>
          <w:rFonts w:ascii="Times New Roman" w:hAnsi="Times New Roman" w:cs="Times New Roman"/>
          <w:sz w:val="24"/>
          <w:szCs w:val="24"/>
          <w:lang w:val="ru-RU"/>
        </w:rPr>
        <w:t>с учетом интересов обучающихся и возможностей.</w:t>
      </w:r>
    </w:p>
    <w:p w:rsidR="00084A36" w:rsidRPr="00084A36" w:rsidRDefault="00084A36" w:rsidP="004B18A7">
      <w:pPr>
        <w:widowControl w:val="0"/>
        <w:numPr>
          <w:ilvl w:val="0"/>
          <w:numId w:val="205"/>
        </w:numPr>
        <w:suppressAutoHyphens/>
        <w:autoSpaceDE w:val="0"/>
        <w:autoSpaceDN w:val="0"/>
        <w:adjustRightInd w:val="0"/>
        <w:spacing w:after="0" w:line="360" w:lineRule="auto"/>
        <w:jc w:val="both"/>
        <w:rPr>
          <w:rFonts w:ascii="Times New Roman" w:hAnsi="Times New Roman" w:cs="Times New Roman"/>
          <w:sz w:val="24"/>
          <w:szCs w:val="24"/>
          <w:lang w:val="ru-RU"/>
        </w:rPr>
      </w:pPr>
      <w:r w:rsidRPr="00084A36">
        <w:rPr>
          <w:rFonts w:ascii="Times New Roman" w:hAnsi="Times New Roman" w:cs="Times New Roman"/>
          <w:sz w:val="24"/>
          <w:szCs w:val="24"/>
          <w:lang w:val="ru-RU"/>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кружки, хоровые студии, предметно-практические мастерские, школьные спортивные секции, олимпиады, экскурсии, соревнования, поисковые исследования на добровольной основе в соответствии с выбором участников образовательных отношений.</w:t>
      </w:r>
    </w:p>
    <w:p w:rsidR="00084A36" w:rsidRPr="00084A36" w:rsidRDefault="00084A36" w:rsidP="004B18A7">
      <w:pPr>
        <w:pStyle w:val="c5"/>
        <w:numPr>
          <w:ilvl w:val="0"/>
          <w:numId w:val="205"/>
        </w:numPr>
        <w:spacing w:before="0" w:beforeAutospacing="0" w:after="0" w:afterAutospacing="0" w:line="360" w:lineRule="auto"/>
        <w:jc w:val="both"/>
        <w:rPr>
          <w:rStyle w:val="c4"/>
          <w:color w:val="FF0000"/>
        </w:rPr>
      </w:pPr>
      <w:r w:rsidRPr="00084A36">
        <w:rPr>
          <w:rStyle w:val="c4"/>
        </w:rPr>
        <w:t xml:space="preserve">Для осуществления целей ООП </w:t>
      </w:r>
      <w:r w:rsidR="001105E0">
        <w:rPr>
          <w:rStyle w:val="c4"/>
        </w:rPr>
        <w:t>О</w:t>
      </w:r>
      <w:r w:rsidRPr="00084A36">
        <w:rPr>
          <w:rStyle w:val="c4"/>
        </w:rPr>
        <w:t>ОО сформирована образовательно-развивающая среда, помогающая активно использовать культурно-образовательные ресурсы образовательного учреждения и учреждений-партнеров.</w:t>
      </w:r>
    </w:p>
    <w:p w:rsidR="00084A36" w:rsidRPr="00084A36" w:rsidRDefault="00084A36" w:rsidP="00084A36">
      <w:pPr>
        <w:spacing w:line="360" w:lineRule="auto"/>
        <w:ind w:left="1276"/>
        <w:rPr>
          <w:rFonts w:ascii="Times New Roman" w:hAnsi="Times New Roman" w:cs="Times New Roman"/>
          <w:sz w:val="24"/>
          <w:szCs w:val="24"/>
        </w:rPr>
      </w:pPr>
      <w:r w:rsidRPr="00084A36">
        <w:rPr>
          <w:rFonts w:ascii="Times New Roman" w:hAnsi="Times New Roman" w:cs="Times New Roman"/>
          <w:sz w:val="24"/>
          <w:szCs w:val="24"/>
        </w:rPr>
        <w:t>Заключены договоры безвозмездного использования помещений</w:t>
      </w:r>
    </w:p>
    <w:p w:rsidR="00084A36" w:rsidRPr="00084A36" w:rsidRDefault="00084A36" w:rsidP="004B18A7">
      <w:pPr>
        <w:pStyle w:val="a8"/>
        <w:numPr>
          <w:ilvl w:val="0"/>
          <w:numId w:val="206"/>
        </w:numPr>
        <w:spacing w:after="0" w:line="360" w:lineRule="auto"/>
        <w:ind w:left="1276"/>
        <w:rPr>
          <w:rFonts w:ascii="Times New Roman" w:hAnsi="Times New Roman" w:cs="Times New Roman"/>
          <w:sz w:val="24"/>
          <w:szCs w:val="24"/>
          <w:lang w:val="ru-RU"/>
        </w:rPr>
      </w:pPr>
      <w:r w:rsidRPr="00084A36">
        <w:rPr>
          <w:rFonts w:ascii="Times New Roman" w:hAnsi="Times New Roman" w:cs="Times New Roman"/>
          <w:sz w:val="24"/>
          <w:szCs w:val="24"/>
          <w:lang w:val="ru-RU"/>
        </w:rPr>
        <w:t>МБОУ ДОД «Детская музыкальная школа № 4»</w:t>
      </w:r>
    </w:p>
    <w:p w:rsidR="00084A36" w:rsidRPr="006A65DE" w:rsidRDefault="00084A36" w:rsidP="00084A36">
      <w:pPr>
        <w:ind w:left="1276"/>
        <w:rPr>
          <w:rFonts w:ascii="Times New Roman" w:hAnsi="Times New Roman" w:cs="Times New Roman"/>
          <w:sz w:val="24"/>
          <w:szCs w:val="24"/>
          <w:lang w:val="ru-RU"/>
        </w:rPr>
      </w:pPr>
      <w:r w:rsidRPr="006A65DE">
        <w:rPr>
          <w:rFonts w:ascii="Times New Roman" w:hAnsi="Times New Roman" w:cs="Times New Roman"/>
          <w:sz w:val="24"/>
          <w:szCs w:val="24"/>
          <w:lang w:val="ru-RU"/>
        </w:rPr>
        <w:t>(решение ПГД от27.06.2014 № 1072)</w:t>
      </w:r>
    </w:p>
    <w:p w:rsidR="00084A36" w:rsidRPr="006A65DE" w:rsidRDefault="00084A36" w:rsidP="00084A36">
      <w:pPr>
        <w:ind w:left="1276"/>
        <w:rPr>
          <w:rFonts w:ascii="Times New Roman" w:hAnsi="Times New Roman" w:cs="Times New Roman"/>
          <w:sz w:val="24"/>
          <w:szCs w:val="24"/>
          <w:lang w:val="ru-RU"/>
        </w:rPr>
      </w:pPr>
      <w:r w:rsidRPr="006A65DE">
        <w:rPr>
          <w:rFonts w:ascii="Times New Roman" w:hAnsi="Times New Roman" w:cs="Times New Roman"/>
          <w:sz w:val="24"/>
          <w:szCs w:val="24"/>
          <w:lang w:val="ru-RU"/>
        </w:rPr>
        <w:t>Вторая половила дня – музыкальная школа</w:t>
      </w:r>
    </w:p>
    <w:p w:rsidR="00084A36" w:rsidRPr="00084A36" w:rsidRDefault="00084A36" w:rsidP="004B18A7">
      <w:pPr>
        <w:pStyle w:val="a8"/>
        <w:numPr>
          <w:ilvl w:val="0"/>
          <w:numId w:val="206"/>
        </w:numPr>
        <w:ind w:left="1276"/>
        <w:rPr>
          <w:rFonts w:ascii="Times New Roman" w:hAnsi="Times New Roman" w:cs="Times New Roman"/>
          <w:sz w:val="24"/>
          <w:szCs w:val="24"/>
          <w:lang w:val="ru-RU"/>
        </w:rPr>
      </w:pPr>
      <w:r w:rsidRPr="00084A36">
        <w:rPr>
          <w:rFonts w:ascii="Times New Roman" w:hAnsi="Times New Roman" w:cs="Times New Roman"/>
          <w:sz w:val="24"/>
          <w:szCs w:val="24"/>
          <w:lang w:val="ru-RU"/>
        </w:rPr>
        <w:t>МБОУ ДОД «Детский центр «Надежда»</w:t>
      </w:r>
    </w:p>
    <w:p w:rsidR="00084A36" w:rsidRPr="00084A36" w:rsidRDefault="00084A36" w:rsidP="00084A36">
      <w:pPr>
        <w:ind w:left="1276"/>
        <w:rPr>
          <w:rFonts w:ascii="Times New Roman" w:hAnsi="Times New Roman" w:cs="Times New Roman"/>
          <w:sz w:val="24"/>
          <w:szCs w:val="24"/>
          <w:lang w:val="ru-RU"/>
        </w:rPr>
      </w:pPr>
      <w:r w:rsidRPr="00084A36">
        <w:rPr>
          <w:rFonts w:ascii="Times New Roman" w:hAnsi="Times New Roman" w:cs="Times New Roman"/>
          <w:sz w:val="24"/>
          <w:szCs w:val="24"/>
          <w:lang w:val="ru-RU"/>
        </w:rPr>
        <w:lastRenderedPageBreak/>
        <w:t>(решение ПГД от27.06.2014 № 1072)</w:t>
      </w:r>
    </w:p>
    <w:p w:rsidR="00084A36" w:rsidRPr="00084A36" w:rsidRDefault="00084A36" w:rsidP="00084A36">
      <w:pPr>
        <w:ind w:left="1276"/>
        <w:rPr>
          <w:rFonts w:ascii="Times New Roman" w:hAnsi="Times New Roman" w:cs="Times New Roman"/>
          <w:sz w:val="24"/>
          <w:szCs w:val="24"/>
          <w:lang w:val="ru-RU"/>
        </w:rPr>
      </w:pPr>
      <w:r w:rsidRPr="00084A36">
        <w:rPr>
          <w:rFonts w:ascii="Times New Roman" w:hAnsi="Times New Roman" w:cs="Times New Roman"/>
          <w:sz w:val="24"/>
          <w:szCs w:val="24"/>
          <w:lang w:val="ru-RU"/>
        </w:rPr>
        <w:t>ТО «Играем вместе»</w:t>
      </w:r>
    </w:p>
    <w:p w:rsidR="00084A36" w:rsidRPr="00084A36" w:rsidRDefault="00084A36" w:rsidP="004B18A7">
      <w:pPr>
        <w:pStyle w:val="a8"/>
        <w:numPr>
          <w:ilvl w:val="0"/>
          <w:numId w:val="206"/>
        </w:numPr>
        <w:ind w:left="1276"/>
        <w:rPr>
          <w:rFonts w:ascii="Times New Roman" w:hAnsi="Times New Roman" w:cs="Times New Roman"/>
          <w:sz w:val="24"/>
          <w:szCs w:val="24"/>
          <w:lang w:val="ru-RU"/>
        </w:rPr>
      </w:pPr>
      <w:r w:rsidRPr="00084A36">
        <w:rPr>
          <w:rFonts w:ascii="Times New Roman" w:hAnsi="Times New Roman" w:cs="Times New Roman"/>
          <w:sz w:val="24"/>
          <w:szCs w:val="24"/>
          <w:lang w:val="ru-RU"/>
        </w:rPr>
        <w:t>МБОУ ДОД «Центр детского и юношеского туризма и экскурсий»</w:t>
      </w:r>
    </w:p>
    <w:p w:rsidR="00084A36" w:rsidRPr="00084A36" w:rsidRDefault="00084A36" w:rsidP="00084A36">
      <w:pPr>
        <w:ind w:left="1276"/>
        <w:rPr>
          <w:rFonts w:ascii="Times New Roman" w:hAnsi="Times New Roman" w:cs="Times New Roman"/>
          <w:sz w:val="24"/>
          <w:szCs w:val="24"/>
        </w:rPr>
      </w:pPr>
      <w:r w:rsidRPr="00084A36">
        <w:rPr>
          <w:rFonts w:ascii="Times New Roman" w:hAnsi="Times New Roman" w:cs="Times New Roman"/>
          <w:sz w:val="24"/>
          <w:szCs w:val="24"/>
        </w:rPr>
        <w:t>(решение ПГД от29.04.2014 №990 )</w:t>
      </w:r>
    </w:p>
    <w:p w:rsidR="00084A36" w:rsidRPr="00084A36" w:rsidRDefault="00084A36" w:rsidP="00084A36">
      <w:pPr>
        <w:ind w:left="1276"/>
        <w:rPr>
          <w:rFonts w:ascii="Times New Roman" w:hAnsi="Times New Roman" w:cs="Times New Roman"/>
          <w:sz w:val="24"/>
          <w:szCs w:val="24"/>
        </w:rPr>
      </w:pPr>
      <w:r w:rsidRPr="00084A36">
        <w:rPr>
          <w:rFonts w:ascii="Times New Roman" w:hAnsi="Times New Roman" w:cs="Times New Roman"/>
          <w:sz w:val="24"/>
          <w:szCs w:val="24"/>
        </w:rPr>
        <w:t>Туристическая секция</w:t>
      </w:r>
    </w:p>
    <w:p w:rsidR="00084A36" w:rsidRPr="00084A36" w:rsidRDefault="00084A36" w:rsidP="004B18A7">
      <w:pPr>
        <w:pStyle w:val="a8"/>
        <w:numPr>
          <w:ilvl w:val="0"/>
          <w:numId w:val="206"/>
        </w:numPr>
        <w:ind w:left="1276"/>
        <w:rPr>
          <w:rFonts w:ascii="Times New Roman" w:hAnsi="Times New Roman" w:cs="Times New Roman"/>
          <w:sz w:val="24"/>
          <w:szCs w:val="24"/>
          <w:lang w:val="ru-RU"/>
        </w:rPr>
      </w:pPr>
      <w:r w:rsidRPr="00084A36">
        <w:rPr>
          <w:rFonts w:ascii="Times New Roman" w:hAnsi="Times New Roman" w:cs="Times New Roman"/>
          <w:sz w:val="24"/>
          <w:szCs w:val="24"/>
          <w:lang w:val="ru-RU"/>
        </w:rPr>
        <w:t>МБОУ ДОД «Центр внешкольной работы «Патриот»</w:t>
      </w:r>
    </w:p>
    <w:p w:rsidR="00084A36" w:rsidRPr="00084A36" w:rsidRDefault="00084A36" w:rsidP="00084A36">
      <w:pPr>
        <w:ind w:left="1276"/>
        <w:rPr>
          <w:rFonts w:ascii="Times New Roman" w:hAnsi="Times New Roman" w:cs="Times New Roman"/>
          <w:sz w:val="24"/>
          <w:szCs w:val="24"/>
        </w:rPr>
      </w:pPr>
      <w:r w:rsidRPr="00084A36">
        <w:rPr>
          <w:rFonts w:ascii="Times New Roman" w:hAnsi="Times New Roman" w:cs="Times New Roman"/>
          <w:sz w:val="24"/>
          <w:szCs w:val="24"/>
        </w:rPr>
        <w:t>ТО «Юный летчик»</w:t>
      </w:r>
    </w:p>
    <w:p w:rsidR="00084A36" w:rsidRPr="00084A36" w:rsidRDefault="00084A36" w:rsidP="004B18A7">
      <w:pPr>
        <w:pStyle w:val="a8"/>
        <w:numPr>
          <w:ilvl w:val="0"/>
          <w:numId w:val="206"/>
        </w:numPr>
        <w:ind w:left="1276"/>
        <w:rPr>
          <w:rFonts w:ascii="Times New Roman" w:hAnsi="Times New Roman" w:cs="Times New Roman"/>
          <w:sz w:val="24"/>
          <w:szCs w:val="24"/>
          <w:lang w:val="ru-RU"/>
        </w:rPr>
      </w:pPr>
      <w:r w:rsidRPr="00084A36">
        <w:rPr>
          <w:rFonts w:ascii="Times New Roman" w:hAnsi="Times New Roman" w:cs="Times New Roman"/>
          <w:sz w:val="24"/>
          <w:szCs w:val="24"/>
          <w:lang w:val="ru-RU"/>
        </w:rPr>
        <w:t>МБОУ ДОД «Детско-юношеский оздоровительно-образовательный спортивный центр «Бригантина»</w:t>
      </w:r>
    </w:p>
    <w:p w:rsidR="00084A36" w:rsidRPr="00084A36" w:rsidRDefault="00084A36" w:rsidP="00084A36">
      <w:pPr>
        <w:ind w:left="1276"/>
        <w:rPr>
          <w:rFonts w:ascii="Times New Roman" w:hAnsi="Times New Roman" w:cs="Times New Roman"/>
          <w:sz w:val="24"/>
          <w:szCs w:val="24"/>
        </w:rPr>
      </w:pPr>
      <w:r w:rsidRPr="00084A36">
        <w:rPr>
          <w:rFonts w:ascii="Times New Roman" w:hAnsi="Times New Roman" w:cs="Times New Roman"/>
          <w:sz w:val="24"/>
          <w:szCs w:val="24"/>
        </w:rPr>
        <w:t>(решение ПГД от29.04.2014 №991 )</w:t>
      </w:r>
    </w:p>
    <w:p w:rsidR="00084A36" w:rsidRPr="00084A36" w:rsidRDefault="00084A36" w:rsidP="00084A36">
      <w:pPr>
        <w:ind w:left="1276"/>
        <w:rPr>
          <w:rFonts w:ascii="Times New Roman" w:hAnsi="Times New Roman" w:cs="Times New Roman"/>
          <w:sz w:val="24"/>
          <w:szCs w:val="24"/>
        </w:rPr>
      </w:pPr>
      <w:r w:rsidRPr="00084A36">
        <w:rPr>
          <w:rFonts w:ascii="Times New Roman" w:hAnsi="Times New Roman" w:cs="Times New Roman"/>
          <w:sz w:val="24"/>
          <w:szCs w:val="24"/>
        </w:rPr>
        <w:t>Спортивная секция</w:t>
      </w:r>
    </w:p>
    <w:p w:rsidR="00084A36" w:rsidRPr="00084A36" w:rsidRDefault="00084A36" w:rsidP="004B18A7">
      <w:pPr>
        <w:pStyle w:val="a8"/>
        <w:numPr>
          <w:ilvl w:val="0"/>
          <w:numId w:val="206"/>
        </w:numPr>
        <w:ind w:left="1276"/>
        <w:rPr>
          <w:rFonts w:ascii="Times New Roman" w:hAnsi="Times New Roman" w:cs="Times New Roman"/>
          <w:sz w:val="24"/>
          <w:szCs w:val="24"/>
          <w:lang w:val="ru-RU"/>
        </w:rPr>
      </w:pPr>
      <w:r w:rsidRPr="00084A36">
        <w:rPr>
          <w:rFonts w:ascii="Times New Roman" w:hAnsi="Times New Roman" w:cs="Times New Roman"/>
          <w:sz w:val="24"/>
          <w:szCs w:val="24"/>
          <w:lang w:val="ru-RU"/>
        </w:rPr>
        <w:t>МБОУ ДОД «Дом детского творчества»</w:t>
      </w:r>
    </w:p>
    <w:p w:rsidR="00084A36" w:rsidRPr="00084A36" w:rsidRDefault="00084A36" w:rsidP="00084A36">
      <w:pPr>
        <w:ind w:left="1276"/>
        <w:rPr>
          <w:rFonts w:ascii="Times New Roman" w:hAnsi="Times New Roman" w:cs="Times New Roman"/>
          <w:sz w:val="24"/>
          <w:szCs w:val="24"/>
          <w:lang w:val="ru-RU"/>
        </w:rPr>
      </w:pPr>
      <w:r w:rsidRPr="00084A36">
        <w:rPr>
          <w:rFonts w:ascii="Times New Roman" w:hAnsi="Times New Roman" w:cs="Times New Roman"/>
          <w:sz w:val="24"/>
          <w:szCs w:val="24"/>
          <w:lang w:val="ru-RU"/>
        </w:rPr>
        <w:t>(решение ПГД от 189.07.2014 №1112 )</w:t>
      </w:r>
    </w:p>
    <w:p w:rsidR="00084A36" w:rsidRPr="00084A36" w:rsidRDefault="00084A36" w:rsidP="00084A36">
      <w:pPr>
        <w:ind w:left="1276"/>
        <w:rPr>
          <w:rFonts w:ascii="Times New Roman" w:hAnsi="Times New Roman" w:cs="Times New Roman"/>
          <w:sz w:val="24"/>
          <w:szCs w:val="24"/>
          <w:lang w:val="ru-RU"/>
        </w:rPr>
      </w:pPr>
      <w:r w:rsidRPr="00084A36">
        <w:rPr>
          <w:rFonts w:ascii="Times New Roman" w:hAnsi="Times New Roman" w:cs="Times New Roman"/>
          <w:sz w:val="24"/>
          <w:szCs w:val="24"/>
          <w:lang w:val="ru-RU"/>
        </w:rPr>
        <w:t>ТО «Подари себе праздник»</w:t>
      </w:r>
    </w:p>
    <w:p w:rsidR="00084A36" w:rsidRPr="00084A36" w:rsidRDefault="00084A36" w:rsidP="00084A36">
      <w:pPr>
        <w:pStyle w:val="afffff1"/>
        <w:spacing w:line="360" w:lineRule="auto"/>
        <w:ind w:left="1276" w:firstLine="454"/>
        <w:rPr>
          <w:rFonts w:ascii="Times New Roman" w:hAnsi="Times New Roman" w:cs="Times New Roman"/>
          <w:color w:val="FF0000"/>
          <w:sz w:val="24"/>
          <w:szCs w:val="24"/>
          <w:lang w:val="ru-RU"/>
        </w:rPr>
      </w:pPr>
      <w:r w:rsidRPr="00084A36">
        <w:rPr>
          <w:rFonts w:ascii="Times New Roman" w:hAnsi="Times New Roman" w:cs="Times New Roman"/>
          <w:sz w:val="24"/>
          <w:szCs w:val="24"/>
          <w:lang w:val="ru-RU"/>
        </w:rPr>
        <w:t>334 ВТАП – занимаемся в из спортивном зале</w:t>
      </w:r>
    </w:p>
    <w:p w:rsidR="00084A36" w:rsidRPr="00A96174" w:rsidRDefault="00084A36">
      <w:pPr>
        <w:spacing w:after="0" w:line="360" w:lineRule="auto"/>
        <w:ind w:firstLine="709"/>
        <w:jc w:val="both"/>
        <w:rPr>
          <w:rStyle w:val="Zag11"/>
          <w:rFonts w:ascii="Times New Roman" w:eastAsia="@Arial Unicode MS" w:hAnsi="Times New Roman"/>
          <w:sz w:val="24"/>
          <w:szCs w:val="24"/>
          <w:lang w:val="ru-RU" w:eastAsia="ru-RU"/>
        </w:rPr>
      </w:pPr>
    </w:p>
    <w:p w:rsidR="00776C4F" w:rsidRPr="00776C4F" w:rsidRDefault="00776C4F" w:rsidP="005369DC">
      <w:pPr>
        <w:pStyle w:val="2"/>
        <w:rPr>
          <w:rStyle w:val="Zag11"/>
          <w:szCs w:val="24"/>
        </w:rPr>
      </w:pPr>
      <w:bookmarkStart w:id="18" w:name="_Toc435606091"/>
      <w:r w:rsidRPr="00776C4F">
        <w:rPr>
          <w:rStyle w:val="Zag11"/>
          <w:szCs w:val="24"/>
        </w:rPr>
        <w:t>Планируемые результаты освоения обучающимися основной образовательной программы основного общего образования</w:t>
      </w:r>
      <w:bookmarkEnd w:id="18"/>
    </w:p>
    <w:p w:rsidR="00B540EE" w:rsidRPr="00776C4F" w:rsidRDefault="00B540EE" w:rsidP="006A65DE">
      <w:pPr>
        <w:pStyle w:val="4"/>
      </w:pPr>
      <w:bookmarkStart w:id="19" w:name="_Toc410653948"/>
      <w:bookmarkStart w:id="20" w:name="_Toc434438119"/>
      <w:bookmarkStart w:id="21" w:name="_Toc434439722"/>
      <w:bookmarkStart w:id="22" w:name="_Toc435606092"/>
      <w:r w:rsidRPr="00776C4F">
        <w:t>Общие положения</w:t>
      </w:r>
      <w:bookmarkEnd w:id="19"/>
      <w:bookmarkEnd w:id="20"/>
      <w:bookmarkEnd w:id="21"/>
      <w:bookmarkEnd w:id="22"/>
    </w:p>
    <w:p w:rsidR="00B540EE" w:rsidRPr="00A96174" w:rsidRDefault="00B540EE" w:rsidP="00307772">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Планируемые результаты освоения основной образовательной программы основного общего образования (</w:t>
      </w:r>
      <w:r w:rsidR="00E30F6F" w:rsidRPr="00A96174">
        <w:rPr>
          <w:rFonts w:ascii="Times New Roman" w:hAnsi="Times New Roman"/>
          <w:sz w:val="24"/>
          <w:szCs w:val="24"/>
          <w:lang w:val="ru-RU"/>
        </w:rPr>
        <w:t>ООП ООО</w:t>
      </w:r>
      <w:r w:rsidRPr="00A96174">
        <w:rPr>
          <w:rFonts w:ascii="Times New Roman" w:hAnsi="Times New Roman"/>
          <w:sz w:val="24"/>
          <w:szCs w:val="24"/>
          <w:lang w:val="ru-RU"/>
        </w:rPr>
        <w:t>)</w:t>
      </w:r>
      <w:r w:rsidR="004D5819" w:rsidRPr="00A96174">
        <w:rPr>
          <w:rFonts w:ascii="Times New Roman" w:hAnsi="Times New Roman"/>
          <w:sz w:val="24"/>
          <w:szCs w:val="24"/>
          <w:lang w:val="ru-RU"/>
        </w:rPr>
        <w:t xml:space="preserve"> </w:t>
      </w:r>
      <w:r w:rsidRPr="00A96174">
        <w:rPr>
          <w:rFonts w:ascii="Times New Roman" w:hAnsi="Times New Roman"/>
          <w:sz w:val="24"/>
          <w:szCs w:val="24"/>
          <w:lang w:val="ru-RU"/>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A96174">
        <w:rPr>
          <w:rFonts w:ascii="Times New Roman" w:hAnsi="Times New Roman"/>
          <w:sz w:val="24"/>
          <w:szCs w:val="24"/>
          <w:lang w:val="ru-RU"/>
        </w:rPr>
        <w:t xml:space="preserve"> ООО</w:t>
      </w:r>
      <w:r w:rsidRPr="00A96174">
        <w:rPr>
          <w:rFonts w:ascii="Times New Roman" w:hAnsi="Times New Roman"/>
          <w:sz w:val="24"/>
          <w:szCs w:val="24"/>
          <w:lang w:val="ru-RU"/>
        </w:rPr>
        <w:t xml:space="preserve">, образовательным процессом и системой оценки результатов освоения </w:t>
      </w:r>
      <w:r w:rsidR="00E30F6F" w:rsidRPr="00A96174">
        <w:rPr>
          <w:rFonts w:ascii="Times New Roman" w:hAnsi="Times New Roman"/>
          <w:sz w:val="24"/>
          <w:szCs w:val="24"/>
          <w:lang w:val="ru-RU"/>
        </w:rPr>
        <w:t>ООП ООО</w:t>
      </w:r>
      <w:r w:rsidRPr="00A96174">
        <w:rPr>
          <w:rFonts w:ascii="Times New Roman" w:hAnsi="Times New Roman"/>
          <w:sz w:val="24"/>
          <w:szCs w:val="24"/>
          <w:lang w:val="ru-RU"/>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A96174">
        <w:rPr>
          <w:rFonts w:ascii="Times New Roman" w:hAnsi="Times New Roman"/>
          <w:sz w:val="24"/>
          <w:szCs w:val="24"/>
          <w:lang w:val="ru-RU"/>
        </w:rPr>
        <w:t xml:space="preserve"> программ воспитания и социализации, </w:t>
      </w:r>
      <w:r w:rsidRPr="00A96174">
        <w:rPr>
          <w:rFonts w:ascii="Times New Roman" w:hAnsi="Times New Roman"/>
          <w:sz w:val="24"/>
          <w:szCs w:val="24"/>
          <w:lang w:val="ru-RU"/>
        </w:rPr>
        <w:t xml:space="preserve">с одной стороны, и системы оценки </w:t>
      </w:r>
      <w:r w:rsidR="00BF7AD9" w:rsidRPr="00A96174">
        <w:rPr>
          <w:rFonts w:ascii="Times New Roman" w:hAnsi="Times New Roman"/>
          <w:sz w:val="24"/>
          <w:szCs w:val="24"/>
          <w:lang w:val="ru-RU"/>
        </w:rPr>
        <w:t xml:space="preserve">результатов </w:t>
      </w:r>
      <w:r w:rsidRPr="00A96174">
        <w:rPr>
          <w:rFonts w:ascii="Times New Roman" w:hAnsi="Times New Roman"/>
          <w:sz w:val="24"/>
          <w:szCs w:val="24"/>
          <w:lang w:val="ru-RU"/>
        </w:rPr>
        <w:t xml:space="preserve">– с другой. </w:t>
      </w:r>
    </w:p>
    <w:p w:rsidR="00B540EE" w:rsidRPr="00A96174" w:rsidRDefault="00B540EE" w:rsidP="00307772">
      <w:pPr>
        <w:tabs>
          <w:tab w:val="num" w:pos="1920"/>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 соответствии с требованиями ФГОС</w:t>
      </w:r>
      <w:r w:rsidR="00E30F6F" w:rsidRPr="00A96174">
        <w:rPr>
          <w:rFonts w:ascii="Times New Roman" w:hAnsi="Times New Roman"/>
          <w:sz w:val="24"/>
          <w:szCs w:val="24"/>
          <w:lang w:val="ru-RU"/>
        </w:rPr>
        <w:t xml:space="preserve"> ООО</w:t>
      </w:r>
      <w:r w:rsidRPr="00A96174">
        <w:rPr>
          <w:rFonts w:ascii="Times New Roman" w:hAnsi="Times New Roman"/>
          <w:sz w:val="24"/>
          <w:szCs w:val="24"/>
          <w:lang w:val="ru-RU"/>
        </w:rPr>
        <w:t xml:space="preserve"> система планируемых </w:t>
      </w:r>
      <w:r w:rsidR="00755F9D" w:rsidRPr="00A96174">
        <w:rPr>
          <w:rFonts w:ascii="Times New Roman" w:hAnsi="Times New Roman"/>
          <w:sz w:val="24"/>
          <w:szCs w:val="24"/>
          <w:lang w:val="ru-RU"/>
        </w:rPr>
        <w:t>результатов</w:t>
      </w:r>
      <w:r w:rsidR="00755F9D" w:rsidRPr="00EB47DA">
        <w:rPr>
          <w:rFonts w:ascii="Times New Roman" w:hAnsi="Times New Roman"/>
          <w:sz w:val="24"/>
          <w:szCs w:val="24"/>
        </w:rPr>
        <w:t> </w:t>
      </w:r>
      <w:r w:rsidRPr="00A96174">
        <w:rPr>
          <w:rFonts w:ascii="Times New Roman" w:hAnsi="Times New Roman"/>
          <w:sz w:val="24"/>
          <w:szCs w:val="24"/>
          <w:lang w:val="ru-RU"/>
        </w:rPr>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w:t>
      </w:r>
      <w:r w:rsidRPr="00A96174">
        <w:rPr>
          <w:rFonts w:ascii="Times New Roman" w:hAnsi="Times New Roman"/>
          <w:sz w:val="24"/>
          <w:szCs w:val="24"/>
          <w:lang w:val="ru-RU"/>
        </w:rPr>
        <w:lastRenderedPageBreak/>
        <w:t>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A96174">
        <w:rPr>
          <w:rFonts w:ascii="Times New Roman" w:hAnsi="Times New Roman"/>
          <w:sz w:val="24"/>
          <w:szCs w:val="24"/>
          <w:lang w:val="ru-RU"/>
        </w:rPr>
        <w:t xml:space="preserve"> (универсальных и специфических </w:t>
      </w:r>
      <w:r w:rsidRPr="00A96174">
        <w:rPr>
          <w:rFonts w:ascii="Times New Roman" w:hAnsi="Times New Roman"/>
          <w:sz w:val="24"/>
          <w:szCs w:val="24"/>
          <w:lang w:val="ru-RU"/>
        </w:rPr>
        <w:t xml:space="preserve">для </w:t>
      </w:r>
      <w:r w:rsidR="005C6C27" w:rsidRPr="00A96174">
        <w:rPr>
          <w:rFonts w:ascii="Times New Roman" w:hAnsi="Times New Roman"/>
          <w:sz w:val="24"/>
          <w:szCs w:val="24"/>
          <w:lang w:val="ru-RU"/>
        </w:rPr>
        <w:t xml:space="preserve">каждого </w:t>
      </w:r>
      <w:r w:rsidRPr="00A96174">
        <w:rPr>
          <w:rFonts w:ascii="Times New Roman" w:hAnsi="Times New Roman"/>
          <w:sz w:val="24"/>
          <w:szCs w:val="24"/>
          <w:lang w:val="ru-RU"/>
        </w:rPr>
        <w:t>учебного предмета: регулятивных, коммуникативных, познавательных) с учебным материалом и</w:t>
      </w:r>
      <w:r w:rsidR="00BE176C" w:rsidRPr="00A96174">
        <w:rPr>
          <w:rFonts w:ascii="Times New Roman" w:hAnsi="Times New Roman"/>
          <w:sz w:val="24"/>
          <w:szCs w:val="24"/>
          <w:lang w:val="ru-RU"/>
        </w:rPr>
        <w:t>,</w:t>
      </w:r>
      <w:r w:rsidRPr="00A96174">
        <w:rPr>
          <w:rFonts w:ascii="Times New Roman" w:hAnsi="Times New Roman"/>
          <w:sz w:val="24"/>
          <w:szCs w:val="24"/>
          <w:lang w:val="ru-RU"/>
        </w:rPr>
        <w:t xml:space="preserve"> прежде всего</w:t>
      </w:r>
      <w:r w:rsidR="00BE176C" w:rsidRPr="00A96174">
        <w:rPr>
          <w:rFonts w:ascii="Times New Roman" w:hAnsi="Times New Roman"/>
          <w:sz w:val="24"/>
          <w:szCs w:val="24"/>
          <w:lang w:val="ru-RU"/>
        </w:rPr>
        <w:t>,</w:t>
      </w:r>
      <w:r w:rsidRPr="00A96174">
        <w:rPr>
          <w:rFonts w:ascii="Times New Roman" w:hAnsi="Times New Roman"/>
          <w:sz w:val="24"/>
          <w:szCs w:val="24"/>
          <w:lang w:val="ru-RU"/>
        </w:rPr>
        <w:t xml:space="preserve"> с опорным учебным материалом, служащим основой для последующего обучения.</w:t>
      </w:r>
    </w:p>
    <w:p w:rsidR="00B540EE" w:rsidRPr="00A96174" w:rsidRDefault="00B540EE">
      <w:pPr>
        <w:pStyle w:val="ad"/>
        <w:tabs>
          <w:tab w:val="clear" w:pos="4677"/>
          <w:tab w:val="clear" w:pos="9355"/>
        </w:tabs>
        <w:overflowPunct w:val="0"/>
        <w:spacing w:line="360" w:lineRule="auto"/>
        <w:ind w:firstLine="709"/>
        <w:jc w:val="both"/>
        <w:textAlignment w:val="baseline"/>
        <w:rPr>
          <w:bCs/>
          <w:sz w:val="24"/>
          <w:szCs w:val="24"/>
          <w:lang w:val="ru-RU"/>
        </w:rPr>
      </w:pPr>
      <w:r w:rsidRPr="00A96174">
        <w:rPr>
          <w:sz w:val="24"/>
          <w:szCs w:val="24"/>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A96174">
        <w:rPr>
          <w:b/>
          <w:sz w:val="24"/>
          <w:szCs w:val="24"/>
          <w:lang w:val="ru-RU"/>
        </w:rPr>
        <w:t>уровневого подхода</w:t>
      </w:r>
      <w:r w:rsidRPr="00A96174">
        <w:rPr>
          <w:sz w:val="24"/>
          <w:szCs w:val="24"/>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96174">
        <w:rPr>
          <w:bCs/>
          <w:sz w:val="24"/>
          <w:szCs w:val="24"/>
          <w:lang w:val="ru-RU"/>
        </w:rPr>
        <w:t>поощрять продвижен</w:t>
      </w:r>
      <w:r w:rsidR="006D5B7D" w:rsidRPr="00A96174">
        <w:rPr>
          <w:bCs/>
          <w:sz w:val="24"/>
          <w:szCs w:val="24"/>
          <w:lang w:val="ru-RU"/>
        </w:rPr>
        <w:t>ие</w:t>
      </w:r>
      <w:r w:rsidRPr="00A96174">
        <w:rPr>
          <w:bCs/>
          <w:sz w:val="24"/>
          <w:szCs w:val="24"/>
          <w:lang w:val="ru-RU"/>
        </w:rPr>
        <w:t xml:space="preserve"> обучающихся, выстраивать индивидуальные траектории </w:t>
      </w:r>
      <w:r w:rsidR="006D5B7D" w:rsidRPr="00A96174">
        <w:rPr>
          <w:bCs/>
          <w:sz w:val="24"/>
          <w:szCs w:val="24"/>
          <w:lang w:val="ru-RU"/>
        </w:rPr>
        <w:t xml:space="preserve">обучения </w:t>
      </w:r>
      <w:r w:rsidRPr="00A96174">
        <w:rPr>
          <w:bCs/>
          <w:sz w:val="24"/>
          <w:szCs w:val="24"/>
          <w:lang w:val="ru-RU"/>
        </w:rPr>
        <w:t>с учетом зоны ближайшего развития ребенка.</w:t>
      </w:r>
    </w:p>
    <w:p w:rsidR="00EF653B" w:rsidRPr="006D6B78" w:rsidRDefault="00EF653B" w:rsidP="006A65DE">
      <w:pPr>
        <w:pStyle w:val="4"/>
      </w:pPr>
      <w:bookmarkStart w:id="23" w:name="_Toc434438120"/>
      <w:bookmarkStart w:id="24" w:name="_Toc434439723"/>
      <w:bookmarkStart w:id="25" w:name="_Toc435606093"/>
      <w:bookmarkStart w:id="26" w:name="_Toc410653949"/>
      <w:r w:rsidRPr="006D6B78">
        <w:t>Структура планируемых результатов</w:t>
      </w:r>
      <w:bookmarkEnd w:id="23"/>
      <w:bookmarkEnd w:id="24"/>
      <w:bookmarkEnd w:id="25"/>
    </w:p>
    <w:bookmarkEnd w:id="26"/>
    <w:p w:rsidR="00B540EE" w:rsidRPr="00A96174" w:rsidRDefault="00EF653B" w:rsidP="00502631">
      <w:pPr>
        <w:pStyle w:val="ad"/>
        <w:tabs>
          <w:tab w:val="clear" w:pos="4677"/>
          <w:tab w:val="clear" w:pos="9355"/>
        </w:tabs>
        <w:overflowPunct w:val="0"/>
        <w:spacing w:line="360" w:lineRule="auto"/>
        <w:ind w:firstLine="709"/>
        <w:jc w:val="both"/>
        <w:textAlignment w:val="baseline"/>
        <w:rPr>
          <w:sz w:val="24"/>
          <w:szCs w:val="24"/>
          <w:lang w:val="ru-RU"/>
        </w:rPr>
      </w:pPr>
      <w:r w:rsidRPr="00A96174">
        <w:rPr>
          <w:bCs/>
          <w:sz w:val="24"/>
          <w:szCs w:val="24"/>
          <w:lang w:val="ru-RU"/>
        </w:rPr>
        <w:t xml:space="preserve">Планируемые </w:t>
      </w:r>
      <w:r w:rsidR="00502631" w:rsidRPr="00A96174">
        <w:rPr>
          <w:bCs/>
          <w:sz w:val="24"/>
          <w:szCs w:val="24"/>
          <w:lang w:val="ru-RU"/>
        </w:rPr>
        <w:t xml:space="preserve">результаты опираются на </w:t>
      </w:r>
      <w:r w:rsidR="00502631" w:rsidRPr="00A96174">
        <w:rPr>
          <w:b/>
          <w:bCs/>
          <w:sz w:val="24"/>
          <w:szCs w:val="24"/>
          <w:lang w:val="ru-RU"/>
        </w:rPr>
        <w:t>в</w:t>
      </w:r>
      <w:r w:rsidR="006D5B7D" w:rsidRPr="00A96174">
        <w:rPr>
          <w:b/>
          <w:bCs/>
          <w:sz w:val="24"/>
          <w:szCs w:val="24"/>
          <w:lang w:val="ru-RU"/>
        </w:rPr>
        <w:t>едущие целевые установки</w:t>
      </w:r>
      <w:r w:rsidR="006D5B7D" w:rsidRPr="00A96174">
        <w:rPr>
          <w:b/>
          <w:sz w:val="24"/>
          <w:szCs w:val="24"/>
          <w:lang w:val="ru-RU"/>
        </w:rPr>
        <w:t xml:space="preserve">, </w:t>
      </w:r>
      <w:r w:rsidR="006D5B7D" w:rsidRPr="00A96174">
        <w:rPr>
          <w:sz w:val="24"/>
          <w:szCs w:val="24"/>
          <w:lang w:val="ru-RU"/>
        </w:rPr>
        <w:t>отражающи</w:t>
      </w:r>
      <w:r w:rsidR="00502631" w:rsidRPr="00A96174">
        <w:rPr>
          <w:sz w:val="24"/>
          <w:szCs w:val="24"/>
          <w:lang w:val="ru-RU"/>
        </w:rPr>
        <w:t>е</w:t>
      </w:r>
      <w:r w:rsidR="004D5819" w:rsidRPr="00A96174">
        <w:rPr>
          <w:sz w:val="24"/>
          <w:szCs w:val="24"/>
          <w:lang w:val="ru-RU"/>
        </w:rPr>
        <w:t xml:space="preserve"> </w:t>
      </w:r>
      <w:r w:rsidR="00B540EE" w:rsidRPr="00A96174">
        <w:rPr>
          <w:sz w:val="24"/>
          <w:szCs w:val="24"/>
          <w:lang w:val="ru-RU"/>
        </w:rPr>
        <w:t>основной, сущностный вклад каждой изучаемой программы в развитие личности обучающихся, их способностей.</w:t>
      </w:r>
    </w:p>
    <w:p w:rsidR="00EF653B" w:rsidRPr="00A96174" w:rsidRDefault="00EF653B" w:rsidP="00EF653B">
      <w:pPr>
        <w:pStyle w:val="ad"/>
        <w:tabs>
          <w:tab w:val="clear" w:pos="4677"/>
          <w:tab w:val="clear" w:pos="9355"/>
        </w:tabs>
        <w:overflowPunct w:val="0"/>
        <w:spacing w:line="360" w:lineRule="auto"/>
        <w:ind w:firstLine="709"/>
        <w:jc w:val="both"/>
        <w:textAlignment w:val="baseline"/>
        <w:rPr>
          <w:sz w:val="24"/>
          <w:szCs w:val="24"/>
          <w:lang w:val="ru-RU"/>
        </w:rPr>
      </w:pPr>
      <w:r w:rsidRPr="00A96174">
        <w:rPr>
          <w:bCs/>
          <w:sz w:val="24"/>
          <w:szCs w:val="24"/>
          <w:lang w:val="ru-RU"/>
        </w:rPr>
        <w:t>В стру</w:t>
      </w:r>
      <w:r w:rsidRPr="00A96174">
        <w:rPr>
          <w:sz w:val="24"/>
          <w:szCs w:val="24"/>
          <w:lang w:val="ru-RU"/>
        </w:rPr>
        <w:t xml:space="preserve">ктуре планируемых результатов выделяется </w:t>
      </w:r>
      <w:r w:rsidRPr="00A96174">
        <w:rPr>
          <w:b/>
          <w:sz w:val="24"/>
          <w:szCs w:val="24"/>
          <w:lang w:val="ru-RU"/>
        </w:rPr>
        <w:t xml:space="preserve">следующие группы: </w:t>
      </w:r>
    </w:p>
    <w:p w:rsidR="00B540EE" w:rsidRPr="00A96174" w:rsidRDefault="00502631" w:rsidP="0012121B">
      <w:pPr>
        <w:pStyle w:val="ad"/>
        <w:tabs>
          <w:tab w:val="clear" w:pos="4677"/>
          <w:tab w:val="clear" w:pos="9355"/>
        </w:tabs>
        <w:overflowPunct w:val="0"/>
        <w:spacing w:line="360" w:lineRule="auto"/>
        <w:ind w:firstLine="709"/>
        <w:jc w:val="both"/>
        <w:textAlignment w:val="baseline"/>
        <w:rPr>
          <w:sz w:val="24"/>
          <w:szCs w:val="24"/>
          <w:lang w:val="ru-RU"/>
        </w:rPr>
      </w:pPr>
      <w:r w:rsidRPr="00A96174">
        <w:rPr>
          <w:b/>
          <w:sz w:val="24"/>
          <w:szCs w:val="24"/>
          <w:lang w:val="ru-RU"/>
        </w:rPr>
        <w:t>1.</w:t>
      </w:r>
      <w:r w:rsidR="00B540EE" w:rsidRPr="00EB47DA">
        <w:rPr>
          <w:b/>
          <w:sz w:val="24"/>
          <w:szCs w:val="24"/>
        </w:rPr>
        <w:t> </w:t>
      </w:r>
      <w:r w:rsidR="00EF653B" w:rsidRPr="00A96174">
        <w:rPr>
          <w:b/>
          <w:sz w:val="24"/>
          <w:szCs w:val="24"/>
          <w:lang w:val="ru-RU"/>
        </w:rPr>
        <w:t>Л</w:t>
      </w:r>
      <w:r w:rsidR="00B540EE" w:rsidRPr="00A96174">
        <w:rPr>
          <w:b/>
          <w:sz w:val="24"/>
          <w:szCs w:val="24"/>
          <w:lang w:val="ru-RU"/>
        </w:rPr>
        <w:t xml:space="preserve">ичностные результаты освоения основной образовательной программы </w:t>
      </w:r>
      <w:r w:rsidR="00B540EE" w:rsidRPr="00A96174">
        <w:rPr>
          <w:sz w:val="24"/>
          <w:szCs w:val="24"/>
          <w:lang w:val="ru-RU"/>
        </w:rPr>
        <w:t xml:space="preserve">представлены в соответствии с группой личностных результатов и раскрывают и детализируют основные направленности </w:t>
      </w:r>
      <w:r w:rsidR="008375B5" w:rsidRPr="00A96174">
        <w:rPr>
          <w:sz w:val="24"/>
          <w:szCs w:val="24"/>
          <w:lang w:val="ru-RU"/>
        </w:rPr>
        <w:t xml:space="preserve">этих  </w:t>
      </w:r>
      <w:r w:rsidR="00B540EE" w:rsidRPr="00A96174">
        <w:rPr>
          <w:sz w:val="24"/>
          <w:szCs w:val="24"/>
          <w:lang w:val="ru-RU"/>
        </w:rPr>
        <w:t>результатов.</w:t>
      </w:r>
      <w:r w:rsidR="004D5819" w:rsidRPr="00A96174">
        <w:rPr>
          <w:sz w:val="24"/>
          <w:szCs w:val="24"/>
          <w:lang w:val="ru-RU"/>
        </w:rPr>
        <w:t xml:space="preserve"> </w:t>
      </w:r>
      <w:r w:rsidR="00EC5938" w:rsidRPr="00A96174">
        <w:rPr>
          <w:sz w:val="24"/>
          <w:szCs w:val="24"/>
          <w:lang w:val="ru-RU"/>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A96174">
        <w:rPr>
          <w:b/>
          <w:sz w:val="24"/>
          <w:szCs w:val="24"/>
          <w:lang w:val="ru-RU"/>
        </w:rPr>
        <w:t>исключительно неперсонифицированной</w:t>
      </w:r>
      <w:r w:rsidR="00EC5938" w:rsidRPr="00A96174">
        <w:rPr>
          <w:sz w:val="24"/>
          <w:szCs w:val="24"/>
          <w:lang w:val="ru-RU"/>
        </w:rPr>
        <w:t xml:space="preserve"> информации</w:t>
      </w:r>
      <w:r w:rsidR="009A2DE7" w:rsidRPr="00A96174">
        <w:rPr>
          <w:sz w:val="24"/>
          <w:szCs w:val="24"/>
          <w:lang w:val="ru-RU"/>
        </w:rPr>
        <w:t>.</w:t>
      </w:r>
    </w:p>
    <w:p w:rsidR="0052580C" w:rsidRPr="00A96174" w:rsidRDefault="0052580C">
      <w:pPr>
        <w:spacing w:after="0" w:line="360" w:lineRule="auto"/>
        <w:ind w:firstLine="709"/>
        <w:jc w:val="both"/>
        <w:rPr>
          <w:rFonts w:ascii="Times New Roman" w:hAnsi="Times New Roman"/>
          <w:sz w:val="24"/>
          <w:szCs w:val="24"/>
          <w:lang w:val="ru-RU"/>
        </w:rPr>
      </w:pPr>
    </w:p>
    <w:p w:rsidR="00B540EE" w:rsidRPr="00A96174" w:rsidRDefault="004D5819" w:rsidP="00D64076">
      <w:pPr>
        <w:spacing w:line="360" w:lineRule="auto"/>
        <w:jc w:val="both"/>
        <w:rPr>
          <w:rFonts w:ascii="Times New Roman" w:hAnsi="Times New Roman"/>
          <w:sz w:val="24"/>
          <w:szCs w:val="24"/>
          <w:lang w:val="ru-RU"/>
        </w:rPr>
      </w:pPr>
      <w:r w:rsidRPr="00A96174">
        <w:rPr>
          <w:rFonts w:ascii="Times New Roman" w:hAnsi="Times New Roman"/>
          <w:b/>
          <w:sz w:val="24"/>
          <w:szCs w:val="24"/>
          <w:lang w:val="ru-RU"/>
        </w:rPr>
        <w:t xml:space="preserve">         </w:t>
      </w:r>
      <w:r w:rsidR="00C17595" w:rsidRPr="00A96174">
        <w:rPr>
          <w:rFonts w:ascii="Times New Roman" w:hAnsi="Times New Roman"/>
          <w:b/>
          <w:sz w:val="24"/>
          <w:szCs w:val="24"/>
          <w:lang w:val="ru-RU"/>
        </w:rPr>
        <w:t xml:space="preserve">2. </w:t>
      </w:r>
      <w:r w:rsidR="00EF653B" w:rsidRPr="00A96174">
        <w:rPr>
          <w:rFonts w:ascii="Times New Roman" w:hAnsi="Times New Roman"/>
          <w:b/>
          <w:sz w:val="24"/>
          <w:szCs w:val="24"/>
          <w:lang w:val="ru-RU"/>
        </w:rPr>
        <w:t>М</w:t>
      </w:r>
      <w:r w:rsidR="00B540EE" w:rsidRPr="00A96174">
        <w:rPr>
          <w:rFonts w:ascii="Times New Roman" w:hAnsi="Times New Roman"/>
          <w:b/>
          <w:sz w:val="24"/>
          <w:szCs w:val="24"/>
          <w:lang w:val="ru-RU"/>
        </w:rPr>
        <w:t xml:space="preserve">етапредметные результаты освоения основной образовательной программы </w:t>
      </w:r>
      <w:r w:rsidR="00B540EE" w:rsidRPr="00A96174">
        <w:rPr>
          <w:rFonts w:ascii="Times New Roman" w:hAnsi="Times New Roman"/>
          <w:sz w:val="24"/>
          <w:szCs w:val="24"/>
          <w:lang w:val="ru-RU"/>
        </w:rPr>
        <w:t>представлены в соответствии с подгруппами универсальных учебных действий</w:t>
      </w:r>
      <w:r w:rsidR="00505B4A" w:rsidRPr="00A96174">
        <w:rPr>
          <w:rFonts w:ascii="Times New Roman" w:hAnsi="Times New Roman"/>
          <w:sz w:val="24"/>
          <w:szCs w:val="24"/>
          <w:lang w:val="ru-RU"/>
        </w:rPr>
        <w:t>,</w:t>
      </w:r>
      <w:r w:rsidR="00B540EE" w:rsidRPr="00A96174">
        <w:rPr>
          <w:rFonts w:ascii="Times New Roman" w:hAnsi="Times New Roman"/>
          <w:sz w:val="24"/>
          <w:szCs w:val="24"/>
          <w:lang w:val="ru-RU"/>
        </w:rPr>
        <w:t xml:space="preserve">  раскрывают и детализируют основные направленности метапредметных результатов</w:t>
      </w:r>
      <w:r w:rsidR="00E5382A" w:rsidRPr="00A96174">
        <w:rPr>
          <w:rFonts w:ascii="Times New Roman" w:hAnsi="Times New Roman"/>
          <w:sz w:val="24"/>
          <w:szCs w:val="24"/>
          <w:lang w:val="ru-RU"/>
        </w:rPr>
        <w:t>.</w:t>
      </w:r>
    </w:p>
    <w:p w:rsidR="0052580C" w:rsidRPr="00A96174" w:rsidRDefault="0052580C">
      <w:pPr>
        <w:spacing w:after="0" w:line="360" w:lineRule="auto"/>
        <w:ind w:firstLine="709"/>
        <w:jc w:val="both"/>
        <w:rPr>
          <w:rFonts w:ascii="Times New Roman" w:hAnsi="Times New Roman"/>
          <w:b/>
          <w:sz w:val="24"/>
          <w:szCs w:val="24"/>
          <w:lang w:val="ru-RU"/>
        </w:rPr>
      </w:pPr>
    </w:p>
    <w:p w:rsidR="00B540EE" w:rsidRPr="00A96174" w:rsidRDefault="004D5819" w:rsidP="00D64076">
      <w:pPr>
        <w:spacing w:line="360" w:lineRule="auto"/>
        <w:jc w:val="both"/>
        <w:rPr>
          <w:rFonts w:ascii="Times New Roman" w:hAnsi="Times New Roman"/>
          <w:sz w:val="24"/>
          <w:szCs w:val="24"/>
          <w:lang w:val="ru-RU"/>
        </w:rPr>
      </w:pPr>
      <w:r w:rsidRPr="00A96174">
        <w:rPr>
          <w:rFonts w:ascii="Times New Roman" w:hAnsi="Times New Roman"/>
          <w:b/>
          <w:sz w:val="24"/>
          <w:szCs w:val="24"/>
          <w:lang w:val="ru-RU"/>
        </w:rPr>
        <w:t xml:space="preserve">         </w:t>
      </w:r>
      <w:r w:rsidR="00C17595" w:rsidRPr="00A96174">
        <w:rPr>
          <w:rFonts w:ascii="Times New Roman" w:hAnsi="Times New Roman"/>
          <w:b/>
          <w:sz w:val="24"/>
          <w:szCs w:val="24"/>
          <w:lang w:val="ru-RU"/>
        </w:rPr>
        <w:t>3.</w:t>
      </w:r>
      <w:r w:rsidRPr="00A96174">
        <w:rPr>
          <w:rFonts w:ascii="Times New Roman" w:hAnsi="Times New Roman"/>
          <w:b/>
          <w:sz w:val="24"/>
          <w:szCs w:val="24"/>
          <w:lang w:val="ru-RU"/>
        </w:rPr>
        <w:t xml:space="preserve"> </w:t>
      </w:r>
      <w:r w:rsidR="0052580C" w:rsidRPr="00A96174">
        <w:rPr>
          <w:rFonts w:ascii="Times New Roman" w:hAnsi="Times New Roman"/>
          <w:b/>
          <w:sz w:val="24"/>
          <w:szCs w:val="24"/>
          <w:lang w:val="ru-RU"/>
        </w:rPr>
        <w:t>П</w:t>
      </w:r>
      <w:r w:rsidR="00B540EE" w:rsidRPr="00A96174">
        <w:rPr>
          <w:rFonts w:ascii="Times New Roman" w:hAnsi="Times New Roman"/>
          <w:b/>
          <w:sz w:val="24"/>
          <w:szCs w:val="24"/>
          <w:lang w:val="ru-RU"/>
        </w:rPr>
        <w:t xml:space="preserve">редметные результаты освоения основной образовательной программы </w:t>
      </w:r>
      <w:r w:rsidR="00B540EE" w:rsidRPr="00A96174">
        <w:rPr>
          <w:rFonts w:ascii="Times New Roman" w:hAnsi="Times New Roman"/>
          <w:sz w:val="24"/>
          <w:szCs w:val="24"/>
          <w:lang w:val="ru-RU"/>
        </w:rPr>
        <w:t>представлены в соответствии с групп</w:t>
      </w:r>
      <w:r w:rsidR="008375B5" w:rsidRPr="00A96174">
        <w:rPr>
          <w:rFonts w:ascii="Times New Roman" w:hAnsi="Times New Roman"/>
          <w:sz w:val="24"/>
          <w:szCs w:val="24"/>
          <w:lang w:val="ru-RU"/>
        </w:rPr>
        <w:t>ами</w:t>
      </w:r>
      <w:r w:rsidR="00B540EE" w:rsidRPr="00A96174">
        <w:rPr>
          <w:rFonts w:ascii="Times New Roman" w:hAnsi="Times New Roman"/>
          <w:sz w:val="24"/>
          <w:szCs w:val="24"/>
          <w:lang w:val="ru-RU"/>
        </w:rPr>
        <w:t xml:space="preserve"> результатов</w:t>
      </w:r>
      <w:r w:rsidR="008375B5" w:rsidRPr="00A96174">
        <w:rPr>
          <w:rFonts w:ascii="Times New Roman" w:hAnsi="Times New Roman"/>
          <w:sz w:val="24"/>
          <w:szCs w:val="24"/>
          <w:lang w:val="ru-RU"/>
        </w:rPr>
        <w:t xml:space="preserve"> учебных предметов,</w:t>
      </w:r>
      <w:r w:rsidR="00B540EE" w:rsidRPr="00A96174">
        <w:rPr>
          <w:rFonts w:ascii="Times New Roman" w:hAnsi="Times New Roman"/>
          <w:sz w:val="24"/>
          <w:szCs w:val="24"/>
          <w:lang w:val="ru-RU"/>
        </w:rPr>
        <w:t xml:space="preserve"> раскрывают и детализируют </w:t>
      </w:r>
      <w:r w:rsidR="008375B5" w:rsidRPr="00A96174">
        <w:rPr>
          <w:rFonts w:ascii="Times New Roman" w:hAnsi="Times New Roman"/>
          <w:sz w:val="24"/>
          <w:szCs w:val="24"/>
          <w:lang w:val="ru-RU"/>
        </w:rPr>
        <w:t>их</w:t>
      </w:r>
      <w:r w:rsidR="00B540EE" w:rsidRPr="00A96174">
        <w:rPr>
          <w:rFonts w:ascii="Times New Roman" w:hAnsi="Times New Roman"/>
          <w:sz w:val="24"/>
          <w:szCs w:val="24"/>
          <w:lang w:val="ru-RU"/>
        </w:rPr>
        <w:t>.</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Предметные результаты приводятся в блоках</w:t>
      </w:r>
      <w:r w:rsidRPr="00A96174">
        <w:rPr>
          <w:rFonts w:ascii="Times New Roman" w:hAnsi="Times New Roman"/>
          <w:b/>
          <w:sz w:val="24"/>
          <w:szCs w:val="24"/>
          <w:lang w:val="ru-RU"/>
        </w:rPr>
        <w:t xml:space="preserve"> «</w:t>
      </w:r>
      <w:r w:rsidRPr="00A96174">
        <w:rPr>
          <w:rFonts w:ascii="Times New Roman" w:hAnsi="Times New Roman"/>
          <w:sz w:val="24"/>
          <w:szCs w:val="24"/>
          <w:lang w:val="ru-RU"/>
        </w:rPr>
        <w:t>Выпускник научится» и «Выпускник получит возможность научиться»</w:t>
      </w:r>
      <w:r w:rsidR="008375B5" w:rsidRPr="00A96174">
        <w:rPr>
          <w:rFonts w:ascii="Times New Roman" w:hAnsi="Times New Roman"/>
          <w:sz w:val="24"/>
          <w:szCs w:val="24"/>
          <w:lang w:val="ru-RU"/>
        </w:rPr>
        <w:t>,</w:t>
      </w:r>
      <w:r w:rsidR="008375B5" w:rsidRPr="00A96174">
        <w:rPr>
          <w:rFonts w:ascii="Times New Roman" w:hAnsi="Times New Roman"/>
          <w:b/>
          <w:sz w:val="24"/>
          <w:szCs w:val="24"/>
          <w:lang w:val="ru-RU"/>
        </w:rPr>
        <w:t xml:space="preserve"> относящихся </w:t>
      </w:r>
      <w:r w:rsidRPr="00A96174">
        <w:rPr>
          <w:rFonts w:ascii="Times New Roman" w:hAnsi="Times New Roman"/>
          <w:sz w:val="24"/>
          <w:szCs w:val="24"/>
          <w:lang w:val="ru-RU"/>
        </w:rPr>
        <w:t>к</w:t>
      </w:r>
      <w:r w:rsidR="004D5819" w:rsidRPr="00A96174">
        <w:rPr>
          <w:rFonts w:ascii="Times New Roman" w:hAnsi="Times New Roman"/>
          <w:sz w:val="24"/>
          <w:szCs w:val="24"/>
          <w:lang w:val="ru-RU"/>
        </w:rPr>
        <w:t xml:space="preserve"> </w:t>
      </w:r>
      <w:r w:rsidRPr="00A96174">
        <w:rPr>
          <w:rFonts w:ascii="Times New Roman" w:hAnsi="Times New Roman"/>
          <w:sz w:val="24"/>
          <w:szCs w:val="24"/>
          <w:lang w:val="ru-RU"/>
        </w:rPr>
        <w:t>каждому учебному предмету: «Русский язык», «Литература», «Иностранный язык</w:t>
      </w:r>
      <w:r w:rsidR="001105E0">
        <w:rPr>
          <w:rFonts w:ascii="Times New Roman" w:hAnsi="Times New Roman"/>
          <w:sz w:val="24"/>
          <w:szCs w:val="24"/>
          <w:lang w:val="ru-RU"/>
        </w:rPr>
        <w:t xml:space="preserve"> (английский)</w:t>
      </w:r>
      <w:r w:rsidR="00A42504" w:rsidRPr="00A96174">
        <w:rPr>
          <w:rFonts w:ascii="Times New Roman" w:hAnsi="Times New Roman"/>
          <w:sz w:val="24"/>
          <w:szCs w:val="24"/>
          <w:lang w:val="ru-RU"/>
        </w:rPr>
        <w:t>»,</w:t>
      </w:r>
      <w:r w:rsidRPr="00A96174">
        <w:rPr>
          <w:rFonts w:ascii="Times New Roman" w:hAnsi="Times New Roman"/>
          <w:sz w:val="24"/>
          <w:szCs w:val="24"/>
          <w:lang w:val="ru-RU"/>
        </w:rPr>
        <w:t xml:space="preserve"> «История России. Всеобщая история», «Обществознание», «География», «Математика», «Информатика», «Физика», </w:t>
      </w:r>
      <w:r w:rsidRPr="00A96174">
        <w:rPr>
          <w:rFonts w:ascii="Times New Roman" w:hAnsi="Times New Roman"/>
          <w:sz w:val="24"/>
          <w:szCs w:val="24"/>
          <w:lang w:val="ru-RU"/>
        </w:rPr>
        <w:lastRenderedPageBreak/>
        <w:t>«Биология», «Химия», «Изобразительное искусство», «Музыка», «Технология», «Физическая культура» и «Основы безопасности жизнедеятельности».</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Планируемые результаты, отнесенные к блоку «Выпускник научится», ориентируют пользователя в том, достижение как</w:t>
      </w:r>
      <w:r w:rsidR="008375B5" w:rsidRPr="00A96174">
        <w:rPr>
          <w:rFonts w:ascii="Times New Roman" w:hAnsi="Times New Roman"/>
          <w:sz w:val="24"/>
          <w:szCs w:val="24"/>
          <w:lang w:val="ru-RU"/>
        </w:rPr>
        <w:t>ого</w:t>
      </w:r>
      <w:r w:rsidRPr="00A96174">
        <w:rPr>
          <w:rFonts w:ascii="Times New Roman" w:hAnsi="Times New Roman"/>
          <w:sz w:val="24"/>
          <w:szCs w:val="24"/>
          <w:lang w:val="ru-RU"/>
        </w:rPr>
        <w:t xml:space="preserve"> уровн</w:t>
      </w:r>
      <w:r w:rsidR="008375B5" w:rsidRPr="00A96174">
        <w:rPr>
          <w:rFonts w:ascii="Times New Roman" w:hAnsi="Times New Roman"/>
          <w:sz w:val="24"/>
          <w:szCs w:val="24"/>
          <w:lang w:val="ru-RU"/>
        </w:rPr>
        <w:t>я</w:t>
      </w:r>
      <w:r w:rsidRPr="00A96174">
        <w:rPr>
          <w:rFonts w:ascii="Times New Roman" w:hAnsi="Times New Roman"/>
          <w:sz w:val="24"/>
          <w:szCs w:val="24"/>
          <w:lang w:val="ru-RU"/>
        </w:rPr>
        <w:t xml:space="preserve"> освоения учебных действий с изучаемым опорным учебным материалом ожидается от выпускник</w:t>
      </w:r>
      <w:r w:rsidR="008375B5" w:rsidRPr="00A96174">
        <w:rPr>
          <w:rFonts w:ascii="Times New Roman" w:hAnsi="Times New Roman"/>
          <w:sz w:val="24"/>
          <w:szCs w:val="24"/>
          <w:lang w:val="ru-RU"/>
        </w:rPr>
        <w:t>а</w:t>
      </w:r>
      <w:r w:rsidRPr="00A96174">
        <w:rPr>
          <w:rFonts w:ascii="Times New Roman" w:hAnsi="Times New Roman"/>
          <w:sz w:val="24"/>
          <w:szCs w:val="24"/>
          <w:lang w:val="ru-RU"/>
        </w:rPr>
        <w:t>. Критериями отбора результатов служат их значимость для решения основных задач образования на данно</w:t>
      </w:r>
      <w:r w:rsidR="006F3B39" w:rsidRPr="00A96174">
        <w:rPr>
          <w:rFonts w:ascii="Times New Roman" w:hAnsi="Times New Roman"/>
          <w:sz w:val="24"/>
          <w:szCs w:val="24"/>
          <w:lang w:val="ru-RU"/>
        </w:rPr>
        <w:t>м</w:t>
      </w:r>
      <w:r w:rsidR="004D5819" w:rsidRPr="00A96174">
        <w:rPr>
          <w:rFonts w:ascii="Times New Roman" w:hAnsi="Times New Roman"/>
          <w:sz w:val="24"/>
          <w:szCs w:val="24"/>
          <w:lang w:val="ru-RU"/>
        </w:rPr>
        <w:t xml:space="preserve"> </w:t>
      </w:r>
      <w:r w:rsidR="006F3B39" w:rsidRPr="00A96174">
        <w:rPr>
          <w:rFonts w:ascii="Times New Roman" w:hAnsi="Times New Roman"/>
          <w:sz w:val="24"/>
          <w:szCs w:val="24"/>
          <w:lang w:val="ru-RU"/>
        </w:rPr>
        <w:t xml:space="preserve">уровне </w:t>
      </w:r>
      <w:r w:rsidRPr="00A96174">
        <w:rPr>
          <w:rFonts w:ascii="Times New Roman" w:hAnsi="Times New Roman"/>
          <w:sz w:val="24"/>
          <w:szCs w:val="24"/>
          <w:lang w:val="ru-RU"/>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A96174">
        <w:rPr>
          <w:rFonts w:ascii="Times New Roman" w:hAnsi="Times New Roman"/>
          <w:sz w:val="24"/>
          <w:szCs w:val="24"/>
          <w:lang w:val="ru-RU"/>
        </w:rPr>
        <w:t>всеми</w:t>
      </w:r>
      <w:r w:rsidRPr="00A96174">
        <w:rPr>
          <w:rFonts w:ascii="Times New Roman" w:hAnsi="Times New Roman"/>
          <w:sz w:val="24"/>
          <w:szCs w:val="24"/>
          <w:lang w:val="ru-RU"/>
        </w:rPr>
        <w:t xml:space="preserve"> обучающихся.</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Достижение планируемых результатов, отнесенных к блоку «Выпускник научится», выносится на итогов</w:t>
      </w:r>
      <w:r w:rsidR="008375B5" w:rsidRPr="00A96174">
        <w:rPr>
          <w:rFonts w:ascii="Times New Roman" w:hAnsi="Times New Roman"/>
          <w:sz w:val="24"/>
          <w:szCs w:val="24"/>
          <w:lang w:val="ru-RU"/>
        </w:rPr>
        <w:t>ое оценивание</w:t>
      </w:r>
      <w:r w:rsidRPr="00A96174">
        <w:rPr>
          <w:rFonts w:ascii="Times New Roman" w:hAnsi="Times New Roman"/>
          <w:sz w:val="24"/>
          <w:szCs w:val="24"/>
          <w:lang w:val="ru-RU"/>
        </w:rPr>
        <w:t>, котор</w:t>
      </w:r>
      <w:r w:rsidR="008375B5" w:rsidRPr="00A96174">
        <w:rPr>
          <w:rFonts w:ascii="Times New Roman" w:hAnsi="Times New Roman"/>
          <w:sz w:val="24"/>
          <w:szCs w:val="24"/>
          <w:lang w:val="ru-RU"/>
        </w:rPr>
        <w:t>ое</w:t>
      </w:r>
      <w:r w:rsidRPr="00A96174">
        <w:rPr>
          <w:rFonts w:ascii="Times New Roman" w:hAnsi="Times New Roman"/>
          <w:sz w:val="24"/>
          <w:szCs w:val="24"/>
          <w:lang w:val="ru-RU"/>
        </w:rPr>
        <w:t xml:space="preserve"> может осуществляться как в ходе обучения (с помощью накопленной оценки или портфеля</w:t>
      </w:r>
      <w:r w:rsidR="0073791E" w:rsidRPr="00A96174">
        <w:rPr>
          <w:rFonts w:ascii="Times New Roman" w:hAnsi="Times New Roman"/>
          <w:sz w:val="24"/>
          <w:szCs w:val="24"/>
          <w:lang w:val="ru-RU"/>
        </w:rPr>
        <w:t xml:space="preserve"> индивидуальных</w:t>
      </w:r>
      <w:r w:rsidRPr="00A96174">
        <w:rPr>
          <w:rFonts w:ascii="Times New Roman" w:hAnsi="Times New Roman"/>
          <w:sz w:val="24"/>
          <w:szCs w:val="24"/>
          <w:lang w:val="ru-RU"/>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A96174">
        <w:rPr>
          <w:rFonts w:ascii="Times New Roman" w:hAnsi="Times New Roman"/>
          <w:sz w:val="24"/>
          <w:szCs w:val="24"/>
          <w:lang w:val="ru-RU"/>
        </w:rPr>
        <w:t>ий</w:t>
      </w:r>
      <w:r w:rsidR="004D5819" w:rsidRPr="00A96174">
        <w:rPr>
          <w:rFonts w:ascii="Times New Roman" w:hAnsi="Times New Roman"/>
          <w:sz w:val="24"/>
          <w:szCs w:val="24"/>
          <w:lang w:val="ru-RU"/>
        </w:rPr>
        <w:t xml:space="preserve"> </w:t>
      </w:r>
      <w:r w:rsidR="006F3B39" w:rsidRPr="00A96174">
        <w:rPr>
          <w:rFonts w:ascii="Times New Roman" w:hAnsi="Times New Roman"/>
          <w:sz w:val="24"/>
          <w:szCs w:val="24"/>
          <w:lang w:val="ru-RU"/>
        </w:rPr>
        <w:t xml:space="preserve">уровень </w:t>
      </w:r>
      <w:r w:rsidRPr="00A96174">
        <w:rPr>
          <w:rFonts w:ascii="Times New Roman" w:hAnsi="Times New Roman"/>
          <w:sz w:val="24"/>
          <w:szCs w:val="24"/>
          <w:lang w:val="ru-RU"/>
        </w:rPr>
        <w:t>обучения.</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 блок</w:t>
      </w:r>
      <w:r w:rsidR="00FD0854" w:rsidRPr="00A96174">
        <w:rPr>
          <w:rFonts w:ascii="Times New Roman" w:hAnsi="Times New Roman"/>
          <w:sz w:val="24"/>
          <w:szCs w:val="24"/>
          <w:lang w:val="ru-RU"/>
        </w:rPr>
        <w:t xml:space="preserve">е </w:t>
      </w:r>
      <w:r w:rsidRPr="00A96174">
        <w:rPr>
          <w:rFonts w:ascii="Times New Roman" w:hAnsi="Times New Roman"/>
          <w:sz w:val="24"/>
          <w:szCs w:val="24"/>
          <w:lang w:val="ru-RU"/>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A96174">
        <w:rPr>
          <w:rFonts w:ascii="Times New Roman" w:hAnsi="Times New Roman"/>
          <w:sz w:val="24"/>
          <w:szCs w:val="24"/>
          <w:lang w:val="ru-RU"/>
        </w:rPr>
        <w:t>го блока</w:t>
      </w:r>
      <w:r w:rsidRPr="00A96174">
        <w:rPr>
          <w:rFonts w:ascii="Times New Roman" w:hAnsi="Times New Roman"/>
          <w:sz w:val="24"/>
          <w:szCs w:val="24"/>
          <w:lang w:val="ru-RU"/>
        </w:rPr>
        <w:t xml:space="preserve">, могут продемонстрировать отдельные мотивированные и способные обучающиеся. В повседневной практике преподавания </w:t>
      </w:r>
      <w:r w:rsidR="006772B9" w:rsidRPr="00A96174">
        <w:rPr>
          <w:rFonts w:ascii="Times New Roman" w:hAnsi="Times New Roman"/>
          <w:sz w:val="24"/>
          <w:szCs w:val="24"/>
          <w:lang w:val="ru-RU"/>
        </w:rPr>
        <w:t xml:space="preserve">цели данного блока </w:t>
      </w:r>
      <w:r w:rsidRPr="00A96174">
        <w:rPr>
          <w:rFonts w:ascii="Times New Roman" w:hAnsi="Times New Roman"/>
          <w:sz w:val="24"/>
          <w:szCs w:val="24"/>
          <w:lang w:val="ru-RU"/>
        </w:rPr>
        <w:t xml:space="preserve"> не </w:t>
      </w:r>
      <w:r w:rsidR="006772B9" w:rsidRPr="00A96174">
        <w:rPr>
          <w:rFonts w:ascii="Times New Roman" w:hAnsi="Times New Roman"/>
          <w:sz w:val="24"/>
          <w:szCs w:val="24"/>
          <w:lang w:val="ru-RU"/>
        </w:rPr>
        <w:t xml:space="preserve">отрабатываются </w:t>
      </w:r>
      <w:r w:rsidRPr="00A96174">
        <w:rPr>
          <w:rFonts w:ascii="Times New Roman" w:hAnsi="Times New Roman"/>
          <w:sz w:val="24"/>
          <w:szCs w:val="24"/>
          <w:lang w:val="ru-RU"/>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A96174">
        <w:rPr>
          <w:rFonts w:ascii="Times New Roman" w:hAnsi="Times New Roman"/>
          <w:sz w:val="24"/>
          <w:szCs w:val="24"/>
          <w:lang w:val="ru-RU"/>
        </w:rPr>
        <w:t>м</w:t>
      </w:r>
      <w:r w:rsidR="004D5819" w:rsidRPr="00A96174">
        <w:rPr>
          <w:rFonts w:ascii="Times New Roman" w:hAnsi="Times New Roman"/>
          <w:sz w:val="24"/>
          <w:szCs w:val="24"/>
          <w:lang w:val="ru-RU"/>
        </w:rPr>
        <w:t xml:space="preserve"> </w:t>
      </w:r>
      <w:r w:rsidR="006F3B39" w:rsidRPr="00A96174">
        <w:rPr>
          <w:rFonts w:ascii="Times New Roman" w:hAnsi="Times New Roman"/>
          <w:sz w:val="24"/>
          <w:szCs w:val="24"/>
          <w:lang w:val="ru-RU"/>
        </w:rPr>
        <w:t xml:space="preserve">уровне </w:t>
      </w:r>
      <w:r w:rsidRPr="00A96174">
        <w:rPr>
          <w:rFonts w:ascii="Times New Roman" w:hAnsi="Times New Roman"/>
          <w:sz w:val="24"/>
          <w:szCs w:val="24"/>
          <w:lang w:val="ru-RU"/>
        </w:rPr>
        <w:t xml:space="preserve">обучения. Оценка достижения </w:t>
      </w:r>
      <w:r w:rsidR="00503A6E" w:rsidRPr="00A96174">
        <w:rPr>
          <w:rFonts w:ascii="Times New Roman" w:hAnsi="Times New Roman"/>
          <w:sz w:val="24"/>
          <w:szCs w:val="24"/>
          <w:lang w:val="ru-RU"/>
        </w:rPr>
        <w:t xml:space="preserve">планируемых результатов </w:t>
      </w:r>
      <w:r w:rsidRPr="00A96174">
        <w:rPr>
          <w:rFonts w:ascii="Times New Roman" w:hAnsi="Times New Roman"/>
          <w:sz w:val="24"/>
          <w:szCs w:val="24"/>
          <w:lang w:val="ru-RU"/>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A96174">
        <w:rPr>
          <w:rFonts w:ascii="Times New Roman" w:hAnsi="Times New Roman"/>
          <w:sz w:val="24"/>
          <w:szCs w:val="24"/>
          <w:lang w:val="ru-RU"/>
        </w:rPr>
        <w:t xml:space="preserve"> Соответствующая группа рез</w:t>
      </w:r>
      <w:r w:rsidR="00674456" w:rsidRPr="00A96174">
        <w:rPr>
          <w:rFonts w:ascii="Times New Roman" w:hAnsi="Times New Roman"/>
          <w:sz w:val="24"/>
          <w:szCs w:val="24"/>
          <w:lang w:val="ru-RU"/>
        </w:rPr>
        <w:t>ультатов в тексте выделена курси</w:t>
      </w:r>
      <w:r w:rsidR="00150EE8" w:rsidRPr="00A96174">
        <w:rPr>
          <w:rFonts w:ascii="Times New Roman" w:hAnsi="Times New Roman"/>
          <w:sz w:val="24"/>
          <w:szCs w:val="24"/>
          <w:lang w:val="ru-RU"/>
        </w:rPr>
        <w:t xml:space="preserve">вом. </w:t>
      </w:r>
    </w:p>
    <w:p w:rsidR="00B540EE" w:rsidRPr="00A96174" w:rsidRDefault="006772B9">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З</w:t>
      </w:r>
      <w:r w:rsidR="00B540EE" w:rsidRPr="00A96174">
        <w:rPr>
          <w:rFonts w:ascii="Times New Roman" w:hAnsi="Times New Roman"/>
          <w:sz w:val="24"/>
          <w:szCs w:val="24"/>
          <w:lang w:val="ru-RU"/>
        </w:rPr>
        <w:t xml:space="preserve">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w:t>
      </w:r>
      <w:r w:rsidR="00B540EE" w:rsidRPr="00A96174">
        <w:rPr>
          <w:rFonts w:ascii="Times New Roman" w:hAnsi="Times New Roman"/>
          <w:sz w:val="24"/>
          <w:szCs w:val="24"/>
          <w:lang w:val="ru-RU"/>
        </w:rPr>
        <w:lastRenderedPageBreak/>
        <w:t>контроля</w:t>
      </w:r>
      <w:r w:rsidRPr="00A96174">
        <w:rPr>
          <w:rFonts w:ascii="Times New Roman" w:hAnsi="Times New Roman"/>
          <w:sz w:val="24"/>
          <w:szCs w:val="24"/>
          <w:lang w:val="ru-RU"/>
        </w:rPr>
        <w:t xml:space="preserve"> блока «Выпускник научится»</w:t>
      </w:r>
      <w:r w:rsidR="00B540EE" w:rsidRPr="00A96174">
        <w:rPr>
          <w:rFonts w:ascii="Times New Roman" w:hAnsi="Times New Roman"/>
          <w:sz w:val="24"/>
          <w:szCs w:val="24"/>
          <w:lang w:val="ru-RU"/>
        </w:rPr>
        <w:t xml:space="preserve">. Основные цели такого </w:t>
      </w:r>
      <w:r w:rsidR="00755F9D" w:rsidRPr="00A96174">
        <w:rPr>
          <w:rFonts w:ascii="Times New Roman" w:hAnsi="Times New Roman"/>
          <w:sz w:val="24"/>
          <w:szCs w:val="24"/>
          <w:lang w:val="ru-RU"/>
        </w:rPr>
        <w:t>включения</w:t>
      </w:r>
      <w:r w:rsidR="00755F9D" w:rsidRPr="00EB47DA">
        <w:rPr>
          <w:rFonts w:ascii="Times New Roman" w:hAnsi="Times New Roman"/>
          <w:sz w:val="24"/>
          <w:szCs w:val="24"/>
        </w:rPr>
        <w:t> </w:t>
      </w:r>
      <w:r w:rsidR="00B540EE" w:rsidRPr="00A96174">
        <w:rPr>
          <w:rFonts w:ascii="Times New Roman" w:hAnsi="Times New Roman"/>
          <w:sz w:val="24"/>
          <w:szCs w:val="24"/>
          <w:lang w:val="ru-RU"/>
        </w:rPr>
        <w:t>– предоставить возможность обучающимся продемонстрировать овладение более высоким (по сравнению с базовым) уровн</w:t>
      </w:r>
      <w:r w:rsidRPr="00A96174">
        <w:rPr>
          <w:rFonts w:ascii="Times New Roman" w:hAnsi="Times New Roman"/>
          <w:sz w:val="24"/>
          <w:szCs w:val="24"/>
          <w:lang w:val="ru-RU"/>
        </w:rPr>
        <w:t>ем</w:t>
      </w:r>
      <w:r w:rsidR="00B540EE" w:rsidRPr="00A96174">
        <w:rPr>
          <w:rFonts w:ascii="Times New Roman" w:hAnsi="Times New Roman"/>
          <w:sz w:val="24"/>
          <w:szCs w:val="24"/>
          <w:lang w:val="ru-RU"/>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A96174">
        <w:rPr>
          <w:rFonts w:ascii="Times New Roman" w:hAnsi="Times New Roman"/>
          <w:sz w:val="24"/>
          <w:szCs w:val="24"/>
          <w:lang w:val="ru-RU"/>
        </w:rPr>
        <w:t>ий</w:t>
      </w:r>
      <w:r w:rsidR="004D5819" w:rsidRPr="00A96174">
        <w:rPr>
          <w:rFonts w:ascii="Times New Roman" w:hAnsi="Times New Roman"/>
          <w:sz w:val="24"/>
          <w:szCs w:val="24"/>
          <w:lang w:val="ru-RU"/>
        </w:rPr>
        <w:t xml:space="preserve"> </w:t>
      </w:r>
      <w:r w:rsidR="006F3B39" w:rsidRPr="00A96174">
        <w:rPr>
          <w:rFonts w:ascii="Times New Roman" w:hAnsi="Times New Roman"/>
          <w:sz w:val="24"/>
          <w:szCs w:val="24"/>
          <w:lang w:val="ru-RU"/>
        </w:rPr>
        <w:t xml:space="preserve">уровень </w:t>
      </w:r>
      <w:r w:rsidR="00B540EE" w:rsidRPr="00A96174">
        <w:rPr>
          <w:rFonts w:ascii="Times New Roman" w:hAnsi="Times New Roman"/>
          <w:sz w:val="24"/>
          <w:szCs w:val="24"/>
          <w:lang w:val="ru-RU"/>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96174">
        <w:rPr>
          <w:rFonts w:ascii="Times New Roman" w:hAnsi="Times New Roman"/>
          <w:bCs/>
          <w:iCs/>
          <w:sz w:val="24"/>
          <w:szCs w:val="24"/>
          <w:lang w:val="ru-RU"/>
        </w:rPr>
        <w:t>дифференциации требований</w:t>
      </w:r>
      <w:r w:rsidRPr="00A96174">
        <w:rPr>
          <w:rFonts w:ascii="Times New Roman" w:hAnsi="Times New Roman"/>
          <w:sz w:val="24"/>
          <w:szCs w:val="24"/>
          <w:lang w:val="ru-RU"/>
        </w:rPr>
        <w:t xml:space="preserve"> к подготовке обучающихся.</w:t>
      </w:r>
    </w:p>
    <w:p w:rsidR="00B540EE" w:rsidRPr="00A43520" w:rsidRDefault="00086BF2" w:rsidP="00A43520">
      <w:pPr>
        <w:pStyle w:val="4"/>
      </w:pPr>
      <w:bookmarkStart w:id="27" w:name="_Toc405145648"/>
      <w:bookmarkStart w:id="28" w:name="_Toc406058977"/>
      <w:bookmarkStart w:id="29" w:name="_Toc409691626"/>
      <w:bookmarkStart w:id="30" w:name="_Toc434438121"/>
      <w:bookmarkStart w:id="31" w:name="_Toc434439724"/>
      <w:bookmarkStart w:id="32" w:name="_Toc435606094"/>
      <w:r w:rsidRPr="00A43520">
        <w:t>Л</w:t>
      </w:r>
      <w:r w:rsidR="00B540EE" w:rsidRPr="00A43520">
        <w:t xml:space="preserve">ичностные результаты освоения </w:t>
      </w:r>
      <w:bookmarkEnd w:id="27"/>
      <w:bookmarkEnd w:id="28"/>
      <w:bookmarkEnd w:id="29"/>
      <w:r w:rsidR="00743E62" w:rsidRPr="00A43520">
        <w:t>основной образовательной программы</w:t>
      </w:r>
      <w:r w:rsidR="00755F9D" w:rsidRPr="00A43520">
        <w:t>:</w:t>
      </w:r>
      <w:bookmarkEnd w:id="30"/>
      <w:bookmarkEnd w:id="31"/>
      <w:bookmarkEnd w:id="32"/>
    </w:p>
    <w:p w:rsidR="00B540EE" w:rsidRPr="00A96174" w:rsidRDefault="00B540EE" w:rsidP="00307772">
      <w:pPr>
        <w:spacing w:after="0" w:line="360" w:lineRule="auto"/>
        <w:ind w:firstLine="709"/>
        <w:jc w:val="both"/>
        <w:rPr>
          <w:rStyle w:val="dash041e005f0431005f044b005f0447005f043d005f044b005f0439005f005fchar1char1"/>
          <w:lang w:val="ru-RU"/>
        </w:rPr>
      </w:pPr>
      <w:r w:rsidRPr="00A96174">
        <w:rPr>
          <w:rStyle w:val="dash041e005f0431005f044b005f0447005f043d005f044b005f0439005f005fchar1char1"/>
          <w:lang w:val="ru-RU"/>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A96174">
        <w:rPr>
          <w:rStyle w:val="dash041e005f0431005f044b005f0447005f043d005f044b005f0439005f005fchar1char1"/>
          <w:lang w:val="ru-RU"/>
        </w:rPr>
        <w:t xml:space="preserve">личностной </w:t>
      </w:r>
      <w:r w:rsidRPr="00A96174">
        <w:rPr>
          <w:rStyle w:val="dash041e005f0431005f044b005f0447005f043d005f044b005f0439005f005fchar1char1"/>
          <w:lang w:val="ru-RU"/>
        </w:rPr>
        <w:t>сопричастности судьб</w:t>
      </w:r>
      <w:r w:rsidR="00743E62" w:rsidRPr="00A96174">
        <w:rPr>
          <w:rStyle w:val="dash041e005f0431005f044b005f0447005f043d005f044b005f0439005f005fchar1char1"/>
          <w:lang w:val="ru-RU"/>
        </w:rPr>
        <w:t>е</w:t>
      </w:r>
      <w:r w:rsidRPr="00A96174">
        <w:rPr>
          <w:rStyle w:val="dash041e005f0431005f044b005f0447005f043d005f044b005f0439005f005fchar1char1"/>
          <w:lang w:val="ru-RU"/>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A96174">
        <w:rPr>
          <w:rStyle w:val="dash041e005f0431005f044b005f0447005f043d005f044b005f0439005f005fchar1char1"/>
          <w:lang w:val="ru-RU"/>
        </w:rPr>
        <w:t xml:space="preserve">и </w:t>
      </w:r>
      <w:r w:rsidRPr="00A96174">
        <w:rPr>
          <w:rStyle w:val="dash041e005f0431005f044b005f0447005f043d005f044b005f0439005f005fchar1char1"/>
          <w:lang w:val="ru-RU"/>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A96174" w:rsidRDefault="00B540EE" w:rsidP="00307772">
      <w:pPr>
        <w:spacing w:after="0" w:line="360" w:lineRule="auto"/>
        <w:ind w:firstLine="709"/>
        <w:jc w:val="both"/>
        <w:rPr>
          <w:rStyle w:val="dash041e005f0431005f044b005f0447005f043d005f044b005f0439005f005fchar1char1"/>
          <w:lang w:val="ru-RU"/>
        </w:rPr>
      </w:pPr>
      <w:r w:rsidRPr="00A96174">
        <w:rPr>
          <w:rStyle w:val="dash041e005f0431005f044b005f0447005f043d005f044b005f0439005f005fchar1char1"/>
          <w:lang w:val="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A96174" w:rsidRDefault="00B540EE">
      <w:pPr>
        <w:spacing w:after="0" w:line="360" w:lineRule="auto"/>
        <w:ind w:firstLine="709"/>
        <w:jc w:val="both"/>
        <w:rPr>
          <w:rStyle w:val="dash041e005f0431005f044b005f0447005f043d005f044b005f0439005f005fchar1char1"/>
          <w:lang w:val="ru-RU"/>
        </w:rPr>
      </w:pPr>
      <w:r w:rsidRPr="00A96174">
        <w:rPr>
          <w:rStyle w:val="dash041e005f0431005f044b005f0447005f043d005f044b005f0439005f005fchar1char1"/>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w:t>
      </w:r>
      <w:r w:rsidRPr="00A96174">
        <w:rPr>
          <w:rStyle w:val="dash041e005f0431005f044b005f0447005f043d005f044b005f0439005f005fchar1char1"/>
          <w:lang w:val="ru-RU"/>
        </w:rPr>
        <w:lastRenderedPageBreak/>
        <w:t>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A96174" w:rsidRDefault="00A34B02">
      <w:pPr>
        <w:spacing w:after="0" w:line="360" w:lineRule="auto"/>
        <w:ind w:firstLine="709"/>
        <w:jc w:val="both"/>
        <w:rPr>
          <w:rStyle w:val="dash041e005f0431005f044b005f0447005f043d005f044b005f0439005f005fchar1char1"/>
          <w:lang w:val="ru-RU"/>
        </w:rPr>
      </w:pPr>
      <w:r w:rsidRPr="00A96174">
        <w:rPr>
          <w:rStyle w:val="dash041e005f0431005f044b005f0447005f043d005f044b005f0439005f005fchar1char1"/>
          <w:lang w:val="ru-RU"/>
        </w:rPr>
        <w:t>4</w:t>
      </w:r>
      <w:r w:rsidR="00B540EE" w:rsidRPr="00A96174">
        <w:rPr>
          <w:rStyle w:val="dash041e005f0431005f044b005f0447005f043d005f044b005f0439005f005fchar1char1"/>
          <w:lang w:val="ru-RU"/>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A96174" w:rsidRDefault="00A34B02">
      <w:pPr>
        <w:spacing w:after="0" w:line="360" w:lineRule="auto"/>
        <w:ind w:firstLine="709"/>
        <w:jc w:val="both"/>
        <w:rPr>
          <w:rStyle w:val="dash041e005f0431005f044b005f0447005f043d005f044b005f0439005f005fchar1char1"/>
          <w:lang w:val="ru-RU"/>
        </w:rPr>
      </w:pPr>
      <w:r w:rsidRPr="00A96174">
        <w:rPr>
          <w:rStyle w:val="dash041e005f0431005f044b005f0447005f043d005f044b005f0439005f005fchar1char1"/>
          <w:lang w:val="ru-RU"/>
        </w:rPr>
        <w:t>5</w:t>
      </w:r>
      <w:r w:rsidR="00B540EE" w:rsidRPr="00A96174">
        <w:rPr>
          <w:rStyle w:val="dash041e005f0431005f044b005f0447005f043d005f044b005f0439005f005fchar1char1"/>
          <w:lang w:val="ru-RU"/>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A96174">
        <w:rPr>
          <w:rStyle w:val="dash041e005f0431005f044b005f0447005f043d005f044b005f0439005f005fchar1char1"/>
          <w:lang w:val="ru-RU"/>
        </w:rPr>
        <w:t>6</w:t>
      </w:r>
      <w:r w:rsidR="00B540EE" w:rsidRPr="00A96174">
        <w:rPr>
          <w:rStyle w:val="dash041e005f0431005f044b005f0447005f043d005f044b005f0439005f005fchar1char1"/>
          <w:lang w:val="ru-RU"/>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A96174">
        <w:rPr>
          <w:rStyle w:val="dash041e005f0431005f044b005f0447005f043d005f044b005f0439005f005fchar1char1"/>
          <w:lang w:val="ru-RU"/>
        </w:rPr>
        <w:t xml:space="preserve">участвовать </w:t>
      </w:r>
      <w:r w:rsidR="00B540EE" w:rsidRPr="00A96174">
        <w:rPr>
          <w:rStyle w:val="dash041e005f0431005f044b005f0447005f043d005f044b005f0439005f005fchar1char1"/>
          <w:lang w:val="ru-RU"/>
        </w:rPr>
        <w:t xml:space="preserve">в жизнедеятельности подросткового общественного объединения, продуктивно </w:t>
      </w:r>
      <w:r w:rsidR="00A0642E" w:rsidRPr="00A96174">
        <w:rPr>
          <w:rStyle w:val="dash041e005f0431005f044b005f0447005f043d005f044b005f0439005f005fchar1char1"/>
          <w:lang w:val="ru-RU"/>
        </w:rPr>
        <w:t xml:space="preserve">взаимодействующего </w:t>
      </w:r>
      <w:r w:rsidR="00B540EE" w:rsidRPr="00A96174">
        <w:rPr>
          <w:rStyle w:val="dash041e005f0431005f044b005f0447005f043d005f044b005f0439005f005fchar1char1"/>
          <w:lang w:val="ru-RU"/>
        </w:rPr>
        <w:t>с социальной средой и социальными институтами</w:t>
      </w:r>
      <w:r w:rsidR="00D61201" w:rsidRPr="00A96174">
        <w:rPr>
          <w:rStyle w:val="dash041e005f0431005f044b005f0447005f043d005f044b005f0439005f005fchar1char1"/>
          <w:lang w:val="ru-RU"/>
        </w:rPr>
        <w:t>;</w:t>
      </w:r>
      <w:r w:rsidR="002364B5" w:rsidRPr="00A96174">
        <w:rPr>
          <w:rStyle w:val="dash041e005f0431005f044b005f0447005f043d005f044b005f0439005f005fchar1char1"/>
          <w:lang w:val="ru-RU"/>
        </w:rPr>
        <w:t xml:space="preserve"> </w:t>
      </w:r>
      <w:r w:rsidR="00B540EE" w:rsidRPr="00A96174">
        <w:rPr>
          <w:rStyle w:val="dash041e005f0431005f044b005f0447005f043d005f044b005f0439005f005fchar1char1"/>
          <w:lang w:val="ru-RU"/>
        </w:rPr>
        <w:t xml:space="preserve">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w:t>
      </w:r>
      <w:r w:rsidR="00B540EE" w:rsidRPr="00A96174">
        <w:rPr>
          <w:rStyle w:val="dash041e005f0431005f044b005f0447005f043d005f044b005f0439005f005fchar1char1"/>
          <w:lang w:val="ru-RU"/>
        </w:rPr>
        <w:lastRenderedPageBreak/>
        <w:t>рефлексии изменений, способов взаимовыгодного сотрудничества, способов реализации собственного лидерского потенциала).</w:t>
      </w:r>
    </w:p>
    <w:p w:rsidR="00B540EE" w:rsidRPr="00A96174" w:rsidRDefault="00A34B02">
      <w:pPr>
        <w:spacing w:after="0" w:line="360" w:lineRule="auto"/>
        <w:ind w:firstLine="709"/>
        <w:jc w:val="both"/>
        <w:rPr>
          <w:rStyle w:val="dash041e005f0431005f044b005f0447005f043d005f044b005f0439005f005fchar1char1"/>
          <w:lang w:val="ru-RU"/>
        </w:rPr>
      </w:pPr>
      <w:r w:rsidRPr="00A96174">
        <w:rPr>
          <w:rStyle w:val="dash041e005f0431005f044b005f0447005f043d005f044b005f0439005f005fchar1char1"/>
          <w:lang w:val="ru-RU"/>
        </w:rPr>
        <w:t>7</w:t>
      </w:r>
      <w:r w:rsidR="00B540EE" w:rsidRPr="00A96174">
        <w:rPr>
          <w:rStyle w:val="dash041e005f0431005f044b005f0447005f043d005f044b005f0439005f005fchar1char1"/>
          <w:lang w:val="ru-RU"/>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A96174" w:rsidRDefault="00A34B02">
      <w:pPr>
        <w:spacing w:after="0" w:line="360" w:lineRule="auto"/>
        <w:ind w:firstLine="709"/>
        <w:jc w:val="both"/>
        <w:rPr>
          <w:rStyle w:val="dash041e005f0431005f044b005f0447005f043d005f044b005f0439005f005fchar1char1"/>
          <w:lang w:val="ru-RU"/>
        </w:rPr>
      </w:pPr>
      <w:r w:rsidRPr="00A96174">
        <w:rPr>
          <w:rStyle w:val="dash041e005f0431005f044b005f0447005f043d005f044b005f0439005f005fchar1char1"/>
          <w:lang w:val="ru-RU"/>
        </w:rPr>
        <w:t>8</w:t>
      </w:r>
      <w:r w:rsidR="00B540EE" w:rsidRPr="00A96174">
        <w:rPr>
          <w:rStyle w:val="dash041e005f0431005f044b005f0447005f043d005f044b005f0439005f005fchar1char1"/>
          <w:lang w:val="ru-RU"/>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A96174">
        <w:rPr>
          <w:rStyle w:val="dash041e005f0431005f044b005f0447005f043d005f044b005f0439005f005fchar1char1"/>
          <w:lang w:val="ru-RU"/>
        </w:rPr>
        <w:t>е</w:t>
      </w:r>
      <w:r w:rsidR="00B540EE" w:rsidRPr="00A96174">
        <w:rPr>
          <w:rStyle w:val="dash041e005f0431005f044b005f0447005f043d005f044b005f0439005f005fchar1char1"/>
          <w:lang w:val="ru-RU"/>
        </w:rPr>
        <w:t>, эмоционально-ценностно</w:t>
      </w:r>
      <w:r w:rsidR="002E6BD0" w:rsidRPr="00A96174">
        <w:rPr>
          <w:rStyle w:val="dash041e005f0431005f044b005f0447005f043d005f044b005f0439005f005fchar1char1"/>
          <w:lang w:val="ru-RU"/>
        </w:rPr>
        <w:t>е</w:t>
      </w:r>
      <w:r w:rsidR="00B540EE" w:rsidRPr="00A96174">
        <w:rPr>
          <w:rStyle w:val="dash041e005f0431005f044b005f0447005f043d005f044b005f0439005f005fchar1char1"/>
          <w:lang w:val="ru-RU"/>
        </w:rPr>
        <w:t xml:space="preserve"> видени</w:t>
      </w:r>
      <w:r w:rsidR="002E6BD0" w:rsidRPr="00A96174">
        <w:rPr>
          <w:rStyle w:val="dash041e005f0431005f044b005f0447005f043d005f044b005f0439005f005fchar1char1"/>
          <w:lang w:val="ru-RU"/>
        </w:rPr>
        <w:t>е</w:t>
      </w:r>
      <w:r w:rsidR="00B540EE" w:rsidRPr="00A96174">
        <w:rPr>
          <w:rStyle w:val="dash041e005f0431005f044b005f0447005f043d005f044b005f0439005f005fchar1char1"/>
          <w:lang w:val="ru-RU"/>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A96174" w:rsidRDefault="00A34B02">
      <w:pPr>
        <w:spacing w:after="0" w:line="360" w:lineRule="auto"/>
        <w:ind w:firstLine="709"/>
        <w:jc w:val="both"/>
        <w:rPr>
          <w:rFonts w:ascii="Times New Roman" w:hAnsi="Times New Roman"/>
          <w:sz w:val="24"/>
          <w:szCs w:val="24"/>
          <w:lang w:val="ru-RU"/>
        </w:rPr>
      </w:pPr>
      <w:r w:rsidRPr="00A96174">
        <w:rPr>
          <w:rStyle w:val="dash041e005f0431005f044b005f0447005f043d005f044b005f0439005f005fchar1char1"/>
          <w:lang w:val="ru-RU"/>
        </w:rPr>
        <w:t>9</w:t>
      </w:r>
      <w:r w:rsidR="00B540EE" w:rsidRPr="00A96174">
        <w:rPr>
          <w:rStyle w:val="dash041e005f0431005f044b005f0447005f043d005f044b005f0439005f005fchar1char1"/>
          <w:lang w:val="ru-RU"/>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A96174" w:rsidRDefault="00B540EE">
      <w:pPr>
        <w:spacing w:after="0" w:line="360" w:lineRule="auto"/>
        <w:ind w:firstLine="709"/>
        <w:jc w:val="both"/>
        <w:rPr>
          <w:rFonts w:ascii="Times New Roman" w:hAnsi="Times New Roman"/>
          <w:b/>
          <w:sz w:val="24"/>
          <w:szCs w:val="24"/>
          <w:lang w:val="ru-RU"/>
        </w:rPr>
      </w:pPr>
    </w:p>
    <w:p w:rsidR="00104104" w:rsidRPr="00776C4F" w:rsidRDefault="00086BF2" w:rsidP="006A65DE">
      <w:pPr>
        <w:pStyle w:val="4"/>
      </w:pPr>
      <w:bookmarkStart w:id="33" w:name="_Toc405145649"/>
      <w:bookmarkStart w:id="34" w:name="_Toc406058978"/>
      <w:bookmarkStart w:id="35" w:name="_Toc409691627"/>
      <w:bookmarkStart w:id="36" w:name="_Toc410653951"/>
      <w:bookmarkStart w:id="37" w:name="_Toc434438122"/>
      <w:bookmarkStart w:id="38" w:name="_Toc434439725"/>
      <w:bookmarkStart w:id="39" w:name="_Toc435606095"/>
      <w:r w:rsidRPr="00776C4F">
        <w:t>М</w:t>
      </w:r>
      <w:r w:rsidR="00B540EE" w:rsidRPr="00776C4F">
        <w:t>етапредметные результаты освоения ООП</w:t>
      </w:r>
      <w:bookmarkEnd w:id="33"/>
      <w:bookmarkEnd w:id="34"/>
      <w:bookmarkEnd w:id="35"/>
      <w:bookmarkEnd w:id="36"/>
      <w:bookmarkEnd w:id="37"/>
      <w:bookmarkEnd w:id="38"/>
      <w:bookmarkEnd w:id="39"/>
    </w:p>
    <w:p w:rsidR="009B5292" w:rsidRPr="00A96174" w:rsidRDefault="00525B70" w:rsidP="009B5292">
      <w:pPr>
        <w:spacing w:after="0" w:line="360" w:lineRule="auto"/>
        <w:ind w:firstLine="709"/>
        <w:jc w:val="both"/>
        <w:rPr>
          <w:rFonts w:ascii="Times New Roman" w:hAnsi="Times New Roman"/>
          <w:b/>
          <w:i/>
          <w:sz w:val="24"/>
          <w:szCs w:val="24"/>
          <w:lang w:val="ru-RU"/>
        </w:rPr>
      </w:pPr>
      <w:r w:rsidRPr="00A96174">
        <w:rPr>
          <w:rFonts w:ascii="Times New Roman" w:hAnsi="Times New Roman"/>
          <w:sz w:val="24"/>
          <w:szCs w:val="24"/>
          <w:lang w:val="ru-RU"/>
        </w:rPr>
        <w:t xml:space="preserve">Метапредметные </w:t>
      </w:r>
      <w:r w:rsidR="009B5292" w:rsidRPr="00A96174">
        <w:rPr>
          <w:rFonts w:ascii="Times New Roman" w:hAnsi="Times New Roman"/>
          <w:sz w:val="24"/>
          <w:szCs w:val="24"/>
          <w:lang w:val="ru-RU"/>
        </w:rPr>
        <w:t xml:space="preserve">результаты </w:t>
      </w:r>
      <w:r w:rsidRPr="00A96174">
        <w:rPr>
          <w:rFonts w:ascii="Times New Roman" w:hAnsi="Times New Roman"/>
          <w:sz w:val="24"/>
          <w:szCs w:val="24"/>
          <w:lang w:val="ru-RU" w:eastAsia="ru-RU"/>
        </w:rPr>
        <w:t xml:space="preserve">включают освоенные </w:t>
      </w:r>
      <w:r w:rsidR="009B5292" w:rsidRPr="00A96174">
        <w:rPr>
          <w:rFonts w:ascii="Times New Roman" w:hAnsi="Times New Roman"/>
          <w:sz w:val="24"/>
          <w:szCs w:val="24"/>
          <w:lang w:val="ru-RU" w:eastAsia="ru-RU"/>
        </w:rPr>
        <w:t>обучающимися межпредметные понятия и универсальные учебные действия (регулятивные, познавательные,</w:t>
      </w:r>
      <w:r w:rsidR="009B5292" w:rsidRPr="00A96174">
        <w:rPr>
          <w:rFonts w:ascii="Times New Roman" w:hAnsi="Times New Roman"/>
          <w:sz w:val="24"/>
          <w:szCs w:val="24"/>
          <w:lang w:val="ru-RU" w:eastAsia="ru-RU"/>
        </w:rPr>
        <w:tab/>
        <w:t>коммуникативные)</w:t>
      </w:r>
      <w:r w:rsidRPr="00A96174">
        <w:rPr>
          <w:rFonts w:ascii="Times New Roman" w:hAnsi="Times New Roman"/>
          <w:sz w:val="24"/>
          <w:szCs w:val="24"/>
          <w:lang w:val="ru-RU" w:eastAsia="ru-RU"/>
        </w:rPr>
        <w:t>.</w:t>
      </w:r>
    </w:p>
    <w:p w:rsidR="009B5292" w:rsidRPr="00A96174" w:rsidRDefault="009B5292" w:rsidP="009B5292">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Межпредметные понятия</w:t>
      </w:r>
    </w:p>
    <w:p w:rsidR="009B5292" w:rsidRPr="00A96174" w:rsidRDefault="009B5292" w:rsidP="00CE4A6B">
      <w:pPr>
        <w:spacing w:line="360" w:lineRule="auto"/>
        <w:jc w:val="both"/>
        <w:rPr>
          <w:rFonts w:ascii="Times New Roman" w:eastAsia="Times New Roman" w:hAnsi="Times New Roman"/>
          <w:sz w:val="24"/>
          <w:szCs w:val="24"/>
          <w:lang w:val="ru-RU"/>
        </w:rPr>
      </w:pPr>
      <w:r w:rsidRPr="00A96174">
        <w:rPr>
          <w:rFonts w:ascii="Times New Roman" w:hAnsi="Times New Roman"/>
          <w:sz w:val="24"/>
          <w:szCs w:val="24"/>
          <w:lang w:val="ru-RU"/>
        </w:rPr>
        <w:t>Условием формирования межпредметных понятий</w:t>
      </w:r>
      <w:r w:rsidR="00900E75" w:rsidRPr="00A96174">
        <w:rPr>
          <w:rFonts w:ascii="Times New Roman" w:hAnsi="Times New Roman"/>
          <w:sz w:val="24"/>
          <w:szCs w:val="24"/>
          <w:lang w:val="ru-RU"/>
        </w:rPr>
        <w:t>,  таких</w:t>
      </w:r>
      <w:r w:rsidR="002364B5" w:rsidRPr="00A96174">
        <w:rPr>
          <w:rFonts w:ascii="Times New Roman" w:hAnsi="Times New Roman"/>
          <w:sz w:val="24"/>
          <w:szCs w:val="24"/>
          <w:lang w:val="ru-RU"/>
        </w:rPr>
        <w:t>,</w:t>
      </w:r>
      <w:r w:rsidR="00900E75" w:rsidRPr="00A96174">
        <w:rPr>
          <w:rFonts w:ascii="Times New Roman" w:hAnsi="Times New Roman"/>
          <w:sz w:val="24"/>
          <w:szCs w:val="24"/>
          <w:lang w:val="ru-RU"/>
        </w:rPr>
        <w:t xml:space="preserve"> как система, </w:t>
      </w:r>
      <w:r w:rsidR="00CE4A6B" w:rsidRPr="00A96174">
        <w:rPr>
          <w:rFonts w:ascii="Times New Roman" w:eastAsia="Times New Roman" w:hAnsi="Times New Roman"/>
          <w:sz w:val="24"/>
          <w:szCs w:val="24"/>
          <w:shd w:val="clear" w:color="auto" w:fill="FFFFFF"/>
          <w:lang w:val="ru-RU"/>
        </w:rPr>
        <w:t>факт, закономерность, феномен, анализ, синтез</w:t>
      </w:r>
      <w:r w:rsidR="002364B5" w:rsidRPr="00A96174">
        <w:rPr>
          <w:rFonts w:ascii="Times New Roman" w:eastAsia="Times New Roman" w:hAnsi="Times New Roman"/>
          <w:sz w:val="24"/>
          <w:szCs w:val="24"/>
          <w:shd w:val="clear" w:color="auto" w:fill="FFFFFF"/>
          <w:lang w:val="ru-RU"/>
        </w:rPr>
        <w:t xml:space="preserve"> </w:t>
      </w:r>
      <w:r w:rsidRPr="00A96174">
        <w:rPr>
          <w:rFonts w:ascii="Times New Roman" w:hAnsi="Times New Roman"/>
          <w:sz w:val="24"/>
          <w:szCs w:val="24"/>
          <w:lang w:val="ru-RU"/>
        </w:rPr>
        <w:t>является овладение обучающимися основами читательской компетенци</w:t>
      </w:r>
      <w:r w:rsidR="00277366" w:rsidRPr="00A96174">
        <w:rPr>
          <w:rFonts w:ascii="Times New Roman" w:hAnsi="Times New Roman"/>
          <w:sz w:val="24"/>
          <w:szCs w:val="24"/>
          <w:lang w:val="ru-RU"/>
        </w:rPr>
        <w:t>и</w:t>
      </w:r>
      <w:r w:rsidRPr="00A96174">
        <w:rPr>
          <w:rFonts w:ascii="Times New Roman" w:hAnsi="Times New Roman"/>
          <w:sz w:val="24"/>
          <w:szCs w:val="24"/>
          <w:lang w:val="ru-RU"/>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A96174">
        <w:rPr>
          <w:rFonts w:ascii="Times New Roman" w:hAnsi="Times New Roman"/>
          <w:b/>
          <w:sz w:val="24"/>
          <w:szCs w:val="24"/>
          <w:lang w:val="ru-RU"/>
        </w:rPr>
        <w:t>основ читательской компетенции</w:t>
      </w:r>
      <w:r w:rsidRPr="00A96174">
        <w:rPr>
          <w:rFonts w:ascii="Times New Roman" w:hAnsi="Times New Roman"/>
          <w:sz w:val="24"/>
          <w:szCs w:val="24"/>
          <w:lang w:val="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w:t>
      </w:r>
      <w:r w:rsidRPr="00A96174">
        <w:rPr>
          <w:rFonts w:ascii="Times New Roman" w:hAnsi="Times New Roman"/>
          <w:sz w:val="24"/>
          <w:szCs w:val="24"/>
          <w:lang w:val="ru-RU"/>
        </w:rPr>
        <w:lastRenderedPageBreak/>
        <w:t>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A96174" w:rsidRDefault="009B5292" w:rsidP="009B5292">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При изучении учебных предметов обучающиеся усовершенствуют приобрет</w:t>
      </w:r>
      <w:r w:rsidR="00A23AB5" w:rsidRPr="00A96174">
        <w:rPr>
          <w:rFonts w:ascii="Times New Roman" w:hAnsi="Times New Roman"/>
          <w:sz w:val="24"/>
          <w:szCs w:val="24"/>
          <w:lang w:val="ru-RU"/>
        </w:rPr>
        <w:t>е</w:t>
      </w:r>
      <w:r w:rsidRPr="00A96174">
        <w:rPr>
          <w:rFonts w:ascii="Times New Roman" w:hAnsi="Times New Roman"/>
          <w:sz w:val="24"/>
          <w:szCs w:val="24"/>
          <w:lang w:val="ru-RU"/>
        </w:rPr>
        <w:t>нные на перво</w:t>
      </w:r>
      <w:r w:rsidR="00F91F55" w:rsidRPr="00A96174">
        <w:rPr>
          <w:rFonts w:ascii="Times New Roman" w:hAnsi="Times New Roman"/>
          <w:sz w:val="24"/>
          <w:szCs w:val="24"/>
          <w:lang w:val="ru-RU"/>
        </w:rPr>
        <w:t>м</w:t>
      </w:r>
      <w:r w:rsidR="002364B5" w:rsidRPr="00A96174">
        <w:rPr>
          <w:rFonts w:ascii="Times New Roman" w:hAnsi="Times New Roman"/>
          <w:sz w:val="24"/>
          <w:szCs w:val="24"/>
          <w:lang w:val="ru-RU"/>
        </w:rPr>
        <w:t xml:space="preserve"> </w:t>
      </w:r>
      <w:r w:rsidR="00F91F55" w:rsidRPr="00A96174">
        <w:rPr>
          <w:rFonts w:ascii="Times New Roman" w:hAnsi="Times New Roman"/>
          <w:sz w:val="24"/>
          <w:szCs w:val="24"/>
          <w:lang w:val="ru-RU"/>
        </w:rPr>
        <w:t xml:space="preserve">уровне </w:t>
      </w:r>
      <w:r w:rsidRPr="00A96174">
        <w:rPr>
          <w:rFonts w:ascii="Times New Roman" w:hAnsi="Times New Roman"/>
          <w:b/>
          <w:sz w:val="24"/>
          <w:szCs w:val="24"/>
          <w:lang w:val="ru-RU"/>
        </w:rPr>
        <w:t>навыки работы с информацией</w:t>
      </w:r>
      <w:r w:rsidRPr="00A96174">
        <w:rPr>
          <w:rFonts w:ascii="Times New Roman" w:hAnsi="Times New Roman"/>
          <w:sz w:val="24"/>
          <w:szCs w:val="24"/>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A96174" w:rsidRDefault="009B5292" w:rsidP="009B5292">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w:t>
      </w:r>
      <w:r w:rsidRPr="00EB47DA">
        <w:rPr>
          <w:rFonts w:ascii="Times New Roman" w:hAnsi="Times New Roman"/>
          <w:sz w:val="24"/>
          <w:szCs w:val="24"/>
        </w:rPr>
        <w:t> </w:t>
      </w:r>
      <w:r w:rsidRPr="00A96174">
        <w:rPr>
          <w:rFonts w:ascii="Times New Roman" w:hAnsi="Times New Roman"/>
          <w:sz w:val="24"/>
          <w:szCs w:val="24"/>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A96174" w:rsidRDefault="009B5292" w:rsidP="009B5292">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w:t>
      </w:r>
      <w:r w:rsidRPr="00EB47DA">
        <w:rPr>
          <w:rFonts w:ascii="Times New Roman" w:hAnsi="Times New Roman"/>
          <w:sz w:val="24"/>
          <w:szCs w:val="24"/>
        </w:rPr>
        <w:t> </w:t>
      </w:r>
      <w:r w:rsidRPr="00A96174">
        <w:rPr>
          <w:rFonts w:ascii="Times New Roman" w:hAnsi="Times New Roman"/>
          <w:sz w:val="24"/>
          <w:szCs w:val="24"/>
          <w:lang w:val="ru-RU"/>
        </w:rPr>
        <w:t>выделять главную и избыточную информацию, выполнять смысловое св</w:t>
      </w:r>
      <w:r w:rsidR="00A23AB5" w:rsidRPr="00A96174">
        <w:rPr>
          <w:rFonts w:ascii="Times New Roman" w:hAnsi="Times New Roman"/>
          <w:sz w:val="24"/>
          <w:szCs w:val="24"/>
          <w:lang w:val="ru-RU"/>
        </w:rPr>
        <w:t>е</w:t>
      </w:r>
      <w:r w:rsidRPr="00A96174">
        <w:rPr>
          <w:rFonts w:ascii="Times New Roman" w:hAnsi="Times New Roman"/>
          <w:sz w:val="24"/>
          <w:szCs w:val="24"/>
          <w:lang w:val="ru-RU"/>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A96174" w:rsidRDefault="009B5292" w:rsidP="009B5292">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w:t>
      </w:r>
      <w:r w:rsidRPr="00EB47DA">
        <w:rPr>
          <w:rFonts w:ascii="Times New Roman" w:hAnsi="Times New Roman"/>
          <w:sz w:val="24"/>
          <w:szCs w:val="24"/>
        </w:rPr>
        <w:t> </w:t>
      </w:r>
      <w:r w:rsidRPr="00A96174">
        <w:rPr>
          <w:rFonts w:ascii="Times New Roman" w:hAnsi="Times New Roman"/>
          <w:sz w:val="24"/>
          <w:szCs w:val="24"/>
          <w:lang w:val="ru-RU"/>
        </w:rPr>
        <w:t>заполнять и дополнять таблицы, схемы, диаграммы, тексты.</w:t>
      </w:r>
    </w:p>
    <w:p w:rsidR="009B5292" w:rsidRPr="00A96174" w:rsidRDefault="009B5292" w:rsidP="009B5292">
      <w:pPr>
        <w:suppressAutoHyphen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 ходе изучения всех учебных предметов обучающиеся </w:t>
      </w:r>
      <w:r w:rsidRPr="00A96174">
        <w:rPr>
          <w:rFonts w:ascii="Times New Roman" w:hAnsi="Times New Roman"/>
          <w:b/>
          <w:sz w:val="24"/>
          <w:szCs w:val="24"/>
          <w:lang w:val="ru-RU"/>
        </w:rPr>
        <w:t>приобретут опыт проектной деятельности</w:t>
      </w:r>
      <w:r w:rsidRPr="00A96174">
        <w:rPr>
          <w:rFonts w:ascii="Times New Roman" w:hAnsi="Times New Roman"/>
          <w:sz w:val="24"/>
          <w:szCs w:val="24"/>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A96174">
        <w:rPr>
          <w:rFonts w:ascii="Times New Roman" w:hAnsi="Times New Roman"/>
          <w:sz w:val="24"/>
          <w:szCs w:val="24"/>
          <w:lang w:val="ru-RU"/>
        </w:rPr>
        <w:t>е</w:t>
      </w:r>
      <w:r w:rsidRPr="00A96174">
        <w:rPr>
          <w:rFonts w:ascii="Times New Roman" w:hAnsi="Times New Roman"/>
          <w:sz w:val="24"/>
          <w:szCs w:val="24"/>
          <w:lang w:val="ru-RU"/>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A96174" w:rsidRDefault="009B5292" w:rsidP="009B5292">
      <w:pPr>
        <w:suppressAutoHyphen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A96174">
        <w:rPr>
          <w:rFonts w:ascii="Times New Roman" w:hAnsi="Times New Roman"/>
          <w:sz w:val="24"/>
          <w:szCs w:val="24"/>
          <w:lang w:val="ru-RU"/>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A96174">
        <w:rPr>
          <w:rFonts w:ascii="Times New Roman" w:hAnsi="Times New Roman"/>
          <w:sz w:val="24"/>
          <w:szCs w:val="24"/>
          <w:lang w:val="ru-RU"/>
        </w:rPr>
        <w:t>.</w:t>
      </w:r>
    </w:p>
    <w:p w:rsidR="00086BF2" w:rsidRPr="00A96174" w:rsidRDefault="00086BF2" w:rsidP="00FC65AF">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 соответствии ФГОС ООО выделяются три группы универсальных учебных действий: регулятивные, познавательные, коммуникативные.</w:t>
      </w:r>
    </w:p>
    <w:p w:rsidR="00B540EE" w:rsidRDefault="00B540EE" w:rsidP="00FC65AF">
      <w:pPr>
        <w:spacing w:after="0" w:line="360" w:lineRule="auto"/>
        <w:ind w:firstLine="709"/>
        <w:jc w:val="both"/>
        <w:rPr>
          <w:rFonts w:ascii="Times New Roman" w:hAnsi="Times New Roman"/>
          <w:b/>
          <w:sz w:val="24"/>
          <w:szCs w:val="24"/>
        </w:rPr>
      </w:pPr>
      <w:r w:rsidRPr="00EB47DA">
        <w:rPr>
          <w:rFonts w:ascii="Times New Roman" w:hAnsi="Times New Roman"/>
          <w:b/>
          <w:sz w:val="24"/>
          <w:szCs w:val="24"/>
        </w:rPr>
        <w:t>Регулятивные УУД</w:t>
      </w:r>
    </w:p>
    <w:tbl>
      <w:tblPr>
        <w:tblStyle w:val="a4"/>
        <w:tblW w:w="0" w:type="auto"/>
        <w:tblLook w:val="04A0" w:firstRow="1" w:lastRow="0" w:firstColumn="1" w:lastColumn="0" w:noHBand="0" w:noVBand="1"/>
      </w:tblPr>
      <w:tblGrid>
        <w:gridCol w:w="534"/>
        <w:gridCol w:w="3333"/>
        <w:gridCol w:w="5881"/>
      </w:tblGrid>
      <w:tr w:rsidR="00F050DF" w:rsidRPr="00AF3C41" w:rsidTr="00F050DF">
        <w:trPr>
          <w:tblHeader/>
        </w:trPr>
        <w:tc>
          <w:tcPr>
            <w:tcW w:w="534" w:type="dxa"/>
          </w:tcPr>
          <w:p w:rsidR="00F050DF" w:rsidRPr="00AF3C41" w:rsidRDefault="00F050DF" w:rsidP="00FC65AF">
            <w:pPr>
              <w:spacing w:after="0" w:line="360" w:lineRule="auto"/>
              <w:jc w:val="both"/>
              <w:rPr>
                <w:rFonts w:ascii="Times New Roman" w:hAnsi="Times New Roman" w:cs="Times New Roman"/>
                <w:b/>
                <w:sz w:val="20"/>
                <w:szCs w:val="20"/>
                <w:lang w:val="ru-RU"/>
              </w:rPr>
            </w:pPr>
            <w:r w:rsidRPr="00AF3C41">
              <w:rPr>
                <w:rFonts w:ascii="Times New Roman" w:hAnsi="Times New Roman" w:cs="Times New Roman"/>
                <w:b/>
                <w:sz w:val="20"/>
                <w:szCs w:val="20"/>
                <w:lang w:val="ru-RU"/>
              </w:rPr>
              <w:t>№</w:t>
            </w:r>
          </w:p>
        </w:tc>
        <w:tc>
          <w:tcPr>
            <w:tcW w:w="3333" w:type="dxa"/>
          </w:tcPr>
          <w:p w:rsidR="00F050DF" w:rsidRPr="00AF3C41" w:rsidRDefault="00F050DF" w:rsidP="00FC65AF">
            <w:pPr>
              <w:spacing w:after="0" w:line="360" w:lineRule="auto"/>
              <w:jc w:val="both"/>
              <w:rPr>
                <w:rFonts w:ascii="Times New Roman" w:hAnsi="Times New Roman" w:cs="Times New Roman"/>
                <w:b/>
                <w:sz w:val="20"/>
                <w:szCs w:val="20"/>
                <w:lang w:val="ru-RU"/>
              </w:rPr>
            </w:pPr>
            <w:r w:rsidRPr="00AF3C41">
              <w:rPr>
                <w:rFonts w:ascii="Times New Roman" w:hAnsi="Times New Roman" w:cs="Times New Roman"/>
                <w:b/>
                <w:sz w:val="20"/>
                <w:szCs w:val="20"/>
                <w:lang w:val="ru-RU"/>
              </w:rPr>
              <w:t>умения</w:t>
            </w:r>
          </w:p>
        </w:tc>
        <w:tc>
          <w:tcPr>
            <w:tcW w:w="5881" w:type="dxa"/>
          </w:tcPr>
          <w:p w:rsidR="00F050DF" w:rsidRPr="00AF3C41" w:rsidRDefault="00F050DF" w:rsidP="00FC65AF">
            <w:pPr>
              <w:spacing w:after="0" w:line="360" w:lineRule="auto"/>
              <w:jc w:val="both"/>
              <w:rPr>
                <w:rFonts w:ascii="Times New Roman" w:hAnsi="Times New Roman" w:cs="Times New Roman"/>
                <w:b/>
                <w:sz w:val="20"/>
                <w:szCs w:val="20"/>
                <w:lang w:val="ru-RU"/>
              </w:rPr>
            </w:pPr>
            <w:r w:rsidRPr="00AF3C41">
              <w:rPr>
                <w:rFonts w:ascii="Times New Roman" w:hAnsi="Times New Roman" w:cs="Times New Roman"/>
                <w:b/>
                <w:sz w:val="20"/>
                <w:szCs w:val="20"/>
                <w:lang w:val="ru-RU"/>
              </w:rPr>
              <w:t>Обучающийся сможет</w:t>
            </w:r>
          </w:p>
        </w:tc>
      </w:tr>
      <w:tr w:rsidR="00F050DF" w:rsidRPr="00E37A91" w:rsidTr="00F050DF">
        <w:tc>
          <w:tcPr>
            <w:tcW w:w="534" w:type="dxa"/>
          </w:tcPr>
          <w:p w:rsidR="00F050DF" w:rsidRPr="00AF3C41" w:rsidRDefault="00F050DF" w:rsidP="004B18A7">
            <w:pPr>
              <w:pStyle w:val="a8"/>
              <w:numPr>
                <w:ilvl w:val="0"/>
                <w:numId w:val="202"/>
              </w:numPr>
              <w:spacing w:after="0" w:line="360" w:lineRule="auto"/>
              <w:ind w:left="340"/>
              <w:jc w:val="both"/>
              <w:rPr>
                <w:rFonts w:ascii="Times New Roman" w:hAnsi="Times New Roman" w:cs="Times New Roman"/>
                <w:sz w:val="20"/>
                <w:szCs w:val="20"/>
              </w:rPr>
            </w:pPr>
          </w:p>
        </w:tc>
        <w:tc>
          <w:tcPr>
            <w:tcW w:w="3333" w:type="dxa"/>
          </w:tcPr>
          <w:p w:rsidR="00F050DF" w:rsidRPr="00AF3C41" w:rsidRDefault="00F050DF" w:rsidP="00FC65AF">
            <w:pPr>
              <w:spacing w:after="0" w:line="360" w:lineRule="auto"/>
              <w:jc w:val="both"/>
              <w:rPr>
                <w:rFonts w:ascii="Times New Roman" w:hAnsi="Times New Roman" w:cs="Times New Roman"/>
                <w:b/>
                <w:sz w:val="20"/>
                <w:szCs w:val="20"/>
                <w:lang w:val="ru-RU"/>
              </w:rPr>
            </w:pPr>
            <w:r w:rsidRPr="00AF3C41">
              <w:rPr>
                <w:rFonts w:ascii="Times New Roman" w:hAnsi="Times New Roman" w:cs="Times New Roman"/>
                <w:sz w:val="20"/>
                <w:szCs w:val="20"/>
                <w:lang w:val="ru-RU"/>
              </w:rPr>
              <w:t xml:space="preserve">Умение самостоятельно определять цели обучения, ставить и формулировать новые задачи в учебе и познавательной </w:t>
            </w:r>
            <w:r w:rsidRPr="00AF3C41">
              <w:rPr>
                <w:rFonts w:ascii="Times New Roman" w:hAnsi="Times New Roman" w:cs="Times New Roman"/>
                <w:sz w:val="20"/>
                <w:szCs w:val="20"/>
                <w:lang w:val="ru-RU"/>
              </w:rPr>
              <w:lastRenderedPageBreak/>
              <w:t>деятельности, развивать мотивы и интересы своей познавательной деятельности</w:t>
            </w:r>
          </w:p>
        </w:tc>
        <w:tc>
          <w:tcPr>
            <w:tcW w:w="5881" w:type="dxa"/>
          </w:tcPr>
          <w:p w:rsidR="00F050DF" w:rsidRPr="00AF3C41" w:rsidRDefault="00F050DF" w:rsidP="003B13E3">
            <w:pPr>
              <w:widowControl w:val="0"/>
              <w:numPr>
                <w:ilvl w:val="0"/>
                <w:numId w:val="31"/>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lastRenderedPageBreak/>
              <w:t>анализировать существующие и планировать будущие образовательные результаты;</w:t>
            </w:r>
          </w:p>
          <w:p w:rsidR="00F050DF" w:rsidRPr="00AF3C41" w:rsidRDefault="00F050DF" w:rsidP="003B13E3">
            <w:pPr>
              <w:widowControl w:val="0"/>
              <w:numPr>
                <w:ilvl w:val="0"/>
                <w:numId w:val="31"/>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идентифицировать собственные проблемы и определять главную проблему;</w:t>
            </w:r>
          </w:p>
          <w:p w:rsidR="00F050DF" w:rsidRPr="00AF3C41" w:rsidRDefault="00F050DF" w:rsidP="003B13E3">
            <w:pPr>
              <w:widowControl w:val="0"/>
              <w:numPr>
                <w:ilvl w:val="0"/>
                <w:numId w:val="31"/>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lastRenderedPageBreak/>
              <w:t>выдвигать версии решения проблемы, формулировать гипотезы, предвосхищать конечный результат;</w:t>
            </w:r>
          </w:p>
          <w:p w:rsidR="00F050DF" w:rsidRPr="00AF3C41" w:rsidRDefault="00F050DF" w:rsidP="003B13E3">
            <w:pPr>
              <w:widowControl w:val="0"/>
              <w:numPr>
                <w:ilvl w:val="0"/>
                <w:numId w:val="31"/>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ставить цель деятельности на основе определенной проблемы и существующих возможностей;</w:t>
            </w:r>
          </w:p>
          <w:p w:rsidR="00F050DF" w:rsidRPr="00AF3C41" w:rsidRDefault="00F050DF" w:rsidP="003B13E3">
            <w:pPr>
              <w:widowControl w:val="0"/>
              <w:numPr>
                <w:ilvl w:val="0"/>
                <w:numId w:val="31"/>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формулировать учебные задачи как шаги достижения поставленной цели деятельности;</w:t>
            </w:r>
          </w:p>
          <w:p w:rsidR="00F050DF" w:rsidRPr="00AF3C41" w:rsidRDefault="00F050DF" w:rsidP="003B13E3">
            <w:pPr>
              <w:widowControl w:val="0"/>
              <w:numPr>
                <w:ilvl w:val="0"/>
                <w:numId w:val="31"/>
              </w:numPr>
              <w:tabs>
                <w:tab w:val="left" w:pos="993"/>
              </w:tabs>
              <w:spacing w:after="0" w:line="360" w:lineRule="auto"/>
              <w:ind w:left="0" w:firstLine="709"/>
              <w:jc w:val="both"/>
              <w:rPr>
                <w:rFonts w:ascii="Times New Roman" w:hAnsi="Times New Roman" w:cs="Times New Roman"/>
                <w:b/>
                <w:sz w:val="20"/>
                <w:szCs w:val="20"/>
                <w:lang w:val="ru-RU"/>
              </w:rPr>
            </w:pPr>
            <w:r w:rsidRPr="00AF3C41">
              <w:rPr>
                <w:rFonts w:ascii="Times New Roman" w:hAnsi="Times New Roman" w:cs="Times New Roman"/>
                <w:sz w:val="20"/>
                <w:szCs w:val="20"/>
                <w:lang w:val="ru-RU"/>
              </w:rPr>
              <w:t>обосновывать целевые ориентиры и приоритеты ссылками на ценности, указывая и обосновывая логическую последовательность шагов.</w:t>
            </w:r>
          </w:p>
        </w:tc>
      </w:tr>
      <w:tr w:rsidR="00F050DF" w:rsidRPr="00E37A91" w:rsidTr="00F050DF">
        <w:tc>
          <w:tcPr>
            <w:tcW w:w="534" w:type="dxa"/>
          </w:tcPr>
          <w:p w:rsidR="00F050DF" w:rsidRPr="00AF3C41" w:rsidRDefault="00F050DF" w:rsidP="004B18A7">
            <w:pPr>
              <w:pStyle w:val="a8"/>
              <w:numPr>
                <w:ilvl w:val="0"/>
                <w:numId w:val="202"/>
              </w:numPr>
              <w:spacing w:after="0" w:line="360" w:lineRule="auto"/>
              <w:ind w:left="340"/>
              <w:jc w:val="both"/>
              <w:rPr>
                <w:rFonts w:ascii="Times New Roman" w:hAnsi="Times New Roman" w:cs="Times New Roman"/>
                <w:sz w:val="20"/>
                <w:szCs w:val="20"/>
                <w:lang w:val="ru-RU"/>
              </w:rPr>
            </w:pPr>
          </w:p>
        </w:tc>
        <w:tc>
          <w:tcPr>
            <w:tcW w:w="3333" w:type="dxa"/>
          </w:tcPr>
          <w:p w:rsidR="00F050DF" w:rsidRPr="00AF3C41" w:rsidRDefault="00F050DF" w:rsidP="00FC65AF">
            <w:pPr>
              <w:spacing w:after="0" w:line="360" w:lineRule="auto"/>
              <w:jc w:val="both"/>
              <w:rPr>
                <w:rFonts w:ascii="Times New Roman" w:hAnsi="Times New Roman" w:cs="Times New Roman"/>
                <w:b/>
                <w:sz w:val="20"/>
                <w:szCs w:val="20"/>
                <w:lang w:val="ru-RU"/>
              </w:rPr>
            </w:pPr>
            <w:r w:rsidRPr="00AF3C41">
              <w:rPr>
                <w:rFonts w:ascii="Times New Roman" w:hAnsi="Times New Roman" w:cs="Times New Roman"/>
                <w:sz w:val="20"/>
                <w:szCs w:val="20"/>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c>
          <w:tcPr>
            <w:tcW w:w="5881" w:type="dxa"/>
          </w:tcPr>
          <w:p w:rsidR="00F050DF" w:rsidRPr="00AF3C41" w:rsidRDefault="00F050DF" w:rsidP="003B13E3">
            <w:pPr>
              <w:widowControl w:val="0"/>
              <w:numPr>
                <w:ilvl w:val="0"/>
                <w:numId w:val="31"/>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определять необходимые действие(я) в соответствии с учебной и познавательной задачей и составлять алгоритм их выполнения;</w:t>
            </w:r>
          </w:p>
          <w:p w:rsidR="00F050DF" w:rsidRPr="00AF3C41" w:rsidRDefault="00F050DF" w:rsidP="003B13E3">
            <w:pPr>
              <w:widowControl w:val="0"/>
              <w:numPr>
                <w:ilvl w:val="0"/>
                <w:numId w:val="31"/>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обосновывать и осуществлять выбор наиболее эффективных способов решения учебных и познавательных задач;</w:t>
            </w:r>
          </w:p>
          <w:p w:rsidR="00F050DF" w:rsidRPr="00AF3C41" w:rsidRDefault="00F050DF" w:rsidP="003B13E3">
            <w:pPr>
              <w:widowControl w:val="0"/>
              <w:numPr>
                <w:ilvl w:val="0"/>
                <w:numId w:val="31"/>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определять/находить, в том числе из предложенных вариантов, условия для выполнения учебной и познавательной задачи;</w:t>
            </w:r>
          </w:p>
          <w:p w:rsidR="00F050DF" w:rsidRPr="00AF3C41" w:rsidRDefault="00F050DF" w:rsidP="003B13E3">
            <w:pPr>
              <w:widowControl w:val="0"/>
              <w:numPr>
                <w:ilvl w:val="0"/>
                <w:numId w:val="31"/>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050DF" w:rsidRPr="00AF3C41" w:rsidRDefault="00F050DF" w:rsidP="003B13E3">
            <w:pPr>
              <w:widowControl w:val="0"/>
              <w:numPr>
                <w:ilvl w:val="0"/>
                <w:numId w:val="31"/>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выбирать из предложенных вариантов и самостоятельно искать средства/ресурсы для решения задачи/достижения цели;</w:t>
            </w:r>
          </w:p>
          <w:p w:rsidR="00F050DF" w:rsidRPr="00AF3C41" w:rsidRDefault="00F050DF" w:rsidP="003B13E3">
            <w:pPr>
              <w:widowControl w:val="0"/>
              <w:numPr>
                <w:ilvl w:val="0"/>
                <w:numId w:val="31"/>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составлять план решения проблемы (выполнения проекта, проведения исследования);</w:t>
            </w:r>
          </w:p>
          <w:p w:rsidR="00F050DF" w:rsidRPr="00AF3C41" w:rsidRDefault="00F050DF" w:rsidP="003B13E3">
            <w:pPr>
              <w:widowControl w:val="0"/>
              <w:numPr>
                <w:ilvl w:val="0"/>
                <w:numId w:val="31"/>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определять потенциальные затруднения при решении учебной и познавательной задачи и находить средства для их устранения;</w:t>
            </w:r>
          </w:p>
          <w:p w:rsidR="00F050DF" w:rsidRPr="00AF3C41" w:rsidRDefault="00F050DF" w:rsidP="003B13E3">
            <w:pPr>
              <w:widowControl w:val="0"/>
              <w:numPr>
                <w:ilvl w:val="0"/>
                <w:numId w:val="31"/>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описывать свой опыт, оформляя его для передачи другим людям в виде технологии решения практических задач определенного класса;</w:t>
            </w:r>
          </w:p>
          <w:p w:rsidR="00F050DF" w:rsidRPr="00AF3C41" w:rsidRDefault="00F050DF" w:rsidP="003B13E3">
            <w:pPr>
              <w:widowControl w:val="0"/>
              <w:numPr>
                <w:ilvl w:val="0"/>
                <w:numId w:val="31"/>
              </w:numPr>
              <w:tabs>
                <w:tab w:val="left" w:pos="993"/>
              </w:tabs>
              <w:spacing w:after="0" w:line="360" w:lineRule="auto"/>
              <w:ind w:left="0" w:firstLine="709"/>
              <w:jc w:val="both"/>
              <w:rPr>
                <w:rFonts w:ascii="Times New Roman" w:hAnsi="Times New Roman" w:cs="Times New Roman"/>
                <w:b/>
                <w:sz w:val="20"/>
                <w:szCs w:val="20"/>
                <w:lang w:val="ru-RU"/>
              </w:rPr>
            </w:pPr>
            <w:r w:rsidRPr="00AF3C41">
              <w:rPr>
                <w:rFonts w:ascii="Times New Roman" w:hAnsi="Times New Roman" w:cs="Times New Roman"/>
                <w:sz w:val="20"/>
                <w:szCs w:val="20"/>
                <w:lang w:val="ru-RU"/>
              </w:rPr>
              <w:t>планировать и корректировать свою индивидуальную образовательную траекторию.</w:t>
            </w:r>
          </w:p>
        </w:tc>
      </w:tr>
      <w:tr w:rsidR="00F050DF" w:rsidRPr="00E37A91" w:rsidTr="00F050DF">
        <w:tc>
          <w:tcPr>
            <w:tcW w:w="534" w:type="dxa"/>
          </w:tcPr>
          <w:p w:rsidR="00F050DF" w:rsidRPr="00AF3C41" w:rsidRDefault="00F050DF" w:rsidP="004B18A7">
            <w:pPr>
              <w:pStyle w:val="a8"/>
              <w:numPr>
                <w:ilvl w:val="0"/>
                <w:numId w:val="202"/>
              </w:numPr>
              <w:spacing w:after="0" w:line="360" w:lineRule="auto"/>
              <w:ind w:left="340"/>
              <w:jc w:val="both"/>
              <w:rPr>
                <w:rFonts w:ascii="Times New Roman" w:hAnsi="Times New Roman" w:cs="Times New Roman"/>
                <w:sz w:val="20"/>
                <w:szCs w:val="20"/>
                <w:lang w:val="ru-RU"/>
              </w:rPr>
            </w:pPr>
          </w:p>
        </w:tc>
        <w:tc>
          <w:tcPr>
            <w:tcW w:w="3333" w:type="dxa"/>
          </w:tcPr>
          <w:p w:rsidR="00F050DF" w:rsidRPr="00AF3C41" w:rsidRDefault="00F050DF" w:rsidP="00FC65AF">
            <w:pPr>
              <w:spacing w:after="0" w:line="360" w:lineRule="auto"/>
              <w:jc w:val="both"/>
              <w:rPr>
                <w:rFonts w:ascii="Times New Roman" w:hAnsi="Times New Roman" w:cs="Times New Roman"/>
                <w:b/>
                <w:sz w:val="20"/>
                <w:szCs w:val="20"/>
                <w:lang w:val="ru-RU"/>
              </w:rPr>
            </w:pPr>
            <w:r w:rsidRPr="00AF3C41">
              <w:rPr>
                <w:rFonts w:ascii="Times New Roman" w:hAnsi="Times New Roman" w:cs="Times New Roman"/>
                <w:sz w:val="20"/>
                <w:szCs w:val="20"/>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w:t>
            </w:r>
            <w:r w:rsidRPr="00AF3C41">
              <w:rPr>
                <w:rFonts w:ascii="Times New Roman" w:hAnsi="Times New Roman" w:cs="Times New Roman"/>
                <w:sz w:val="20"/>
                <w:szCs w:val="20"/>
                <w:lang w:val="ru-RU"/>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tc>
        <w:tc>
          <w:tcPr>
            <w:tcW w:w="5881" w:type="dxa"/>
          </w:tcPr>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 xml:space="preserve">систематизировать (в том числе выбирать приоритетные) критерии планируемых результатов и оценки </w:t>
            </w:r>
            <w:r w:rsidRPr="00AF3C41">
              <w:rPr>
                <w:rFonts w:ascii="Times New Roman" w:hAnsi="Times New Roman" w:cs="Times New Roman"/>
                <w:sz w:val="20"/>
                <w:szCs w:val="20"/>
                <w:lang w:val="ru-RU"/>
              </w:rPr>
              <w:lastRenderedPageBreak/>
              <w:t>своей деятельности;</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оценивать свою деятельность, аргументируя причины достижения или отсутствия планируемого результата;</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сверять свои действия с целью и, при необходимости, исправлять ошибки самостоятельно.</w:t>
            </w:r>
          </w:p>
          <w:p w:rsidR="00F050DF" w:rsidRPr="00AF3C41" w:rsidRDefault="00F050DF" w:rsidP="00FC65AF">
            <w:pPr>
              <w:spacing w:after="0" w:line="360" w:lineRule="auto"/>
              <w:jc w:val="both"/>
              <w:rPr>
                <w:rFonts w:ascii="Times New Roman" w:hAnsi="Times New Roman" w:cs="Times New Roman"/>
                <w:b/>
                <w:sz w:val="20"/>
                <w:szCs w:val="20"/>
                <w:lang w:val="ru-RU"/>
              </w:rPr>
            </w:pPr>
          </w:p>
        </w:tc>
      </w:tr>
      <w:tr w:rsidR="00F050DF" w:rsidRPr="00E37A91" w:rsidTr="00F050DF">
        <w:tc>
          <w:tcPr>
            <w:tcW w:w="534" w:type="dxa"/>
          </w:tcPr>
          <w:p w:rsidR="00F050DF" w:rsidRPr="00AF3C41" w:rsidRDefault="00F050DF" w:rsidP="004B18A7">
            <w:pPr>
              <w:pStyle w:val="a8"/>
              <w:numPr>
                <w:ilvl w:val="0"/>
                <w:numId w:val="202"/>
              </w:numPr>
              <w:spacing w:after="0" w:line="360" w:lineRule="auto"/>
              <w:ind w:left="340"/>
              <w:jc w:val="both"/>
              <w:rPr>
                <w:rFonts w:ascii="Times New Roman" w:hAnsi="Times New Roman" w:cs="Times New Roman"/>
                <w:sz w:val="20"/>
                <w:szCs w:val="20"/>
                <w:lang w:val="ru-RU"/>
              </w:rPr>
            </w:pPr>
          </w:p>
        </w:tc>
        <w:tc>
          <w:tcPr>
            <w:tcW w:w="3333" w:type="dxa"/>
          </w:tcPr>
          <w:p w:rsidR="00F050DF" w:rsidRPr="00AF3C41" w:rsidRDefault="00F050DF" w:rsidP="00FC65AF">
            <w:pPr>
              <w:spacing w:after="0" w:line="360" w:lineRule="auto"/>
              <w:jc w:val="both"/>
              <w:rPr>
                <w:rFonts w:ascii="Times New Roman" w:hAnsi="Times New Roman" w:cs="Times New Roman"/>
                <w:b/>
                <w:sz w:val="20"/>
                <w:szCs w:val="20"/>
                <w:lang w:val="ru-RU"/>
              </w:rPr>
            </w:pPr>
            <w:r w:rsidRPr="00AF3C41">
              <w:rPr>
                <w:rFonts w:ascii="Times New Roman" w:hAnsi="Times New Roman" w:cs="Times New Roman"/>
                <w:sz w:val="20"/>
                <w:szCs w:val="20"/>
                <w:lang w:val="ru-RU"/>
              </w:rPr>
              <w:t>Умение оценивать правильность выполнения учебной задачи, собственные возможности ее решения</w:t>
            </w:r>
          </w:p>
        </w:tc>
        <w:tc>
          <w:tcPr>
            <w:tcW w:w="5881" w:type="dxa"/>
          </w:tcPr>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определять критерии правильности (корректности) выполнения учебной задачи;</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анализировать и обосновывать применение соответствующего инструментария для выполнения учебной задачи;</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обосновывать достижимость цели выбранным способом на основе оценки своих внутренних ресурсов и доступных внешних ресурсов;</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фиксировать и анализировать динамику собственных образовательных результатов.</w:t>
            </w:r>
          </w:p>
          <w:p w:rsidR="00F050DF" w:rsidRPr="00AF3C41" w:rsidRDefault="00F050DF" w:rsidP="00FC65AF">
            <w:pPr>
              <w:spacing w:after="0" w:line="360" w:lineRule="auto"/>
              <w:jc w:val="both"/>
              <w:rPr>
                <w:rFonts w:ascii="Times New Roman" w:hAnsi="Times New Roman" w:cs="Times New Roman"/>
                <w:b/>
                <w:sz w:val="20"/>
                <w:szCs w:val="20"/>
                <w:lang w:val="ru-RU"/>
              </w:rPr>
            </w:pPr>
          </w:p>
        </w:tc>
      </w:tr>
      <w:tr w:rsidR="00F050DF" w:rsidRPr="00E37A91" w:rsidTr="00F050DF">
        <w:tc>
          <w:tcPr>
            <w:tcW w:w="534" w:type="dxa"/>
          </w:tcPr>
          <w:p w:rsidR="00F050DF" w:rsidRPr="00AF3C41" w:rsidRDefault="00F050DF" w:rsidP="004B18A7">
            <w:pPr>
              <w:pStyle w:val="a8"/>
              <w:numPr>
                <w:ilvl w:val="0"/>
                <w:numId w:val="202"/>
              </w:numPr>
              <w:spacing w:after="0" w:line="360" w:lineRule="auto"/>
              <w:ind w:left="340"/>
              <w:jc w:val="both"/>
              <w:rPr>
                <w:rFonts w:ascii="Times New Roman" w:hAnsi="Times New Roman" w:cs="Times New Roman"/>
                <w:sz w:val="20"/>
                <w:szCs w:val="20"/>
                <w:lang w:val="ru-RU"/>
              </w:rPr>
            </w:pPr>
          </w:p>
        </w:tc>
        <w:tc>
          <w:tcPr>
            <w:tcW w:w="3333" w:type="dxa"/>
          </w:tcPr>
          <w:p w:rsidR="00F050DF" w:rsidRPr="00AF3C41" w:rsidRDefault="00F050DF" w:rsidP="00FC65AF">
            <w:pPr>
              <w:spacing w:after="0" w:line="360" w:lineRule="auto"/>
              <w:jc w:val="both"/>
              <w:rPr>
                <w:rFonts w:ascii="Times New Roman" w:hAnsi="Times New Roman" w:cs="Times New Roman"/>
                <w:b/>
                <w:sz w:val="20"/>
                <w:szCs w:val="20"/>
                <w:lang w:val="ru-RU"/>
              </w:rPr>
            </w:pPr>
            <w:r w:rsidRPr="00AF3C41">
              <w:rPr>
                <w:rFonts w:ascii="Times New Roman" w:hAnsi="Times New Roman" w:cs="Times New Roman"/>
                <w:sz w:val="20"/>
                <w:szCs w:val="20"/>
                <w:lang w:val="ru-RU"/>
              </w:rPr>
              <w:t xml:space="preserve">Владение основами самоконтроля, самооценки, принятия решений и </w:t>
            </w:r>
            <w:r w:rsidRPr="00AF3C41">
              <w:rPr>
                <w:rFonts w:ascii="Times New Roman" w:hAnsi="Times New Roman" w:cs="Times New Roman"/>
                <w:sz w:val="20"/>
                <w:szCs w:val="20"/>
                <w:lang w:val="ru-RU"/>
              </w:rPr>
              <w:lastRenderedPageBreak/>
              <w:t>осуществления осознанного выбора в учебной и познавательной</w:t>
            </w:r>
          </w:p>
        </w:tc>
        <w:tc>
          <w:tcPr>
            <w:tcW w:w="5881" w:type="dxa"/>
          </w:tcPr>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lastRenderedPageBreak/>
              <w:t xml:space="preserve">наблюдать и анализировать собственную учебную и познавательную деятельность и деятельность других </w:t>
            </w:r>
            <w:r w:rsidRPr="00AF3C41">
              <w:rPr>
                <w:rFonts w:ascii="Times New Roman" w:hAnsi="Times New Roman" w:cs="Times New Roman"/>
                <w:sz w:val="20"/>
                <w:szCs w:val="20"/>
                <w:lang w:val="ru-RU"/>
              </w:rPr>
              <w:lastRenderedPageBreak/>
              <w:t>обучающихся в процессе взаимопроверки;</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соотносить реальные и планируемые результаты индивидуальной образовательной деятельности и делать выводы;</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принимать решение в учебной ситуации и нести за него ответственность;</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самостоятельно определять причины своего успеха или неуспеха и находить способы выхода из ситуации неуспеха;</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sz w:val="20"/>
                <w:szCs w:val="20"/>
                <w:lang w:val="ru-RU"/>
              </w:rPr>
            </w:pPr>
            <w:r w:rsidRPr="00AF3C41">
              <w:rPr>
                <w:rFonts w:ascii="Times New Roman" w:hAnsi="Times New Roman" w:cs="Times New Roman"/>
                <w:sz w:val="20"/>
                <w:szCs w:val="20"/>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050DF" w:rsidRPr="00AF3C41" w:rsidRDefault="00F050DF" w:rsidP="00FC65AF">
            <w:pPr>
              <w:spacing w:after="0" w:line="360" w:lineRule="auto"/>
              <w:jc w:val="both"/>
              <w:rPr>
                <w:rFonts w:ascii="Times New Roman" w:hAnsi="Times New Roman" w:cs="Times New Roman"/>
                <w:b/>
                <w:sz w:val="20"/>
                <w:szCs w:val="20"/>
                <w:lang w:val="ru-RU"/>
              </w:rPr>
            </w:pPr>
          </w:p>
        </w:tc>
      </w:tr>
    </w:tbl>
    <w:p w:rsidR="00F050DF" w:rsidRDefault="00F050DF">
      <w:pPr>
        <w:spacing w:after="0" w:line="360" w:lineRule="auto"/>
        <w:ind w:firstLine="709"/>
        <w:jc w:val="both"/>
        <w:rPr>
          <w:rFonts w:ascii="Times New Roman" w:hAnsi="Times New Roman"/>
          <w:b/>
          <w:sz w:val="24"/>
          <w:szCs w:val="24"/>
          <w:lang w:val="ru-RU"/>
        </w:rPr>
      </w:pPr>
    </w:p>
    <w:p w:rsidR="00B540EE" w:rsidRPr="00EB47DA" w:rsidRDefault="00B540EE">
      <w:pPr>
        <w:spacing w:after="0" w:line="360" w:lineRule="auto"/>
        <w:ind w:firstLine="709"/>
        <w:jc w:val="both"/>
        <w:rPr>
          <w:rFonts w:ascii="Times New Roman" w:hAnsi="Times New Roman"/>
          <w:b/>
          <w:sz w:val="24"/>
          <w:szCs w:val="24"/>
        </w:rPr>
      </w:pPr>
      <w:r w:rsidRPr="00EB47DA">
        <w:rPr>
          <w:rFonts w:ascii="Times New Roman" w:hAnsi="Times New Roman"/>
          <w:b/>
          <w:sz w:val="24"/>
          <w:szCs w:val="24"/>
        </w:rPr>
        <w:t>Познавательные УУД</w:t>
      </w:r>
    </w:p>
    <w:tbl>
      <w:tblPr>
        <w:tblStyle w:val="a4"/>
        <w:tblW w:w="0" w:type="auto"/>
        <w:tblLook w:val="04A0" w:firstRow="1" w:lastRow="0" w:firstColumn="1" w:lastColumn="0" w:noHBand="0" w:noVBand="1"/>
      </w:tblPr>
      <w:tblGrid>
        <w:gridCol w:w="534"/>
        <w:gridCol w:w="3333"/>
        <w:gridCol w:w="5881"/>
      </w:tblGrid>
      <w:tr w:rsidR="00F050DF" w:rsidRPr="00AF3C41" w:rsidTr="00F050DF">
        <w:trPr>
          <w:tblHeader/>
        </w:trPr>
        <w:tc>
          <w:tcPr>
            <w:tcW w:w="534" w:type="dxa"/>
          </w:tcPr>
          <w:p w:rsidR="00F050DF" w:rsidRPr="00AF3C41" w:rsidRDefault="00F050DF" w:rsidP="00F050DF">
            <w:pPr>
              <w:spacing w:after="0" w:line="360" w:lineRule="auto"/>
              <w:jc w:val="both"/>
              <w:rPr>
                <w:rFonts w:ascii="Times New Roman" w:hAnsi="Times New Roman" w:cs="Times New Roman"/>
                <w:b/>
                <w:sz w:val="20"/>
                <w:szCs w:val="20"/>
                <w:lang w:val="ru-RU"/>
              </w:rPr>
            </w:pPr>
            <w:r w:rsidRPr="00AF3C41">
              <w:rPr>
                <w:rFonts w:ascii="Times New Roman" w:hAnsi="Times New Roman" w:cs="Times New Roman"/>
                <w:b/>
                <w:sz w:val="20"/>
                <w:szCs w:val="20"/>
                <w:lang w:val="ru-RU"/>
              </w:rPr>
              <w:t>№</w:t>
            </w:r>
          </w:p>
        </w:tc>
        <w:tc>
          <w:tcPr>
            <w:tcW w:w="3333" w:type="dxa"/>
          </w:tcPr>
          <w:p w:rsidR="00F050DF" w:rsidRPr="00AF3C41" w:rsidRDefault="00F050DF" w:rsidP="00F050DF">
            <w:pPr>
              <w:spacing w:after="0" w:line="360" w:lineRule="auto"/>
              <w:jc w:val="both"/>
              <w:rPr>
                <w:rFonts w:ascii="Times New Roman" w:hAnsi="Times New Roman" w:cs="Times New Roman"/>
                <w:b/>
                <w:sz w:val="20"/>
                <w:szCs w:val="20"/>
                <w:lang w:val="ru-RU"/>
              </w:rPr>
            </w:pPr>
            <w:r w:rsidRPr="00AF3C41">
              <w:rPr>
                <w:rFonts w:ascii="Times New Roman" w:hAnsi="Times New Roman" w:cs="Times New Roman"/>
                <w:b/>
                <w:sz w:val="20"/>
                <w:szCs w:val="20"/>
                <w:lang w:val="ru-RU"/>
              </w:rPr>
              <w:t>умения</w:t>
            </w:r>
          </w:p>
        </w:tc>
        <w:tc>
          <w:tcPr>
            <w:tcW w:w="5881" w:type="dxa"/>
          </w:tcPr>
          <w:p w:rsidR="00F050DF" w:rsidRPr="00AF3C41" w:rsidRDefault="00F050DF" w:rsidP="00F050DF">
            <w:pPr>
              <w:spacing w:after="0" w:line="360" w:lineRule="auto"/>
              <w:jc w:val="both"/>
              <w:rPr>
                <w:rFonts w:ascii="Times New Roman" w:hAnsi="Times New Roman" w:cs="Times New Roman"/>
                <w:b/>
                <w:sz w:val="20"/>
                <w:szCs w:val="20"/>
                <w:lang w:val="ru-RU"/>
              </w:rPr>
            </w:pPr>
            <w:r w:rsidRPr="00AF3C41">
              <w:rPr>
                <w:rFonts w:ascii="Times New Roman" w:hAnsi="Times New Roman" w:cs="Times New Roman"/>
                <w:b/>
                <w:sz w:val="20"/>
                <w:szCs w:val="20"/>
                <w:lang w:val="ru-RU"/>
              </w:rPr>
              <w:t>Обучающийся сможет</w:t>
            </w:r>
          </w:p>
        </w:tc>
      </w:tr>
      <w:tr w:rsidR="00F050DF" w:rsidRPr="00E37A91" w:rsidTr="00F050DF">
        <w:tc>
          <w:tcPr>
            <w:tcW w:w="534" w:type="dxa"/>
          </w:tcPr>
          <w:p w:rsidR="00F050DF" w:rsidRPr="00AF3C41" w:rsidRDefault="00F050DF" w:rsidP="004B18A7">
            <w:pPr>
              <w:pStyle w:val="a8"/>
              <w:numPr>
                <w:ilvl w:val="0"/>
                <w:numId w:val="202"/>
              </w:numPr>
              <w:spacing w:after="0" w:line="360" w:lineRule="auto"/>
              <w:ind w:left="397"/>
              <w:jc w:val="both"/>
              <w:rPr>
                <w:rFonts w:ascii="Times New Roman" w:hAnsi="Times New Roman" w:cs="Times New Roman"/>
                <w:sz w:val="20"/>
                <w:szCs w:val="20"/>
              </w:rPr>
            </w:pPr>
          </w:p>
        </w:tc>
        <w:tc>
          <w:tcPr>
            <w:tcW w:w="3333" w:type="dxa"/>
          </w:tcPr>
          <w:p w:rsidR="00F050DF" w:rsidRPr="00AF3C41" w:rsidRDefault="00F050DF" w:rsidP="00F050DF">
            <w:pPr>
              <w:spacing w:after="0" w:line="360" w:lineRule="auto"/>
              <w:jc w:val="both"/>
              <w:rPr>
                <w:rFonts w:ascii="Times New Roman" w:hAnsi="Times New Roman" w:cs="Times New Roman"/>
                <w:b/>
                <w:sz w:val="20"/>
                <w:szCs w:val="20"/>
                <w:lang w:val="ru-RU"/>
              </w:rPr>
            </w:pPr>
            <w:r w:rsidRPr="00AF3C41">
              <w:rPr>
                <w:rFonts w:ascii="Times New Roman" w:hAnsi="Times New Roman"/>
                <w:sz w:val="20"/>
                <w:szCs w:val="20"/>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tc>
        <w:tc>
          <w:tcPr>
            <w:tcW w:w="5881" w:type="dxa"/>
          </w:tcPr>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подбирать слова, соподчиненные ключевому слову, определяющие его признаки и свойства;</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выстраивать логическую цепочку, состоящую из ключевого слова и соподчиненных ему слов;</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выделять общий признак двух или нескольких предметов или явлений и объяснять их сходство;</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объединять предметы и явления в группы по определенным признакам, сравнивать, классифицировать и обобщать факты и явления;</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выделять явление из общего ряда других явлений;</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строить рассуждение от общих закономерностей к частным явлениям и от частных явлений к общим закономерностям;</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строить рассуждение на основе сравнения предметов и явлений, выделяя при этом общие признаки;</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lastRenderedPageBreak/>
              <w:t>излагать полученную информацию, интерпретируя ее в контексте решаемой задачи;</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самостоятельно указывать на информацию, нуждающуюся в проверке, предлагать и применять способ проверки достоверности информации;</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вербализовать эмоциональное впечатление, оказанное на него источником;</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050DF" w:rsidRPr="00AF3C41" w:rsidRDefault="00F050DF" w:rsidP="003B13E3">
            <w:pPr>
              <w:widowControl w:val="0"/>
              <w:numPr>
                <w:ilvl w:val="0"/>
                <w:numId w:val="31"/>
              </w:numPr>
              <w:tabs>
                <w:tab w:val="left" w:pos="993"/>
              </w:tabs>
              <w:spacing w:after="0" w:line="360" w:lineRule="auto"/>
              <w:ind w:left="0" w:firstLine="709"/>
              <w:jc w:val="both"/>
              <w:rPr>
                <w:rFonts w:ascii="Times New Roman" w:hAnsi="Times New Roman" w:cs="Times New Roman"/>
                <w:b/>
                <w:sz w:val="20"/>
                <w:szCs w:val="20"/>
                <w:lang w:val="ru-RU"/>
              </w:rPr>
            </w:pPr>
          </w:p>
        </w:tc>
      </w:tr>
      <w:tr w:rsidR="00F050DF" w:rsidRPr="00E37A91" w:rsidTr="00F050DF">
        <w:tc>
          <w:tcPr>
            <w:tcW w:w="534" w:type="dxa"/>
          </w:tcPr>
          <w:p w:rsidR="00F050DF" w:rsidRPr="00AF3C41" w:rsidRDefault="00F050DF" w:rsidP="004B18A7">
            <w:pPr>
              <w:pStyle w:val="a8"/>
              <w:numPr>
                <w:ilvl w:val="0"/>
                <w:numId w:val="202"/>
              </w:numPr>
              <w:spacing w:after="0" w:line="360" w:lineRule="auto"/>
              <w:ind w:left="454"/>
              <w:jc w:val="both"/>
              <w:rPr>
                <w:rFonts w:ascii="Times New Roman" w:hAnsi="Times New Roman" w:cs="Times New Roman"/>
                <w:sz w:val="20"/>
                <w:szCs w:val="20"/>
                <w:lang w:val="ru-RU"/>
              </w:rPr>
            </w:pPr>
          </w:p>
        </w:tc>
        <w:tc>
          <w:tcPr>
            <w:tcW w:w="3333" w:type="dxa"/>
          </w:tcPr>
          <w:p w:rsidR="00F050DF" w:rsidRPr="00AF3C41" w:rsidRDefault="00F050DF" w:rsidP="00F050DF">
            <w:pPr>
              <w:spacing w:after="0" w:line="360" w:lineRule="auto"/>
              <w:jc w:val="both"/>
              <w:rPr>
                <w:rFonts w:ascii="Times New Roman" w:hAnsi="Times New Roman" w:cs="Times New Roman"/>
                <w:b/>
                <w:sz w:val="20"/>
                <w:szCs w:val="20"/>
                <w:lang w:val="ru-RU"/>
              </w:rPr>
            </w:pPr>
            <w:r w:rsidRPr="00AF3C41">
              <w:rPr>
                <w:rFonts w:ascii="Times New Roman" w:hAnsi="Times New Roman"/>
                <w:sz w:val="20"/>
                <w:szCs w:val="20"/>
                <w:lang w:val="ru-RU"/>
              </w:rPr>
              <w:t>Умение создавать, применять и преобразовывать знаки и символы, модели и схемы для решения учебных и познавательных задач</w:t>
            </w:r>
          </w:p>
        </w:tc>
        <w:tc>
          <w:tcPr>
            <w:tcW w:w="5881" w:type="dxa"/>
          </w:tcPr>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обозначать символом и знаком предмет и/или явление;</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определять логические связи между предметами и/или явлениями, обозначать данные логические связи с помощью знаков в схеме;</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создавать абстрактный или реальный образ предмета и/или явления;</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строить модель/схему на основе условий задачи и/или способа ее решения;</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преобразовывать модели с целью выявления общих законов, определяющих данную предметную область;</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 xml:space="preserve">строить схему, алгоритм действия, исправлять или восстанавливать неизвестный ранее алгоритм на основе </w:t>
            </w:r>
            <w:r w:rsidRPr="00AF3C41">
              <w:rPr>
                <w:rFonts w:ascii="Times New Roman" w:hAnsi="Times New Roman"/>
                <w:sz w:val="20"/>
                <w:szCs w:val="20"/>
                <w:lang w:val="ru-RU"/>
              </w:rPr>
              <w:lastRenderedPageBreak/>
              <w:t>имеющегося знания об объекте, к которому применяется алгоритм;</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строить доказательство: прямое, косвенное, от противного;</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050DF" w:rsidRPr="00AF3C41" w:rsidRDefault="00F050DF" w:rsidP="003B13E3">
            <w:pPr>
              <w:widowControl w:val="0"/>
              <w:numPr>
                <w:ilvl w:val="0"/>
                <w:numId w:val="31"/>
              </w:numPr>
              <w:tabs>
                <w:tab w:val="left" w:pos="993"/>
              </w:tabs>
              <w:spacing w:after="0" w:line="360" w:lineRule="auto"/>
              <w:ind w:left="0" w:firstLine="709"/>
              <w:jc w:val="both"/>
              <w:rPr>
                <w:rFonts w:ascii="Times New Roman" w:hAnsi="Times New Roman" w:cs="Times New Roman"/>
                <w:b/>
                <w:sz w:val="20"/>
                <w:szCs w:val="20"/>
                <w:lang w:val="ru-RU"/>
              </w:rPr>
            </w:pPr>
          </w:p>
        </w:tc>
      </w:tr>
      <w:tr w:rsidR="00F050DF" w:rsidRPr="00E37A91" w:rsidTr="00F050DF">
        <w:tc>
          <w:tcPr>
            <w:tcW w:w="534" w:type="dxa"/>
          </w:tcPr>
          <w:p w:rsidR="00F050DF" w:rsidRPr="00AF3C41" w:rsidRDefault="00F050DF" w:rsidP="004B18A7">
            <w:pPr>
              <w:pStyle w:val="a8"/>
              <w:numPr>
                <w:ilvl w:val="0"/>
                <w:numId w:val="202"/>
              </w:numPr>
              <w:spacing w:after="0" w:line="360" w:lineRule="auto"/>
              <w:ind w:left="397"/>
              <w:jc w:val="both"/>
              <w:rPr>
                <w:rFonts w:ascii="Times New Roman" w:hAnsi="Times New Roman" w:cs="Times New Roman"/>
                <w:sz w:val="20"/>
                <w:szCs w:val="20"/>
                <w:lang w:val="ru-RU"/>
              </w:rPr>
            </w:pPr>
          </w:p>
        </w:tc>
        <w:tc>
          <w:tcPr>
            <w:tcW w:w="3333" w:type="dxa"/>
          </w:tcPr>
          <w:p w:rsidR="00F050DF" w:rsidRPr="00AF3C41" w:rsidRDefault="00F050DF" w:rsidP="00F050DF">
            <w:pPr>
              <w:spacing w:after="0" w:line="360" w:lineRule="auto"/>
              <w:jc w:val="both"/>
              <w:rPr>
                <w:rFonts w:ascii="Times New Roman" w:hAnsi="Times New Roman" w:cs="Times New Roman"/>
                <w:b/>
                <w:sz w:val="20"/>
                <w:szCs w:val="20"/>
                <w:lang w:val="ru-RU"/>
              </w:rPr>
            </w:pPr>
            <w:r w:rsidRPr="00AF3C41">
              <w:rPr>
                <w:rFonts w:ascii="Times New Roman" w:hAnsi="Times New Roman"/>
                <w:sz w:val="20"/>
                <w:szCs w:val="20"/>
              </w:rPr>
              <w:t>Смысловое чтение.</w:t>
            </w:r>
          </w:p>
        </w:tc>
        <w:tc>
          <w:tcPr>
            <w:tcW w:w="5881" w:type="dxa"/>
          </w:tcPr>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находить в тексте требуемую информацию (в соответствии с целями своей деятельности);</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ориентироваться в содержании текста, понимать целостный смысл текста, структурировать текст;</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устанавливать взаимосвязь описанных в тексте событий, явлений, процессов;</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rPr>
            </w:pPr>
            <w:r w:rsidRPr="00AF3C41">
              <w:rPr>
                <w:rFonts w:ascii="Times New Roman" w:hAnsi="Times New Roman"/>
                <w:sz w:val="20"/>
                <w:szCs w:val="20"/>
              </w:rPr>
              <w:t>резюмировать главную идею текста;</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AF3C41">
              <w:rPr>
                <w:rFonts w:ascii="Times New Roman" w:hAnsi="Times New Roman"/>
                <w:sz w:val="20"/>
                <w:szCs w:val="20"/>
              </w:rPr>
              <w:t>non</w:t>
            </w:r>
            <w:r w:rsidRPr="00AF3C41">
              <w:rPr>
                <w:rFonts w:ascii="Times New Roman" w:hAnsi="Times New Roman"/>
                <w:sz w:val="20"/>
                <w:szCs w:val="20"/>
                <w:lang w:val="ru-RU"/>
              </w:rPr>
              <w:t>-</w:t>
            </w:r>
            <w:r w:rsidRPr="00AF3C41">
              <w:rPr>
                <w:rFonts w:ascii="Times New Roman" w:hAnsi="Times New Roman"/>
                <w:sz w:val="20"/>
                <w:szCs w:val="20"/>
              </w:rPr>
              <w:t>fiction</w:t>
            </w:r>
            <w:r w:rsidRPr="00AF3C41">
              <w:rPr>
                <w:rFonts w:ascii="Times New Roman" w:hAnsi="Times New Roman"/>
                <w:sz w:val="20"/>
                <w:szCs w:val="20"/>
                <w:lang w:val="ru-RU"/>
              </w:rPr>
              <w:t>);</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критически оценивать содержание и форму текста.</w:t>
            </w:r>
          </w:p>
          <w:p w:rsidR="00F050DF" w:rsidRPr="00AF3C41" w:rsidRDefault="00F050DF" w:rsidP="00F050DF">
            <w:pPr>
              <w:spacing w:after="0" w:line="360" w:lineRule="auto"/>
              <w:jc w:val="both"/>
              <w:rPr>
                <w:rFonts w:ascii="Times New Roman" w:hAnsi="Times New Roman" w:cs="Times New Roman"/>
                <w:b/>
                <w:sz w:val="20"/>
                <w:szCs w:val="20"/>
                <w:lang w:val="ru-RU"/>
              </w:rPr>
            </w:pPr>
          </w:p>
        </w:tc>
      </w:tr>
      <w:tr w:rsidR="00F050DF" w:rsidRPr="00E37A91" w:rsidTr="00F050DF">
        <w:tc>
          <w:tcPr>
            <w:tcW w:w="534" w:type="dxa"/>
          </w:tcPr>
          <w:p w:rsidR="00F050DF" w:rsidRPr="00AF3C41" w:rsidRDefault="00F050DF" w:rsidP="004B18A7">
            <w:pPr>
              <w:pStyle w:val="a8"/>
              <w:numPr>
                <w:ilvl w:val="0"/>
                <w:numId w:val="202"/>
              </w:numPr>
              <w:spacing w:after="0" w:line="360" w:lineRule="auto"/>
              <w:ind w:left="397"/>
              <w:jc w:val="both"/>
              <w:rPr>
                <w:rFonts w:ascii="Times New Roman" w:hAnsi="Times New Roman" w:cs="Times New Roman"/>
                <w:sz w:val="20"/>
                <w:szCs w:val="20"/>
                <w:lang w:val="ru-RU"/>
              </w:rPr>
            </w:pPr>
          </w:p>
        </w:tc>
        <w:tc>
          <w:tcPr>
            <w:tcW w:w="3333" w:type="dxa"/>
          </w:tcPr>
          <w:p w:rsidR="00F050DF" w:rsidRPr="00AF3C41" w:rsidRDefault="00F050DF" w:rsidP="00F050DF">
            <w:pPr>
              <w:spacing w:after="0" w:line="360" w:lineRule="auto"/>
              <w:jc w:val="both"/>
              <w:rPr>
                <w:rFonts w:ascii="Times New Roman" w:hAnsi="Times New Roman" w:cs="Times New Roman"/>
                <w:b/>
                <w:sz w:val="20"/>
                <w:szCs w:val="20"/>
                <w:lang w:val="ru-RU"/>
              </w:rPr>
            </w:pPr>
            <w:r w:rsidRPr="00AF3C41">
              <w:rPr>
                <w:rFonts w:ascii="Times New Roman" w:hAnsi="Times New Roman"/>
                <w:sz w:val="20"/>
                <w:szCs w:val="20"/>
                <w:lang w:val="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5881" w:type="dxa"/>
          </w:tcPr>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определять свое отношение к природной среде;</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анализировать влияние экологических факторов на среду обитания живых организмов;</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проводить причинный и вероятностный анализ экологических ситуаций;</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прогнозировать изменения ситуации при смене действия одного фактора на действие другого фактора;</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F3C41">
              <w:rPr>
                <w:rFonts w:ascii="Times New Roman" w:hAnsi="Times New Roman"/>
                <w:sz w:val="20"/>
                <w:szCs w:val="20"/>
                <w:lang w:val="ru-RU"/>
              </w:rPr>
              <w:t>распространять экологические знания и участвовать в практических делах по защите окружающей среды;</w:t>
            </w:r>
          </w:p>
          <w:p w:rsidR="00F050DF" w:rsidRPr="00AF3C41" w:rsidRDefault="00F050DF" w:rsidP="003B13E3">
            <w:pPr>
              <w:widowControl w:val="0"/>
              <w:numPr>
                <w:ilvl w:val="0"/>
                <w:numId w:val="32"/>
              </w:numPr>
              <w:tabs>
                <w:tab w:val="left" w:pos="993"/>
              </w:tabs>
              <w:spacing w:after="0" w:line="360" w:lineRule="auto"/>
              <w:ind w:left="0" w:firstLine="709"/>
              <w:jc w:val="both"/>
              <w:rPr>
                <w:rFonts w:ascii="Times New Roman" w:hAnsi="Times New Roman" w:cs="Times New Roman"/>
                <w:b/>
                <w:sz w:val="20"/>
                <w:szCs w:val="20"/>
                <w:lang w:val="ru-RU"/>
              </w:rPr>
            </w:pPr>
            <w:r w:rsidRPr="00AF3C41">
              <w:rPr>
                <w:rFonts w:ascii="Times New Roman" w:hAnsi="Times New Roman"/>
                <w:sz w:val="20"/>
                <w:szCs w:val="20"/>
                <w:lang w:val="ru-RU"/>
              </w:rPr>
              <w:t>выражать свое отношение к природе через рисунки, сочинения, модели, проектные работы.</w:t>
            </w:r>
          </w:p>
        </w:tc>
      </w:tr>
      <w:tr w:rsidR="00F050DF" w:rsidRPr="00E37A91" w:rsidTr="00F050DF">
        <w:tc>
          <w:tcPr>
            <w:tcW w:w="534" w:type="dxa"/>
          </w:tcPr>
          <w:p w:rsidR="00F050DF" w:rsidRPr="00AF3C41" w:rsidRDefault="00F050DF" w:rsidP="004B18A7">
            <w:pPr>
              <w:pStyle w:val="a8"/>
              <w:numPr>
                <w:ilvl w:val="0"/>
                <w:numId w:val="202"/>
              </w:numPr>
              <w:spacing w:after="0" w:line="360" w:lineRule="auto"/>
              <w:ind w:left="454"/>
              <w:jc w:val="both"/>
              <w:rPr>
                <w:rFonts w:ascii="Times New Roman" w:hAnsi="Times New Roman" w:cs="Times New Roman"/>
                <w:b/>
                <w:sz w:val="20"/>
                <w:szCs w:val="20"/>
                <w:lang w:val="ru-RU"/>
              </w:rPr>
            </w:pPr>
          </w:p>
        </w:tc>
        <w:tc>
          <w:tcPr>
            <w:tcW w:w="3333" w:type="dxa"/>
          </w:tcPr>
          <w:p w:rsidR="00F050DF" w:rsidRPr="00AF3C41" w:rsidRDefault="000B26BA" w:rsidP="00F050DF">
            <w:pPr>
              <w:spacing w:after="0" w:line="360" w:lineRule="auto"/>
              <w:jc w:val="both"/>
              <w:rPr>
                <w:rFonts w:ascii="Times New Roman" w:hAnsi="Times New Roman" w:cs="Times New Roman"/>
                <w:b/>
                <w:sz w:val="20"/>
                <w:szCs w:val="20"/>
                <w:lang w:val="ru-RU"/>
              </w:rPr>
            </w:pPr>
            <w:r w:rsidRPr="00AF3C41">
              <w:rPr>
                <w:rFonts w:ascii="Times New Roman" w:hAnsi="Times New Roman"/>
                <w:sz w:val="20"/>
                <w:szCs w:val="20"/>
                <w:lang w:val="ru-RU"/>
              </w:rPr>
              <w:t>Развитие мотивации к овладению культурой активного использования словарей и других поисковых систем</w:t>
            </w:r>
          </w:p>
        </w:tc>
        <w:tc>
          <w:tcPr>
            <w:tcW w:w="5881" w:type="dxa"/>
          </w:tcPr>
          <w:p w:rsidR="000B26BA" w:rsidRPr="00AF3C41" w:rsidRDefault="000B26BA" w:rsidP="003B13E3">
            <w:pPr>
              <w:pStyle w:val="a8"/>
              <w:numPr>
                <w:ilvl w:val="0"/>
                <w:numId w:val="32"/>
              </w:numPr>
              <w:spacing w:line="360" w:lineRule="auto"/>
              <w:ind w:left="386"/>
              <w:jc w:val="both"/>
              <w:rPr>
                <w:rFonts w:ascii="Times New Roman" w:hAnsi="Times New Roman"/>
                <w:sz w:val="20"/>
                <w:szCs w:val="20"/>
                <w:lang w:val="ru-RU"/>
              </w:rPr>
            </w:pPr>
            <w:r w:rsidRPr="00AF3C41">
              <w:rPr>
                <w:rFonts w:ascii="Times New Roman" w:hAnsi="Times New Roman"/>
                <w:sz w:val="20"/>
                <w:szCs w:val="20"/>
                <w:lang w:val="ru-RU"/>
              </w:rPr>
              <w:t>определять необходимые ключевые поисковые слова и запросы;</w:t>
            </w:r>
          </w:p>
          <w:p w:rsidR="000B26BA" w:rsidRPr="00AF3C41" w:rsidRDefault="000B26BA" w:rsidP="003B13E3">
            <w:pPr>
              <w:pStyle w:val="a8"/>
              <w:numPr>
                <w:ilvl w:val="0"/>
                <w:numId w:val="32"/>
              </w:numPr>
              <w:spacing w:line="360" w:lineRule="auto"/>
              <w:ind w:left="386"/>
              <w:jc w:val="both"/>
              <w:rPr>
                <w:rFonts w:ascii="Times New Roman" w:hAnsi="Times New Roman"/>
                <w:sz w:val="20"/>
                <w:szCs w:val="20"/>
                <w:lang w:val="ru-RU"/>
              </w:rPr>
            </w:pPr>
            <w:r w:rsidRPr="00AF3C41">
              <w:rPr>
                <w:rFonts w:ascii="Times New Roman" w:hAnsi="Times New Roman"/>
                <w:sz w:val="20"/>
                <w:szCs w:val="20"/>
                <w:lang w:val="ru-RU"/>
              </w:rPr>
              <w:t>осуществлять взаимодействие с электронными поисковыми системами, словарями;</w:t>
            </w:r>
          </w:p>
          <w:p w:rsidR="00AB4606" w:rsidRPr="00AB4606" w:rsidRDefault="000B26BA" w:rsidP="003B13E3">
            <w:pPr>
              <w:pStyle w:val="a8"/>
              <w:numPr>
                <w:ilvl w:val="0"/>
                <w:numId w:val="32"/>
              </w:numPr>
              <w:spacing w:line="360" w:lineRule="auto"/>
              <w:ind w:left="386"/>
              <w:jc w:val="both"/>
              <w:rPr>
                <w:rFonts w:ascii="Times New Roman" w:hAnsi="Times New Roman" w:cs="Times New Roman"/>
                <w:b/>
                <w:sz w:val="20"/>
                <w:szCs w:val="20"/>
                <w:lang w:val="ru-RU"/>
              </w:rPr>
            </w:pPr>
            <w:r w:rsidRPr="00AF3C41">
              <w:rPr>
                <w:rFonts w:ascii="Times New Roman" w:hAnsi="Times New Roman"/>
                <w:sz w:val="20"/>
                <w:szCs w:val="20"/>
                <w:lang w:val="ru-RU"/>
              </w:rPr>
              <w:t>формировать множественную выборку из поисковых источников для объективизации результатов поиска;</w:t>
            </w:r>
          </w:p>
          <w:p w:rsidR="00F050DF" w:rsidRPr="00AF3C41" w:rsidRDefault="000B26BA" w:rsidP="003B13E3">
            <w:pPr>
              <w:pStyle w:val="a8"/>
              <w:numPr>
                <w:ilvl w:val="0"/>
                <w:numId w:val="32"/>
              </w:numPr>
              <w:spacing w:line="360" w:lineRule="auto"/>
              <w:ind w:left="386"/>
              <w:jc w:val="both"/>
              <w:rPr>
                <w:rFonts w:ascii="Times New Roman" w:hAnsi="Times New Roman" w:cs="Times New Roman"/>
                <w:b/>
                <w:sz w:val="20"/>
                <w:szCs w:val="20"/>
                <w:lang w:val="ru-RU"/>
              </w:rPr>
            </w:pPr>
            <w:r w:rsidRPr="00AF3C41">
              <w:rPr>
                <w:rFonts w:ascii="Times New Roman" w:hAnsi="Times New Roman"/>
                <w:sz w:val="20"/>
                <w:szCs w:val="20"/>
                <w:lang w:val="ru-RU"/>
              </w:rPr>
              <w:lastRenderedPageBreak/>
              <w:t>соотносить полученные результаты поиска со своей деятельностью</w:t>
            </w:r>
          </w:p>
        </w:tc>
      </w:tr>
    </w:tbl>
    <w:p w:rsidR="00B540EE" w:rsidRPr="00EB47DA" w:rsidRDefault="00B540EE" w:rsidP="00FC65AF">
      <w:pPr>
        <w:tabs>
          <w:tab w:val="left" w:pos="993"/>
        </w:tabs>
        <w:spacing w:after="0" w:line="360" w:lineRule="auto"/>
        <w:ind w:firstLine="709"/>
        <w:jc w:val="both"/>
        <w:rPr>
          <w:rFonts w:ascii="Times New Roman" w:hAnsi="Times New Roman"/>
          <w:b/>
          <w:sz w:val="24"/>
          <w:szCs w:val="24"/>
        </w:rPr>
      </w:pPr>
      <w:r w:rsidRPr="00EB47DA">
        <w:rPr>
          <w:rFonts w:ascii="Times New Roman" w:hAnsi="Times New Roman"/>
          <w:b/>
          <w:sz w:val="24"/>
          <w:szCs w:val="24"/>
        </w:rPr>
        <w:lastRenderedPageBreak/>
        <w:t>Коммуникативные УУД</w:t>
      </w:r>
    </w:p>
    <w:tbl>
      <w:tblPr>
        <w:tblStyle w:val="a4"/>
        <w:tblW w:w="0" w:type="auto"/>
        <w:tblLook w:val="04A0" w:firstRow="1" w:lastRow="0" w:firstColumn="1" w:lastColumn="0" w:noHBand="0" w:noVBand="1"/>
      </w:tblPr>
      <w:tblGrid>
        <w:gridCol w:w="534"/>
        <w:gridCol w:w="3333"/>
        <w:gridCol w:w="5881"/>
      </w:tblGrid>
      <w:tr w:rsidR="00AF3C41" w:rsidRPr="00AB4606" w:rsidTr="00084A36">
        <w:trPr>
          <w:tblHeader/>
        </w:trPr>
        <w:tc>
          <w:tcPr>
            <w:tcW w:w="534" w:type="dxa"/>
          </w:tcPr>
          <w:p w:rsidR="00AF3C41" w:rsidRPr="00AB4606" w:rsidRDefault="00AF3C41" w:rsidP="00084A36">
            <w:pPr>
              <w:spacing w:after="0" w:line="360" w:lineRule="auto"/>
              <w:jc w:val="both"/>
              <w:rPr>
                <w:rFonts w:ascii="Times New Roman" w:hAnsi="Times New Roman" w:cs="Times New Roman"/>
                <w:b/>
                <w:sz w:val="20"/>
                <w:szCs w:val="20"/>
                <w:lang w:val="ru-RU"/>
              </w:rPr>
            </w:pPr>
            <w:r w:rsidRPr="00AB4606">
              <w:rPr>
                <w:rFonts w:ascii="Times New Roman" w:hAnsi="Times New Roman" w:cs="Times New Roman"/>
                <w:b/>
                <w:sz w:val="20"/>
                <w:szCs w:val="20"/>
                <w:lang w:val="ru-RU"/>
              </w:rPr>
              <w:t>№</w:t>
            </w:r>
          </w:p>
        </w:tc>
        <w:tc>
          <w:tcPr>
            <w:tcW w:w="3333" w:type="dxa"/>
          </w:tcPr>
          <w:p w:rsidR="00AF3C41" w:rsidRPr="00AB4606" w:rsidRDefault="00AF3C41" w:rsidP="00084A36">
            <w:pPr>
              <w:spacing w:after="0" w:line="360" w:lineRule="auto"/>
              <w:jc w:val="both"/>
              <w:rPr>
                <w:rFonts w:ascii="Times New Roman" w:hAnsi="Times New Roman" w:cs="Times New Roman"/>
                <w:b/>
                <w:sz w:val="20"/>
                <w:szCs w:val="20"/>
                <w:lang w:val="ru-RU"/>
              </w:rPr>
            </w:pPr>
            <w:r w:rsidRPr="00AB4606">
              <w:rPr>
                <w:rFonts w:ascii="Times New Roman" w:hAnsi="Times New Roman" w:cs="Times New Roman"/>
                <w:b/>
                <w:sz w:val="20"/>
                <w:szCs w:val="20"/>
                <w:lang w:val="ru-RU"/>
              </w:rPr>
              <w:t>умения</w:t>
            </w:r>
          </w:p>
        </w:tc>
        <w:tc>
          <w:tcPr>
            <w:tcW w:w="5881" w:type="dxa"/>
          </w:tcPr>
          <w:p w:rsidR="00AF3C41" w:rsidRPr="00AB4606" w:rsidRDefault="00AF3C41" w:rsidP="00084A36">
            <w:pPr>
              <w:spacing w:after="0" w:line="360" w:lineRule="auto"/>
              <w:jc w:val="both"/>
              <w:rPr>
                <w:rFonts w:ascii="Times New Roman" w:hAnsi="Times New Roman" w:cs="Times New Roman"/>
                <w:b/>
                <w:sz w:val="20"/>
                <w:szCs w:val="20"/>
                <w:lang w:val="ru-RU"/>
              </w:rPr>
            </w:pPr>
            <w:r w:rsidRPr="00AB4606">
              <w:rPr>
                <w:rFonts w:ascii="Times New Roman" w:hAnsi="Times New Roman" w:cs="Times New Roman"/>
                <w:b/>
                <w:sz w:val="20"/>
                <w:szCs w:val="20"/>
                <w:lang w:val="ru-RU"/>
              </w:rPr>
              <w:t>Обучающийся сможет</w:t>
            </w:r>
          </w:p>
        </w:tc>
      </w:tr>
      <w:tr w:rsidR="00AF3C41" w:rsidRPr="00E37A91" w:rsidTr="00084A36">
        <w:tc>
          <w:tcPr>
            <w:tcW w:w="534" w:type="dxa"/>
          </w:tcPr>
          <w:p w:rsidR="00AF3C41" w:rsidRPr="00AB4606" w:rsidRDefault="00AF3C41" w:rsidP="004B18A7">
            <w:pPr>
              <w:pStyle w:val="a8"/>
              <w:numPr>
                <w:ilvl w:val="0"/>
                <w:numId w:val="202"/>
              </w:numPr>
              <w:spacing w:after="0" w:line="360" w:lineRule="auto"/>
              <w:ind w:left="397"/>
              <w:jc w:val="both"/>
              <w:rPr>
                <w:rFonts w:ascii="Times New Roman" w:hAnsi="Times New Roman" w:cs="Times New Roman"/>
                <w:sz w:val="20"/>
                <w:szCs w:val="20"/>
              </w:rPr>
            </w:pPr>
          </w:p>
        </w:tc>
        <w:tc>
          <w:tcPr>
            <w:tcW w:w="3333" w:type="dxa"/>
          </w:tcPr>
          <w:p w:rsidR="00AF3C41" w:rsidRPr="00AB4606" w:rsidRDefault="00AF3C41" w:rsidP="00084A36">
            <w:pPr>
              <w:spacing w:after="0" w:line="360" w:lineRule="auto"/>
              <w:jc w:val="both"/>
              <w:rPr>
                <w:rFonts w:ascii="Times New Roman" w:hAnsi="Times New Roman" w:cs="Times New Roman"/>
                <w:b/>
                <w:sz w:val="20"/>
                <w:szCs w:val="20"/>
                <w:lang w:val="ru-RU"/>
              </w:rPr>
            </w:pPr>
            <w:r w:rsidRPr="00AB4606">
              <w:rPr>
                <w:rFonts w:ascii="Times New Roman" w:hAnsi="Times New Roman"/>
                <w:sz w:val="20"/>
                <w:szCs w:val="20"/>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tc>
        <w:tc>
          <w:tcPr>
            <w:tcW w:w="5881" w:type="dxa"/>
          </w:tcPr>
          <w:p w:rsidR="00AF3C41" w:rsidRPr="00AB4606" w:rsidRDefault="00AF3C41" w:rsidP="004B18A7">
            <w:pPr>
              <w:widowControl w:val="0"/>
              <w:numPr>
                <w:ilvl w:val="0"/>
                <w:numId w:val="203"/>
              </w:numPr>
              <w:spacing w:after="0" w:line="360" w:lineRule="auto"/>
              <w:ind w:left="386"/>
              <w:jc w:val="both"/>
              <w:rPr>
                <w:rFonts w:ascii="Times New Roman" w:hAnsi="Times New Roman"/>
                <w:sz w:val="20"/>
                <w:szCs w:val="20"/>
                <w:lang w:val="ru-RU"/>
              </w:rPr>
            </w:pPr>
            <w:r w:rsidRPr="00AB4606">
              <w:rPr>
                <w:rFonts w:ascii="Times New Roman" w:hAnsi="Times New Roman"/>
                <w:sz w:val="20"/>
                <w:szCs w:val="20"/>
                <w:lang w:val="ru-RU"/>
              </w:rPr>
              <w:t>определять возможные роли в совместной деятельности;</w:t>
            </w:r>
          </w:p>
          <w:p w:rsidR="00AF3C41" w:rsidRPr="00AB4606" w:rsidRDefault="00AF3C41" w:rsidP="004B18A7">
            <w:pPr>
              <w:widowControl w:val="0"/>
              <w:numPr>
                <w:ilvl w:val="0"/>
                <w:numId w:val="203"/>
              </w:numPr>
              <w:spacing w:after="0" w:line="360" w:lineRule="auto"/>
              <w:ind w:left="386"/>
              <w:jc w:val="both"/>
              <w:rPr>
                <w:rFonts w:ascii="Times New Roman" w:hAnsi="Times New Roman"/>
                <w:sz w:val="20"/>
                <w:szCs w:val="20"/>
                <w:lang w:val="ru-RU"/>
              </w:rPr>
            </w:pPr>
            <w:r w:rsidRPr="00AB4606">
              <w:rPr>
                <w:rFonts w:ascii="Times New Roman" w:hAnsi="Times New Roman"/>
                <w:sz w:val="20"/>
                <w:szCs w:val="20"/>
                <w:lang w:val="ru-RU"/>
              </w:rPr>
              <w:t>играть определенную роль в совместной деятельности;</w:t>
            </w:r>
          </w:p>
          <w:p w:rsidR="00AF3C41" w:rsidRPr="00AB4606" w:rsidRDefault="00AF3C41" w:rsidP="004B18A7">
            <w:pPr>
              <w:widowControl w:val="0"/>
              <w:numPr>
                <w:ilvl w:val="0"/>
                <w:numId w:val="203"/>
              </w:numPr>
              <w:spacing w:after="0" w:line="360" w:lineRule="auto"/>
              <w:ind w:left="386"/>
              <w:jc w:val="both"/>
              <w:rPr>
                <w:rFonts w:ascii="Times New Roman" w:hAnsi="Times New Roman"/>
                <w:sz w:val="20"/>
                <w:szCs w:val="20"/>
                <w:lang w:val="ru-RU"/>
              </w:rPr>
            </w:pPr>
            <w:r w:rsidRPr="00AB4606">
              <w:rPr>
                <w:rFonts w:ascii="Times New Roman" w:hAnsi="Times New Roman"/>
                <w:sz w:val="20"/>
                <w:szCs w:val="20"/>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F3C41" w:rsidRPr="00AB4606" w:rsidRDefault="00AF3C41" w:rsidP="004B18A7">
            <w:pPr>
              <w:widowControl w:val="0"/>
              <w:numPr>
                <w:ilvl w:val="0"/>
                <w:numId w:val="203"/>
              </w:numPr>
              <w:spacing w:after="0" w:line="360" w:lineRule="auto"/>
              <w:ind w:left="386"/>
              <w:jc w:val="both"/>
              <w:rPr>
                <w:rFonts w:ascii="Times New Roman" w:hAnsi="Times New Roman"/>
                <w:sz w:val="20"/>
                <w:szCs w:val="20"/>
                <w:lang w:val="ru-RU"/>
              </w:rPr>
            </w:pPr>
            <w:r w:rsidRPr="00AB4606">
              <w:rPr>
                <w:rFonts w:ascii="Times New Roman" w:hAnsi="Times New Roman"/>
                <w:sz w:val="20"/>
                <w:szCs w:val="20"/>
                <w:lang w:val="ru-RU"/>
              </w:rPr>
              <w:t>определять свои действия и действия партнера, которые способствовали или препятствовали продуктивной коммуникации;</w:t>
            </w:r>
          </w:p>
          <w:p w:rsidR="00AF3C41" w:rsidRPr="00AB4606" w:rsidRDefault="00AF3C41" w:rsidP="004B18A7">
            <w:pPr>
              <w:widowControl w:val="0"/>
              <w:numPr>
                <w:ilvl w:val="0"/>
                <w:numId w:val="203"/>
              </w:numPr>
              <w:spacing w:after="0" w:line="360" w:lineRule="auto"/>
              <w:ind w:left="386"/>
              <w:jc w:val="both"/>
              <w:rPr>
                <w:rFonts w:ascii="Times New Roman" w:hAnsi="Times New Roman"/>
                <w:sz w:val="20"/>
                <w:szCs w:val="20"/>
                <w:lang w:val="ru-RU"/>
              </w:rPr>
            </w:pPr>
            <w:r w:rsidRPr="00AB4606">
              <w:rPr>
                <w:rFonts w:ascii="Times New Roman" w:hAnsi="Times New Roman"/>
                <w:sz w:val="20"/>
                <w:szCs w:val="20"/>
                <w:lang w:val="ru-RU"/>
              </w:rPr>
              <w:t>строить позитивные отношения в процессе учебной и познавательной деятельности;</w:t>
            </w:r>
          </w:p>
          <w:p w:rsidR="00AF3C41" w:rsidRPr="00AB4606" w:rsidRDefault="00AF3C41" w:rsidP="004B18A7">
            <w:pPr>
              <w:widowControl w:val="0"/>
              <w:numPr>
                <w:ilvl w:val="0"/>
                <w:numId w:val="203"/>
              </w:numPr>
              <w:spacing w:after="0" w:line="360" w:lineRule="auto"/>
              <w:ind w:left="386"/>
              <w:jc w:val="both"/>
              <w:rPr>
                <w:rFonts w:ascii="Times New Roman" w:hAnsi="Times New Roman"/>
                <w:sz w:val="20"/>
                <w:szCs w:val="20"/>
                <w:lang w:val="ru-RU"/>
              </w:rPr>
            </w:pPr>
            <w:r w:rsidRPr="00AB4606">
              <w:rPr>
                <w:rFonts w:ascii="Times New Roman" w:hAnsi="Times New Roman"/>
                <w:sz w:val="20"/>
                <w:szCs w:val="20"/>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F3C41" w:rsidRPr="00AB4606" w:rsidRDefault="00AF3C41" w:rsidP="004B18A7">
            <w:pPr>
              <w:widowControl w:val="0"/>
              <w:numPr>
                <w:ilvl w:val="0"/>
                <w:numId w:val="203"/>
              </w:numPr>
              <w:spacing w:after="0" w:line="360" w:lineRule="auto"/>
              <w:ind w:left="386"/>
              <w:jc w:val="both"/>
              <w:rPr>
                <w:rFonts w:ascii="Times New Roman" w:hAnsi="Times New Roman"/>
                <w:sz w:val="20"/>
                <w:szCs w:val="20"/>
                <w:lang w:val="ru-RU"/>
              </w:rPr>
            </w:pPr>
            <w:r w:rsidRPr="00AB4606">
              <w:rPr>
                <w:rFonts w:ascii="Times New Roman" w:hAnsi="Times New Roman"/>
                <w:sz w:val="20"/>
                <w:szCs w:val="20"/>
                <w:lang w:val="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AF3C41" w:rsidRPr="00AB4606" w:rsidRDefault="00AF3C41" w:rsidP="004B18A7">
            <w:pPr>
              <w:widowControl w:val="0"/>
              <w:numPr>
                <w:ilvl w:val="0"/>
                <w:numId w:val="203"/>
              </w:numPr>
              <w:spacing w:after="0" w:line="360" w:lineRule="auto"/>
              <w:ind w:left="386"/>
              <w:jc w:val="both"/>
              <w:rPr>
                <w:rFonts w:ascii="Times New Roman" w:hAnsi="Times New Roman"/>
                <w:sz w:val="20"/>
                <w:szCs w:val="20"/>
                <w:lang w:val="ru-RU"/>
              </w:rPr>
            </w:pPr>
            <w:r w:rsidRPr="00AB4606">
              <w:rPr>
                <w:rFonts w:ascii="Times New Roman" w:hAnsi="Times New Roman"/>
                <w:sz w:val="20"/>
                <w:szCs w:val="20"/>
                <w:lang w:val="ru-RU"/>
              </w:rPr>
              <w:t>предлагать альтернативное решение в конфликтной ситуации;</w:t>
            </w:r>
          </w:p>
          <w:p w:rsidR="00AF3C41" w:rsidRPr="00AB4606" w:rsidRDefault="00AF3C41" w:rsidP="004B18A7">
            <w:pPr>
              <w:widowControl w:val="0"/>
              <w:numPr>
                <w:ilvl w:val="0"/>
                <w:numId w:val="203"/>
              </w:numPr>
              <w:spacing w:after="0" w:line="360" w:lineRule="auto"/>
              <w:ind w:left="386"/>
              <w:jc w:val="both"/>
              <w:rPr>
                <w:rFonts w:ascii="Times New Roman" w:hAnsi="Times New Roman"/>
                <w:sz w:val="20"/>
                <w:szCs w:val="20"/>
                <w:lang w:val="ru-RU"/>
              </w:rPr>
            </w:pPr>
            <w:r w:rsidRPr="00AB4606">
              <w:rPr>
                <w:rFonts w:ascii="Times New Roman" w:hAnsi="Times New Roman"/>
                <w:sz w:val="20"/>
                <w:szCs w:val="20"/>
                <w:lang w:val="ru-RU"/>
              </w:rPr>
              <w:t>выделять общую точку зрения в дискуссии;</w:t>
            </w:r>
          </w:p>
          <w:p w:rsidR="00AF3C41" w:rsidRPr="00AB4606" w:rsidRDefault="00AF3C41" w:rsidP="004B18A7">
            <w:pPr>
              <w:widowControl w:val="0"/>
              <w:numPr>
                <w:ilvl w:val="0"/>
                <w:numId w:val="203"/>
              </w:numPr>
              <w:spacing w:after="0" w:line="360" w:lineRule="auto"/>
              <w:ind w:left="386"/>
              <w:jc w:val="both"/>
              <w:rPr>
                <w:rFonts w:ascii="Times New Roman" w:hAnsi="Times New Roman"/>
                <w:sz w:val="20"/>
                <w:szCs w:val="20"/>
                <w:lang w:val="ru-RU"/>
              </w:rPr>
            </w:pPr>
            <w:r w:rsidRPr="00AB4606">
              <w:rPr>
                <w:rFonts w:ascii="Times New Roman" w:hAnsi="Times New Roman"/>
                <w:sz w:val="20"/>
                <w:szCs w:val="20"/>
                <w:lang w:val="ru-RU"/>
              </w:rPr>
              <w:t>договариваться о правилах и вопросах для обсуждения в соответствии с поставленной перед группой задачей;</w:t>
            </w:r>
          </w:p>
          <w:p w:rsidR="00AB4606" w:rsidRPr="00AB4606" w:rsidRDefault="00AF3C41" w:rsidP="004B18A7">
            <w:pPr>
              <w:widowControl w:val="0"/>
              <w:numPr>
                <w:ilvl w:val="0"/>
                <w:numId w:val="203"/>
              </w:numPr>
              <w:spacing w:after="0" w:line="360" w:lineRule="auto"/>
              <w:ind w:left="386"/>
              <w:jc w:val="both"/>
              <w:rPr>
                <w:rFonts w:ascii="Times New Roman" w:hAnsi="Times New Roman"/>
                <w:sz w:val="20"/>
                <w:szCs w:val="20"/>
                <w:lang w:val="ru-RU"/>
              </w:rPr>
            </w:pPr>
            <w:r w:rsidRPr="00AB4606">
              <w:rPr>
                <w:rFonts w:ascii="Times New Roman" w:hAnsi="Times New Roman"/>
                <w:sz w:val="20"/>
                <w:szCs w:val="20"/>
                <w:lang w:val="ru-RU"/>
              </w:rPr>
              <w:t>организовывать учебное взаимодействие в группе (определять общие цели, распределять роли, договариваться друг с другом и т. д.);</w:t>
            </w:r>
          </w:p>
          <w:p w:rsidR="00AF3C41" w:rsidRPr="00AB4606" w:rsidRDefault="00AF3C41" w:rsidP="004B18A7">
            <w:pPr>
              <w:widowControl w:val="0"/>
              <w:numPr>
                <w:ilvl w:val="0"/>
                <w:numId w:val="203"/>
              </w:numPr>
              <w:spacing w:after="0" w:line="360" w:lineRule="auto"/>
              <w:ind w:left="386"/>
              <w:jc w:val="both"/>
              <w:rPr>
                <w:rFonts w:ascii="Times New Roman" w:hAnsi="Times New Roman"/>
                <w:sz w:val="20"/>
                <w:szCs w:val="20"/>
                <w:lang w:val="ru-RU"/>
              </w:rPr>
            </w:pPr>
            <w:r w:rsidRPr="00AB4606">
              <w:rPr>
                <w:rFonts w:ascii="Times New Roman" w:hAnsi="Times New Roman"/>
                <w:sz w:val="20"/>
                <w:szCs w:val="20"/>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tc>
      </w:tr>
      <w:tr w:rsidR="00AF3C41" w:rsidRPr="00E37A91" w:rsidTr="00084A36">
        <w:tc>
          <w:tcPr>
            <w:tcW w:w="534" w:type="dxa"/>
          </w:tcPr>
          <w:p w:rsidR="00AF3C41" w:rsidRPr="00AB4606" w:rsidRDefault="00AF3C41" w:rsidP="004B18A7">
            <w:pPr>
              <w:pStyle w:val="a8"/>
              <w:numPr>
                <w:ilvl w:val="0"/>
                <w:numId w:val="202"/>
              </w:numPr>
              <w:spacing w:after="0" w:line="360" w:lineRule="auto"/>
              <w:ind w:left="454"/>
              <w:jc w:val="both"/>
              <w:rPr>
                <w:rFonts w:ascii="Times New Roman" w:hAnsi="Times New Roman" w:cs="Times New Roman"/>
                <w:sz w:val="20"/>
                <w:szCs w:val="20"/>
                <w:lang w:val="ru-RU"/>
              </w:rPr>
            </w:pPr>
          </w:p>
        </w:tc>
        <w:tc>
          <w:tcPr>
            <w:tcW w:w="3333" w:type="dxa"/>
          </w:tcPr>
          <w:p w:rsidR="00AF3C41" w:rsidRPr="00AB4606" w:rsidRDefault="00AB4606" w:rsidP="00084A36">
            <w:pPr>
              <w:spacing w:after="0" w:line="360" w:lineRule="auto"/>
              <w:jc w:val="both"/>
              <w:rPr>
                <w:rFonts w:ascii="Times New Roman" w:hAnsi="Times New Roman" w:cs="Times New Roman"/>
                <w:b/>
                <w:sz w:val="20"/>
                <w:szCs w:val="20"/>
                <w:lang w:val="ru-RU"/>
              </w:rPr>
            </w:pPr>
            <w:r w:rsidRPr="00AB4606">
              <w:rPr>
                <w:rFonts w:ascii="Times New Roman" w:hAnsi="Times New Roman"/>
                <w:sz w:val="20"/>
                <w:szCs w:val="20"/>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w:t>
            </w:r>
            <w:r w:rsidRPr="00AB4606">
              <w:rPr>
                <w:rFonts w:ascii="Times New Roman" w:hAnsi="Times New Roman"/>
                <w:sz w:val="20"/>
                <w:szCs w:val="20"/>
                <w:lang w:val="ru-RU"/>
              </w:rPr>
              <w:lastRenderedPageBreak/>
              <w:t>речью, монологической контекстной речью.</w:t>
            </w:r>
          </w:p>
        </w:tc>
        <w:tc>
          <w:tcPr>
            <w:tcW w:w="5881" w:type="dxa"/>
          </w:tcPr>
          <w:p w:rsidR="00AB4606" w:rsidRPr="00AB4606" w:rsidRDefault="00AB4606"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B4606">
              <w:rPr>
                <w:rFonts w:ascii="Times New Roman" w:hAnsi="Times New Roman"/>
                <w:sz w:val="20"/>
                <w:szCs w:val="20"/>
                <w:lang w:val="ru-RU"/>
              </w:rPr>
              <w:lastRenderedPageBreak/>
              <w:t>определять задачу коммуникации и в соответствии с ней отбирать речевые средства;</w:t>
            </w:r>
          </w:p>
          <w:p w:rsidR="00AB4606" w:rsidRPr="00AB4606" w:rsidRDefault="00AB4606"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B4606">
              <w:rPr>
                <w:rFonts w:ascii="Times New Roman" w:hAnsi="Times New Roman"/>
                <w:sz w:val="20"/>
                <w:szCs w:val="20"/>
                <w:lang w:val="ru-RU"/>
              </w:rPr>
              <w:t>отбирать и использовать речевые средства в процессе коммуникации с другими людьми (диалог в паре, в малой группе и т. д.);</w:t>
            </w:r>
          </w:p>
          <w:p w:rsidR="00AB4606" w:rsidRPr="00AB4606" w:rsidRDefault="00AB4606"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B4606">
              <w:rPr>
                <w:rFonts w:ascii="Times New Roman" w:hAnsi="Times New Roman"/>
                <w:sz w:val="20"/>
                <w:szCs w:val="20"/>
                <w:lang w:val="ru-RU"/>
              </w:rPr>
              <w:t>представлять в устной или письменной форме развернутый план собственной деятельности;</w:t>
            </w:r>
          </w:p>
          <w:p w:rsidR="00AB4606" w:rsidRPr="00AB4606" w:rsidRDefault="00AB4606"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B4606">
              <w:rPr>
                <w:rFonts w:ascii="Times New Roman" w:hAnsi="Times New Roman"/>
                <w:sz w:val="20"/>
                <w:szCs w:val="20"/>
                <w:lang w:val="ru-RU"/>
              </w:rPr>
              <w:lastRenderedPageBreak/>
              <w:t>соблюдать нормы публичной речи, регламент в монологе и дискуссии в соответствии с коммуникативной задачей;</w:t>
            </w:r>
          </w:p>
          <w:p w:rsidR="00AB4606" w:rsidRPr="00AB4606" w:rsidRDefault="00AB4606"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B4606">
              <w:rPr>
                <w:rFonts w:ascii="Times New Roman" w:hAnsi="Times New Roman"/>
                <w:sz w:val="20"/>
                <w:szCs w:val="20"/>
                <w:lang w:val="ru-RU"/>
              </w:rPr>
              <w:t>высказывать и обосновывать мнение (суждение) и запрашивать мнение партнера в рамках диалога;</w:t>
            </w:r>
          </w:p>
          <w:p w:rsidR="00AB4606" w:rsidRPr="00AB4606" w:rsidRDefault="00AB4606"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B4606">
              <w:rPr>
                <w:rFonts w:ascii="Times New Roman" w:hAnsi="Times New Roman"/>
                <w:sz w:val="20"/>
                <w:szCs w:val="20"/>
                <w:lang w:val="ru-RU"/>
              </w:rPr>
              <w:t>принимать решение в ходе диалога и согласовывать его с собеседником;</w:t>
            </w:r>
          </w:p>
          <w:p w:rsidR="00AB4606" w:rsidRPr="00AB4606" w:rsidRDefault="00AB4606"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B4606">
              <w:rPr>
                <w:rFonts w:ascii="Times New Roman" w:hAnsi="Times New Roman"/>
                <w:sz w:val="20"/>
                <w:szCs w:val="20"/>
                <w:lang w:val="ru-RU"/>
              </w:rPr>
              <w:t>создавать письменные «клишированные» и оригинальные тексты с использованием необходимых речевых средств;</w:t>
            </w:r>
          </w:p>
          <w:p w:rsidR="00AB4606" w:rsidRPr="00AB4606" w:rsidRDefault="00AB4606"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B4606">
              <w:rPr>
                <w:rFonts w:ascii="Times New Roman" w:hAnsi="Times New Roman"/>
                <w:sz w:val="20"/>
                <w:szCs w:val="20"/>
                <w:lang w:val="ru-RU"/>
              </w:rPr>
              <w:t>использовать вербальные средства (средства логической связи) для выделения смысловых блоков своего выступления;</w:t>
            </w:r>
          </w:p>
          <w:p w:rsidR="00AB4606" w:rsidRPr="00AB4606" w:rsidRDefault="00AB4606"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B4606">
              <w:rPr>
                <w:rFonts w:ascii="Times New Roman" w:hAnsi="Times New Roman"/>
                <w:sz w:val="20"/>
                <w:szCs w:val="20"/>
                <w:lang w:val="ru-RU"/>
              </w:rPr>
              <w:t>использовать невербальные средства или наглядные материалы, подготовленные/отобранные под руководством учителя;</w:t>
            </w:r>
          </w:p>
          <w:p w:rsidR="00AB4606" w:rsidRPr="00AB4606" w:rsidRDefault="00AB4606"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B4606">
              <w:rPr>
                <w:rFonts w:ascii="Times New Roman" w:hAnsi="Times New Roman"/>
                <w:sz w:val="20"/>
                <w:szCs w:val="20"/>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AF3C41" w:rsidRPr="00AB4606" w:rsidRDefault="00AF3C41" w:rsidP="003B13E3">
            <w:pPr>
              <w:widowControl w:val="0"/>
              <w:numPr>
                <w:ilvl w:val="0"/>
                <w:numId w:val="31"/>
              </w:numPr>
              <w:tabs>
                <w:tab w:val="left" w:pos="993"/>
              </w:tabs>
              <w:spacing w:after="0" w:line="360" w:lineRule="auto"/>
              <w:ind w:left="0" w:firstLine="709"/>
              <w:jc w:val="both"/>
              <w:rPr>
                <w:rFonts w:ascii="Times New Roman" w:hAnsi="Times New Roman" w:cs="Times New Roman"/>
                <w:b/>
                <w:sz w:val="20"/>
                <w:szCs w:val="20"/>
                <w:lang w:val="ru-RU"/>
              </w:rPr>
            </w:pPr>
          </w:p>
        </w:tc>
      </w:tr>
      <w:tr w:rsidR="00AF3C41" w:rsidRPr="00E37A91" w:rsidTr="00084A36">
        <w:tc>
          <w:tcPr>
            <w:tcW w:w="534" w:type="dxa"/>
          </w:tcPr>
          <w:p w:rsidR="00AF3C41" w:rsidRPr="00AB4606" w:rsidRDefault="00AF3C41" w:rsidP="004B18A7">
            <w:pPr>
              <w:pStyle w:val="a8"/>
              <w:numPr>
                <w:ilvl w:val="0"/>
                <w:numId w:val="202"/>
              </w:numPr>
              <w:spacing w:after="0" w:line="360" w:lineRule="auto"/>
              <w:ind w:left="397"/>
              <w:jc w:val="both"/>
              <w:rPr>
                <w:rFonts w:ascii="Times New Roman" w:hAnsi="Times New Roman" w:cs="Times New Roman"/>
                <w:sz w:val="20"/>
                <w:szCs w:val="20"/>
                <w:lang w:val="ru-RU"/>
              </w:rPr>
            </w:pPr>
          </w:p>
        </w:tc>
        <w:tc>
          <w:tcPr>
            <w:tcW w:w="3333" w:type="dxa"/>
          </w:tcPr>
          <w:p w:rsidR="00AF3C41" w:rsidRPr="00AB4606" w:rsidRDefault="00AB4606" w:rsidP="00084A36">
            <w:pPr>
              <w:spacing w:after="0" w:line="360" w:lineRule="auto"/>
              <w:jc w:val="both"/>
              <w:rPr>
                <w:rFonts w:ascii="Times New Roman" w:hAnsi="Times New Roman" w:cs="Times New Roman"/>
                <w:b/>
                <w:sz w:val="20"/>
                <w:szCs w:val="20"/>
                <w:lang w:val="ru-RU"/>
              </w:rPr>
            </w:pPr>
            <w:r w:rsidRPr="00AB4606">
              <w:rPr>
                <w:rFonts w:ascii="Times New Roman" w:hAnsi="Times New Roman"/>
                <w:sz w:val="20"/>
                <w:szCs w:val="20"/>
                <w:lang w:val="ru-RU"/>
              </w:rPr>
              <w:t>Формирование и развитие компетентности в области использования информационно-коммуникационных технологий (далее – ИКТ).</w:t>
            </w:r>
          </w:p>
        </w:tc>
        <w:tc>
          <w:tcPr>
            <w:tcW w:w="5881" w:type="dxa"/>
          </w:tcPr>
          <w:p w:rsidR="00AB4606" w:rsidRPr="00AB4606" w:rsidRDefault="00AB4606"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B4606">
              <w:rPr>
                <w:rFonts w:ascii="Times New Roman" w:hAnsi="Times New Roman"/>
                <w:sz w:val="20"/>
                <w:szCs w:val="20"/>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B4606" w:rsidRPr="00AB4606" w:rsidRDefault="00AB4606"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B4606">
              <w:rPr>
                <w:rFonts w:ascii="Times New Roman" w:hAnsi="Times New Roman"/>
                <w:sz w:val="20"/>
                <w:szCs w:val="20"/>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B4606" w:rsidRPr="00AB4606" w:rsidRDefault="00AB4606"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B4606">
              <w:rPr>
                <w:rFonts w:ascii="Times New Roman" w:hAnsi="Times New Roman"/>
                <w:sz w:val="20"/>
                <w:szCs w:val="20"/>
                <w:lang w:val="ru-RU"/>
              </w:rPr>
              <w:t>выделять информационный аспект задачи, оперировать данными, использовать модель решения задачи;</w:t>
            </w:r>
          </w:p>
          <w:p w:rsidR="00AB4606" w:rsidRPr="00AB4606" w:rsidRDefault="00AB4606"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B4606">
              <w:rPr>
                <w:rFonts w:ascii="Times New Roman" w:hAnsi="Times New Roman"/>
                <w:sz w:val="20"/>
                <w:szCs w:val="20"/>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B4606" w:rsidRPr="00AB4606" w:rsidRDefault="00AB4606"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B4606">
              <w:rPr>
                <w:rFonts w:ascii="Times New Roman" w:hAnsi="Times New Roman"/>
                <w:sz w:val="20"/>
                <w:szCs w:val="20"/>
                <w:lang w:val="ru-RU"/>
              </w:rPr>
              <w:t>использовать информацию с учетом этических и правовых норм;</w:t>
            </w:r>
          </w:p>
          <w:p w:rsidR="00AB4606" w:rsidRPr="00AB4606" w:rsidRDefault="00AB4606" w:rsidP="003B13E3">
            <w:pPr>
              <w:widowControl w:val="0"/>
              <w:numPr>
                <w:ilvl w:val="0"/>
                <w:numId w:val="32"/>
              </w:numPr>
              <w:tabs>
                <w:tab w:val="left" w:pos="993"/>
              </w:tabs>
              <w:spacing w:after="0" w:line="360" w:lineRule="auto"/>
              <w:ind w:left="0" w:firstLine="709"/>
              <w:jc w:val="both"/>
              <w:rPr>
                <w:rFonts w:ascii="Times New Roman" w:hAnsi="Times New Roman"/>
                <w:sz w:val="20"/>
                <w:szCs w:val="20"/>
                <w:lang w:val="ru-RU"/>
              </w:rPr>
            </w:pPr>
            <w:r w:rsidRPr="00AB4606">
              <w:rPr>
                <w:rFonts w:ascii="Times New Roman" w:hAnsi="Times New Roman"/>
                <w:sz w:val="20"/>
                <w:szCs w:val="20"/>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F3C41" w:rsidRPr="00AB4606" w:rsidRDefault="00AF3C41" w:rsidP="00084A36">
            <w:pPr>
              <w:spacing w:after="0" w:line="360" w:lineRule="auto"/>
              <w:jc w:val="both"/>
              <w:rPr>
                <w:rFonts w:ascii="Times New Roman" w:hAnsi="Times New Roman" w:cs="Times New Roman"/>
                <w:b/>
                <w:sz w:val="20"/>
                <w:szCs w:val="20"/>
                <w:lang w:val="ru-RU"/>
              </w:rPr>
            </w:pPr>
          </w:p>
        </w:tc>
      </w:tr>
    </w:tbl>
    <w:p w:rsidR="00A43520" w:rsidRPr="000D69D2" w:rsidRDefault="00A43520" w:rsidP="00A43520">
      <w:pPr>
        <w:rPr>
          <w:rFonts w:ascii="Times New Roman" w:hAnsi="Times New Roman" w:cs="Times New Roman"/>
          <w:sz w:val="24"/>
          <w:lang w:val="ru-RU"/>
        </w:rPr>
      </w:pPr>
      <w:bookmarkStart w:id="40" w:name="_Toc434438123"/>
      <w:bookmarkStart w:id="41" w:name="_Toc434439726"/>
      <w:r w:rsidRPr="000D69D2">
        <w:rPr>
          <w:rFonts w:ascii="Times New Roman" w:hAnsi="Times New Roman" w:cs="Times New Roman"/>
          <w:sz w:val="24"/>
          <w:lang w:val="ru-RU"/>
        </w:rPr>
        <w:lastRenderedPageBreak/>
        <w:t xml:space="preserve">Пример стартовой диагностики метапрдметных умений в </w:t>
      </w:r>
      <w:r w:rsidRPr="000D69D2">
        <w:rPr>
          <w:rFonts w:ascii="Times New Roman" w:hAnsi="Times New Roman" w:cs="Times New Roman"/>
          <w:b/>
          <w:sz w:val="24"/>
          <w:lang w:val="ru-RU"/>
        </w:rPr>
        <w:t>приложении № 1</w:t>
      </w:r>
    </w:p>
    <w:p w:rsidR="00B540EE" w:rsidRPr="00EB47DA" w:rsidRDefault="00105119" w:rsidP="006A65DE">
      <w:pPr>
        <w:pStyle w:val="4"/>
      </w:pPr>
      <w:bookmarkStart w:id="42" w:name="_Toc435606096"/>
      <w:r w:rsidRPr="00EB47DA">
        <w:t>Предметные результаты</w:t>
      </w:r>
      <w:bookmarkEnd w:id="40"/>
      <w:bookmarkEnd w:id="41"/>
      <w:bookmarkEnd w:id="42"/>
    </w:p>
    <w:p w:rsidR="00B540EE" w:rsidRPr="00401F4F" w:rsidRDefault="00B540EE" w:rsidP="006A65DE">
      <w:pPr>
        <w:pStyle w:val="5"/>
      </w:pPr>
      <w:bookmarkStart w:id="43" w:name="_Toc409691628"/>
      <w:bookmarkStart w:id="44" w:name="_Toc410653953"/>
      <w:bookmarkStart w:id="45" w:name="_Toc434438124"/>
      <w:bookmarkStart w:id="46" w:name="_Toc434439727"/>
      <w:bookmarkStart w:id="47" w:name="_Toc435606097"/>
      <w:r w:rsidRPr="00401F4F">
        <w:t>Русский язык</w:t>
      </w:r>
      <w:bookmarkEnd w:id="43"/>
      <w:bookmarkEnd w:id="44"/>
      <w:bookmarkEnd w:id="45"/>
      <w:bookmarkEnd w:id="46"/>
      <w:bookmarkEnd w:id="47"/>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6D6B78" w:rsidRPr="001105E0" w:rsidTr="001105E0">
        <w:trPr>
          <w:tblHeader/>
        </w:trPr>
        <w:tc>
          <w:tcPr>
            <w:tcW w:w="5211" w:type="dxa"/>
            <w:shd w:val="clear" w:color="auto" w:fill="DBE5F1" w:themeFill="accent1" w:themeFillTint="33"/>
          </w:tcPr>
          <w:p w:rsidR="006D6B78" w:rsidRPr="001105E0" w:rsidRDefault="006D6B78" w:rsidP="00B02068">
            <w:pPr>
              <w:jc w:val="center"/>
              <w:rPr>
                <w:rFonts w:ascii="Times New Roman" w:hAnsi="Times New Roman"/>
                <w:b/>
                <w:sz w:val="20"/>
                <w:szCs w:val="20"/>
              </w:rPr>
            </w:pPr>
            <w:bookmarkStart w:id="48" w:name="_Toc287934277"/>
            <w:bookmarkStart w:id="49" w:name="_Toc414553134"/>
            <w:bookmarkStart w:id="50" w:name="_Toc287551922"/>
            <w:bookmarkStart w:id="51" w:name="_Toc434438125"/>
            <w:bookmarkStart w:id="52" w:name="_Toc434439728"/>
            <w:r w:rsidRPr="001105E0">
              <w:rPr>
                <w:rFonts w:ascii="Times New Roman" w:hAnsi="Times New Roman"/>
                <w:b/>
                <w:color w:val="00000A"/>
                <w:sz w:val="20"/>
                <w:szCs w:val="20"/>
              </w:rPr>
              <w:t>Выпускник научится</w:t>
            </w:r>
          </w:p>
        </w:tc>
        <w:tc>
          <w:tcPr>
            <w:tcW w:w="5070" w:type="dxa"/>
            <w:shd w:val="clear" w:color="auto" w:fill="DBE5F1" w:themeFill="accent1" w:themeFillTint="33"/>
          </w:tcPr>
          <w:p w:rsidR="006D6B78" w:rsidRPr="001105E0" w:rsidRDefault="006D6B78" w:rsidP="00B02068">
            <w:pPr>
              <w:jc w:val="center"/>
              <w:rPr>
                <w:rFonts w:ascii="Times New Roman" w:hAnsi="Times New Roman"/>
                <w:b/>
                <w:sz w:val="20"/>
                <w:szCs w:val="20"/>
              </w:rPr>
            </w:pPr>
            <w:r w:rsidRPr="001105E0">
              <w:rPr>
                <w:rFonts w:ascii="Times New Roman" w:hAnsi="Times New Roman"/>
                <w:b/>
                <w:iCs/>
                <w:sz w:val="20"/>
                <w:szCs w:val="20"/>
              </w:rPr>
              <w:t>Выпускник получит возможность научиться:</w:t>
            </w:r>
          </w:p>
        </w:tc>
      </w:tr>
      <w:tr w:rsidR="006D6B78" w:rsidRPr="00E37A91" w:rsidTr="006D6B78">
        <w:tc>
          <w:tcPr>
            <w:tcW w:w="5211" w:type="dxa"/>
          </w:tcPr>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владеть навыками работы с учебной книгой, словарями и другими информационными источниками, включая СМИ и ресурсы Интернета;</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использовать знание алфавита при поиске информации;</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различать значимые и незначимые единицы языка;</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lastRenderedPageBreak/>
              <w:t>проводить фонетический и орфоэпический анализ слова;</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классифицировать и группировать звуки речи по заданным признакам, слова по заданным параметрам их звукового состава;</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членить слова на слоги и правильно их переносить;</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проводить морфемный и словообразовательный анализ слов;</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rPr>
            </w:pPr>
            <w:r w:rsidRPr="001105E0">
              <w:rPr>
                <w:rFonts w:ascii="Times New Roman" w:hAnsi="Times New Roman"/>
                <w:sz w:val="20"/>
              </w:rPr>
              <w:t>проводить лексический анализ слова;</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опознавать лексические средства выразительности и основные виды тропов (метафора, эпитет, сравнение, гипербола, олицетворение);</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опознавать самостоятельные части речи и их формы, а также служебные части речи и междометия;</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rPr>
            </w:pPr>
            <w:r w:rsidRPr="001105E0">
              <w:rPr>
                <w:rFonts w:ascii="Times New Roman" w:hAnsi="Times New Roman"/>
                <w:sz w:val="20"/>
              </w:rPr>
              <w:t>проводить морфологический анализ слова;</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применять знания и умения по морфемике и словообразованию при проведении морфологического анализа слов;</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опознавать основные единицы синтаксиса (словосочетание, предложение, текст);</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rPr>
            </w:pPr>
            <w:r w:rsidRPr="001105E0">
              <w:rPr>
                <w:rFonts w:ascii="Times New Roman" w:hAnsi="Times New Roman"/>
                <w:sz w:val="20"/>
              </w:rPr>
              <w:t>находить грамматическую основу предложения;</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распознавать главные и второстепенные члены предложения;</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опознавать предложения простые и сложные, предложения осложненной структуры;</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проводить синтаксический анализ словосочетания и предложения;</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lastRenderedPageBreak/>
              <w:t>соблюдать основные языковые нормы в устной и письменной речи;</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опираться на фонетический, морфемный, словообразовательный и морфологический анализ в практике правописания;</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lang w:val="ru-RU"/>
              </w:rPr>
            </w:pPr>
            <w:r w:rsidRPr="001105E0">
              <w:rPr>
                <w:rFonts w:ascii="Times New Roman" w:hAnsi="Times New Roman"/>
                <w:sz w:val="20"/>
                <w:lang w:val="ru-RU"/>
              </w:rPr>
              <w:t>опираться на грамматико-интонационный анализ при объяснении расстановки знаков препинания в предложении;</w:t>
            </w:r>
          </w:p>
          <w:p w:rsidR="006D6B78" w:rsidRPr="001105E0" w:rsidRDefault="006D6B78" w:rsidP="003B13E3">
            <w:pPr>
              <w:pStyle w:val="a8"/>
              <w:widowControl w:val="0"/>
              <w:numPr>
                <w:ilvl w:val="0"/>
                <w:numId w:val="33"/>
              </w:numPr>
              <w:autoSpaceDE w:val="0"/>
              <w:autoSpaceDN w:val="0"/>
              <w:adjustRightInd w:val="0"/>
              <w:spacing w:line="360" w:lineRule="auto"/>
              <w:ind w:left="0" w:firstLine="284"/>
              <w:jc w:val="both"/>
              <w:rPr>
                <w:rFonts w:ascii="Times New Roman" w:hAnsi="Times New Roman"/>
                <w:sz w:val="20"/>
              </w:rPr>
            </w:pPr>
            <w:r w:rsidRPr="001105E0">
              <w:rPr>
                <w:rFonts w:ascii="Times New Roman" w:hAnsi="Times New Roman"/>
                <w:sz w:val="20"/>
              </w:rPr>
              <w:t>использовать орфографические словари.</w:t>
            </w:r>
          </w:p>
          <w:p w:rsidR="006D6B78" w:rsidRPr="001105E0" w:rsidRDefault="006D6B78" w:rsidP="006D6B78">
            <w:pPr>
              <w:suppressAutoHyphens/>
              <w:spacing w:after="0" w:line="240" w:lineRule="auto"/>
              <w:ind w:firstLine="284"/>
              <w:rPr>
                <w:rFonts w:ascii="Times New Roman" w:hAnsi="Times New Roman"/>
                <w:sz w:val="20"/>
                <w:szCs w:val="20"/>
              </w:rPr>
            </w:pPr>
          </w:p>
        </w:tc>
        <w:tc>
          <w:tcPr>
            <w:tcW w:w="5070" w:type="dxa"/>
          </w:tcPr>
          <w:p w:rsidR="006D6B78" w:rsidRPr="001105E0" w:rsidRDefault="006D6B78" w:rsidP="003B13E3">
            <w:pPr>
              <w:pStyle w:val="a8"/>
              <w:widowControl w:val="0"/>
              <w:numPr>
                <w:ilvl w:val="0"/>
                <w:numId w:val="33"/>
              </w:numPr>
              <w:autoSpaceDE w:val="0"/>
              <w:autoSpaceDN w:val="0"/>
              <w:adjustRightInd w:val="0"/>
              <w:spacing w:line="360" w:lineRule="auto"/>
              <w:ind w:left="0" w:firstLine="318"/>
              <w:jc w:val="both"/>
              <w:rPr>
                <w:rFonts w:ascii="Times New Roman" w:hAnsi="Times New Roman"/>
                <w:i/>
                <w:sz w:val="20"/>
                <w:lang w:val="ru-RU"/>
              </w:rPr>
            </w:pPr>
            <w:r w:rsidRPr="001105E0">
              <w:rPr>
                <w:rFonts w:ascii="Times New Roman" w:hAnsi="Times New Roman"/>
                <w:i/>
                <w:sz w:val="20"/>
                <w:lang w:val="ru-RU"/>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D6B78" w:rsidRPr="001105E0" w:rsidRDefault="006D6B78" w:rsidP="003B13E3">
            <w:pPr>
              <w:pStyle w:val="a8"/>
              <w:widowControl w:val="0"/>
              <w:numPr>
                <w:ilvl w:val="0"/>
                <w:numId w:val="33"/>
              </w:numPr>
              <w:autoSpaceDE w:val="0"/>
              <w:autoSpaceDN w:val="0"/>
              <w:adjustRightInd w:val="0"/>
              <w:spacing w:line="360" w:lineRule="auto"/>
              <w:ind w:left="0" w:firstLine="318"/>
              <w:jc w:val="both"/>
              <w:rPr>
                <w:rFonts w:ascii="Times New Roman" w:hAnsi="Times New Roman"/>
                <w:i/>
                <w:sz w:val="20"/>
                <w:lang w:val="ru-RU"/>
              </w:rPr>
            </w:pPr>
            <w:r w:rsidRPr="001105E0">
              <w:rPr>
                <w:rFonts w:ascii="Times New Roman" w:hAnsi="Times New Roman"/>
                <w:i/>
                <w:sz w:val="20"/>
                <w:lang w:val="ru-RU"/>
              </w:rPr>
              <w:t>оценивать собственную и чужую речь с точки зрения точного, уместного и выразительного словоупотребления;</w:t>
            </w:r>
          </w:p>
          <w:p w:rsidR="006D6B78" w:rsidRPr="001105E0" w:rsidRDefault="006D6B78" w:rsidP="003B13E3">
            <w:pPr>
              <w:pStyle w:val="a8"/>
              <w:widowControl w:val="0"/>
              <w:numPr>
                <w:ilvl w:val="0"/>
                <w:numId w:val="33"/>
              </w:numPr>
              <w:autoSpaceDE w:val="0"/>
              <w:autoSpaceDN w:val="0"/>
              <w:adjustRightInd w:val="0"/>
              <w:spacing w:line="360" w:lineRule="auto"/>
              <w:ind w:left="0" w:firstLine="318"/>
              <w:jc w:val="both"/>
              <w:rPr>
                <w:rFonts w:ascii="Times New Roman" w:hAnsi="Times New Roman"/>
                <w:i/>
                <w:sz w:val="20"/>
                <w:lang w:val="ru-RU"/>
              </w:rPr>
            </w:pPr>
            <w:r w:rsidRPr="001105E0">
              <w:rPr>
                <w:rFonts w:ascii="Times New Roman" w:hAnsi="Times New Roman"/>
                <w:i/>
                <w:sz w:val="20"/>
                <w:lang w:val="ru-RU"/>
              </w:rPr>
              <w:t xml:space="preserve">опознавать различные выразительные средства языка; </w:t>
            </w:r>
          </w:p>
          <w:p w:rsidR="006D6B78" w:rsidRPr="001105E0" w:rsidRDefault="006D6B78" w:rsidP="003B13E3">
            <w:pPr>
              <w:pStyle w:val="a8"/>
              <w:widowControl w:val="0"/>
              <w:numPr>
                <w:ilvl w:val="0"/>
                <w:numId w:val="33"/>
              </w:numPr>
              <w:autoSpaceDE w:val="0"/>
              <w:autoSpaceDN w:val="0"/>
              <w:adjustRightInd w:val="0"/>
              <w:spacing w:line="360" w:lineRule="auto"/>
              <w:ind w:left="0" w:firstLine="318"/>
              <w:jc w:val="both"/>
              <w:rPr>
                <w:rFonts w:ascii="Times New Roman" w:hAnsi="Times New Roman"/>
                <w:i/>
                <w:sz w:val="20"/>
                <w:lang w:val="ru-RU"/>
              </w:rPr>
            </w:pPr>
            <w:r w:rsidRPr="001105E0">
              <w:rPr>
                <w:rFonts w:ascii="Times New Roman" w:hAnsi="Times New Roman"/>
                <w:i/>
                <w:sz w:val="20"/>
                <w:lang w:val="ru-RU"/>
              </w:rPr>
              <w:t>писать конспект, отзыв, тезисы, рефераты, статьи, рецензии, доклады, интервью, очерки, доверенности, резюме и другие жанры;</w:t>
            </w:r>
          </w:p>
          <w:p w:rsidR="006D6B78" w:rsidRPr="001105E0" w:rsidRDefault="006D6B78" w:rsidP="003B13E3">
            <w:pPr>
              <w:pStyle w:val="a8"/>
              <w:widowControl w:val="0"/>
              <w:numPr>
                <w:ilvl w:val="0"/>
                <w:numId w:val="33"/>
              </w:numPr>
              <w:autoSpaceDE w:val="0"/>
              <w:autoSpaceDN w:val="0"/>
              <w:adjustRightInd w:val="0"/>
              <w:spacing w:line="360" w:lineRule="auto"/>
              <w:ind w:left="0" w:firstLine="318"/>
              <w:jc w:val="both"/>
              <w:rPr>
                <w:rFonts w:ascii="Times New Roman" w:hAnsi="Times New Roman"/>
                <w:i/>
                <w:sz w:val="20"/>
                <w:lang w:val="ru-RU"/>
              </w:rPr>
            </w:pPr>
            <w:r w:rsidRPr="001105E0">
              <w:rPr>
                <w:rFonts w:ascii="Times New Roman" w:hAnsi="Times New Roman"/>
                <w:i/>
                <w:sz w:val="20"/>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6D6B78" w:rsidRPr="001105E0" w:rsidRDefault="006D6B78" w:rsidP="003B13E3">
            <w:pPr>
              <w:pStyle w:val="a8"/>
              <w:widowControl w:val="0"/>
              <w:numPr>
                <w:ilvl w:val="0"/>
                <w:numId w:val="33"/>
              </w:numPr>
              <w:autoSpaceDE w:val="0"/>
              <w:autoSpaceDN w:val="0"/>
              <w:adjustRightInd w:val="0"/>
              <w:spacing w:line="360" w:lineRule="auto"/>
              <w:ind w:left="0" w:firstLine="318"/>
              <w:jc w:val="both"/>
              <w:rPr>
                <w:rFonts w:ascii="Times New Roman" w:hAnsi="Times New Roman"/>
                <w:i/>
                <w:sz w:val="20"/>
                <w:lang w:val="ru-RU"/>
              </w:rPr>
            </w:pPr>
            <w:r w:rsidRPr="001105E0">
              <w:rPr>
                <w:rFonts w:ascii="Times New Roman" w:hAnsi="Times New Roman"/>
                <w:i/>
                <w:sz w:val="20"/>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D6B78" w:rsidRPr="001105E0" w:rsidRDefault="006D6B78" w:rsidP="003B13E3">
            <w:pPr>
              <w:pStyle w:val="a8"/>
              <w:widowControl w:val="0"/>
              <w:numPr>
                <w:ilvl w:val="0"/>
                <w:numId w:val="33"/>
              </w:numPr>
              <w:autoSpaceDE w:val="0"/>
              <w:autoSpaceDN w:val="0"/>
              <w:adjustRightInd w:val="0"/>
              <w:spacing w:line="360" w:lineRule="auto"/>
              <w:ind w:left="0" w:firstLine="318"/>
              <w:jc w:val="both"/>
              <w:rPr>
                <w:rFonts w:ascii="Times New Roman" w:hAnsi="Times New Roman"/>
                <w:i/>
                <w:sz w:val="20"/>
                <w:lang w:val="ru-RU"/>
              </w:rPr>
            </w:pPr>
            <w:r w:rsidRPr="001105E0">
              <w:rPr>
                <w:rFonts w:ascii="Times New Roman" w:hAnsi="Times New Roman"/>
                <w:i/>
                <w:sz w:val="20"/>
                <w:lang w:val="ru-RU"/>
              </w:rPr>
              <w:t>характеризовать словообразовательные цепочки и словообразовательные гнезда;</w:t>
            </w:r>
          </w:p>
          <w:p w:rsidR="006D6B78" w:rsidRPr="001105E0" w:rsidRDefault="006D6B78" w:rsidP="003B13E3">
            <w:pPr>
              <w:pStyle w:val="a8"/>
              <w:widowControl w:val="0"/>
              <w:numPr>
                <w:ilvl w:val="0"/>
                <w:numId w:val="33"/>
              </w:numPr>
              <w:autoSpaceDE w:val="0"/>
              <w:autoSpaceDN w:val="0"/>
              <w:adjustRightInd w:val="0"/>
              <w:spacing w:line="360" w:lineRule="auto"/>
              <w:ind w:left="0" w:firstLine="318"/>
              <w:jc w:val="both"/>
              <w:rPr>
                <w:rFonts w:ascii="Times New Roman" w:hAnsi="Times New Roman"/>
                <w:i/>
                <w:sz w:val="20"/>
                <w:lang w:val="ru-RU"/>
              </w:rPr>
            </w:pPr>
            <w:r w:rsidRPr="001105E0">
              <w:rPr>
                <w:rFonts w:ascii="Times New Roman" w:hAnsi="Times New Roman"/>
                <w:i/>
                <w:sz w:val="20"/>
                <w:lang w:val="ru-RU"/>
              </w:rPr>
              <w:t>использовать этимологические данные для объяснения правописания и лексического значения слова;</w:t>
            </w:r>
          </w:p>
          <w:p w:rsidR="006D6B78" w:rsidRPr="001105E0" w:rsidRDefault="006D6B78" w:rsidP="003B13E3">
            <w:pPr>
              <w:pStyle w:val="a8"/>
              <w:widowControl w:val="0"/>
              <w:numPr>
                <w:ilvl w:val="0"/>
                <w:numId w:val="33"/>
              </w:numPr>
              <w:autoSpaceDE w:val="0"/>
              <w:autoSpaceDN w:val="0"/>
              <w:adjustRightInd w:val="0"/>
              <w:spacing w:line="360" w:lineRule="auto"/>
              <w:ind w:left="0" w:firstLine="318"/>
              <w:jc w:val="both"/>
              <w:rPr>
                <w:rFonts w:ascii="Times New Roman" w:hAnsi="Times New Roman"/>
                <w:i/>
                <w:sz w:val="20"/>
                <w:lang w:val="ru-RU"/>
              </w:rPr>
            </w:pPr>
            <w:r w:rsidRPr="001105E0">
              <w:rPr>
                <w:rFonts w:ascii="Times New Roman" w:hAnsi="Times New Roman"/>
                <w:i/>
                <w:sz w:val="20"/>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D6B78" w:rsidRPr="001105E0" w:rsidRDefault="006D6B78" w:rsidP="003B13E3">
            <w:pPr>
              <w:pStyle w:val="a8"/>
              <w:widowControl w:val="0"/>
              <w:numPr>
                <w:ilvl w:val="0"/>
                <w:numId w:val="33"/>
              </w:numPr>
              <w:autoSpaceDE w:val="0"/>
              <w:autoSpaceDN w:val="0"/>
              <w:adjustRightInd w:val="0"/>
              <w:spacing w:line="360" w:lineRule="auto"/>
              <w:ind w:left="0" w:firstLine="318"/>
              <w:jc w:val="both"/>
              <w:rPr>
                <w:rFonts w:ascii="Times New Roman" w:hAnsi="Times New Roman"/>
                <w:i/>
                <w:sz w:val="20"/>
                <w:lang w:val="ru-RU"/>
              </w:rPr>
            </w:pPr>
            <w:r w:rsidRPr="001105E0">
              <w:rPr>
                <w:rFonts w:ascii="Times New Roman" w:hAnsi="Times New Roman"/>
                <w:i/>
                <w:sz w:val="20"/>
                <w:lang w:val="ru-RU"/>
              </w:rPr>
              <w:t xml:space="preserve">самостоятельно планировать пути достижения целей, в том числе альтернативные, осознанно выбирать наиболее эффективные способы </w:t>
            </w:r>
            <w:r w:rsidRPr="001105E0">
              <w:rPr>
                <w:rFonts w:ascii="Times New Roman" w:hAnsi="Times New Roman"/>
                <w:i/>
                <w:sz w:val="20"/>
                <w:lang w:val="ru-RU"/>
              </w:rPr>
              <w:lastRenderedPageBreak/>
              <w:t>решения учебных и познавательных задач.</w:t>
            </w:r>
          </w:p>
          <w:p w:rsidR="006D6B78" w:rsidRPr="001105E0" w:rsidRDefault="006D6B78" w:rsidP="006D6B78">
            <w:pPr>
              <w:suppressAutoHyphens/>
              <w:spacing w:before="120" w:after="0" w:line="240" w:lineRule="auto"/>
              <w:ind w:firstLine="318"/>
              <w:rPr>
                <w:rFonts w:ascii="Times New Roman" w:hAnsi="Times New Roman"/>
                <w:spacing w:val="4"/>
                <w:sz w:val="20"/>
                <w:szCs w:val="20"/>
                <w:lang w:val="ru-RU"/>
              </w:rPr>
            </w:pPr>
          </w:p>
        </w:tc>
      </w:tr>
      <w:bookmarkEnd w:id="48"/>
      <w:bookmarkEnd w:id="49"/>
      <w:bookmarkEnd w:id="50"/>
      <w:bookmarkEnd w:id="51"/>
      <w:bookmarkEnd w:id="52"/>
    </w:tbl>
    <w:p w:rsidR="00B540EE" w:rsidRPr="00A96174" w:rsidRDefault="00B540EE" w:rsidP="00FC65AF">
      <w:pPr>
        <w:spacing w:after="0" w:line="360" w:lineRule="auto"/>
        <w:ind w:firstLine="709"/>
        <w:jc w:val="both"/>
        <w:rPr>
          <w:rFonts w:ascii="Times New Roman" w:hAnsi="Times New Roman"/>
          <w:sz w:val="24"/>
          <w:szCs w:val="24"/>
          <w:lang w:val="ru-RU"/>
        </w:rPr>
      </w:pPr>
    </w:p>
    <w:p w:rsidR="00301DC9" w:rsidRPr="00401F4F" w:rsidRDefault="00B540EE" w:rsidP="006A65DE">
      <w:pPr>
        <w:pStyle w:val="5"/>
        <w:rPr>
          <w:rStyle w:val="dash041e005f0431005f044b005f0447005f043d005f044b005f0439005f005fchar1char1"/>
          <w:rFonts w:cstheme="majorBidi"/>
        </w:rPr>
      </w:pPr>
      <w:bookmarkStart w:id="53" w:name="_Toc409691629"/>
      <w:bookmarkStart w:id="54" w:name="_Toc410653954"/>
      <w:bookmarkStart w:id="55" w:name="_Toc434438127"/>
      <w:bookmarkStart w:id="56" w:name="_Toc434439730"/>
      <w:bookmarkStart w:id="57" w:name="_Toc435606098"/>
      <w:r w:rsidRPr="00401F4F">
        <w:t>Литература</w:t>
      </w:r>
      <w:bookmarkEnd w:id="53"/>
      <w:bookmarkEnd w:id="54"/>
      <w:bookmarkEnd w:id="55"/>
      <w:bookmarkEnd w:id="56"/>
      <w:bookmarkEnd w:id="57"/>
    </w:p>
    <w:p w:rsidR="00401F4F" w:rsidRPr="00A96174" w:rsidRDefault="0042291A" w:rsidP="007332F5">
      <w:pPr>
        <w:autoSpaceDE w:val="0"/>
        <w:autoSpaceDN w:val="0"/>
        <w:adjustRightInd w:val="0"/>
        <w:spacing w:after="0" w:line="360" w:lineRule="auto"/>
        <w:ind w:firstLine="539"/>
        <w:jc w:val="both"/>
        <w:rPr>
          <w:rFonts w:ascii="Times New Roman" w:eastAsia="MS Mincho" w:hAnsi="Times New Roman"/>
          <w:sz w:val="24"/>
          <w:szCs w:val="24"/>
          <w:lang w:val="ru-RU"/>
        </w:rPr>
      </w:pPr>
      <w:r w:rsidRPr="00A96174">
        <w:rPr>
          <w:rFonts w:ascii="Times New Roman" w:eastAsia="MS Mincho" w:hAnsi="Times New Roman"/>
          <w:sz w:val="24"/>
          <w:szCs w:val="24"/>
          <w:lang w:val="ru-RU"/>
        </w:rPr>
        <w:t xml:space="preserve">В соответствии с Федеральным государственным образовательным стандартом основного общего образования </w:t>
      </w:r>
      <w:r w:rsidRPr="00A96174">
        <w:rPr>
          <w:rFonts w:ascii="Times New Roman" w:eastAsia="MS Mincho" w:hAnsi="Times New Roman"/>
          <w:b/>
          <w:sz w:val="24"/>
          <w:szCs w:val="24"/>
          <w:lang w:val="ru-RU"/>
        </w:rPr>
        <w:t>предметными</w:t>
      </w:r>
      <w:r w:rsidR="002364B5" w:rsidRPr="00A96174">
        <w:rPr>
          <w:rFonts w:ascii="Times New Roman" w:eastAsia="MS Mincho" w:hAnsi="Times New Roman"/>
          <w:b/>
          <w:sz w:val="24"/>
          <w:szCs w:val="24"/>
          <w:lang w:val="ru-RU"/>
        </w:rPr>
        <w:t xml:space="preserve"> </w:t>
      </w:r>
      <w:r w:rsidRPr="00A96174">
        <w:rPr>
          <w:rFonts w:ascii="Times New Roman" w:eastAsia="MS Mincho" w:hAnsi="Times New Roman"/>
          <w:b/>
          <w:sz w:val="24"/>
          <w:szCs w:val="24"/>
          <w:lang w:val="ru-RU"/>
        </w:rPr>
        <w:t>результатами</w:t>
      </w:r>
      <w:r w:rsidRPr="00A96174">
        <w:rPr>
          <w:rFonts w:ascii="Times New Roman" w:eastAsia="MS Mincho" w:hAnsi="Times New Roman"/>
          <w:sz w:val="24"/>
          <w:szCs w:val="24"/>
          <w:lang w:val="ru-RU"/>
        </w:rPr>
        <w:t xml:space="preserve"> изучения предмета «Литература» являются:</w:t>
      </w:r>
    </w:p>
    <w:tbl>
      <w:tblPr>
        <w:tblStyle w:val="a4"/>
        <w:tblW w:w="0" w:type="auto"/>
        <w:tblLook w:val="04A0" w:firstRow="1" w:lastRow="0" w:firstColumn="1" w:lastColumn="0" w:noHBand="0" w:noVBand="1"/>
      </w:tblPr>
      <w:tblGrid>
        <w:gridCol w:w="9997"/>
      </w:tblGrid>
      <w:tr w:rsidR="00401F4F" w:rsidRPr="00E37A91" w:rsidTr="00401F4F">
        <w:tc>
          <w:tcPr>
            <w:tcW w:w="9997" w:type="dxa"/>
          </w:tcPr>
          <w:p w:rsidR="00401F4F" w:rsidRPr="001105E0" w:rsidRDefault="00401F4F" w:rsidP="004B18A7">
            <w:pPr>
              <w:numPr>
                <w:ilvl w:val="0"/>
                <w:numId w:val="182"/>
              </w:numPr>
              <w:tabs>
                <w:tab w:val="left" w:pos="993"/>
              </w:tabs>
              <w:spacing w:after="0" w:line="360" w:lineRule="auto"/>
              <w:ind w:left="0" w:firstLine="633"/>
              <w:jc w:val="both"/>
              <w:rPr>
                <w:rFonts w:ascii="Times New Roman" w:hAnsi="Times New Roman"/>
                <w:sz w:val="20"/>
                <w:szCs w:val="24"/>
                <w:lang w:val="ru-RU"/>
              </w:rPr>
            </w:pPr>
            <w:r w:rsidRPr="001105E0">
              <w:rPr>
                <w:rFonts w:ascii="Times New Roman" w:hAnsi="Times New Roman"/>
                <w:sz w:val="20"/>
                <w:szCs w:val="24"/>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tc>
      </w:tr>
      <w:tr w:rsidR="00401F4F" w:rsidRPr="00E37A91" w:rsidTr="00401F4F">
        <w:tc>
          <w:tcPr>
            <w:tcW w:w="9997" w:type="dxa"/>
          </w:tcPr>
          <w:p w:rsidR="00401F4F" w:rsidRPr="001105E0" w:rsidRDefault="00401F4F" w:rsidP="004B18A7">
            <w:pPr>
              <w:numPr>
                <w:ilvl w:val="0"/>
                <w:numId w:val="182"/>
              </w:numPr>
              <w:tabs>
                <w:tab w:val="left" w:pos="993"/>
              </w:tabs>
              <w:spacing w:after="0" w:line="360" w:lineRule="auto"/>
              <w:ind w:left="0" w:firstLine="633"/>
              <w:jc w:val="both"/>
              <w:rPr>
                <w:rFonts w:ascii="Times New Roman" w:hAnsi="Times New Roman"/>
                <w:sz w:val="20"/>
                <w:szCs w:val="24"/>
                <w:lang w:val="ru-RU"/>
              </w:rPr>
            </w:pPr>
            <w:r w:rsidRPr="001105E0">
              <w:rPr>
                <w:rFonts w:ascii="Times New Roman" w:eastAsia="Times New Roman" w:hAnsi="Times New Roman"/>
                <w:sz w:val="20"/>
                <w:szCs w:val="24"/>
                <w:lang w:val="ru-RU"/>
              </w:rPr>
              <w:t>восприятие</w:t>
            </w:r>
            <w:r w:rsidRPr="001105E0">
              <w:rPr>
                <w:rFonts w:ascii="Times New Roman" w:hAnsi="Times New Roman"/>
                <w:sz w:val="20"/>
                <w:szCs w:val="24"/>
                <w:lang w:val="ru-RU"/>
              </w:rPr>
              <w:t xml:space="preserve"> литературы как одной из основных культурных ценностей народа (отражающей его </w:t>
            </w:r>
            <w:r w:rsidRPr="001105E0">
              <w:rPr>
                <w:rFonts w:ascii="Times New Roman" w:eastAsia="Times New Roman" w:hAnsi="Times New Roman"/>
                <w:sz w:val="20"/>
                <w:szCs w:val="24"/>
                <w:lang w:val="ru-RU"/>
              </w:rPr>
              <w:t>менталитет, историю, мировосприятие) и</w:t>
            </w:r>
            <w:r w:rsidRPr="001105E0">
              <w:rPr>
                <w:rFonts w:ascii="Times New Roman" w:hAnsi="Times New Roman"/>
                <w:sz w:val="20"/>
                <w:szCs w:val="24"/>
                <w:lang w:val="ru-RU"/>
              </w:rPr>
              <w:t xml:space="preserve"> человечества (содержащей смыслы, важные для человечества в целом);</w:t>
            </w:r>
          </w:p>
        </w:tc>
      </w:tr>
      <w:tr w:rsidR="00401F4F" w:rsidRPr="00E37A91" w:rsidTr="00401F4F">
        <w:tc>
          <w:tcPr>
            <w:tcW w:w="9997" w:type="dxa"/>
          </w:tcPr>
          <w:p w:rsidR="00401F4F" w:rsidRPr="001105E0" w:rsidRDefault="00401F4F" w:rsidP="003B13E3">
            <w:pPr>
              <w:numPr>
                <w:ilvl w:val="0"/>
                <w:numId w:val="36"/>
              </w:numPr>
              <w:tabs>
                <w:tab w:val="left" w:pos="993"/>
              </w:tabs>
              <w:spacing w:after="0" w:line="360" w:lineRule="auto"/>
              <w:ind w:left="0" w:firstLine="709"/>
              <w:jc w:val="both"/>
              <w:rPr>
                <w:rFonts w:ascii="Times New Roman" w:hAnsi="Times New Roman"/>
                <w:b/>
                <w:bCs/>
                <w:sz w:val="20"/>
                <w:szCs w:val="24"/>
                <w:lang w:val="ru-RU"/>
              </w:rPr>
            </w:pPr>
            <w:r w:rsidRPr="001105E0">
              <w:rPr>
                <w:rFonts w:ascii="Times New Roman" w:hAnsi="Times New Roman"/>
                <w:sz w:val="20"/>
                <w:szCs w:val="24"/>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tc>
      </w:tr>
      <w:tr w:rsidR="00401F4F" w:rsidRPr="00E37A91" w:rsidTr="00401F4F">
        <w:tc>
          <w:tcPr>
            <w:tcW w:w="9997" w:type="dxa"/>
          </w:tcPr>
          <w:p w:rsidR="00401F4F" w:rsidRPr="001105E0" w:rsidRDefault="00401F4F" w:rsidP="003B13E3">
            <w:pPr>
              <w:numPr>
                <w:ilvl w:val="0"/>
                <w:numId w:val="36"/>
              </w:numPr>
              <w:tabs>
                <w:tab w:val="left" w:pos="993"/>
              </w:tabs>
              <w:spacing w:after="0" w:line="360" w:lineRule="auto"/>
              <w:ind w:left="0" w:firstLine="709"/>
              <w:jc w:val="both"/>
              <w:rPr>
                <w:rFonts w:ascii="Times New Roman" w:hAnsi="Times New Roman"/>
                <w:sz w:val="20"/>
                <w:szCs w:val="24"/>
                <w:lang w:val="ru-RU"/>
              </w:rPr>
            </w:pPr>
            <w:r w:rsidRPr="001105E0">
              <w:rPr>
                <w:rFonts w:ascii="Times New Roman" w:hAnsi="Times New Roman"/>
                <w:sz w:val="20"/>
                <w:szCs w:val="24"/>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tc>
      </w:tr>
      <w:tr w:rsidR="00401F4F" w:rsidRPr="00E37A91" w:rsidTr="00401F4F">
        <w:tc>
          <w:tcPr>
            <w:tcW w:w="9997" w:type="dxa"/>
          </w:tcPr>
          <w:p w:rsidR="00401F4F" w:rsidRPr="001105E0" w:rsidRDefault="00401F4F" w:rsidP="003B13E3">
            <w:pPr>
              <w:numPr>
                <w:ilvl w:val="0"/>
                <w:numId w:val="36"/>
              </w:numPr>
              <w:tabs>
                <w:tab w:val="left" w:pos="993"/>
              </w:tabs>
              <w:spacing w:after="0" w:line="360" w:lineRule="auto"/>
              <w:ind w:left="0" w:firstLine="709"/>
              <w:jc w:val="both"/>
              <w:rPr>
                <w:rFonts w:ascii="Times New Roman" w:hAnsi="Times New Roman"/>
                <w:sz w:val="20"/>
                <w:szCs w:val="24"/>
                <w:lang w:val="ru-RU"/>
              </w:rPr>
            </w:pPr>
            <w:r w:rsidRPr="001105E0">
              <w:rPr>
                <w:rFonts w:ascii="Times New Roman" w:hAnsi="Times New Roman"/>
                <w:sz w:val="20"/>
                <w:szCs w:val="24"/>
                <w:lang w:val="ru-RU"/>
              </w:rPr>
              <w:t>развитие способности понимать литературные художественные произведения, воплощающие разные этнокультурные традиции;</w:t>
            </w:r>
          </w:p>
        </w:tc>
      </w:tr>
      <w:tr w:rsidR="00401F4F" w:rsidRPr="00E37A91" w:rsidTr="00401F4F">
        <w:tc>
          <w:tcPr>
            <w:tcW w:w="9997" w:type="dxa"/>
          </w:tcPr>
          <w:p w:rsidR="00401F4F" w:rsidRPr="001105E0" w:rsidRDefault="00401F4F" w:rsidP="003B13E3">
            <w:pPr>
              <w:numPr>
                <w:ilvl w:val="0"/>
                <w:numId w:val="36"/>
              </w:numPr>
              <w:tabs>
                <w:tab w:val="left" w:pos="993"/>
              </w:tabs>
              <w:spacing w:after="0" w:line="360" w:lineRule="auto"/>
              <w:ind w:left="0" w:firstLine="709"/>
              <w:jc w:val="both"/>
              <w:rPr>
                <w:rFonts w:ascii="Times New Roman" w:hAnsi="Times New Roman"/>
                <w:sz w:val="20"/>
                <w:szCs w:val="24"/>
                <w:lang w:val="ru-RU"/>
              </w:rPr>
            </w:pPr>
            <w:proofErr w:type="gramStart"/>
            <w:r w:rsidRPr="001105E0">
              <w:rPr>
                <w:rFonts w:ascii="Times New Roman" w:hAnsi="Times New Roman"/>
                <w:sz w:val="20"/>
                <w:szCs w:val="24"/>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tc>
      </w:tr>
    </w:tbl>
    <w:p w:rsidR="0042291A" w:rsidRPr="00A96174" w:rsidRDefault="0042291A">
      <w:pPr>
        <w:autoSpaceDE w:val="0"/>
        <w:autoSpaceDN w:val="0"/>
        <w:adjustRightInd w:val="0"/>
        <w:spacing w:after="0" w:line="360" w:lineRule="auto"/>
        <w:ind w:firstLine="709"/>
        <w:jc w:val="both"/>
        <w:rPr>
          <w:rFonts w:ascii="Times New Roman" w:eastAsia="MS Mincho" w:hAnsi="Times New Roman"/>
          <w:sz w:val="24"/>
          <w:szCs w:val="24"/>
          <w:lang w:val="ru-RU"/>
        </w:rPr>
      </w:pPr>
      <w:proofErr w:type="gramStart"/>
      <w:r w:rsidRPr="00A96174">
        <w:rPr>
          <w:rFonts w:ascii="Times New Roman" w:eastAsia="MS Mincho" w:hAnsi="Times New Roman"/>
          <w:sz w:val="24"/>
          <w:szCs w:val="24"/>
          <w:lang w:val="ru-RU"/>
        </w:rPr>
        <w:t xml:space="preserve">Конкретизируя эти общие результаты, обозначим наиболее важные </w:t>
      </w:r>
      <w:r w:rsidRPr="00A96174">
        <w:rPr>
          <w:rFonts w:ascii="Times New Roman" w:eastAsia="MS Mincho" w:hAnsi="Times New Roman"/>
          <w:b/>
          <w:sz w:val="24"/>
          <w:szCs w:val="24"/>
          <w:lang w:val="ru-RU"/>
        </w:rPr>
        <w:t>предметные</w:t>
      </w:r>
      <w:r w:rsidR="002364B5" w:rsidRPr="00A96174">
        <w:rPr>
          <w:rFonts w:ascii="Times New Roman" w:eastAsia="MS Mincho" w:hAnsi="Times New Roman"/>
          <w:b/>
          <w:sz w:val="24"/>
          <w:szCs w:val="24"/>
          <w:lang w:val="ru-RU"/>
        </w:rPr>
        <w:t xml:space="preserve"> </w:t>
      </w:r>
      <w:r w:rsidRPr="00A96174">
        <w:rPr>
          <w:rFonts w:ascii="Times New Roman" w:eastAsia="MS Mincho" w:hAnsi="Times New Roman"/>
          <w:b/>
          <w:sz w:val="24"/>
          <w:szCs w:val="24"/>
          <w:lang w:val="ru-RU"/>
        </w:rPr>
        <w:t>умения</w:t>
      </w:r>
      <w:r w:rsidRPr="00A96174">
        <w:rPr>
          <w:rFonts w:ascii="Times New Roman" w:eastAsia="MS Mincho" w:hAnsi="Times New Roman"/>
          <w:sz w:val="24"/>
          <w:szCs w:val="24"/>
          <w:lang w:val="ru-RU"/>
        </w:rPr>
        <w:t xml:space="preserve">, формируемые у </w:t>
      </w:r>
      <w:r w:rsidRPr="00A96174">
        <w:rPr>
          <w:rFonts w:ascii="Times New Roman" w:hAnsi="Times New Roman"/>
          <w:sz w:val="24"/>
          <w:szCs w:val="24"/>
          <w:lang w:val="ru-RU"/>
        </w:rPr>
        <w:t xml:space="preserve">обучающихся </w:t>
      </w:r>
      <w:r w:rsidRPr="00A96174">
        <w:rPr>
          <w:rFonts w:ascii="Times New Roman" w:eastAsia="MS Mincho" w:hAnsi="Times New Roman"/>
          <w:sz w:val="24"/>
          <w:szCs w:val="24"/>
          <w:lang w:val="ru-RU"/>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tbl>
      <w:tblPr>
        <w:tblStyle w:val="a4"/>
        <w:tblW w:w="0" w:type="auto"/>
        <w:tblLook w:val="04A0" w:firstRow="1" w:lastRow="0" w:firstColumn="1" w:lastColumn="0" w:noHBand="0" w:noVBand="1"/>
      </w:tblPr>
      <w:tblGrid>
        <w:gridCol w:w="9997"/>
      </w:tblGrid>
      <w:tr w:rsidR="00401F4F" w:rsidRPr="00E37A91" w:rsidTr="00401F4F">
        <w:tc>
          <w:tcPr>
            <w:tcW w:w="9997" w:type="dxa"/>
          </w:tcPr>
          <w:p w:rsidR="00401F4F" w:rsidRPr="001105E0" w:rsidRDefault="00401F4F" w:rsidP="003B13E3">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0"/>
                <w:szCs w:val="24"/>
                <w:lang w:val="ru-RU"/>
              </w:rPr>
            </w:pPr>
            <w:r w:rsidRPr="001105E0">
              <w:rPr>
                <w:rFonts w:ascii="Times New Roman" w:eastAsia="MS Mincho" w:hAnsi="Times New Roman"/>
                <w:sz w:val="20"/>
                <w:szCs w:val="24"/>
                <w:lang w:val="ru-RU"/>
              </w:rPr>
              <w:lastRenderedPageBreak/>
              <w:t>определять тему и основную мысль произведения (5</w:t>
            </w:r>
            <w:r w:rsidRPr="001105E0">
              <w:rPr>
                <w:rFonts w:ascii="Times New Roman" w:hAnsi="Times New Roman"/>
                <w:sz w:val="20"/>
                <w:szCs w:val="24"/>
                <w:lang w:val="ru-RU"/>
              </w:rPr>
              <w:t>–</w:t>
            </w:r>
            <w:r w:rsidRPr="001105E0">
              <w:rPr>
                <w:rFonts w:ascii="Times New Roman" w:eastAsia="MS Mincho" w:hAnsi="Times New Roman"/>
                <w:sz w:val="20"/>
                <w:szCs w:val="24"/>
                <w:lang w:val="ru-RU"/>
              </w:rPr>
              <w:t>6 кл.);</w:t>
            </w:r>
          </w:p>
        </w:tc>
      </w:tr>
      <w:tr w:rsidR="00401F4F" w:rsidRPr="00E37A91" w:rsidTr="00401F4F">
        <w:tc>
          <w:tcPr>
            <w:tcW w:w="9997" w:type="dxa"/>
          </w:tcPr>
          <w:p w:rsidR="00401F4F" w:rsidRPr="001105E0" w:rsidRDefault="00401F4F" w:rsidP="003B13E3">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0"/>
                <w:szCs w:val="24"/>
                <w:lang w:val="ru-RU"/>
              </w:rPr>
            </w:pPr>
            <w:r w:rsidRPr="001105E0">
              <w:rPr>
                <w:rFonts w:ascii="Times New Roman" w:eastAsia="MS Mincho" w:hAnsi="Times New Roman"/>
                <w:sz w:val="20"/>
                <w:szCs w:val="24"/>
                <w:lang w:val="ru-RU"/>
              </w:rPr>
              <w:t>владеть различными видами пересказа (5</w:t>
            </w:r>
            <w:r w:rsidRPr="001105E0">
              <w:rPr>
                <w:rFonts w:ascii="Times New Roman" w:hAnsi="Times New Roman"/>
                <w:sz w:val="20"/>
                <w:szCs w:val="24"/>
                <w:lang w:val="ru-RU"/>
              </w:rPr>
              <w:t>–</w:t>
            </w:r>
            <w:r w:rsidRPr="001105E0">
              <w:rPr>
                <w:rFonts w:ascii="Times New Roman" w:eastAsia="MS Mincho" w:hAnsi="Times New Roman"/>
                <w:sz w:val="20"/>
                <w:szCs w:val="24"/>
                <w:lang w:val="ru-RU"/>
              </w:rPr>
              <w:t>6 кл.), пересказывать сюжет; выявлять особенности композиции, основной конфликт, вычленять фабулу (6</w:t>
            </w:r>
            <w:r w:rsidRPr="001105E0">
              <w:rPr>
                <w:rFonts w:ascii="Times New Roman" w:hAnsi="Times New Roman"/>
                <w:sz w:val="20"/>
                <w:szCs w:val="24"/>
                <w:lang w:val="ru-RU"/>
              </w:rPr>
              <w:t>–</w:t>
            </w:r>
            <w:r w:rsidRPr="001105E0">
              <w:rPr>
                <w:rFonts w:ascii="Times New Roman" w:eastAsia="MS Mincho" w:hAnsi="Times New Roman"/>
                <w:sz w:val="20"/>
                <w:szCs w:val="24"/>
                <w:lang w:val="ru-RU"/>
              </w:rPr>
              <w:t>7 кл.);</w:t>
            </w:r>
          </w:p>
        </w:tc>
      </w:tr>
      <w:tr w:rsidR="00401F4F" w:rsidRPr="00E37A91" w:rsidTr="00401F4F">
        <w:tc>
          <w:tcPr>
            <w:tcW w:w="9997" w:type="dxa"/>
          </w:tcPr>
          <w:p w:rsidR="00401F4F" w:rsidRPr="001105E0" w:rsidRDefault="00401F4F" w:rsidP="003B13E3">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0"/>
                <w:szCs w:val="24"/>
                <w:lang w:val="ru-RU"/>
              </w:rPr>
            </w:pPr>
            <w:r w:rsidRPr="001105E0">
              <w:rPr>
                <w:rFonts w:ascii="Times New Roman" w:eastAsia="MS Mincho" w:hAnsi="Times New Roman"/>
                <w:sz w:val="20"/>
                <w:szCs w:val="24"/>
                <w:lang w:val="ru-RU"/>
              </w:rPr>
              <w:t>характеризовать героев-персонажей, давать их сравнительные характеристики (5</w:t>
            </w:r>
            <w:r w:rsidRPr="001105E0">
              <w:rPr>
                <w:rFonts w:ascii="Times New Roman" w:hAnsi="Times New Roman"/>
                <w:sz w:val="20"/>
                <w:szCs w:val="24"/>
                <w:lang w:val="ru-RU"/>
              </w:rPr>
              <w:t>–</w:t>
            </w:r>
            <w:r w:rsidRPr="001105E0">
              <w:rPr>
                <w:rFonts w:ascii="Times New Roman" w:eastAsia="MS Mincho" w:hAnsi="Times New Roman"/>
                <w:sz w:val="20"/>
                <w:szCs w:val="24"/>
                <w:lang w:val="ru-RU"/>
              </w:rPr>
              <w:t>6 кл.); оценивать систему персонажей (6</w:t>
            </w:r>
            <w:r w:rsidRPr="001105E0">
              <w:rPr>
                <w:rFonts w:ascii="Times New Roman" w:hAnsi="Times New Roman"/>
                <w:sz w:val="20"/>
                <w:szCs w:val="24"/>
                <w:lang w:val="ru-RU"/>
              </w:rPr>
              <w:t>–</w:t>
            </w:r>
            <w:r w:rsidRPr="001105E0">
              <w:rPr>
                <w:rFonts w:ascii="Times New Roman" w:eastAsia="MS Mincho" w:hAnsi="Times New Roman"/>
                <w:sz w:val="20"/>
                <w:szCs w:val="24"/>
                <w:lang w:val="ru-RU"/>
              </w:rPr>
              <w:t>7 кл.);</w:t>
            </w:r>
          </w:p>
        </w:tc>
      </w:tr>
      <w:tr w:rsidR="00401F4F" w:rsidRPr="00E37A91" w:rsidTr="00401F4F">
        <w:tc>
          <w:tcPr>
            <w:tcW w:w="9997" w:type="dxa"/>
          </w:tcPr>
          <w:p w:rsidR="00401F4F" w:rsidRPr="001105E0" w:rsidRDefault="00401F4F" w:rsidP="003B13E3">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0"/>
                <w:szCs w:val="24"/>
                <w:lang w:val="ru-RU"/>
              </w:rPr>
            </w:pPr>
            <w:r w:rsidRPr="001105E0">
              <w:rPr>
                <w:rFonts w:ascii="Times New Roman" w:eastAsia="MS Mincho" w:hAnsi="Times New Roman"/>
                <w:sz w:val="20"/>
                <w:szCs w:val="24"/>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105E0">
              <w:rPr>
                <w:rFonts w:ascii="Times New Roman" w:hAnsi="Times New Roman"/>
                <w:sz w:val="20"/>
                <w:szCs w:val="24"/>
                <w:lang w:val="ru-RU"/>
              </w:rPr>
              <w:t>–</w:t>
            </w:r>
            <w:r w:rsidRPr="001105E0">
              <w:rPr>
                <w:rFonts w:ascii="Times New Roman" w:eastAsia="MS Mincho" w:hAnsi="Times New Roman"/>
                <w:sz w:val="20"/>
                <w:szCs w:val="24"/>
                <w:lang w:val="ru-RU"/>
              </w:rPr>
              <w:t>7 кл.); выявлять особенности языка и стиля писателя (7</w:t>
            </w:r>
            <w:r w:rsidRPr="001105E0">
              <w:rPr>
                <w:rFonts w:ascii="Times New Roman" w:hAnsi="Times New Roman"/>
                <w:sz w:val="20"/>
                <w:szCs w:val="24"/>
                <w:lang w:val="ru-RU"/>
              </w:rPr>
              <w:t>–</w:t>
            </w:r>
            <w:r w:rsidRPr="001105E0">
              <w:rPr>
                <w:rFonts w:ascii="Times New Roman" w:eastAsia="MS Mincho" w:hAnsi="Times New Roman"/>
                <w:sz w:val="20"/>
                <w:szCs w:val="24"/>
                <w:lang w:val="ru-RU"/>
              </w:rPr>
              <w:t>9 кл.);</w:t>
            </w:r>
          </w:p>
        </w:tc>
      </w:tr>
      <w:tr w:rsidR="00401F4F" w:rsidRPr="00E37A91" w:rsidTr="00401F4F">
        <w:tc>
          <w:tcPr>
            <w:tcW w:w="9997" w:type="dxa"/>
          </w:tcPr>
          <w:p w:rsidR="00401F4F" w:rsidRPr="001105E0" w:rsidRDefault="00401F4F" w:rsidP="003B13E3">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0"/>
                <w:szCs w:val="24"/>
                <w:lang w:val="ru-RU"/>
              </w:rPr>
            </w:pPr>
            <w:r w:rsidRPr="001105E0">
              <w:rPr>
                <w:rFonts w:ascii="Times New Roman" w:eastAsia="MS Mincho" w:hAnsi="Times New Roman"/>
                <w:sz w:val="20"/>
                <w:szCs w:val="24"/>
                <w:lang w:val="ru-RU"/>
              </w:rPr>
              <w:t>определять родо-жанровую специфику художественного произведения (5</w:t>
            </w:r>
            <w:r w:rsidRPr="001105E0">
              <w:rPr>
                <w:rFonts w:ascii="Times New Roman" w:hAnsi="Times New Roman"/>
                <w:sz w:val="20"/>
                <w:szCs w:val="24"/>
                <w:lang w:val="ru-RU"/>
              </w:rPr>
              <w:t>–</w:t>
            </w:r>
            <w:r w:rsidRPr="001105E0">
              <w:rPr>
                <w:rFonts w:ascii="Times New Roman" w:eastAsia="MS Mincho" w:hAnsi="Times New Roman"/>
                <w:sz w:val="20"/>
                <w:szCs w:val="24"/>
                <w:lang w:val="ru-RU"/>
              </w:rPr>
              <w:t xml:space="preserve">9 кл.); </w:t>
            </w:r>
          </w:p>
        </w:tc>
      </w:tr>
      <w:tr w:rsidR="00401F4F" w:rsidRPr="00E37A91" w:rsidTr="00401F4F">
        <w:tc>
          <w:tcPr>
            <w:tcW w:w="9997" w:type="dxa"/>
          </w:tcPr>
          <w:p w:rsidR="00401F4F" w:rsidRPr="001105E0" w:rsidRDefault="00401F4F" w:rsidP="003B13E3">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0"/>
                <w:szCs w:val="24"/>
                <w:lang w:val="ru-RU"/>
              </w:rPr>
            </w:pPr>
            <w:r w:rsidRPr="001105E0">
              <w:rPr>
                <w:rFonts w:ascii="Times New Roman" w:eastAsia="MS Mincho" w:hAnsi="Times New Roman"/>
                <w:sz w:val="20"/>
                <w:szCs w:val="24"/>
                <w:lang w:val="ru-RU"/>
              </w:rPr>
              <w:t>объяснять свое понимание нравственно-философской, социально-исторической и эстетической проблематики произведений (7</w:t>
            </w:r>
            <w:r w:rsidRPr="001105E0">
              <w:rPr>
                <w:rFonts w:ascii="Times New Roman" w:hAnsi="Times New Roman"/>
                <w:sz w:val="20"/>
                <w:szCs w:val="24"/>
                <w:lang w:val="ru-RU"/>
              </w:rPr>
              <w:t>–</w:t>
            </w:r>
            <w:r w:rsidRPr="001105E0">
              <w:rPr>
                <w:rFonts w:ascii="Times New Roman" w:eastAsia="MS Mincho" w:hAnsi="Times New Roman"/>
                <w:sz w:val="20"/>
                <w:szCs w:val="24"/>
                <w:lang w:val="ru-RU"/>
              </w:rPr>
              <w:t>9 кл.);</w:t>
            </w:r>
          </w:p>
        </w:tc>
      </w:tr>
      <w:tr w:rsidR="00401F4F" w:rsidRPr="00E37A91" w:rsidTr="00401F4F">
        <w:tc>
          <w:tcPr>
            <w:tcW w:w="9997" w:type="dxa"/>
          </w:tcPr>
          <w:p w:rsidR="00401F4F" w:rsidRPr="001105E0" w:rsidRDefault="00401F4F" w:rsidP="003B13E3">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0"/>
                <w:szCs w:val="24"/>
                <w:lang w:val="ru-RU"/>
              </w:rPr>
            </w:pPr>
            <w:r w:rsidRPr="001105E0">
              <w:rPr>
                <w:rFonts w:ascii="Times New Roman" w:eastAsia="MS Mincho" w:hAnsi="Times New Roman"/>
                <w:sz w:val="20"/>
                <w:szCs w:val="24"/>
                <w:lang w:val="ru-RU"/>
              </w:rPr>
              <w:t>выделять в произведениях элементы художественной формы и обнаруживать связи между ними (5</w:t>
            </w:r>
            <w:r w:rsidRPr="001105E0">
              <w:rPr>
                <w:rFonts w:ascii="Times New Roman" w:hAnsi="Times New Roman"/>
                <w:sz w:val="20"/>
                <w:szCs w:val="24"/>
                <w:lang w:val="ru-RU"/>
              </w:rPr>
              <w:t>–</w:t>
            </w:r>
            <w:r w:rsidRPr="001105E0">
              <w:rPr>
                <w:rFonts w:ascii="Times New Roman" w:eastAsia="MS Mincho" w:hAnsi="Times New Roman"/>
                <w:sz w:val="20"/>
                <w:szCs w:val="24"/>
                <w:lang w:val="ru-RU"/>
              </w:rPr>
              <w:t>7 кл.), постепенно переходя к анализу текста; анализировать литературные произведения разных жанров (8</w:t>
            </w:r>
            <w:r w:rsidRPr="001105E0">
              <w:rPr>
                <w:rFonts w:ascii="Times New Roman" w:hAnsi="Times New Roman"/>
                <w:sz w:val="20"/>
                <w:szCs w:val="24"/>
                <w:lang w:val="ru-RU"/>
              </w:rPr>
              <w:t>–</w:t>
            </w:r>
            <w:r w:rsidRPr="001105E0">
              <w:rPr>
                <w:rFonts w:ascii="Times New Roman" w:eastAsia="MS Mincho" w:hAnsi="Times New Roman"/>
                <w:sz w:val="20"/>
                <w:szCs w:val="24"/>
                <w:lang w:val="ru-RU"/>
              </w:rPr>
              <w:t>9 кл.);</w:t>
            </w:r>
          </w:p>
        </w:tc>
      </w:tr>
      <w:tr w:rsidR="00401F4F" w:rsidRPr="00E37A91" w:rsidTr="00401F4F">
        <w:tc>
          <w:tcPr>
            <w:tcW w:w="9997" w:type="dxa"/>
          </w:tcPr>
          <w:p w:rsidR="00401F4F" w:rsidRPr="001105E0" w:rsidRDefault="00401F4F" w:rsidP="003B13E3">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0"/>
                <w:szCs w:val="24"/>
                <w:lang w:val="ru-RU"/>
              </w:rPr>
            </w:pPr>
            <w:r w:rsidRPr="001105E0">
              <w:rPr>
                <w:rFonts w:ascii="Times New Roman" w:hAnsi="Times New Roman"/>
                <w:sz w:val="20"/>
                <w:szCs w:val="24"/>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105E0">
              <w:rPr>
                <w:rFonts w:ascii="Times New Roman" w:eastAsia="MS Mincho" w:hAnsi="Times New Roman"/>
                <w:sz w:val="20"/>
                <w:szCs w:val="24"/>
                <w:lang w:val="ru-RU"/>
              </w:rPr>
              <w:t xml:space="preserve"> (в каждом классе – на своем уровне); </w:t>
            </w:r>
          </w:p>
        </w:tc>
      </w:tr>
      <w:tr w:rsidR="00401F4F" w:rsidRPr="00E37A91" w:rsidTr="00401F4F">
        <w:tc>
          <w:tcPr>
            <w:tcW w:w="9997" w:type="dxa"/>
          </w:tcPr>
          <w:p w:rsidR="00401F4F" w:rsidRPr="001105E0" w:rsidRDefault="00401F4F" w:rsidP="003B13E3">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0"/>
                <w:szCs w:val="24"/>
                <w:lang w:val="ru-RU"/>
              </w:rPr>
            </w:pPr>
            <w:r w:rsidRPr="001105E0">
              <w:rPr>
                <w:rFonts w:ascii="Times New Roman" w:eastAsia="MS Mincho" w:hAnsi="Times New Roman"/>
                <w:sz w:val="20"/>
                <w:szCs w:val="24"/>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tc>
      </w:tr>
      <w:tr w:rsidR="00401F4F" w:rsidRPr="00E37A91" w:rsidTr="00401F4F">
        <w:tc>
          <w:tcPr>
            <w:tcW w:w="9997" w:type="dxa"/>
          </w:tcPr>
          <w:p w:rsidR="00401F4F" w:rsidRPr="001105E0" w:rsidRDefault="00401F4F" w:rsidP="003B13E3">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0"/>
                <w:szCs w:val="24"/>
                <w:lang w:val="ru-RU"/>
              </w:rPr>
            </w:pPr>
            <w:r w:rsidRPr="001105E0">
              <w:rPr>
                <w:rFonts w:ascii="Times New Roman" w:eastAsia="MS Mincho" w:hAnsi="Times New Roman"/>
                <w:sz w:val="20"/>
                <w:szCs w:val="24"/>
                <w:lang w:val="ru-RU"/>
              </w:rPr>
              <w:t>представлять развернутый устный или письменный ответ на поставленные вопросы (в каждом классе – на своем уровне); вести учебные дискуссии (7</w:t>
            </w:r>
            <w:r w:rsidRPr="001105E0">
              <w:rPr>
                <w:rFonts w:ascii="Times New Roman" w:hAnsi="Times New Roman"/>
                <w:sz w:val="20"/>
                <w:szCs w:val="24"/>
                <w:lang w:val="ru-RU"/>
              </w:rPr>
              <w:t>–</w:t>
            </w:r>
            <w:r w:rsidRPr="001105E0">
              <w:rPr>
                <w:rFonts w:ascii="Times New Roman" w:eastAsia="MS Mincho" w:hAnsi="Times New Roman"/>
                <w:sz w:val="20"/>
                <w:szCs w:val="24"/>
                <w:lang w:val="ru-RU"/>
              </w:rPr>
              <w:t>9 кл.);</w:t>
            </w:r>
          </w:p>
        </w:tc>
      </w:tr>
      <w:tr w:rsidR="00401F4F" w:rsidRPr="00E37A91" w:rsidTr="00401F4F">
        <w:tc>
          <w:tcPr>
            <w:tcW w:w="9997" w:type="dxa"/>
          </w:tcPr>
          <w:p w:rsidR="00401F4F" w:rsidRPr="001105E0" w:rsidRDefault="00401F4F" w:rsidP="003B13E3">
            <w:pPr>
              <w:numPr>
                <w:ilvl w:val="0"/>
                <w:numId w:val="35"/>
              </w:numPr>
              <w:spacing w:line="360" w:lineRule="auto"/>
              <w:ind w:left="0" w:firstLine="709"/>
              <w:jc w:val="both"/>
              <w:rPr>
                <w:rFonts w:ascii="Times New Roman" w:eastAsia="MS Mincho" w:hAnsi="Times New Roman"/>
                <w:sz w:val="20"/>
                <w:szCs w:val="24"/>
                <w:lang w:val="ru-RU"/>
              </w:rPr>
            </w:pPr>
            <w:r w:rsidRPr="001105E0">
              <w:rPr>
                <w:rFonts w:ascii="Times New Roman" w:eastAsia="MS Mincho" w:hAnsi="Times New Roman"/>
                <w:sz w:val="20"/>
                <w:szCs w:val="24"/>
                <w:lang w:val="ru-RU"/>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105E0">
              <w:rPr>
                <w:rFonts w:ascii="Times New Roman" w:hAnsi="Times New Roman"/>
                <w:bCs/>
                <w:sz w:val="20"/>
                <w:szCs w:val="24"/>
                <w:lang w:val="ru-RU"/>
              </w:rPr>
              <w:t xml:space="preserve">организации дискуссии </w:t>
            </w:r>
            <w:r w:rsidRPr="001105E0">
              <w:rPr>
                <w:rFonts w:ascii="Times New Roman" w:eastAsia="MS Mincho" w:hAnsi="Times New Roman"/>
                <w:sz w:val="20"/>
                <w:szCs w:val="24"/>
                <w:lang w:val="ru-RU"/>
              </w:rPr>
              <w:t xml:space="preserve"> (в каждом классе – на своем уровне);</w:t>
            </w:r>
          </w:p>
        </w:tc>
      </w:tr>
      <w:tr w:rsidR="00401F4F" w:rsidRPr="00E37A91" w:rsidTr="00401F4F">
        <w:tc>
          <w:tcPr>
            <w:tcW w:w="9997" w:type="dxa"/>
          </w:tcPr>
          <w:p w:rsidR="00401F4F" w:rsidRPr="001105E0" w:rsidRDefault="00401F4F" w:rsidP="003B13E3">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0"/>
                <w:szCs w:val="24"/>
                <w:lang w:val="ru-RU"/>
              </w:rPr>
            </w:pPr>
            <w:r w:rsidRPr="001105E0">
              <w:rPr>
                <w:rFonts w:ascii="Times New Roman" w:eastAsia="MS Mincho" w:hAnsi="Times New Roman"/>
                <w:sz w:val="20"/>
                <w:szCs w:val="24"/>
                <w:lang w:val="ru-RU"/>
              </w:rPr>
              <w:t>выражать личное отношение к художественному произведению, аргументировать свою точку зрения (в каждом классе – на своем уровне);</w:t>
            </w:r>
          </w:p>
        </w:tc>
      </w:tr>
      <w:tr w:rsidR="00401F4F" w:rsidRPr="00E37A91" w:rsidTr="00401F4F">
        <w:tc>
          <w:tcPr>
            <w:tcW w:w="9997" w:type="dxa"/>
          </w:tcPr>
          <w:p w:rsidR="00401F4F" w:rsidRPr="001105E0" w:rsidRDefault="00401F4F" w:rsidP="003B13E3">
            <w:pPr>
              <w:widowControl w:val="0"/>
              <w:numPr>
                <w:ilvl w:val="0"/>
                <w:numId w:val="35"/>
              </w:numPr>
              <w:autoSpaceDE w:val="0"/>
              <w:autoSpaceDN w:val="0"/>
              <w:adjustRightInd w:val="0"/>
              <w:spacing w:after="0" w:line="360" w:lineRule="auto"/>
              <w:ind w:left="0" w:firstLine="709"/>
              <w:jc w:val="both"/>
              <w:rPr>
                <w:rFonts w:ascii="Times New Roman" w:eastAsia="MS Mincho" w:hAnsi="Times New Roman"/>
                <w:sz w:val="20"/>
                <w:szCs w:val="24"/>
                <w:lang w:val="ru-RU"/>
              </w:rPr>
            </w:pPr>
            <w:r w:rsidRPr="001105E0">
              <w:rPr>
                <w:rFonts w:ascii="Times New Roman" w:eastAsia="MS Mincho" w:hAnsi="Times New Roman"/>
                <w:sz w:val="20"/>
                <w:szCs w:val="24"/>
                <w:lang w:val="ru-RU"/>
              </w:rPr>
              <w:t>выразительно читать с листа и наизусть произведения/фрагменты</w:t>
            </w:r>
          </w:p>
        </w:tc>
      </w:tr>
      <w:tr w:rsidR="00401F4F" w:rsidRPr="001105E0" w:rsidTr="00401F4F">
        <w:tc>
          <w:tcPr>
            <w:tcW w:w="9997" w:type="dxa"/>
          </w:tcPr>
          <w:p w:rsidR="00401F4F" w:rsidRPr="001105E0" w:rsidRDefault="00401F4F" w:rsidP="005B0F75">
            <w:pPr>
              <w:widowControl w:val="0"/>
              <w:autoSpaceDE w:val="0"/>
              <w:autoSpaceDN w:val="0"/>
              <w:adjustRightInd w:val="0"/>
              <w:spacing w:after="0" w:line="360" w:lineRule="auto"/>
              <w:jc w:val="both"/>
              <w:rPr>
                <w:rFonts w:ascii="Times New Roman" w:eastAsia="MS Mincho" w:hAnsi="Times New Roman"/>
                <w:sz w:val="20"/>
                <w:szCs w:val="24"/>
              </w:rPr>
            </w:pPr>
            <w:r w:rsidRPr="001105E0">
              <w:rPr>
                <w:rFonts w:ascii="Times New Roman" w:eastAsia="MS Mincho" w:hAnsi="Times New Roman"/>
                <w:sz w:val="20"/>
                <w:szCs w:val="24"/>
                <w:lang w:val="ru-RU"/>
              </w:rPr>
              <w:t xml:space="preserve">произведений художественной литературы, передавая личное отношение к произведению </w:t>
            </w:r>
            <w:r w:rsidRPr="001105E0">
              <w:rPr>
                <w:rFonts w:ascii="Times New Roman" w:eastAsia="MS Mincho" w:hAnsi="Times New Roman"/>
                <w:sz w:val="20"/>
                <w:szCs w:val="24"/>
              </w:rPr>
              <w:t xml:space="preserve">(5-9 класс); </w:t>
            </w:r>
          </w:p>
        </w:tc>
      </w:tr>
      <w:tr w:rsidR="00401F4F" w:rsidRPr="001105E0" w:rsidTr="00401F4F">
        <w:tc>
          <w:tcPr>
            <w:tcW w:w="9997" w:type="dxa"/>
          </w:tcPr>
          <w:p w:rsidR="00401F4F" w:rsidRPr="001105E0" w:rsidRDefault="00401F4F" w:rsidP="003B13E3">
            <w:pPr>
              <w:widowControl w:val="0"/>
              <w:numPr>
                <w:ilvl w:val="0"/>
                <w:numId w:val="35"/>
              </w:numPr>
              <w:tabs>
                <w:tab w:val="left" w:pos="993"/>
              </w:tabs>
              <w:autoSpaceDE w:val="0"/>
              <w:autoSpaceDN w:val="0"/>
              <w:adjustRightInd w:val="0"/>
              <w:spacing w:after="0" w:line="360" w:lineRule="auto"/>
              <w:ind w:left="0" w:firstLine="709"/>
              <w:jc w:val="both"/>
              <w:rPr>
                <w:rFonts w:ascii="Times New Roman" w:eastAsia="MS Mincho" w:hAnsi="Times New Roman"/>
                <w:sz w:val="20"/>
                <w:szCs w:val="24"/>
                <w:lang w:val="ru-RU"/>
              </w:rPr>
            </w:pPr>
            <w:r w:rsidRPr="001105E0">
              <w:rPr>
                <w:rFonts w:ascii="Times New Roman" w:eastAsia="MS Mincho" w:hAnsi="Times New Roman"/>
                <w:sz w:val="20"/>
                <w:szCs w:val="24"/>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105E0">
              <w:rPr>
                <w:rFonts w:ascii="Times New Roman" w:hAnsi="Times New Roman"/>
                <w:sz w:val="20"/>
                <w:szCs w:val="24"/>
                <w:lang w:val="ru-RU"/>
              </w:rPr>
              <w:t>–</w:t>
            </w:r>
            <w:r w:rsidRPr="001105E0">
              <w:rPr>
                <w:rFonts w:ascii="Times New Roman" w:eastAsia="MS Mincho" w:hAnsi="Times New Roman"/>
                <w:sz w:val="20"/>
                <w:szCs w:val="24"/>
                <w:lang w:val="ru-RU"/>
              </w:rPr>
              <w:t>9 кл.); пользоваться каталогами библиотек, библиографическими указателями, системой поиска в Интернете (5</w:t>
            </w:r>
            <w:r w:rsidRPr="001105E0">
              <w:rPr>
                <w:rFonts w:ascii="Times New Roman" w:hAnsi="Times New Roman"/>
                <w:sz w:val="20"/>
                <w:szCs w:val="24"/>
                <w:lang w:val="ru-RU"/>
              </w:rPr>
              <w:t>–</w:t>
            </w:r>
            <w:r w:rsidRPr="001105E0">
              <w:rPr>
                <w:rFonts w:ascii="Times New Roman" w:eastAsia="MS Mincho" w:hAnsi="Times New Roman"/>
                <w:sz w:val="20"/>
                <w:szCs w:val="24"/>
                <w:lang w:val="ru-RU"/>
              </w:rPr>
              <w:t>9 кл.) (в каждом классе – на своем уровне).</w:t>
            </w:r>
          </w:p>
        </w:tc>
      </w:tr>
    </w:tbl>
    <w:p w:rsidR="0042291A" w:rsidRPr="00A96174" w:rsidRDefault="0042291A">
      <w:pPr>
        <w:autoSpaceDE w:val="0"/>
        <w:autoSpaceDN w:val="0"/>
        <w:adjustRightInd w:val="0"/>
        <w:spacing w:after="0" w:line="360" w:lineRule="auto"/>
        <w:ind w:firstLine="709"/>
        <w:jc w:val="both"/>
        <w:rPr>
          <w:rFonts w:ascii="Times New Roman" w:eastAsia="MS Mincho" w:hAnsi="Times New Roman"/>
          <w:sz w:val="24"/>
          <w:szCs w:val="24"/>
          <w:lang w:val="ru-RU"/>
        </w:rPr>
      </w:pPr>
      <w:r w:rsidRPr="00A96174">
        <w:rPr>
          <w:rFonts w:ascii="Times New Roman" w:eastAsia="MS Mincho" w:hAnsi="Times New Roman"/>
          <w:sz w:val="24"/>
          <w:szCs w:val="24"/>
          <w:lang w:val="ru-RU"/>
        </w:rPr>
        <w:t xml:space="preserve">При планировании </w:t>
      </w:r>
      <w:r w:rsidRPr="00A96174">
        <w:rPr>
          <w:rFonts w:ascii="Times New Roman" w:eastAsia="MS Mincho" w:hAnsi="Times New Roman"/>
          <w:b/>
          <w:sz w:val="24"/>
          <w:szCs w:val="24"/>
          <w:lang w:val="ru-RU"/>
        </w:rPr>
        <w:t xml:space="preserve">предметных </w:t>
      </w:r>
      <w:r w:rsidRPr="00A96174">
        <w:rPr>
          <w:rFonts w:ascii="Times New Roman" w:eastAsia="MS Mincho" w:hAnsi="Times New Roman"/>
          <w:sz w:val="24"/>
          <w:szCs w:val="24"/>
          <w:lang w:val="ru-RU"/>
        </w:rPr>
        <w:t xml:space="preserve">результатов освоения программы следует учитывать, что формирование различных умений, навыков, компетенций происходит у разных </w:t>
      </w:r>
      <w:r w:rsidRPr="00A96174">
        <w:rPr>
          <w:rFonts w:ascii="Times New Roman" w:hAnsi="Times New Roman"/>
          <w:sz w:val="24"/>
          <w:szCs w:val="24"/>
          <w:lang w:val="ru-RU"/>
        </w:rPr>
        <w:t xml:space="preserve">обучающихся </w:t>
      </w:r>
      <w:r w:rsidRPr="00A96174">
        <w:rPr>
          <w:rFonts w:ascii="Times New Roman" w:eastAsia="MS Mincho" w:hAnsi="Times New Roman"/>
          <w:sz w:val="24"/>
          <w:szCs w:val="24"/>
          <w:lang w:val="ru-RU"/>
        </w:rPr>
        <w:t xml:space="preserve">с разной скоростью и в разной степени и не заканчивается в школе. </w:t>
      </w:r>
    </w:p>
    <w:p w:rsidR="0042291A" w:rsidRPr="00A96174" w:rsidRDefault="0042291A">
      <w:pPr>
        <w:pStyle w:val="24"/>
        <w:autoSpaceDE w:val="0"/>
        <w:autoSpaceDN w:val="0"/>
        <w:adjustRightInd w:val="0"/>
        <w:spacing w:line="360" w:lineRule="auto"/>
        <w:ind w:right="0" w:firstLine="709"/>
        <w:rPr>
          <w:sz w:val="24"/>
          <w:szCs w:val="24"/>
          <w:lang w:val="ru-RU"/>
        </w:rPr>
      </w:pPr>
      <w:r w:rsidRPr="00A96174">
        <w:rPr>
          <w:sz w:val="24"/>
          <w:szCs w:val="24"/>
          <w:lang w:val="ru-RU"/>
        </w:rPr>
        <w:t xml:space="preserve">При оценке предметных результатов обучения литературе следует учитывать несколько </w:t>
      </w:r>
      <w:r w:rsidRPr="00A96174">
        <w:rPr>
          <w:b/>
          <w:sz w:val="24"/>
          <w:szCs w:val="24"/>
          <w:lang w:val="ru-RU"/>
        </w:rPr>
        <w:t>основных уровней сформированности читательской культуры</w:t>
      </w:r>
      <w:r w:rsidRPr="00A96174">
        <w:rPr>
          <w:sz w:val="24"/>
          <w:szCs w:val="24"/>
          <w:lang w:val="ru-RU"/>
        </w:rPr>
        <w:t xml:space="preserve">. </w:t>
      </w:r>
    </w:p>
    <w:p w:rsidR="0042291A" w:rsidRPr="00A96174" w:rsidRDefault="0042291A">
      <w:pPr>
        <w:overflowPunct w:val="0"/>
        <w:autoSpaceDE w:val="0"/>
        <w:autoSpaceDN w:val="0"/>
        <w:adjustRightInd w:val="0"/>
        <w:spacing w:after="0" w:line="360" w:lineRule="auto"/>
        <w:ind w:firstLine="709"/>
        <w:jc w:val="both"/>
        <w:rPr>
          <w:rFonts w:ascii="Times New Roman" w:hAnsi="Times New Roman"/>
          <w:bCs/>
          <w:iCs/>
          <w:sz w:val="24"/>
          <w:szCs w:val="24"/>
          <w:lang w:val="ru-RU"/>
        </w:rPr>
      </w:pPr>
      <w:r w:rsidRPr="00EB47DA">
        <w:rPr>
          <w:rFonts w:ascii="Times New Roman" w:hAnsi="Times New Roman"/>
          <w:b/>
          <w:bCs/>
          <w:sz w:val="24"/>
          <w:szCs w:val="24"/>
        </w:rPr>
        <w:t>I</w:t>
      </w:r>
      <w:r w:rsidRPr="00A96174">
        <w:rPr>
          <w:rFonts w:ascii="Times New Roman" w:hAnsi="Times New Roman"/>
          <w:b/>
          <w:bCs/>
          <w:sz w:val="24"/>
          <w:szCs w:val="24"/>
          <w:lang w:val="ru-RU"/>
        </w:rPr>
        <w:t xml:space="preserve"> уровень</w:t>
      </w:r>
      <w:r w:rsidRPr="00A96174">
        <w:rPr>
          <w:rFonts w:ascii="Times New Roman" w:hAnsi="Times New Roman"/>
          <w:sz w:val="24"/>
          <w:szCs w:val="24"/>
          <w:lang w:val="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w:t>
      </w:r>
      <w:r w:rsidRPr="00A96174">
        <w:rPr>
          <w:rFonts w:ascii="Times New Roman" w:hAnsi="Times New Roman"/>
          <w:sz w:val="24"/>
          <w:szCs w:val="24"/>
          <w:lang w:val="ru-RU"/>
        </w:rPr>
        <w:lastRenderedPageBreak/>
        <w:t xml:space="preserve">буквальной «распаковки» смыслов; к художественному миру произведения читатель подходит с житейских позиций. Такое </w:t>
      </w:r>
      <w:r w:rsidRPr="00A96174">
        <w:rPr>
          <w:rFonts w:ascii="Times New Roman" w:hAnsi="Times New Roman"/>
          <w:bCs/>
          <w:iCs/>
          <w:sz w:val="24"/>
          <w:szCs w:val="24"/>
          <w:lang w:val="ru-RU"/>
        </w:rPr>
        <w:t>эмоциональное непосредственное восприятие</w:t>
      </w:r>
      <w:r w:rsidRPr="00A96174">
        <w:rPr>
          <w:rFonts w:ascii="Times New Roman" w:hAnsi="Times New Roman"/>
          <w:sz w:val="24"/>
          <w:szCs w:val="24"/>
          <w:lang w:val="ru-RU"/>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A96174">
        <w:rPr>
          <w:rFonts w:ascii="Times New Roman" w:hAnsi="Times New Roman"/>
          <w:i/>
          <w:sz w:val="24"/>
          <w:szCs w:val="24"/>
          <w:lang w:val="ru-RU"/>
        </w:rPr>
        <w:t>характеризуется способностями читателя воспроизводить содержание литературного произведения, отвечая на тестовые вопросы</w:t>
      </w:r>
      <w:r w:rsidRPr="00A96174">
        <w:rPr>
          <w:rFonts w:ascii="Times New Roman" w:hAnsi="Times New Roman"/>
          <w:sz w:val="24"/>
          <w:szCs w:val="24"/>
          <w:lang w:val="ru-RU"/>
        </w:rPr>
        <w:t xml:space="preserve"> (устно, письменно) типа </w:t>
      </w:r>
      <w:r w:rsidRPr="00A96174">
        <w:rPr>
          <w:rFonts w:ascii="Times New Roman" w:hAnsi="Times New Roman"/>
          <w:bCs/>
          <w:iCs/>
          <w:sz w:val="24"/>
          <w:szCs w:val="24"/>
          <w:lang w:val="ru-RU"/>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A96174" w:rsidRDefault="0042291A">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iCs/>
          <w:sz w:val="24"/>
          <w:szCs w:val="24"/>
          <w:lang w:val="ru-RU"/>
        </w:rPr>
        <w:t xml:space="preserve">К основным </w:t>
      </w:r>
      <w:r w:rsidRPr="00A96174">
        <w:rPr>
          <w:rFonts w:ascii="Times New Roman" w:hAnsi="Times New Roman"/>
          <w:b/>
          <w:bCs/>
          <w:iCs/>
          <w:sz w:val="24"/>
          <w:szCs w:val="24"/>
          <w:lang w:val="ru-RU"/>
        </w:rPr>
        <w:t>видам деятельности</w:t>
      </w:r>
      <w:r w:rsidRPr="00A96174">
        <w:rPr>
          <w:rFonts w:ascii="Times New Roman" w:hAnsi="Times New Roman"/>
          <w:iCs/>
          <w:sz w:val="24"/>
          <w:szCs w:val="24"/>
          <w:lang w:val="ru-RU"/>
        </w:rPr>
        <w:t xml:space="preserve">, позволяющим диагностировать возможности читателей </w:t>
      </w:r>
      <w:r w:rsidRPr="00EB47DA">
        <w:rPr>
          <w:rFonts w:ascii="Times New Roman" w:hAnsi="Times New Roman"/>
          <w:iCs/>
          <w:sz w:val="24"/>
          <w:szCs w:val="24"/>
        </w:rPr>
        <w:t>I</w:t>
      </w:r>
      <w:r w:rsidRPr="00A96174">
        <w:rPr>
          <w:rFonts w:ascii="Times New Roman" w:hAnsi="Times New Roman"/>
          <w:iCs/>
          <w:sz w:val="24"/>
          <w:szCs w:val="24"/>
          <w:lang w:val="ru-RU"/>
        </w:rPr>
        <w:t xml:space="preserve"> уровня, относятся </w:t>
      </w:r>
      <w:r w:rsidRPr="00A96174">
        <w:rPr>
          <w:rFonts w:ascii="Times New Roman" w:hAnsi="Times New Roman"/>
          <w:sz w:val="24"/>
          <w:szCs w:val="24"/>
          <w:lang w:val="ru-RU"/>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A96174" w:rsidRDefault="0042291A">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Условно им соответствуют следующие типы диагностических </w:t>
      </w:r>
      <w:r w:rsidRPr="00A96174">
        <w:rPr>
          <w:rFonts w:ascii="Times New Roman" w:hAnsi="Times New Roman"/>
          <w:b/>
          <w:bCs/>
          <w:sz w:val="24"/>
          <w:szCs w:val="24"/>
          <w:lang w:val="ru-RU"/>
        </w:rPr>
        <w:t>заданий</w:t>
      </w:r>
      <w:r w:rsidRPr="00A96174">
        <w:rPr>
          <w:rFonts w:ascii="Times New Roman" w:hAnsi="Times New Roman"/>
          <w:sz w:val="24"/>
          <w:szCs w:val="24"/>
          <w:lang w:val="ru-RU"/>
        </w:rPr>
        <w:t xml:space="preserve">: </w:t>
      </w:r>
    </w:p>
    <w:p w:rsidR="0042291A" w:rsidRPr="00EB47DA" w:rsidRDefault="0042291A" w:rsidP="003B13E3">
      <w:pPr>
        <w:numPr>
          <w:ilvl w:val="0"/>
          <w:numId w:val="37"/>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EB47DA">
        <w:rPr>
          <w:rFonts w:ascii="Times New Roman" w:hAnsi="Times New Roman"/>
          <w:sz w:val="24"/>
          <w:szCs w:val="24"/>
        </w:rPr>
        <w:t xml:space="preserve">выразительно прочтите следующий фрагмент; </w:t>
      </w:r>
    </w:p>
    <w:p w:rsidR="0042291A" w:rsidRPr="00A96174" w:rsidRDefault="0042291A" w:rsidP="003B13E3">
      <w:pPr>
        <w:numPr>
          <w:ilvl w:val="0"/>
          <w:numId w:val="37"/>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определите, какие события в произведении являются центральными;</w:t>
      </w:r>
    </w:p>
    <w:p w:rsidR="0042291A" w:rsidRPr="00A96174" w:rsidRDefault="0042291A" w:rsidP="003B13E3">
      <w:pPr>
        <w:numPr>
          <w:ilvl w:val="0"/>
          <w:numId w:val="37"/>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определите, где и когда происходят описываемые события;</w:t>
      </w:r>
    </w:p>
    <w:p w:rsidR="0042291A" w:rsidRPr="00A96174" w:rsidRDefault="0042291A" w:rsidP="003B13E3">
      <w:pPr>
        <w:numPr>
          <w:ilvl w:val="0"/>
          <w:numId w:val="37"/>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опишите, каким вам представляется герой произведения, прокомментируйте слова героя; </w:t>
      </w:r>
    </w:p>
    <w:p w:rsidR="0042291A" w:rsidRPr="00A96174" w:rsidRDefault="0042291A" w:rsidP="003B13E3">
      <w:pPr>
        <w:numPr>
          <w:ilvl w:val="0"/>
          <w:numId w:val="37"/>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выделите в тексте наиболее непонятные (загадочные, удивительные и</w:t>
      </w:r>
      <w:r w:rsidRPr="00EB47DA">
        <w:rPr>
          <w:rFonts w:ascii="Times New Roman" w:hAnsi="Times New Roman"/>
          <w:sz w:val="24"/>
          <w:szCs w:val="24"/>
        </w:rPr>
        <w:t> </w:t>
      </w:r>
      <w:r w:rsidRPr="00A96174">
        <w:rPr>
          <w:rFonts w:ascii="Times New Roman" w:hAnsi="Times New Roman"/>
          <w:sz w:val="24"/>
          <w:szCs w:val="24"/>
          <w:lang w:val="ru-RU"/>
        </w:rPr>
        <w:t>т.</w:t>
      </w:r>
      <w:r w:rsidRPr="00EB47DA">
        <w:rPr>
          <w:rFonts w:ascii="Times New Roman" w:hAnsi="Times New Roman"/>
          <w:sz w:val="24"/>
          <w:szCs w:val="24"/>
        </w:rPr>
        <w:t> </w:t>
      </w:r>
      <w:r w:rsidRPr="00A96174">
        <w:rPr>
          <w:rFonts w:ascii="Times New Roman" w:hAnsi="Times New Roman"/>
          <w:sz w:val="24"/>
          <w:szCs w:val="24"/>
          <w:lang w:val="ru-RU"/>
        </w:rPr>
        <w:t xml:space="preserve">п.) для вас места; </w:t>
      </w:r>
    </w:p>
    <w:p w:rsidR="0042291A" w:rsidRPr="00A96174" w:rsidRDefault="0042291A" w:rsidP="003B13E3">
      <w:pPr>
        <w:numPr>
          <w:ilvl w:val="0"/>
          <w:numId w:val="37"/>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ответьте на поставленный учителем/автором учебника вопрос; </w:t>
      </w:r>
    </w:p>
    <w:p w:rsidR="0042291A" w:rsidRPr="00A96174" w:rsidRDefault="0042291A" w:rsidP="003B13E3">
      <w:pPr>
        <w:numPr>
          <w:ilvl w:val="0"/>
          <w:numId w:val="37"/>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определите, выделите, найдите, перечислите признаки, черты, повторяющиеся детали и т. п. </w:t>
      </w:r>
    </w:p>
    <w:p w:rsidR="0042291A" w:rsidRPr="00A96174" w:rsidRDefault="0042291A" w:rsidP="0012121B">
      <w:pPr>
        <w:spacing w:after="0" w:line="360" w:lineRule="auto"/>
        <w:ind w:firstLine="708"/>
        <w:jc w:val="both"/>
        <w:rPr>
          <w:rFonts w:ascii="Times New Roman" w:hAnsi="Times New Roman"/>
          <w:sz w:val="24"/>
          <w:szCs w:val="24"/>
          <w:lang w:val="ru-RU"/>
        </w:rPr>
      </w:pPr>
      <w:r w:rsidRPr="00EB47DA">
        <w:rPr>
          <w:rFonts w:ascii="Times New Roman" w:hAnsi="Times New Roman"/>
          <w:b/>
          <w:bCs/>
          <w:sz w:val="24"/>
          <w:szCs w:val="24"/>
        </w:rPr>
        <w:t>II</w:t>
      </w:r>
      <w:r w:rsidRPr="00A96174">
        <w:rPr>
          <w:rFonts w:ascii="Times New Roman" w:hAnsi="Times New Roman"/>
          <w:b/>
          <w:bCs/>
          <w:sz w:val="24"/>
          <w:szCs w:val="24"/>
          <w:lang w:val="ru-RU"/>
        </w:rPr>
        <w:t xml:space="preserve"> уровень</w:t>
      </w:r>
      <w:r w:rsidRPr="00A96174">
        <w:rPr>
          <w:rFonts w:ascii="Times New Roman" w:hAnsi="Times New Roman"/>
          <w:sz w:val="24"/>
          <w:szCs w:val="24"/>
          <w:lang w:val="ru-RU"/>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A96174" w:rsidRDefault="0042291A" w:rsidP="0042291A">
      <w:pPr>
        <w:pStyle w:val="28"/>
        <w:spacing w:line="360" w:lineRule="auto"/>
        <w:ind w:left="0" w:right="0" w:firstLine="709"/>
        <w:rPr>
          <w:lang w:val="ru-RU"/>
        </w:rPr>
      </w:pPr>
      <w:r w:rsidRPr="00A96174">
        <w:rPr>
          <w:lang w:val="ru-RU"/>
        </w:rPr>
        <w:t xml:space="preserve">У читателей этого уровня формируется стремление размышлять над прочитанным, появляется </w:t>
      </w:r>
      <w:r w:rsidRPr="00A96174">
        <w:rPr>
          <w:bCs/>
          <w:iCs/>
          <w:lang w:val="ru-RU"/>
        </w:rPr>
        <w:t>умение выделять в произведении</w:t>
      </w:r>
      <w:r w:rsidR="002364B5" w:rsidRPr="00A96174">
        <w:rPr>
          <w:bCs/>
          <w:iCs/>
          <w:lang w:val="ru-RU"/>
        </w:rPr>
        <w:t xml:space="preserve"> </w:t>
      </w:r>
      <w:r w:rsidRPr="00A96174">
        <w:rPr>
          <w:lang w:val="ru-RU"/>
        </w:rPr>
        <w:t xml:space="preserve">значимые в смысловом и эстетическом плане отдельные элементы художественного произведения, а также возникает стремление </w:t>
      </w:r>
      <w:r w:rsidRPr="00A96174">
        <w:rPr>
          <w:bCs/>
          <w:iCs/>
          <w:lang w:val="ru-RU"/>
        </w:rPr>
        <w:t>находить и объяснять связи между ними</w:t>
      </w:r>
      <w:r w:rsidRPr="00A96174">
        <w:rPr>
          <w:lang w:val="ru-RU"/>
        </w:rPr>
        <w:t xml:space="preserve">. </w:t>
      </w:r>
      <w:r w:rsidRPr="00A96174">
        <w:rPr>
          <w:iCs/>
          <w:lang w:val="ru-RU"/>
        </w:rPr>
        <w:t>Читатель</w:t>
      </w:r>
      <w:r w:rsidR="002364B5" w:rsidRPr="00A96174">
        <w:rPr>
          <w:iCs/>
          <w:lang w:val="ru-RU"/>
        </w:rPr>
        <w:t xml:space="preserve"> </w:t>
      </w:r>
      <w:r w:rsidRPr="00A96174">
        <w:rPr>
          <w:lang w:val="ru-RU"/>
        </w:rPr>
        <w:t xml:space="preserve">этого уровня пытается аргументированно отвечать на вопрос </w:t>
      </w:r>
      <w:r w:rsidRPr="00A96174">
        <w:rPr>
          <w:bCs/>
          <w:iCs/>
          <w:lang w:val="ru-RU"/>
        </w:rPr>
        <w:t>«Как устроен текст?»</w:t>
      </w:r>
      <w:r w:rsidR="00C90812" w:rsidRPr="00A96174">
        <w:rPr>
          <w:bCs/>
          <w:iCs/>
          <w:lang w:val="ru-RU"/>
        </w:rPr>
        <w:t xml:space="preserve"> </w:t>
      </w:r>
      <w:r w:rsidRPr="00A96174">
        <w:rPr>
          <w:bCs/>
          <w:iCs/>
          <w:lang w:val="ru-RU"/>
        </w:rPr>
        <w:t>,</w:t>
      </w:r>
      <w:r w:rsidRPr="00A96174">
        <w:rPr>
          <w:i/>
          <w:lang w:val="ru-RU"/>
        </w:rPr>
        <w:t xml:space="preserve">умеет выделять </w:t>
      </w:r>
      <w:r w:rsidRPr="00A96174">
        <w:rPr>
          <w:i/>
          <w:iCs/>
          <w:lang w:val="ru-RU"/>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A96174" w:rsidRDefault="0042291A" w:rsidP="003B13E3">
      <w:pPr>
        <w:pStyle w:val="28"/>
        <w:numPr>
          <w:ilvl w:val="12"/>
          <w:numId w:val="34"/>
        </w:numPr>
        <w:tabs>
          <w:tab w:val="left" w:pos="851"/>
        </w:tabs>
        <w:spacing w:line="360" w:lineRule="auto"/>
        <w:ind w:left="0" w:right="0" w:firstLine="709"/>
        <w:rPr>
          <w:lang w:val="ru-RU"/>
        </w:rPr>
      </w:pPr>
      <w:r w:rsidRPr="00A96174">
        <w:rPr>
          <w:iCs/>
          <w:lang w:val="ru-RU"/>
        </w:rPr>
        <w:lastRenderedPageBreak/>
        <w:t xml:space="preserve">К основным </w:t>
      </w:r>
      <w:r w:rsidRPr="00A96174">
        <w:rPr>
          <w:b/>
          <w:bCs/>
          <w:iCs/>
          <w:lang w:val="ru-RU"/>
        </w:rPr>
        <w:t>видам деятельности</w:t>
      </w:r>
      <w:r w:rsidRPr="00A96174">
        <w:rPr>
          <w:iCs/>
          <w:lang w:val="ru-RU"/>
        </w:rPr>
        <w:t xml:space="preserve">, позволяющим диагностировать возможности читателей, достигших  </w:t>
      </w:r>
      <w:r w:rsidRPr="00EB47DA">
        <w:rPr>
          <w:iCs/>
        </w:rPr>
        <w:t>II</w:t>
      </w:r>
      <w:r w:rsidRPr="00A96174">
        <w:rPr>
          <w:iCs/>
          <w:lang w:val="ru-RU"/>
        </w:rPr>
        <w:t xml:space="preserve"> уровня, можно отнести</w:t>
      </w:r>
      <w:r w:rsidRPr="00A96174">
        <w:rPr>
          <w:lang w:val="ru-RU"/>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A96174">
        <w:rPr>
          <w:i/>
          <w:lang w:val="ru-RU"/>
        </w:rPr>
        <w:t>пофразового</w:t>
      </w:r>
      <w:r w:rsidRPr="00A96174">
        <w:rPr>
          <w:lang w:val="ru-RU"/>
        </w:rPr>
        <w:t xml:space="preserve"> (при анализе стихотворений и небольших прозаических произведений – рассказов, новелл) или </w:t>
      </w:r>
      <w:r w:rsidRPr="00A96174">
        <w:rPr>
          <w:i/>
          <w:lang w:val="ru-RU"/>
        </w:rPr>
        <w:t>поэпизодного</w:t>
      </w:r>
      <w:r w:rsidRPr="00A96174">
        <w:rPr>
          <w:lang w:val="ru-RU"/>
        </w:rPr>
        <w:t xml:space="preserve">; проведение целостного и межтекстового анализа). </w:t>
      </w:r>
    </w:p>
    <w:p w:rsidR="0042291A" w:rsidRPr="00A96174" w:rsidRDefault="0042291A" w:rsidP="003B13E3">
      <w:pPr>
        <w:pStyle w:val="28"/>
        <w:numPr>
          <w:ilvl w:val="12"/>
          <w:numId w:val="34"/>
        </w:numPr>
        <w:tabs>
          <w:tab w:val="left" w:pos="851"/>
        </w:tabs>
        <w:spacing w:line="360" w:lineRule="auto"/>
        <w:ind w:left="0" w:right="0" w:firstLine="709"/>
        <w:rPr>
          <w:lang w:val="ru-RU"/>
        </w:rPr>
      </w:pPr>
      <w:r w:rsidRPr="00A96174">
        <w:rPr>
          <w:lang w:val="ru-RU"/>
        </w:rPr>
        <w:t xml:space="preserve">Условно им соответствуют следующие типы диагностических </w:t>
      </w:r>
      <w:r w:rsidRPr="00A96174">
        <w:rPr>
          <w:b/>
          <w:bCs/>
          <w:lang w:val="ru-RU"/>
        </w:rPr>
        <w:t>заданий</w:t>
      </w:r>
      <w:r w:rsidRPr="00A96174">
        <w:rPr>
          <w:lang w:val="ru-RU"/>
        </w:rPr>
        <w:t xml:space="preserve">: </w:t>
      </w:r>
    </w:p>
    <w:p w:rsidR="0042291A" w:rsidRPr="00A96174" w:rsidRDefault="0042291A" w:rsidP="003B13E3">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lang w:val="ru-RU"/>
        </w:rPr>
      </w:pPr>
      <w:r w:rsidRPr="00A96174">
        <w:rPr>
          <w:rFonts w:ascii="Times New Roman" w:hAnsi="Times New Roman"/>
          <w:lang w:val="ru-RU"/>
        </w:rPr>
        <w:t xml:space="preserve">выделите, определите, найдите, перечислите признаки, черты, повторяющиеся детали и т. п.; </w:t>
      </w:r>
    </w:p>
    <w:p w:rsidR="0042291A" w:rsidRPr="00A96174" w:rsidRDefault="0042291A" w:rsidP="003B13E3">
      <w:pPr>
        <w:pStyle w:val="a8"/>
        <w:widowControl w:val="0"/>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lang w:val="ru-RU"/>
        </w:rPr>
      </w:pPr>
      <w:r w:rsidRPr="00A96174">
        <w:rPr>
          <w:rFonts w:ascii="Times New Roman" w:hAnsi="Times New Roman"/>
          <w:lang w:val="ru-RU"/>
        </w:rPr>
        <w:t>покажите, какие особенности художественного текста проявляют позицию его автора;</w:t>
      </w:r>
    </w:p>
    <w:p w:rsidR="0042291A" w:rsidRPr="00A96174" w:rsidRDefault="0042291A" w:rsidP="003B13E3">
      <w:pPr>
        <w:numPr>
          <w:ilvl w:val="0"/>
          <w:numId w:val="34"/>
        </w:numPr>
        <w:tabs>
          <w:tab w:val="clear" w:pos="1287"/>
          <w:tab w:val="num" w:pos="144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A96174" w:rsidRDefault="0042291A" w:rsidP="003B13E3">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lang w:val="ru-RU"/>
        </w:rPr>
      </w:pPr>
      <w:r w:rsidRPr="00A96174">
        <w:rPr>
          <w:rFonts w:ascii="Times New Roman" w:hAnsi="Times New Roman"/>
          <w:lang w:val="ru-RU"/>
        </w:rPr>
        <w:t>проанализируйте фрагменты, эпизоды текста (по предложенному алгоритму и без него);</w:t>
      </w:r>
    </w:p>
    <w:p w:rsidR="0042291A" w:rsidRPr="00A96174" w:rsidRDefault="0042291A" w:rsidP="003B13E3">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lang w:val="ru-RU"/>
        </w:rPr>
      </w:pPr>
      <w:r w:rsidRPr="00A96174">
        <w:rPr>
          <w:rFonts w:ascii="Times New Roman" w:hAnsi="Times New Roman"/>
          <w:lang w:val="ru-RU"/>
        </w:rPr>
        <w:t xml:space="preserve">сопоставьте, сравните, найдите сходства и различия (как в одном тексте, так и между разными произведениями); </w:t>
      </w:r>
    </w:p>
    <w:p w:rsidR="0042291A" w:rsidRPr="00A96174" w:rsidRDefault="0042291A" w:rsidP="003B13E3">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lang w:val="ru-RU"/>
        </w:rPr>
      </w:pPr>
      <w:r w:rsidRPr="00A96174">
        <w:rPr>
          <w:rFonts w:ascii="Times New Roman" w:hAnsi="Times New Roman"/>
          <w:lang w:val="ru-RU"/>
        </w:rPr>
        <w:t xml:space="preserve">определите жанр произведения, охарактеризуйте его особенности; </w:t>
      </w:r>
    </w:p>
    <w:p w:rsidR="0042291A" w:rsidRPr="00A96174" w:rsidRDefault="0042291A" w:rsidP="003B13E3">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lang w:val="ru-RU"/>
        </w:rPr>
      </w:pPr>
      <w:r w:rsidRPr="00A96174">
        <w:rPr>
          <w:rFonts w:ascii="Times New Roman" w:hAnsi="Times New Roman"/>
          <w:lang w:val="ru-RU"/>
        </w:rPr>
        <w:t>дайте свое рабочее определение следующему теоретико-литературному понятию.</w:t>
      </w:r>
    </w:p>
    <w:p w:rsidR="0042291A" w:rsidRPr="00A96174" w:rsidRDefault="0042291A">
      <w:pPr>
        <w:pStyle w:val="24"/>
        <w:autoSpaceDE w:val="0"/>
        <w:autoSpaceDN w:val="0"/>
        <w:adjustRightInd w:val="0"/>
        <w:spacing w:line="360" w:lineRule="auto"/>
        <w:ind w:right="0" w:firstLine="709"/>
        <w:rPr>
          <w:sz w:val="24"/>
          <w:szCs w:val="24"/>
          <w:lang w:val="ru-RU"/>
        </w:rPr>
      </w:pPr>
      <w:r w:rsidRPr="00A96174">
        <w:rPr>
          <w:sz w:val="24"/>
          <w:szCs w:val="24"/>
          <w:lang w:val="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A96174" w:rsidRDefault="0042291A" w:rsidP="0012121B">
      <w:pPr>
        <w:spacing w:after="0" w:line="360" w:lineRule="auto"/>
        <w:ind w:firstLine="708"/>
        <w:jc w:val="both"/>
        <w:rPr>
          <w:rFonts w:ascii="Times New Roman" w:hAnsi="Times New Roman"/>
          <w:b/>
          <w:sz w:val="24"/>
          <w:szCs w:val="24"/>
          <w:lang w:val="ru-RU"/>
        </w:rPr>
      </w:pPr>
      <w:r w:rsidRPr="00EB47DA">
        <w:rPr>
          <w:rFonts w:ascii="Times New Roman" w:hAnsi="Times New Roman"/>
          <w:b/>
          <w:bCs/>
          <w:sz w:val="24"/>
          <w:szCs w:val="24"/>
        </w:rPr>
        <w:t>III</w:t>
      </w:r>
      <w:r w:rsidRPr="00A96174">
        <w:rPr>
          <w:rFonts w:ascii="Times New Roman" w:hAnsi="Times New Roman"/>
          <w:b/>
          <w:bCs/>
          <w:sz w:val="24"/>
          <w:szCs w:val="24"/>
          <w:lang w:val="ru-RU"/>
        </w:rPr>
        <w:t xml:space="preserve"> уровень</w:t>
      </w:r>
      <w:r w:rsidRPr="00A96174">
        <w:rPr>
          <w:rFonts w:ascii="Times New Roman" w:hAnsi="Times New Roman"/>
          <w:sz w:val="24"/>
          <w:szCs w:val="24"/>
          <w:lang w:val="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A96174">
        <w:rPr>
          <w:rFonts w:ascii="Times New Roman" w:hAnsi="Times New Roman"/>
          <w:bCs/>
          <w:iCs/>
          <w:sz w:val="24"/>
          <w:szCs w:val="24"/>
          <w:lang w:val="ru-RU"/>
        </w:rPr>
        <w:t>сумеет интерпретировать художественный смысл произведения</w:t>
      </w:r>
      <w:r w:rsidRPr="00A96174">
        <w:rPr>
          <w:rFonts w:ascii="Times New Roman" w:hAnsi="Times New Roman"/>
          <w:sz w:val="24"/>
          <w:szCs w:val="24"/>
          <w:lang w:val="ru-RU"/>
        </w:rPr>
        <w:t xml:space="preserve">, то есть отвечать на вопросы: </w:t>
      </w:r>
      <w:r w:rsidRPr="00A96174">
        <w:rPr>
          <w:rFonts w:ascii="Times New Roman" w:hAnsi="Times New Roman"/>
          <w:bCs/>
          <w:iCs/>
          <w:sz w:val="24"/>
          <w:szCs w:val="24"/>
          <w:lang w:val="ru-RU"/>
        </w:rPr>
        <w:t xml:space="preserve">«Почему (с какой целью?) произведение построено так, а не иначе? </w:t>
      </w:r>
      <w:r w:rsidRPr="00A96174">
        <w:rPr>
          <w:rFonts w:ascii="Times New Roman" w:hAnsi="Times New Roman"/>
          <w:sz w:val="24"/>
          <w:szCs w:val="24"/>
          <w:lang w:val="ru-RU"/>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A96174" w:rsidRDefault="0042291A" w:rsidP="0012121B">
      <w:pPr>
        <w:spacing w:after="0" w:line="360" w:lineRule="auto"/>
        <w:ind w:firstLine="708"/>
        <w:jc w:val="both"/>
        <w:rPr>
          <w:rFonts w:ascii="Times New Roman" w:eastAsia="MS Mincho" w:hAnsi="Times New Roman"/>
          <w:sz w:val="24"/>
          <w:szCs w:val="24"/>
          <w:lang w:val="ru-RU"/>
        </w:rPr>
      </w:pPr>
      <w:r w:rsidRPr="00A96174">
        <w:rPr>
          <w:rFonts w:ascii="Times New Roman" w:hAnsi="Times New Roman"/>
          <w:iCs/>
          <w:sz w:val="24"/>
          <w:szCs w:val="24"/>
          <w:lang w:val="ru-RU"/>
        </w:rPr>
        <w:t xml:space="preserve">К основным </w:t>
      </w:r>
      <w:r w:rsidRPr="00A96174">
        <w:rPr>
          <w:rFonts w:ascii="Times New Roman" w:hAnsi="Times New Roman"/>
          <w:b/>
          <w:bCs/>
          <w:iCs/>
          <w:sz w:val="24"/>
          <w:szCs w:val="24"/>
          <w:lang w:val="ru-RU"/>
        </w:rPr>
        <w:t>видам деятельности</w:t>
      </w:r>
      <w:r w:rsidRPr="00A96174">
        <w:rPr>
          <w:rFonts w:ascii="Times New Roman" w:hAnsi="Times New Roman"/>
          <w:iCs/>
          <w:sz w:val="24"/>
          <w:szCs w:val="24"/>
          <w:lang w:val="ru-RU"/>
        </w:rPr>
        <w:t xml:space="preserve">, позволяющим диагностировать возможности читателей, достигших  </w:t>
      </w:r>
      <w:r w:rsidRPr="00EB47DA">
        <w:rPr>
          <w:rFonts w:ascii="Times New Roman" w:hAnsi="Times New Roman"/>
          <w:iCs/>
          <w:sz w:val="24"/>
          <w:szCs w:val="24"/>
        </w:rPr>
        <w:t>III</w:t>
      </w:r>
      <w:r w:rsidRPr="00A96174">
        <w:rPr>
          <w:rFonts w:ascii="Times New Roman" w:hAnsi="Times New Roman"/>
          <w:iCs/>
          <w:sz w:val="24"/>
          <w:szCs w:val="24"/>
          <w:lang w:val="ru-RU"/>
        </w:rPr>
        <w:t xml:space="preserve"> уровня, можно отнести</w:t>
      </w:r>
      <w:r w:rsidRPr="00A96174">
        <w:rPr>
          <w:rFonts w:ascii="Times New Roman" w:hAnsi="Times New Roman"/>
          <w:sz w:val="24"/>
          <w:szCs w:val="24"/>
          <w:lang w:val="ru-RU"/>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w:t>
      </w:r>
      <w:r w:rsidRPr="00A96174">
        <w:rPr>
          <w:rFonts w:ascii="Times New Roman" w:hAnsi="Times New Roman"/>
          <w:sz w:val="24"/>
          <w:szCs w:val="24"/>
          <w:lang w:val="ru-RU"/>
        </w:rPr>
        <w:lastRenderedPageBreak/>
        <w:t xml:space="preserve">создание эссе, научно-исследовательских заметок (статьи), доклада на конференцию, рецензии, сценария и т.п. </w:t>
      </w:r>
    </w:p>
    <w:p w:rsidR="0042291A" w:rsidRPr="00A96174" w:rsidRDefault="0042291A" w:rsidP="003B13E3">
      <w:pPr>
        <w:pStyle w:val="28"/>
        <w:numPr>
          <w:ilvl w:val="12"/>
          <w:numId w:val="34"/>
        </w:numPr>
        <w:tabs>
          <w:tab w:val="left" w:pos="709"/>
        </w:tabs>
        <w:spacing w:line="360" w:lineRule="auto"/>
        <w:ind w:left="0" w:right="0" w:firstLine="709"/>
        <w:rPr>
          <w:lang w:val="ru-RU"/>
        </w:rPr>
      </w:pPr>
      <w:r w:rsidRPr="00A96174">
        <w:rPr>
          <w:lang w:val="ru-RU"/>
        </w:rPr>
        <w:t>Условно и</w:t>
      </w:r>
      <w:r w:rsidRPr="00A96174">
        <w:rPr>
          <w:iCs/>
          <w:lang w:val="ru-RU"/>
        </w:rPr>
        <w:t xml:space="preserve">м соответствуют следующие типы диагностических </w:t>
      </w:r>
      <w:r w:rsidRPr="00A96174">
        <w:rPr>
          <w:b/>
          <w:bCs/>
          <w:iCs/>
          <w:lang w:val="ru-RU"/>
        </w:rPr>
        <w:t>заданий</w:t>
      </w:r>
      <w:r w:rsidRPr="00A96174">
        <w:rPr>
          <w:lang w:val="ru-RU"/>
        </w:rPr>
        <w:t xml:space="preserve">: </w:t>
      </w:r>
    </w:p>
    <w:p w:rsidR="0042291A" w:rsidRPr="00A96174" w:rsidRDefault="0042291A" w:rsidP="003B13E3">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lang w:val="ru-RU"/>
        </w:rPr>
      </w:pPr>
      <w:r w:rsidRPr="00A96174">
        <w:rPr>
          <w:rFonts w:ascii="Times New Roman" w:hAnsi="Times New Roman"/>
          <w:lang w:val="ru-RU"/>
        </w:rPr>
        <w:t xml:space="preserve">выделите, определите, найдите, перечислите признаки, черты, повторяющиеся детали и т. п. </w:t>
      </w:r>
    </w:p>
    <w:p w:rsidR="0042291A" w:rsidRPr="00A96174" w:rsidRDefault="0042291A" w:rsidP="003B13E3">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lang w:val="ru-RU"/>
        </w:rPr>
      </w:pPr>
      <w:r w:rsidRPr="00A96174">
        <w:rPr>
          <w:rFonts w:ascii="Times New Roman" w:hAnsi="Times New Roman"/>
          <w:lang w:val="ru-RU"/>
        </w:rPr>
        <w:t>определите художественную функцию той или иной детали, приема и т.</w:t>
      </w:r>
      <w:r w:rsidRPr="00EB47DA">
        <w:rPr>
          <w:rFonts w:ascii="Times New Roman" w:hAnsi="Times New Roman"/>
        </w:rPr>
        <w:t> </w:t>
      </w:r>
      <w:r w:rsidRPr="00A96174">
        <w:rPr>
          <w:rFonts w:ascii="Times New Roman" w:hAnsi="Times New Roman"/>
          <w:lang w:val="ru-RU"/>
        </w:rPr>
        <w:t>п.;</w:t>
      </w:r>
    </w:p>
    <w:p w:rsidR="0042291A" w:rsidRPr="00A96174" w:rsidRDefault="0042291A" w:rsidP="003B13E3">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lang w:val="ru-RU"/>
        </w:rPr>
      </w:pPr>
      <w:r w:rsidRPr="00A96174">
        <w:rPr>
          <w:rFonts w:ascii="Times New Roman" w:hAnsi="Times New Roman"/>
          <w:lang w:val="ru-RU"/>
        </w:rPr>
        <w:t>определите позицию автора и способы ее выражения;</w:t>
      </w:r>
    </w:p>
    <w:p w:rsidR="0042291A" w:rsidRPr="00EB47DA" w:rsidRDefault="0042291A" w:rsidP="003B13E3">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EB47DA">
        <w:rPr>
          <w:rFonts w:ascii="Times New Roman" w:hAnsi="Times New Roman"/>
        </w:rPr>
        <w:t xml:space="preserve">проинтерпретируйте выбранный фрагмент произведения; </w:t>
      </w:r>
    </w:p>
    <w:p w:rsidR="0042291A" w:rsidRPr="00A96174" w:rsidRDefault="0042291A" w:rsidP="003B13E3">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lang w:val="ru-RU"/>
        </w:rPr>
      </w:pPr>
      <w:r w:rsidRPr="00A96174">
        <w:rPr>
          <w:rFonts w:ascii="Times New Roman" w:hAnsi="Times New Roman"/>
          <w:lang w:val="ru-RU"/>
        </w:rPr>
        <w:t>объясните (устно, письменно) смысл названия произведения;</w:t>
      </w:r>
    </w:p>
    <w:p w:rsidR="0042291A" w:rsidRPr="00A96174" w:rsidRDefault="0042291A" w:rsidP="003B13E3">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lang w:val="ru-RU"/>
        </w:rPr>
      </w:pPr>
      <w:r w:rsidRPr="00A96174">
        <w:rPr>
          <w:rFonts w:ascii="Times New Roman" w:hAnsi="Times New Roman"/>
          <w:lang w:val="ru-RU"/>
        </w:rPr>
        <w:t>озаглавьте предложенный текст (в случае если у литературного произведения нет заглавия);</w:t>
      </w:r>
    </w:p>
    <w:p w:rsidR="0042291A" w:rsidRPr="00EB47DA" w:rsidRDefault="0042291A" w:rsidP="003B13E3">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EB47DA">
        <w:rPr>
          <w:rFonts w:ascii="Times New Roman" w:hAnsi="Times New Roman"/>
        </w:rPr>
        <w:t xml:space="preserve">напишите сочинение-интерпретацию; </w:t>
      </w:r>
    </w:p>
    <w:p w:rsidR="0042291A" w:rsidRPr="00A96174" w:rsidRDefault="0042291A" w:rsidP="003B13E3">
      <w:pPr>
        <w:pStyle w:val="a8"/>
        <w:numPr>
          <w:ilvl w:val="0"/>
          <w:numId w:val="34"/>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lang w:val="ru-RU"/>
        </w:rPr>
      </w:pPr>
      <w:r w:rsidRPr="00A96174">
        <w:rPr>
          <w:rFonts w:ascii="Times New Roman" w:hAnsi="Times New Roman"/>
          <w:lang w:val="ru-RU"/>
        </w:rPr>
        <w:t>напишите рецензию на произведение, не изучавшееся на уроках литературы.</w:t>
      </w:r>
    </w:p>
    <w:p w:rsidR="0042291A" w:rsidRPr="00A96174" w:rsidRDefault="0042291A">
      <w:pPr>
        <w:pStyle w:val="24"/>
        <w:autoSpaceDE w:val="0"/>
        <w:autoSpaceDN w:val="0"/>
        <w:adjustRightInd w:val="0"/>
        <w:spacing w:line="360" w:lineRule="auto"/>
        <w:ind w:right="0" w:firstLine="709"/>
        <w:rPr>
          <w:sz w:val="24"/>
          <w:szCs w:val="24"/>
          <w:lang w:val="ru-RU"/>
        </w:rPr>
      </w:pPr>
      <w:r w:rsidRPr="00A96174">
        <w:rPr>
          <w:sz w:val="24"/>
          <w:szCs w:val="24"/>
          <w:lang w:val="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EB47DA">
        <w:rPr>
          <w:rStyle w:val="af3"/>
          <w:sz w:val="24"/>
          <w:szCs w:val="24"/>
        </w:rPr>
        <w:footnoteReference w:id="1"/>
      </w:r>
      <w:r w:rsidRPr="00A96174">
        <w:rPr>
          <w:sz w:val="24"/>
          <w:szCs w:val="24"/>
          <w:lang w:val="ru-RU"/>
        </w:rPr>
        <w:t xml:space="preserve">). </w:t>
      </w:r>
    </w:p>
    <w:p w:rsidR="0042291A" w:rsidRPr="00A96174" w:rsidRDefault="0042291A" w:rsidP="0012121B">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A96174">
        <w:rPr>
          <w:rFonts w:ascii="Times New Roman" w:hAnsi="Times New Roman"/>
          <w:b/>
          <w:sz w:val="24"/>
          <w:szCs w:val="24"/>
          <w:lang w:val="ru-RU"/>
        </w:rPr>
        <w:t>5</w:t>
      </w:r>
      <w:r w:rsidRPr="00A96174">
        <w:rPr>
          <w:rFonts w:ascii="Times New Roman" w:hAnsi="Times New Roman"/>
          <w:sz w:val="24"/>
          <w:szCs w:val="24"/>
          <w:lang w:val="ru-RU"/>
        </w:rPr>
        <w:t>–</w:t>
      </w:r>
      <w:r w:rsidRPr="00A96174">
        <w:rPr>
          <w:rFonts w:ascii="Times New Roman" w:hAnsi="Times New Roman"/>
          <w:b/>
          <w:sz w:val="24"/>
          <w:szCs w:val="24"/>
          <w:lang w:val="ru-RU"/>
        </w:rPr>
        <w:t>6 классах</w:t>
      </w:r>
      <w:r w:rsidRPr="00A96174">
        <w:rPr>
          <w:rFonts w:ascii="Times New Roman" w:hAnsi="Times New Roman"/>
          <w:sz w:val="24"/>
          <w:szCs w:val="24"/>
          <w:lang w:val="ru-RU"/>
        </w:rPr>
        <w:t xml:space="preserve">, соответствует </w:t>
      </w:r>
      <w:r w:rsidRPr="00A96174">
        <w:rPr>
          <w:rFonts w:ascii="Times New Roman" w:hAnsi="Times New Roman"/>
          <w:b/>
          <w:sz w:val="24"/>
          <w:szCs w:val="24"/>
          <w:lang w:val="ru-RU"/>
        </w:rPr>
        <w:t>первому уровню</w:t>
      </w:r>
      <w:r w:rsidRPr="00A96174">
        <w:rPr>
          <w:rFonts w:ascii="Times New Roman" w:hAnsi="Times New Roman"/>
          <w:sz w:val="24"/>
          <w:szCs w:val="24"/>
          <w:lang w:val="ru-RU"/>
        </w:rPr>
        <w:t xml:space="preserve">; в процессе литературного образования учеников </w:t>
      </w:r>
      <w:r w:rsidRPr="00A96174">
        <w:rPr>
          <w:rFonts w:ascii="Times New Roman" w:hAnsi="Times New Roman"/>
          <w:b/>
          <w:sz w:val="24"/>
          <w:szCs w:val="24"/>
          <w:lang w:val="ru-RU"/>
        </w:rPr>
        <w:t>7</w:t>
      </w:r>
      <w:r w:rsidRPr="00A96174">
        <w:rPr>
          <w:rFonts w:ascii="Times New Roman" w:hAnsi="Times New Roman"/>
          <w:sz w:val="24"/>
          <w:szCs w:val="24"/>
          <w:lang w:val="ru-RU"/>
        </w:rPr>
        <w:t>–</w:t>
      </w:r>
      <w:r w:rsidRPr="00A96174">
        <w:rPr>
          <w:rFonts w:ascii="Times New Roman" w:hAnsi="Times New Roman"/>
          <w:b/>
          <w:sz w:val="24"/>
          <w:szCs w:val="24"/>
          <w:lang w:val="ru-RU"/>
        </w:rPr>
        <w:t>8 классов</w:t>
      </w:r>
      <w:r w:rsidRPr="00A96174">
        <w:rPr>
          <w:rFonts w:ascii="Times New Roman" w:hAnsi="Times New Roman"/>
          <w:sz w:val="24"/>
          <w:szCs w:val="24"/>
          <w:lang w:val="ru-RU"/>
        </w:rPr>
        <w:t xml:space="preserve"> формируется </w:t>
      </w:r>
      <w:r w:rsidRPr="00A96174">
        <w:rPr>
          <w:rFonts w:ascii="Times New Roman" w:hAnsi="Times New Roman"/>
          <w:b/>
          <w:sz w:val="24"/>
          <w:szCs w:val="24"/>
          <w:lang w:val="ru-RU"/>
        </w:rPr>
        <w:t>второй</w:t>
      </w:r>
      <w:r w:rsidRPr="00A96174">
        <w:rPr>
          <w:rFonts w:ascii="Times New Roman" w:hAnsi="Times New Roman"/>
          <w:sz w:val="24"/>
          <w:szCs w:val="24"/>
          <w:lang w:val="ru-RU"/>
        </w:rPr>
        <w:t xml:space="preserve"> ее </w:t>
      </w:r>
      <w:r w:rsidRPr="00A96174">
        <w:rPr>
          <w:rFonts w:ascii="Times New Roman" w:hAnsi="Times New Roman"/>
          <w:b/>
          <w:sz w:val="24"/>
          <w:szCs w:val="24"/>
          <w:lang w:val="ru-RU"/>
        </w:rPr>
        <w:t>уровень</w:t>
      </w:r>
      <w:r w:rsidRPr="00A96174">
        <w:rPr>
          <w:rFonts w:ascii="Times New Roman" w:hAnsi="Times New Roman"/>
          <w:sz w:val="24"/>
          <w:szCs w:val="24"/>
          <w:lang w:val="ru-RU"/>
        </w:rPr>
        <w:t xml:space="preserve">; читательская культура учеников </w:t>
      </w:r>
      <w:r w:rsidRPr="00A96174">
        <w:rPr>
          <w:rFonts w:ascii="Times New Roman" w:hAnsi="Times New Roman"/>
          <w:b/>
          <w:sz w:val="24"/>
          <w:szCs w:val="24"/>
          <w:lang w:val="ru-RU"/>
        </w:rPr>
        <w:t>9 класса</w:t>
      </w:r>
      <w:r w:rsidRPr="00A96174">
        <w:rPr>
          <w:rFonts w:ascii="Times New Roman" w:hAnsi="Times New Roman"/>
          <w:sz w:val="24"/>
          <w:szCs w:val="24"/>
          <w:lang w:val="ru-RU"/>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A96174" w:rsidRDefault="0042291A" w:rsidP="0012121B">
      <w:pPr>
        <w:pStyle w:val="24"/>
        <w:autoSpaceDE w:val="0"/>
        <w:autoSpaceDN w:val="0"/>
        <w:adjustRightInd w:val="0"/>
        <w:spacing w:line="360" w:lineRule="auto"/>
        <w:ind w:firstLine="709"/>
        <w:rPr>
          <w:sz w:val="24"/>
          <w:szCs w:val="24"/>
          <w:lang w:val="ru-RU"/>
        </w:rPr>
      </w:pPr>
      <w:r w:rsidRPr="00A96174">
        <w:rPr>
          <w:sz w:val="24"/>
          <w:szCs w:val="24"/>
          <w:lang w:val="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96174">
        <w:rPr>
          <w:b/>
          <w:sz w:val="24"/>
          <w:szCs w:val="24"/>
          <w:lang w:val="ru-RU"/>
        </w:rPr>
        <w:t>качество</w:t>
      </w:r>
      <w:r w:rsidRPr="00A96174">
        <w:rPr>
          <w:sz w:val="24"/>
          <w:szCs w:val="24"/>
          <w:lang w:val="ru-RU"/>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A96174">
        <w:rPr>
          <w:sz w:val="24"/>
          <w:szCs w:val="24"/>
          <w:lang w:val="ru-RU"/>
        </w:rPr>
        <w:t>е</w:t>
      </w:r>
      <w:r w:rsidRPr="00A96174">
        <w:rPr>
          <w:sz w:val="24"/>
          <w:szCs w:val="24"/>
          <w:lang w:val="ru-RU"/>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A96174" w:rsidRDefault="00B540EE" w:rsidP="00105119">
      <w:pPr>
        <w:spacing w:after="0" w:line="360" w:lineRule="auto"/>
        <w:ind w:firstLine="709"/>
        <w:jc w:val="both"/>
        <w:rPr>
          <w:rFonts w:ascii="Times New Roman" w:hAnsi="Times New Roman"/>
          <w:sz w:val="24"/>
          <w:szCs w:val="24"/>
          <w:lang w:val="ru-RU"/>
        </w:rPr>
      </w:pPr>
    </w:p>
    <w:p w:rsidR="00B540EE" w:rsidRPr="0098584A" w:rsidRDefault="00B540EE" w:rsidP="006A65DE">
      <w:pPr>
        <w:pStyle w:val="5"/>
      </w:pPr>
      <w:bookmarkStart w:id="58" w:name="_Toc409691630"/>
      <w:bookmarkStart w:id="59" w:name="_Toc410653955"/>
      <w:bookmarkStart w:id="60" w:name="_Toc434438128"/>
      <w:bookmarkStart w:id="61" w:name="_Toc435606099"/>
      <w:r w:rsidRPr="0098584A">
        <w:lastRenderedPageBreak/>
        <w:t>Иностранный язык</w:t>
      </w:r>
      <w:r w:rsidR="002364B5" w:rsidRPr="0098584A">
        <w:t xml:space="preserve"> </w:t>
      </w:r>
      <w:r w:rsidR="006F777F" w:rsidRPr="0098584A">
        <w:t>(а</w:t>
      </w:r>
      <w:r w:rsidR="006E54D0" w:rsidRPr="0098584A">
        <w:t>нглийск</w:t>
      </w:r>
      <w:r w:rsidR="0098584A" w:rsidRPr="0098584A">
        <w:t>ий</w:t>
      </w:r>
      <w:r w:rsidR="006E54D0" w:rsidRPr="0098584A">
        <w:t>)</w:t>
      </w:r>
      <w:bookmarkEnd w:id="58"/>
      <w:bookmarkEnd w:id="59"/>
      <w:bookmarkEnd w:id="60"/>
      <w:bookmarkEnd w:id="61"/>
    </w:p>
    <w:p w:rsidR="006E54D0" w:rsidRPr="00EB47DA" w:rsidRDefault="006E54D0" w:rsidP="00C4004B">
      <w:pPr>
        <w:spacing w:after="0" w:line="360" w:lineRule="auto"/>
        <w:ind w:firstLine="709"/>
        <w:jc w:val="center"/>
        <w:rPr>
          <w:rFonts w:ascii="Times New Roman" w:hAnsi="Times New Roman"/>
          <w:b/>
          <w:sz w:val="24"/>
          <w:szCs w:val="24"/>
        </w:rPr>
      </w:pPr>
      <w:r w:rsidRPr="00EB47DA">
        <w:rPr>
          <w:rFonts w:ascii="Times New Roman" w:hAnsi="Times New Roman"/>
          <w:b/>
          <w:sz w:val="24"/>
          <w:szCs w:val="24"/>
        </w:rPr>
        <w:t>Коммуникативные умения</w:t>
      </w:r>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98584A" w:rsidRPr="001105E0" w:rsidTr="0098584A">
        <w:trPr>
          <w:tblHeader/>
        </w:trPr>
        <w:tc>
          <w:tcPr>
            <w:tcW w:w="5211" w:type="dxa"/>
          </w:tcPr>
          <w:p w:rsidR="0098584A" w:rsidRPr="001105E0" w:rsidRDefault="0098584A" w:rsidP="00B02068">
            <w:pPr>
              <w:jc w:val="center"/>
              <w:rPr>
                <w:rFonts w:ascii="Times New Roman" w:hAnsi="Times New Roman"/>
                <w:b/>
                <w:sz w:val="20"/>
                <w:szCs w:val="20"/>
              </w:rPr>
            </w:pPr>
            <w:r w:rsidRPr="001105E0">
              <w:rPr>
                <w:rFonts w:ascii="Times New Roman" w:hAnsi="Times New Roman"/>
                <w:b/>
                <w:color w:val="00000A"/>
                <w:sz w:val="20"/>
                <w:szCs w:val="20"/>
              </w:rPr>
              <w:t>Выпускник научится</w:t>
            </w:r>
          </w:p>
        </w:tc>
        <w:tc>
          <w:tcPr>
            <w:tcW w:w="5070" w:type="dxa"/>
          </w:tcPr>
          <w:p w:rsidR="0098584A" w:rsidRPr="001105E0" w:rsidRDefault="0098584A" w:rsidP="00B02068">
            <w:pPr>
              <w:jc w:val="center"/>
              <w:rPr>
                <w:rFonts w:ascii="Times New Roman" w:hAnsi="Times New Roman"/>
                <w:b/>
                <w:sz w:val="20"/>
                <w:szCs w:val="20"/>
              </w:rPr>
            </w:pPr>
            <w:r w:rsidRPr="001105E0">
              <w:rPr>
                <w:rFonts w:ascii="Times New Roman" w:hAnsi="Times New Roman"/>
                <w:b/>
                <w:iCs/>
                <w:sz w:val="20"/>
                <w:szCs w:val="20"/>
              </w:rPr>
              <w:t>Выпускник получит возможность научиться:</w:t>
            </w:r>
          </w:p>
        </w:tc>
      </w:tr>
      <w:tr w:rsidR="0098584A" w:rsidRPr="001105E0" w:rsidTr="0098584A">
        <w:tc>
          <w:tcPr>
            <w:tcW w:w="10281" w:type="dxa"/>
            <w:gridSpan w:val="2"/>
            <w:shd w:val="clear" w:color="auto" w:fill="DBE5F1"/>
          </w:tcPr>
          <w:p w:rsidR="0098584A" w:rsidRPr="001105E0" w:rsidRDefault="0098584A" w:rsidP="0098584A">
            <w:pPr>
              <w:spacing w:after="0" w:line="360" w:lineRule="auto"/>
              <w:ind w:firstLine="709"/>
              <w:jc w:val="center"/>
              <w:rPr>
                <w:rFonts w:ascii="Times New Roman" w:hAnsi="Times New Roman"/>
                <w:b/>
                <w:sz w:val="20"/>
                <w:szCs w:val="20"/>
              </w:rPr>
            </w:pPr>
            <w:r w:rsidRPr="001105E0">
              <w:rPr>
                <w:rFonts w:ascii="Times New Roman" w:hAnsi="Times New Roman"/>
                <w:b/>
                <w:sz w:val="20"/>
                <w:szCs w:val="20"/>
              </w:rPr>
              <w:t>Говорение. Диалогическая речь</w:t>
            </w:r>
          </w:p>
        </w:tc>
      </w:tr>
      <w:tr w:rsidR="0098584A" w:rsidRPr="00E37A91" w:rsidTr="0098584A">
        <w:tc>
          <w:tcPr>
            <w:tcW w:w="5211" w:type="dxa"/>
          </w:tcPr>
          <w:p w:rsidR="0098584A" w:rsidRPr="001105E0" w:rsidRDefault="0098584A" w:rsidP="001105E0">
            <w:pPr>
              <w:numPr>
                <w:ilvl w:val="0"/>
                <w:numId w:val="4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5070" w:type="dxa"/>
          </w:tcPr>
          <w:p w:rsidR="0098584A" w:rsidRPr="001105E0" w:rsidRDefault="0098584A" w:rsidP="003B13E3">
            <w:pPr>
              <w:numPr>
                <w:ilvl w:val="0"/>
                <w:numId w:val="41"/>
              </w:numPr>
              <w:tabs>
                <w:tab w:val="left" w:pos="993"/>
              </w:tabs>
              <w:spacing w:after="0" w:line="360" w:lineRule="auto"/>
              <w:ind w:left="0" w:firstLine="709"/>
              <w:jc w:val="both"/>
              <w:rPr>
                <w:rFonts w:ascii="Times New Roman" w:hAnsi="Times New Roman"/>
                <w:i/>
                <w:sz w:val="20"/>
                <w:szCs w:val="20"/>
              </w:rPr>
            </w:pPr>
            <w:r w:rsidRPr="001105E0">
              <w:rPr>
                <w:rFonts w:ascii="Times New Roman" w:hAnsi="Times New Roman"/>
                <w:i/>
                <w:sz w:val="20"/>
                <w:szCs w:val="20"/>
              </w:rPr>
              <w:t xml:space="preserve">вести диалог-обмен мнениями; </w:t>
            </w:r>
          </w:p>
          <w:p w:rsidR="0098584A" w:rsidRPr="001105E0" w:rsidRDefault="0098584A" w:rsidP="003B13E3">
            <w:pPr>
              <w:numPr>
                <w:ilvl w:val="0"/>
                <w:numId w:val="38"/>
              </w:numPr>
              <w:tabs>
                <w:tab w:val="left" w:pos="993"/>
              </w:tabs>
              <w:spacing w:after="0" w:line="360" w:lineRule="auto"/>
              <w:ind w:left="0" w:firstLine="709"/>
              <w:jc w:val="both"/>
              <w:rPr>
                <w:rFonts w:ascii="Times New Roman" w:hAnsi="Times New Roman"/>
                <w:i/>
                <w:sz w:val="20"/>
                <w:szCs w:val="20"/>
              </w:rPr>
            </w:pPr>
            <w:r w:rsidRPr="001105E0">
              <w:rPr>
                <w:rFonts w:ascii="Times New Roman" w:hAnsi="Times New Roman"/>
                <w:i/>
                <w:sz w:val="20"/>
                <w:szCs w:val="20"/>
              </w:rPr>
              <w:t>брать и давать интервью;</w:t>
            </w:r>
          </w:p>
          <w:p w:rsidR="0098584A" w:rsidRPr="001105E0" w:rsidRDefault="0098584A" w:rsidP="003B13E3">
            <w:pPr>
              <w:numPr>
                <w:ilvl w:val="0"/>
                <w:numId w:val="38"/>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вести диалог-расспрос на основе нелинейного текста (таблицы, диаграммы и т. д.).</w:t>
            </w:r>
          </w:p>
          <w:p w:rsidR="0098584A" w:rsidRPr="001105E0" w:rsidRDefault="0098584A" w:rsidP="0098584A">
            <w:pPr>
              <w:suppressAutoHyphens/>
              <w:spacing w:before="120" w:after="0" w:line="240" w:lineRule="auto"/>
              <w:rPr>
                <w:rFonts w:ascii="Times New Roman" w:hAnsi="Times New Roman"/>
                <w:spacing w:val="4"/>
                <w:sz w:val="20"/>
                <w:szCs w:val="20"/>
                <w:lang w:val="ru-RU"/>
              </w:rPr>
            </w:pPr>
          </w:p>
        </w:tc>
      </w:tr>
      <w:tr w:rsidR="0098584A" w:rsidRPr="001105E0" w:rsidTr="0098584A">
        <w:tc>
          <w:tcPr>
            <w:tcW w:w="10281" w:type="dxa"/>
            <w:gridSpan w:val="2"/>
            <w:shd w:val="clear" w:color="auto" w:fill="DBE5F1"/>
          </w:tcPr>
          <w:p w:rsidR="0098584A" w:rsidRPr="001105E0" w:rsidRDefault="0098584A" w:rsidP="0098584A">
            <w:pPr>
              <w:spacing w:after="0" w:line="360" w:lineRule="auto"/>
              <w:ind w:firstLine="709"/>
              <w:jc w:val="center"/>
              <w:rPr>
                <w:rFonts w:ascii="Times New Roman" w:hAnsi="Times New Roman"/>
                <w:b/>
                <w:sz w:val="20"/>
                <w:szCs w:val="20"/>
              </w:rPr>
            </w:pPr>
            <w:r w:rsidRPr="001105E0">
              <w:rPr>
                <w:rFonts w:ascii="Times New Roman" w:hAnsi="Times New Roman"/>
                <w:b/>
                <w:sz w:val="20"/>
                <w:szCs w:val="20"/>
              </w:rPr>
              <w:t>Говорение. Монологическая речь</w:t>
            </w:r>
          </w:p>
        </w:tc>
      </w:tr>
      <w:tr w:rsidR="0098584A" w:rsidRPr="00E37A91" w:rsidTr="0098584A">
        <w:tc>
          <w:tcPr>
            <w:tcW w:w="5211" w:type="dxa"/>
          </w:tcPr>
          <w:p w:rsidR="0098584A" w:rsidRPr="001105E0" w:rsidRDefault="0098584A" w:rsidP="003B13E3">
            <w:pPr>
              <w:numPr>
                <w:ilvl w:val="0"/>
                <w:numId w:val="40"/>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8584A" w:rsidRPr="001105E0" w:rsidRDefault="0098584A" w:rsidP="003B13E3">
            <w:pPr>
              <w:numPr>
                <w:ilvl w:val="0"/>
                <w:numId w:val="40"/>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описывать события с опорой на зрительную наглядность и/или вербальную опору (ключевые слова, план, вопросы); </w:t>
            </w:r>
          </w:p>
          <w:p w:rsidR="0098584A" w:rsidRPr="001105E0" w:rsidRDefault="0098584A" w:rsidP="003B13E3">
            <w:pPr>
              <w:numPr>
                <w:ilvl w:val="0"/>
                <w:numId w:val="40"/>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давать краткую характеристику реальных людей и литературных персонажей; </w:t>
            </w:r>
          </w:p>
          <w:p w:rsidR="0098584A" w:rsidRPr="001105E0" w:rsidRDefault="0098584A" w:rsidP="003B13E3">
            <w:pPr>
              <w:numPr>
                <w:ilvl w:val="0"/>
                <w:numId w:val="40"/>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передавать основное содержание прочитанного текста с опорой или без опоры на текст, ключевые слова/ план/ вопросы;</w:t>
            </w:r>
          </w:p>
          <w:p w:rsidR="0098584A" w:rsidRPr="001105E0" w:rsidRDefault="0098584A" w:rsidP="001105E0">
            <w:pPr>
              <w:numPr>
                <w:ilvl w:val="0"/>
                <w:numId w:val="40"/>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описывать картинку/ фото с опорой или без опоры на ключевые слова/ план/ вопросы.</w:t>
            </w:r>
          </w:p>
        </w:tc>
        <w:tc>
          <w:tcPr>
            <w:tcW w:w="5070" w:type="dxa"/>
          </w:tcPr>
          <w:p w:rsidR="0098584A" w:rsidRPr="001105E0" w:rsidRDefault="0098584A" w:rsidP="003B13E3">
            <w:pPr>
              <w:numPr>
                <w:ilvl w:val="0"/>
                <w:numId w:val="39"/>
              </w:numPr>
              <w:spacing w:after="0" w:line="360" w:lineRule="auto"/>
              <w:ind w:left="0" w:firstLine="318"/>
              <w:jc w:val="both"/>
              <w:rPr>
                <w:rFonts w:ascii="Times New Roman" w:hAnsi="Times New Roman"/>
                <w:i/>
                <w:sz w:val="20"/>
                <w:szCs w:val="20"/>
                <w:lang w:val="ru-RU"/>
              </w:rPr>
            </w:pPr>
            <w:r w:rsidRPr="001105E0">
              <w:rPr>
                <w:rFonts w:ascii="Times New Roman" w:hAnsi="Times New Roman"/>
                <w:i/>
                <w:sz w:val="20"/>
                <w:szCs w:val="20"/>
                <w:lang w:val="ru-RU"/>
              </w:rPr>
              <w:t xml:space="preserve">делать сообщение на заданную тему на основе прочитанного; </w:t>
            </w:r>
          </w:p>
          <w:p w:rsidR="0098584A" w:rsidRPr="001105E0" w:rsidRDefault="0098584A" w:rsidP="003B13E3">
            <w:pPr>
              <w:numPr>
                <w:ilvl w:val="0"/>
                <w:numId w:val="39"/>
              </w:numPr>
              <w:spacing w:after="0" w:line="360" w:lineRule="auto"/>
              <w:ind w:left="0" w:firstLine="318"/>
              <w:jc w:val="both"/>
              <w:rPr>
                <w:rFonts w:ascii="Times New Roman" w:hAnsi="Times New Roman"/>
                <w:i/>
                <w:sz w:val="20"/>
                <w:szCs w:val="20"/>
                <w:lang w:val="ru-RU"/>
              </w:rPr>
            </w:pPr>
            <w:r w:rsidRPr="001105E0">
              <w:rPr>
                <w:rFonts w:ascii="Times New Roman" w:hAnsi="Times New Roman"/>
                <w:i/>
                <w:sz w:val="20"/>
                <w:szCs w:val="20"/>
                <w:lang w:val="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8584A" w:rsidRPr="001105E0" w:rsidRDefault="0098584A" w:rsidP="003B13E3">
            <w:pPr>
              <w:numPr>
                <w:ilvl w:val="0"/>
                <w:numId w:val="39"/>
              </w:numPr>
              <w:spacing w:after="0" w:line="360" w:lineRule="auto"/>
              <w:ind w:left="0" w:firstLine="318"/>
              <w:jc w:val="both"/>
              <w:rPr>
                <w:rFonts w:ascii="Times New Roman" w:hAnsi="Times New Roman"/>
                <w:i/>
                <w:sz w:val="20"/>
                <w:szCs w:val="20"/>
                <w:lang w:val="ru-RU"/>
              </w:rPr>
            </w:pPr>
            <w:r w:rsidRPr="001105E0">
              <w:rPr>
                <w:rFonts w:ascii="Times New Roman" w:hAnsi="Times New Roman"/>
                <w:i/>
                <w:sz w:val="20"/>
                <w:szCs w:val="20"/>
                <w:lang w:val="ru-RU"/>
              </w:rPr>
              <w:t>кратко высказываться без предварительной подготовки на заданную тему в соответствии с предложенной ситуацией общения;</w:t>
            </w:r>
          </w:p>
          <w:p w:rsidR="0098584A" w:rsidRPr="001105E0" w:rsidRDefault="0098584A" w:rsidP="003B13E3">
            <w:pPr>
              <w:numPr>
                <w:ilvl w:val="0"/>
                <w:numId w:val="39"/>
              </w:numPr>
              <w:spacing w:after="0" w:line="360" w:lineRule="auto"/>
              <w:ind w:left="0" w:firstLine="318"/>
              <w:jc w:val="both"/>
              <w:rPr>
                <w:rFonts w:ascii="Times New Roman" w:hAnsi="Times New Roman"/>
                <w:i/>
                <w:sz w:val="20"/>
                <w:szCs w:val="20"/>
                <w:lang w:val="ru-RU"/>
              </w:rPr>
            </w:pPr>
            <w:r w:rsidRPr="001105E0">
              <w:rPr>
                <w:rFonts w:ascii="Times New Roman" w:hAnsi="Times New Roman"/>
                <w:i/>
                <w:sz w:val="20"/>
                <w:szCs w:val="20"/>
                <w:lang w:val="ru-RU"/>
              </w:rPr>
              <w:t>кратко высказываться с опорой на нелинейный текст (таблицы, диаграммы, расписание и т. п.);</w:t>
            </w:r>
          </w:p>
          <w:p w:rsidR="0098584A" w:rsidRPr="001105E0" w:rsidRDefault="0098584A" w:rsidP="003B13E3">
            <w:pPr>
              <w:numPr>
                <w:ilvl w:val="0"/>
                <w:numId w:val="39"/>
              </w:numPr>
              <w:spacing w:after="0" w:line="360" w:lineRule="auto"/>
              <w:ind w:left="0" w:firstLine="318"/>
              <w:jc w:val="both"/>
              <w:rPr>
                <w:rFonts w:ascii="Times New Roman" w:hAnsi="Times New Roman"/>
                <w:i/>
                <w:sz w:val="20"/>
                <w:szCs w:val="20"/>
                <w:lang w:val="ru-RU"/>
              </w:rPr>
            </w:pPr>
            <w:r w:rsidRPr="001105E0">
              <w:rPr>
                <w:rFonts w:ascii="Times New Roman" w:hAnsi="Times New Roman"/>
                <w:i/>
                <w:sz w:val="20"/>
                <w:szCs w:val="20"/>
                <w:lang w:val="ru-RU"/>
              </w:rPr>
              <w:t>кратко излагать результаты выполненной проектной работы.</w:t>
            </w:r>
          </w:p>
          <w:p w:rsidR="0098584A" w:rsidRPr="001105E0" w:rsidRDefault="0098584A" w:rsidP="00B02068">
            <w:pPr>
              <w:suppressAutoHyphens/>
              <w:spacing w:before="120" w:after="0" w:line="240" w:lineRule="auto"/>
              <w:rPr>
                <w:rFonts w:ascii="Times New Roman" w:hAnsi="Times New Roman"/>
                <w:spacing w:val="4"/>
                <w:sz w:val="20"/>
                <w:szCs w:val="20"/>
                <w:lang w:val="ru-RU"/>
              </w:rPr>
            </w:pPr>
          </w:p>
        </w:tc>
      </w:tr>
      <w:tr w:rsidR="0098584A" w:rsidRPr="001105E0" w:rsidTr="00B02068">
        <w:tc>
          <w:tcPr>
            <w:tcW w:w="10281" w:type="dxa"/>
            <w:gridSpan w:val="2"/>
            <w:shd w:val="clear" w:color="auto" w:fill="DBE5F1"/>
          </w:tcPr>
          <w:p w:rsidR="0098584A" w:rsidRPr="001105E0" w:rsidRDefault="0098584A" w:rsidP="0098584A">
            <w:pPr>
              <w:spacing w:after="0" w:line="360" w:lineRule="auto"/>
              <w:ind w:firstLine="709"/>
              <w:jc w:val="center"/>
              <w:rPr>
                <w:rFonts w:ascii="Times New Roman" w:hAnsi="Times New Roman"/>
                <w:b/>
                <w:i/>
                <w:sz w:val="20"/>
                <w:szCs w:val="20"/>
              </w:rPr>
            </w:pPr>
            <w:r w:rsidRPr="001105E0">
              <w:rPr>
                <w:rFonts w:ascii="Times New Roman" w:hAnsi="Times New Roman"/>
                <w:b/>
                <w:sz w:val="20"/>
                <w:szCs w:val="20"/>
              </w:rPr>
              <w:t>Аудирование</w:t>
            </w:r>
          </w:p>
        </w:tc>
      </w:tr>
      <w:tr w:rsidR="0098584A" w:rsidRPr="00E37A91" w:rsidTr="00B02068">
        <w:tc>
          <w:tcPr>
            <w:tcW w:w="5211" w:type="dxa"/>
          </w:tcPr>
          <w:p w:rsidR="0098584A" w:rsidRPr="001105E0" w:rsidRDefault="0098584A" w:rsidP="003B13E3">
            <w:pPr>
              <w:numPr>
                <w:ilvl w:val="0"/>
                <w:numId w:val="42"/>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8584A" w:rsidRPr="001105E0" w:rsidRDefault="0098584A" w:rsidP="003B13E3">
            <w:pPr>
              <w:numPr>
                <w:ilvl w:val="0"/>
                <w:numId w:val="42"/>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8584A" w:rsidRPr="001105E0" w:rsidRDefault="0098584A" w:rsidP="00B02068">
            <w:pPr>
              <w:suppressAutoHyphens/>
              <w:spacing w:after="0" w:line="240" w:lineRule="auto"/>
              <w:rPr>
                <w:rFonts w:ascii="Times New Roman" w:hAnsi="Times New Roman"/>
                <w:sz w:val="20"/>
                <w:szCs w:val="20"/>
                <w:lang w:val="ru-RU"/>
              </w:rPr>
            </w:pPr>
          </w:p>
        </w:tc>
        <w:tc>
          <w:tcPr>
            <w:tcW w:w="5070" w:type="dxa"/>
          </w:tcPr>
          <w:p w:rsidR="0098584A" w:rsidRPr="001105E0" w:rsidRDefault="0098584A" w:rsidP="003B13E3">
            <w:pPr>
              <w:numPr>
                <w:ilvl w:val="0"/>
                <w:numId w:val="43"/>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выделять основную тему в воспринимаемом на слух тексте;</w:t>
            </w:r>
          </w:p>
          <w:p w:rsidR="0098584A" w:rsidRPr="001105E0" w:rsidRDefault="0098584A" w:rsidP="003B13E3">
            <w:pPr>
              <w:numPr>
                <w:ilvl w:val="0"/>
                <w:numId w:val="43"/>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использовать контекстуальную или языковую догадку при восприятии на слух текстов, содержащих незнакомые слова.</w:t>
            </w:r>
          </w:p>
          <w:p w:rsidR="0098584A" w:rsidRPr="001105E0" w:rsidRDefault="0098584A" w:rsidP="00B02068">
            <w:pPr>
              <w:suppressAutoHyphens/>
              <w:spacing w:before="120" w:after="0" w:line="240" w:lineRule="auto"/>
              <w:rPr>
                <w:rFonts w:ascii="Times New Roman" w:hAnsi="Times New Roman"/>
                <w:spacing w:val="4"/>
                <w:sz w:val="20"/>
                <w:szCs w:val="20"/>
                <w:lang w:val="ru-RU"/>
              </w:rPr>
            </w:pPr>
          </w:p>
        </w:tc>
      </w:tr>
      <w:tr w:rsidR="0098584A" w:rsidRPr="001105E0" w:rsidTr="00B02068">
        <w:tc>
          <w:tcPr>
            <w:tcW w:w="10281" w:type="dxa"/>
            <w:gridSpan w:val="2"/>
            <w:shd w:val="clear" w:color="auto" w:fill="DBE5F1"/>
          </w:tcPr>
          <w:p w:rsidR="0098584A" w:rsidRPr="001105E0" w:rsidRDefault="0098584A" w:rsidP="0098584A">
            <w:pPr>
              <w:spacing w:after="0" w:line="360" w:lineRule="auto"/>
              <w:ind w:firstLine="709"/>
              <w:jc w:val="center"/>
              <w:rPr>
                <w:rFonts w:ascii="Times New Roman" w:hAnsi="Times New Roman"/>
                <w:b/>
                <w:sz w:val="20"/>
                <w:szCs w:val="20"/>
              </w:rPr>
            </w:pPr>
            <w:r w:rsidRPr="001105E0">
              <w:rPr>
                <w:rFonts w:ascii="Times New Roman" w:hAnsi="Times New Roman"/>
                <w:b/>
                <w:sz w:val="20"/>
                <w:szCs w:val="20"/>
              </w:rPr>
              <w:t>Чтение</w:t>
            </w:r>
          </w:p>
        </w:tc>
      </w:tr>
      <w:tr w:rsidR="0098584A" w:rsidRPr="00E37A91" w:rsidTr="00B02068">
        <w:tc>
          <w:tcPr>
            <w:tcW w:w="5211" w:type="dxa"/>
          </w:tcPr>
          <w:p w:rsidR="0098584A" w:rsidRPr="001105E0" w:rsidRDefault="0098584A" w:rsidP="003B13E3">
            <w:pPr>
              <w:numPr>
                <w:ilvl w:val="0"/>
                <w:numId w:val="44"/>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читать и понимать основное содержание несложных аутентичных текстов, содержащие отдельные неизученные языковые явления;</w:t>
            </w:r>
          </w:p>
          <w:p w:rsidR="0098584A" w:rsidRPr="001105E0" w:rsidRDefault="0098584A" w:rsidP="003B13E3">
            <w:pPr>
              <w:numPr>
                <w:ilvl w:val="0"/>
                <w:numId w:val="44"/>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8584A" w:rsidRPr="001105E0" w:rsidRDefault="0098584A" w:rsidP="003B13E3">
            <w:pPr>
              <w:numPr>
                <w:ilvl w:val="0"/>
                <w:numId w:val="45"/>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sz w:val="20"/>
                <w:szCs w:val="20"/>
                <w:lang w:val="ru-RU"/>
              </w:rPr>
              <w:t>читать и полностью понимать несложные аутентичные тексты, построенные на изученном языковом материале;</w:t>
            </w:r>
          </w:p>
          <w:p w:rsidR="0098584A" w:rsidRPr="001105E0" w:rsidRDefault="0098584A" w:rsidP="003B13E3">
            <w:pPr>
              <w:numPr>
                <w:ilvl w:val="0"/>
                <w:numId w:val="45"/>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8584A" w:rsidRPr="001105E0" w:rsidRDefault="0098584A" w:rsidP="00B02068">
            <w:pPr>
              <w:suppressAutoHyphens/>
              <w:spacing w:after="0" w:line="240" w:lineRule="auto"/>
              <w:rPr>
                <w:rFonts w:ascii="Times New Roman" w:hAnsi="Times New Roman"/>
                <w:sz w:val="20"/>
                <w:szCs w:val="20"/>
                <w:lang w:val="ru-RU"/>
              </w:rPr>
            </w:pPr>
          </w:p>
        </w:tc>
        <w:tc>
          <w:tcPr>
            <w:tcW w:w="5070" w:type="dxa"/>
          </w:tcPr>
          <w:p w:rsidR="0098584A" w:rsidRPr="001105E0" w:rsidRDefault="0098584A" w:rsidP="003B13E3">
            <w:pPr>
              <w:numPr>
                <w:ilvl w:val="0"/>
                <w:numId w:val="45"/>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lastRenderedPageBreak/>
              <w:t>устанавливать причинно-следственную взаимосвязь фактов и событий, изложенных в несложном аутентичном тексте;</w:t>
            </w:r>
          </w:p>
          <w:p w:rsidR="0098584A" w:rsidRPr="001105E0" w:rsidRDefault="0098584A" w:rsidP="003B13E3">
            <w:pPr>
              <w:numPr>
                <w:ilvl w:val="0"/>
                <w:numId w:val="45"/>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lastRenderedPageBreak/>
              <w:t>восстанавливать текст из разрозненных абзацев или путем добавления выпущенных фрагментов.</w:t>
            </w:r>
          </w:p>
          <w:p w:rsidR="0098584A" w:rsidRPr="001105E0" w:rsidRDefault="0098584A" w:rsidP="00B02068">
            <w:pPr>
              <w:suppressAutoHyphens/>
              <w:spacing w:before="120" w:after="0" w:line="240" w:lineRule="auto"/>
              <w:rPr>
                <w:rFonts w:ascii="Times New Roman" w:hAnsi="Times New Roman"/>
                <w:spacing w:val="4"/>
                <w:sz w:val="20"/>
                <w:szCs w:val="20"/>
                <w:lang w:val="ru-RU"/>
              </w:rPr>
            </w:pPr>
          </w:p>
        </w:tc>
      </w:tr>
      <w:tr w:rsidR="0098584A" w:rsidRPr="001105E0" w:rsidTr="00B02068">
        <w:tc>
          <w:tcPr>
            <w:tcW w:w="10281" w:type="dxa"/>
            <w:gridSpan w:val="2"/>
            <w:shd w:val="clear" w:color="auto" w:fill="DBE5F1"/>
          </w:tcPr>
          <w:p w:rsidR="0098584A" w:rsidRPr="001105E0" w:rsidRDefault="0098584A" w:rsidP="0098584A">
            <w:pPr>
              <w:spacing w:after="0" w:line="360" w:lineRule="auto"/>
              <w:ind w:firstLine="709"/>
              <w:jc w:val="center"/>
              <w:rPr>
                <w:rFonts w:ascii="Times New Roman" w:hAnsi="Times New Roman"/>
                <w:b/>
                <w:sz w:val="20"/>
                <w:szCs w:val="20"/>
              </w:rPr>
            </w:pPr>
            <w:r w:rsidRPr="001105E0">
              <w:rPr>
                <w:rFonts w:ascii="Times New Roman" w:hAnsi="Times New Roman"/>
                <w:b/>
                <w:sz w:val="20"/>
                <w:szCs w:val="20"/>
              </w:rPr>
              <w:lastRenderedPageBreak/>
              <w:t>Письменная речь</w:t>
            </w:r>
          </w:p>
        </w:tc>
      </w:tr>
      <w:tr w:rsidR="0098584A" w:rsidRPr="00E37A91" w:rsidTr="00B02068">
        <w:tc>
          <w:tcPr>
            <w:tcW w:w="5211" w:type="dxa"/>
          </w:tcPr>
          <w:p w:rsidR="0098584A" w:rsidRPr="001105E0" w:rsidRDefault="0098584A" w:rsidP="003B13E3">
            <w:pPr>
              <w:numPr>
                <w:ilvl w:val="0"/>
                <w:numId w:val="46"/>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заполнять анкеты и формуляры, сообщая о себе основные сведения (имя, фамилия, пол, возраст, гражданство, национальность, адрес и т. д.);</w:t>
            </w:r>
          </w:p>
          <w:p w:rsidR="0098584A" w:rsidRPr="001105E0" w:rsidRDefault="0098584A" w:rsidP="003B13E3">
            <w:pPr>
              <w:numPr>
                <w:ilvl w:val="0"/>
                <w:numId w:val="46"/>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8584A" w:rsidRPr="001105E0" w:rsidRDefault="0098584A" w:rsidP="003B13E3">
            <w:pPr>
              <w:numPr>
                <w:ilvl w:val="0"/>
                <w:numId w:val="46"/>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8584A" w:rsidRPr="001105E0" w:rsidRDefault="0098584A" w:rsidP="003B13E3">
            <w:pPr>
              <w:numPr>
                <w:ilvl w:val="0"/>
                <w:numId w:val="46"/>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писать небольшие письменные высказывания с опорой на образец/ план.</w:t>
            </w:r>
          </w:p>
          <w:p w:rsidR="0098584A" w:rsidRPr="001105E0" w:rsidRDefault="0098584A" w:rsidP="00B02068">
            <w:pPr>
              <w:suppressAutoHyphens/>
              <w:spacing w:after="0" w:line="240" w:lineRule="auto"/>
              <w:rPr>
                <w:rFonts w:ascii="Times New Roman" w:hAnsi="Times New Roman"/>
                <w:sz w:val="20"/>
                <w:szCs w:val="20"/>
                <w:lang w:val="ru-RU"/>
              </w:rPr>
            </w:pPr>
          </w:p>
        </w:tc>
        <w:tc>
          <w:tcPr>
            <w:tcW w:w="5070" w:type="dxa"/>
          </w:tcPr>
          <w:p w:rsidR="0098584A" w:rsidRPr="001105E0" w:rsidRDefault="0098584A" w:rsidP="003B13E3">
            <w:pPr>
              <w:numPr>
                <w:ilvl w:val="0"/>
                <w:numId w:val="47"/>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делать краткие выписки из текста с целью их использования в собственных устных высказываниях;</w:t>
            </w:r>
          </w:p>
          <w:p w:rsidR="0098584A" w:rsidRPr="001105E0" w:rsidRDefault="0098584A" w:rsidP="003B13E3">
            <w:pPr>
              <w:numPr>
                <w:ilvl w:val="0"/>
                <w:numId w:val="47"/>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писать электронное письмо (</w:t>
            </w:r>
            <w:r w:rsidRPr="001105E0">
              <w:rPr>
                <w:rFonts w:ascii="Times New Roman" w:hAnsi="Times New Roman"/>
                <w:i/>
                <w:sz w:val="20"/>
                <w:szCs w:val="20"/>
              </w:rPr>
              <w:t>e</w:t>
            </w:r>
            <w:r w:rsidRPr="001105E0">
              <w:rPr>
                <w:rFonts w:ascii="Times New Roman" w:hAnsi="Times New Roman"/>
                <w:i/>
                <w:sz w:val="20"/>
                <w:szCs w:val="20"/>
                <w:lang w:val="ru-RU"/>
              </w:rPr>
              <w:t>-</w:t>
            </w:r>
            <w:r w:rsidRPr="001105E0">
              <w:rPr>
                <w:rFonts w:ascii="Times New Roman" w:hAnsi="Times New Roman"/>
                <w:i/>
                <w:sz w:val="20"/>
                <w:szCs w:val="20"/>
              </w:rPr>
              <w:t>mail</w:t>
            </w:r>
            <w:r w:rsidRPr="001105E0">
              <w:rPr>
                <w:rFonts w:ascii="Times New Roman" w:hAnsi="Times New Roman"/>
                <w:i/>
                <w:sz w:val="20"/>
                <w:szCs w:val="20"/>
                <w:lang w:val="ru-RU"/>
              </w:rPr>
              <w:t>) зарубежному другу в ответ на электронное письмо-стимул;</w:t>
            </w:r>
          </w:p>
          <w:p w:rsidR="0098584A" w:rsidRPr="001105E0" w:rsidRDefault="0098584A" w:rsidP="003B13E3">
            <w:pPr>
              <w:numPr>
                <w:ilvl w:val="0"/>
                <w:numId w:val="47"/>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 xml:space="preserve">составлять план/ тезисы устного или письменного сообщения; </w:t>
            </w:r>
          </w:p>
          <w:p w:rsidR="0098584A" w:rsidRPr="001105E0" w:rsidRDefault="0098584A" w:rsidP="003B13E3">
            <w:pPr>
              <w:numPr>
                <w:ilvl w:val="0"/>
                <w:numId w:val="48"/>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кратко излагать в письменном виде результаты проектной деятельности;</w:t>
            </w:r>
          </w:p>
          <w:p w:rsidR="0098584A" w:rsidRPr="001105E0" w:rsidRDefault="0098584A" w:rsidP="003B13E3">
            <w:pPr>
              <w:numPr>
                <w:ilvl w:val="0"/>
                <w:numId w:val="48"/>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писать небольшое письменное высказывание с опорой на нелинейный текст (таблицы, диаграммы и т. п.).</w:t>
            </w:r>
          </w:p>
          <w:p w:rsidR="0098584A" w:rsidRPr="001105E0" w:rsidRDefault="0098584A" w:rsidP="00B02068">
            <w:pPr>
              <w:suppressAutoHyphens/>
              <w:spacing w:before="120" w:after="0" w:line="240" w:lineRule="auto"/>
              <w:rPr>
                <w:rFonts w:ascii="Times New Roman" w:hAnsi="Times New Roman"/>
                <w:spacing w:val="4"/>
                <w:sz w:val="20"/>
                <w:szCs w:val="20"/>
                <w:lang w:val="ru-RU"/>
              </w:rPr>
            </w:pPr>
          </w:p>
        </w:tc>
      </w:tr>
    </w:tbl>
    <w:p w:rsidR="006E54D0" w:rsidRPr="00A96174" w:rsidRDefault="006E54D0" w:rsidP="00776C4F">
      <w:pPr>
        <w:spacing w:before="240" w:after="240" w:line="360" w:lineRule="auto"/>
        <w:ind w:firstLine="709"/>
        <w:jc w:val="center"/>
        <w:rPr>
          <w:rFonts w:ascii="Times New Roman" w:hAnsi="Times New Roman"/>
          <w:b/>
          <w:sz w:val="24"/>
          <w:szCs w:val="24"/>
          <w:lang w:val="ru-RU"/>
        </w:rPr>
      </w:pPr>
      <w:r w:rsidRPr="00A96174">
        <w:rPr>
          <w:rFonts w:ascii="Times New Roman" w:hAnsi="Times New Roman"/>
          <w:b/>
          <w:sz w:val="24"/>
          <w:szCs w:val="24"/>
          <w:lang w:val="ru-RU"/>
        </w:rPr>
        <w:t>Языковые навыки и средства оперирования ими</w:t>
      </w:r>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C4004B" w:rsidRPr="0098584A" w:rsidTr="00B02068">
        <w:trPr>
          <w:tblHeader/>
        </w:trPr>
        <w:tc>
          <w:tcPr>
            <w:tcW w:w="5211" w:type="dxa"/>
          </w:tcPr>
          <w:p w:rsidR="00C4004B" w:rsidRPr="0098584A" w:rsidRDefault="00C4004B" w:rsidP="00B02068">
            <w:pPr>
              <w:jc w:val="center"/>
              <w:rPr>
                <w:rFonts w:ascii="Times New Roman" w:hAnsi="Times New Roman"/>
                <w:b/>
                <w:sz w:val="20"/>
                <w:szCs w:val="20"/>
              </w:rPr>
            </w:pPr>
            <w:r w:rsidRPr="0098584A">
              <w:rPr>
                <w:rFonts w:ascii="Times New Roman" w:hAnsi="Times New Roman"/>
                <w:b/>
                <w:color w:val="00000A"/>
                <w:sz w:val="20"/>
                <w:szCs w:val="20"/>
              </w:rPr>
              <w:t>Выпускник научится</w:t>
            </w:r>
          </w:p>
        </w:tc>
        <w:tc>
          <w:tcPr>
            <w:tcW w:w="5070" w:type="dxa"/>
          </w:tcPr>
          <w:p w:rsidR="00C4004B" w:rsidRPr="0098584A" w:rsidRDefault="00C4004B" w:rsidP="00B02068">
            <w:pPr>
              <w:jc w:val="center"/>
              <w:rPr>
                <w:rFonts w:ascii="Times New Roman" w:hAnsi="Times New Roman"/>
                <w:b/>
                <w:sz w:val="20"/>
                <w:szCs w:val="20"/>
              </w:rPr>
            </w:pPr>
            <w:r w:rsidRPr="0098584A">
              <w:rPr>
                <w:rFonts w:ascii="Times New Roman" w:hAnsi="Times New Roman"/>
                <w:b/>
                <w:iCs/>
                <w:sz w:val="20"/>
                <w:szCs w:val="20"/>
              </w:rPr>
              <w:t>Выпускник получит возможность научиться:</w:t>
            </w:r>
          </w:p>
        </w:tc>
      </w:tr>
      <w:tr w:rsidR="00C4004B" w:rsidRPr="0098584A" w:rsidTr="00B02068">
        <w:tc>
          <w:tcPr>
            <w:tcW w:w="10281" w:type="dxa"/>
            <w:gridSpan w:val="2"/>
            <w:shd w:val="clear" w:color="auto" w:fill="DBE5F1"/>
          </w:tcPr>
          <w:p w:rsidR="00C4004B" w:rsidRPr="0098584A" w:rsidRDefault="00C4004B" w:rsidP="00C4004B">
            <w:pPr>
              <w:spacing w:after="0" w:line="360" w:lineRule="auto"/>
              <w:ind w:firstLine="709"/>
              <w:jc w:val="center"/>
              <w:rPr>
                <w:rFonts w:ascii="Times New Roman" w:hAnsi="Times New Roman"/>
                <w:b/>
                <w:sz w:val="24"/>
                <w:szCs w:val="24"/>
              </w:rPr>
            </w:pPr>
            <w:r w:rsidRPr="00EB47DA">
              <w:rPr>
                <w:rFonts w:ascii="Times New Roman" w:hAnsi="Times New Roman"/>
                <w:b/>
                <w:sz w:val="24"/>
                <w:szCs w:val="24"/>
              </w:rPr>
              <w:t>Орфография и пунктуация</w:t>
            </w:r>
          </w:p>
        </w:tc>
      </w:tr>
      <w:tr w:rsidR="00C4004B" w:rsidRPr="00E37A91" w:rsidTr="00B02068">
        <w:tc>
          <w:tcPr>
            <w:tcW w:w="5211" w:type="dxa"/>
          </w:tcPr>
          <w:p w:rsidR="00C4004B" w:rsidRPr="00EB47DA" w:rsidRDefault="00C4004B" w:rsidP="003B13E3">
            <w:pPr>
              <w:numPr>
                <w:ilvl w:val="0"/>
                <w:numId w:val="55"/>
              </w:numPr>
              <w:tabs>
                <w:tab w:val="left" w:pos="993"/>
              </w:tabs>
              <w:spacing w:after="0" w:line="360" w:lineRule="auto"/>
              <w:ind w:left="0" w:firstLine="709"/>
              <w:jc w:val="both"/>
              <w:rPr>
                <w:rFonts w:ascii="Times New Roman" w:hAnsi="Times New Roman"/>
                <w:sz w:val="24"/>
                <w:szCs w:val="24"/>
              </w:rPr>
            </w:pPr>
            <w:r w:rsidRPr="00EB47DA">
              <w:rPr>
                <w:rFonts w:ascii="Times New Roman" w:hAnsi="Times New Roman"/>
                <w:sz w:val="24"/>
                <w:szCs w:val="24"/>
              </w:rPr>
              <w:t>правильно писать изученные слова;</w:t>
            </w:r>
          </w:p>
          <w:p w:rsidR="00C4004B" w:rsidRPr="00A96174" w:rsidRDefault="00C4004B" w:rsidP="003B13E3">
            <w:pPr>
              <w:numPr>
                <w:ilvl w:val="0"/>
                <w:numId w:val="55"/>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правильно ставить знаки препинания в конце предложения: точку в конце </w:t>
            </w:r>
            <w:r w:rsidRPr="00A96174">
              <w:rPr>
                <w:rFonts w:ascii="Times New Roman" w:hAnsi="Times New Roman"/>
                <w:sz w:val="24"/>
                <w:szCs w:val="24"/>
                <w:lang w:val="ru-RU"/>
              </w:rPr>
              <w:lastRenderedPageBreak/>
              <w:t>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4004B" w:rsidRPr="00A96174" w:rsidRDefault="00C4004B" w:rsidP="00C4004B">
            <w:pPr>
              <w:suppressAutoHyphens/>
              <w:spacing w:after="0" w:line="240" w:lineRule="auto"/>
              <w:rPr>
                <w:rFonts w:ascii="Times New Roman" w:hAnsi="Times New Roman"/>
                <w:sz w:val="20"/>
                <w:szCs w:val="20"/>
                <w:lang w:val="ru-RU"/>
              </w:rPr>
            </w:pPr>
            <w:r w:rsidRPr="00A96174">
              <w:rPr>
                <w:rFonts w:ascii="Times New Roman" w:hAnsi="Times New Roman"/>
                <w:sz w:val="24"/>
                <w:szCs w:val="24"/>
                <w:lang w:val="ru-RU"/>
              </w:rPr>
              <w:t>расставлять в личном письме знаки препинания, диктуемые его форматом, в соответствии с нормами, принятыми в стране изучаемого языка</w:t>
            </w:r>
          </w:p>
        </w:tc>
        <w:tc>
          <w:tcPr>
            <w:tcW w:w="5070" w:type="dxa"/>
          </w:tcPr>
          <w:p w:rsidR="00C4004B" w:rsidRPr="00A96174" w:rsidRDefault="00C4004B" w:rsidP="003B13E3">
            <w:pPr>
              <w:numPr>
                <w:ilvl w:val="0"/>
                <w:numId w:val="56"/>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lastRenderedPageBreak/>
              <w:t>сравнивать и анализировать буквосочетания английского языка и их транскрипцию.</w:t>
            </w:r>
          </w:p>
          <w:p w:rsidR="00C4004B" w:rsidRPr="00A96174" w:rsidRDefault="00C4004B" w:rsidP="00B02068">
            <w:pPr>
              <w:suppressAutoHyphens/>
              <w:spacing w:before="120" w:after="0" w:line="240" w:lineRule="auto"/>
              <w:rPr>
                <w:rFonts w:ascii="Times New Roman" w:hAnsi="Times New Roman"/>
                <w:spacing w:val="4"/>
                <w:sz w:val="20"/>
                <w:szCs w:val="20"/>
                <w:lang w:val="ru-RU"/>
              </w:rPr>
            </w:pPr>
          </w:p>
        </w:tc>
      </w:tr>
      <w:tr w:rsidR="00C4004B" w:rsidRPr="0098584A" w:rsidTr="00B02068">
        <w:tc>
          <w:tcPr>
            <w:tcW w:w="10281" w:type="dxa"/>
            <w:gridSpan w:val="2"/>
            <w:shd w:val="clear" w:color="auto" w:fill="DBE5F1"/>
          </w:tcPr>
          <w:p w:rsidR="00C4004B" w:rsidRPr="0098584A" w:rsidRDefault="00C4004B" w:rsidP="00C4004B">
            <w:pPr>
              <w:spacing w:after="0" w:line="360" w:lineRule="auto"/>
              <w:ind w:firstLine="709"/>
              <w:jc w:val="center"/>
              <w:rPr>
                <w:rFonts w:ascii="Times New Roman" w:hAnsi="Times New Roman"/>
                <w:b/>
                <w:sz w:val="24"/>
                <w:szCs w:val="24"/>
              </w:rPr>
            </w:pPr>
            <w:r w:rsidRPr="00EB47DA">
              <w:rPr>
                <w:rFonts w:ascii="Times New Roman" w:hAnsi="Times New Roman"/>
                <w:b/>
                <w:sz w:val="24"/>
                <w:szCs w:val="24"/>
              </w:rPr>
              <w:lastRenderedPageBreak/>
              <w:t>Фонетическая сторона речи</w:t>
            </w:r>
          </w:p>
        </w:tc>
      </w:tr>
      <w:tr w:rsidR="00C4004B" w:rsidRPr="00E37A91" w:rsidTr="00B02068">
        <w:tc>
          <w:tcPr>
            <w:tcW w:w="5211" w:type="dxa"/>
          </w:tcPr>
          <w:p w:rsidR="00C4004B" w:rsidRPr="00A96174" w:rsidRDefault="00C4004B" w:rsidP="003B13E3">
            <w:pPr>
              <w:numPr>
                <w:ilvl w:val="0"/>
                <w:numId w:val="49"/>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C4004B" w:rsidRPr="00A96174" w:rsidRDefault="00C4004B" w:rsidP="003B13E3">
            <w:pPr>
              <w:numPr>
                <w:ilvl w:val="0"/>
                <w:numId w:val="49"/>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соблюдать правильное ударение в изученных словах;</w:t>
            </w:r>
          </w:p>
          <w:p w:rsidR="00C4004B" w:rsidRPr="00A96174" w:rsidRDefault="00C4004B" w:rsidP="003B13E3">
            <w:pPr>
              <w:numPr>
                <w:ilvl w:val="0"/>
                <w:numId w:val="49"/>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различать коммуникативные типы предложений по их интонации;</w:t>
            </w:r>
          </w:p>
          <w:p w:rsidR="00C4004B" w:rsidRPr="00A96174" w:rsidRDefault="00C4004B" w:rsidP="003B13E3">
            <w:pPr>
              <w:numPr>
                <w:ilvl w:val="0"/>
                <w:numId w:val="49"/>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членить предложение на смысловые группы;</w:t>
            </w:r>
          </w:p>
          <w:p w:rsidR="00C4004B" w:rsidRPr="00A96174" w:rsidRDefault="00C4004B" w:rsidP="003B13E3">
            <w:pPr>
              <w:numPr>
                <w:ilvl w:val="0"/>
                <w:numId w:val="49"/>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4004B" w:rsidRPr="00A96174" w:rsidRDefault="00C4004B" w:rsidP="00B02068">
            <w:pPr>
              <w:suppressAutoHyphens/>
              <w:spacing w:after="0" w:line="240" w:lineRule="auto"/>
              <w:rPr>
                <w:rFonts w:ascii="Times New Roman" w:hAnsi="Times New Roman"/>
                <w:sz w:val="20"/>
                <w:szCs w:val="20"/>
                <w:lang w:val="ru-RU"/>
              </w:rPr>
            </w:pPr>
          </w:p>
        </w:tc>
        <w:tc>
          <w:tcPr>
            <w:tcW w:w="5070" w:type="dxa"/>
          </w:tcPr>
          <w:p w:rsidR="00C4004B" w:rsidRPr="00A96174" w:rsidRDefault="00C4004B" w:rsidP="003B13E3">
            <w:pPr>
              <w:numPr>
                <w:ilvl w:val="0"/>
                <w:numId w:val="49"/>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выражать модальные значения, чувства и эмоции с помощью интонации;</w:t>
            </w:r>
          </w:p>
          <w:p w:rsidR="00C4004B" w:rsidRPr="00A96174" w:rsidRDefault="00C4004B" w:rsidP="003B13E3">
            <w:pPr>
              <w:numPr>
                <w:ilvl w:val="0"/>
                <w:numId w:val="49"/>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различать британские и американские варианты английского языка в прослушанных высказываниях.</w:t>
            </w:r>
          </w:p>
          <w:p w:rsidR="00C4004B" w:rsidRPr="00A96174" w:rsidRDefault="00C4004B" w:rsidP="00B02068">
            <w:pPr>
              <w:suppressAutoHyphens/>
              <w:spacing w:before="120" w:after="0" w:line="240" w:lineRule="auto"/>
              <w:rPr>
                <w:rFonts w:ascii="Times New Roman" w:hAnsi="Times New Roman"/>
                <w:spacing w:val="4"/>
                <w:sz w:val="20"/>
                <w:szCs w:val="20"/>
                <w:lang w:val="ru-RU"/>
              </w:rPr>
            </w:pPr>
          </w:p>
        </w:tc>
      </w:tr>
      <w:tr w:rsidR="00C4004B" w:rsidRPr="0098584A" w:rsidTr="00B02068">
        <w:tc>
          <w:tcPr>
            <w:tcW w:w="10281" w:type="dxa"/>
            <w:gridSpan w:val="2"/>
            <w:shd w:val="clear" w:color="auto" w:fill="DBE5F1"/>
          </w:tcPr>
          <w:p w:rsidR="00C4004B" w:rsidRPr="0098584A" w:rsidRDefault="00C4004B" w:rsidP="00C4004B">
            <w:pPr>
              <w:spacing w:after="0" w:line="360" w:lineRule="auto"/>
              <w:ind w:firstLine="709"/>
              <w:jc w:val="center"/>
              <w:rPr>
                <w:rFonts w:ascii="Times New Roman" w:hAnsi="Times New Roman"/>
                <w:b/>
                <w:sz w:val="24"/>
                <w:szCs w:val="24"/>
              </w:rPr>
            </w:pPr>
            <w:r w:rsidRPr="00EB47DA">
              <w:rPr>
                <w:rFonts w:ascii="Times New Roman" w:hAnsi="Times New Roman"/>
                <w:b/>
                <w:sz w:val="24"/>
                <w:szCs w:val="24"/>
              </w:rPr>
              <w:t>Лексическая сторона речи</w:t>
            </w:r>
          </w:p>
        </w:tc>
      </w:tr>
      <w:tr w:rsidR="00C4004B" w:rsidRPr="00E37A91" w:rsidTr="00B02068">
        <w:tc>
          <w:tcPr>
            <w:tcW w:w="5211" w:type="dxa"/>
          </w:tcPr>
          <w:p w:rsidR="00C4004B" w:rsidRPr="00A96174" w:rsidRDefault="00C4004B" w:rsidP="003B13E3">
            <w:pPr>
              <w:numPr>
                <w:ilvl w:val="0"/>
                <w:numId w:val="50"/>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4004B" w:rsidRPr="00A96174" w:rsidRDefault="00C4004B" w:rsidP="003B13E3">
            <w:pPr>
              <w:numPr>
                <w:ilvl w:val="0"/>
                <w:numId w:val="50"/>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употреблять в устной и письменной </w:t>
            </w:r>
            <w:r w:rsidRPr="00A96174">
              <w:rPr>
                <w:rFonts w:ascii="Times New Roman" w:hAnsi="Times New Roman"/>
                <w:sz w:val="24"/>
                <w:szCs w:val="24"/>
                <w:lang w:val="ru-RU"/>
              </w:rPr>
              <w:lastRenderedPageBreak/>
              <w:t>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4004B" w:rsidRPr="00A96174" w:rsidRDefault="00C4004B" w:rsidP="003B13E3">
            <w:pPr>
              <w:numPr>
                <w:ilvl w:val="0"/>
                <w:numId w:val="50"/>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соблюдать существующие в английском языке нормы лексической сочетаемости;</w:t>
            </w:r>
          </w:p>
          <w:p w:rsidR="00C4004B" w:rsidRPr="00A96174" w:rsidRDefault="00C4004B" w:rsidP="003B13E3">
            <w:pPr>
              <w:numPr>
                <w:ilvl w:val="0"/>
                <w:numId w:val="50"/>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4004B" w:rsidRPr="00A96174" w:rsidRDefault="00C4004B" w:rsidP="003B13E3">
            <w:pPr>
              <w:numPr>
                <w:ilvl w:val="0"/>
                <w:numId w:val="50"/>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4004B" w:rsidRPr="00A96174" w:rsidRDefault="00C4004B" w:rsidP="004B18A7">
            <w:pPr>
              <w:numPr>
                <w:ilvl w:val="0"/>
                <w:numId w:val="140"/>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глаголы при помощи аффиксов </w:t>
            </w:r>
            <w:r w:rsidRPr="00EB47DA">
              <w:rPr>
                <w:rFonts w:ascii="Times New Roman" w:hAnsi="Times New Roman"/>
                <w:i/>
                <w:sz w:val="24"/>
                <w:szCs w:val="24"/>
              </w:rPr>
              <w:t>dis</w:t>
            </w:r>
            <w:r w:rsidRPr="00A96174">
              <w:rPr>
                <w:rFonts w:ascii="Times New Roman" w:hAnsi="Times New Roman"/>
                <w:sz w:val="24"/>
                <w:szCs w:val="24"/>
                <w:lang w:val="ru-RU"/>
              </w:rPr>
              <w:t xml:space="preserve">-, </w:t>
            </w:r>
            <w:r w:rsidRPr="00EB47DA">
              <w:rPr>
                <w:rFonts w:ascii="Times New Roman" w:hAnsi="Times New Roman"/>
                <w:i/>
                <w:sz w:val="24"/>
                <w:szCs w:val="24"/>
              </w:rPr>
              <w:t>mis</w:t>
            </w:r>
            <w:r w:rsidRPr="00A96174">
              <w:rPr>
                <w:rFonts w:ascii="Times New Roman" w:hAnsi="Times New Roman"/>
                <w:sz w:val="24"/>
                <w:szCs w:val="24"/>
                <w:lang w:val="ru-RU"/>
              </w:rPr>
              <w:t xml:space="preserve">-, </w:t>
            </w:r>
            <w:r w:rsidRPr="00EB47DA">
              <w:rPr>
                <w:rFonts w:ascii="Times New Roman" w:hAnsi="Times New Roman"/>
                <w:i/>
                <w:sz w:val="24"/>
                <w:szCs w:val="24"/>
              </w:rPr>
              <w:t>re</w:t>
            </w:r>
            <w:r w:rsidRPr="00A96174">
              <w:rPr>
                <w:rFonts w:ascii="Times New Roman" w:hAnsi="Times New Roman"/>
                <w:sz w:val="24"/>
                <w:szCs w:val="24"/>
                <w:lang w:val="ru-RU"/>
              </w:rPr>
              <w:t>-, -</w:t>
            </w:r>
            <w:r w:rsidRPr="00EB47DA">
              <w:rPr>
                <w:rFonts w:ascii="Times New Roman" w:hAnsi="Times New Roman"/>
                <w:i/>
                <w:sz w:val="24"/>
                <w:szCs w:val="24"/>
              </w:rPr>
              <w:t>ize</w:t>
            </w:r>
            <w:r w:rsidRPr="00A96174">
              <w:rPr>
                <w:rFonts w:ascii="Times New Roman" w:hAnsi="Times New Roman"/>
                <w:sz w:val="24"/>
                <w:szCs w:val="24"/>
                <w:lang w:val="ru-RU"/>
              </w:rPr>
              <w:t>/-</w:t>
            </w:r>
            <w:r w:rsidRPr="00EB47DA">
              <w:rPr>
                <w:rFonts w:ascii="Times New Roman" w:hAnsi="Times New Roman"/>
                <w:i/>
                <w:sz w:val="24"/>
                <w:szCs w:val="24"/>
              </w:rPr>
              <w:t>ise</w:t>
            </w:r>
            <w:r w:rsidRPr="00A96174">
              <w:rPr>
                <w:rFonts w:ascii="Times New Roman" w:hAnsi="Times New Roman"/>
                <w:sz w:val="24"/>
                <w:szCs w:val="24"/>
                <w:lang w:val="ru-RU"/>
              </w:rPr>
              <w:t xml:space="preserve">; </w:t>
            </w:r>
          </w:p>
          <w:p w:rsidR="00C4004B" w:rsidRPr="00EB47DA" w:rsidRDefault="00C4004B" w:rsidP="004B18A7">
            <w:pPr>
              <w:numPr>
                <w:ilvl w:val="0"/>
                <w:numId w:val="140"/>
              </w:numPr>
              <w:tabs>
                <w:tab w:val="left" w:pos="993"/>
              </w:tabs>
              <w:spacing w:after="0" w:line="360" w:lineRule="auto"/>
              <w:ind w:left="0" w:firstLine="709"/>
              <w:jc w:val="both"/>
              <w:rPr>
                <w:rFonts w:ascii="Times New Roman" w:hAnsi="Times New Roman"/>
                <w:sz w:val="24"/>
                <w:szCs w:val="24"/>
              </w:rPr>
            </w:pPr>
            <w:r w:rsidRPr="00EB47DA">
              <w:rPr>
                <w:rFonts w:ascii="Times New Roman" w:hAnsi="Times New Roman"/>
                <w:sz w:val="24"/>
                <w:szCs w:val="24"/>
              </w:rPr>
              <w:t>имена существительные при помощи суффиксов -</w:t>
            </w:r>
            <w:r w:rsidRPr="00EB47DA">
              <w:rPr>
                <w:rFonts w:ascii="Times New Roman" w:hAnsi="Times New Roman"/>
                <w:i/>
                <w:sz w:val="24"/>
                <w:szCs w:val="24"/>
              </w:rPr>
              <w:t>or</w:t>
            </w:r>
            <w:r w:rsidRPr="00EB47DA">
              <w:rPr>
                <w:rFonts w:ascii="Times New Roman" w:hAnsi="Times New Roman"/>
                <w:sz w:val="24"/>
                <w:szCs w:val="24"/>
              </w:rPr>
              <w:t>/ -</w:t>
            </w:r>
            <w:r w:rsidRPr="00EB47DA">
              <w:rPr>
                <w:rFonts w:ascii="Times New Roman" w:hAnsi="Times New Roman"/>
                <w:i/>
                <w:sz w:val="24"/>
                <w:szCs w:val="24"/>
              </w:rPr>
              <w:t>er</w:t>
            </w:r>
            <w:r w:rsidRPr="00EB47DA">
              <w:rPr>
                <w:rFonts w:ascii="Times New Roman" w:hAnsi="Times New Roman"/>
                <w:sz w:val="24"/>
                <w:szCs w:val="24"/>
              </w:rPr>
              <w:t>, -</w:t>
            </w:r>
            <w:r w:rsidRPr="00EB47DA">
              <w:rPr>
                <w:rFonts w:ascii="Times New Roman" w:hAnsi="Times New Roman"/>
                <w:i/>
                <w:sz w:val="24"/>
                <w:szCs w:val="24"/>
              </w:rPr>
              <w:t>ist</w:t>
            </w:r>
            <w:r w:rsidRPr="00EB47DA">
              <w:rPr>
                <w:rFonts w:ascii="Times New Roman" w:hAnsi="Times New Roman"/>
                <w:sz w:val="24"/>
                <w:szCs w:val="24"/>
              </w:rPr>
              <w:t xml:space="preserve"> , -</w:t>
            </w:r>
            <w:r w:rsidRPr="00EB47DA">
              <w:rPr>
                <w:rFonts w:ascii="Times New Roman" w:hAnsi="Times New Roman"/>
                <w:i/>
                <w:sz w:val="24"/>
                <w:szCs w:val="24"/>
              </w:rPr>
              <w:t>sion</w:t>
            </w:r>
            <w:r w:rsidRPr="00EB47DA">
              <w:rPr>
                <w:rFonts w:ascii="Times New Roman" w:hAnsi="Times New Roman"/>
                <w:sz w:val="24"/>
                <w:szCs w:val="24"/>
              </w:rPr>
              <w:t>/-</w:t>
            </w:r>
            <w:r w:rsidRPr="00EB47DA">
              <w:rPr>
                <w:rFonts w:ascii="Times New Roman" w:hAnsi="Times New Roman"/>
                <w:i/>
                <w:sz w:val="24"/>
                <w:szCs w:val="24"/>
              </w:rPr>
              <w:t>tion</w:t>
            </w:r>
            <w:r w:rsidRPr="00EB47DA">
              <w:rPr>
                <w:rFonts w:ascii="Times New Roman" w:hAnsi="Times New Roman"/>
                <w:sz w:val="24"/>
                <w:szCs w:val="24"/>
              </w:rPr>
              <w:t>, -</w:t>
            </w:r>
            <w:r w:rsidRPr="00EB47DA">
              <w:rPr>
                <w:rFonts w:ascii="Times New Roman" w:hAnsi="Times New Roman"/>
                <w:i/>
                <w:sz w:val="24"/>
                <w:szCs w:val="24"/>
              </w:rPr>
              <w:t>nce</w:t>
            </w:r>
            <w:r w:rsidRPr="00EB47DA">
              <w:rPr>
                <w:rFonts w:ascii="Times New Roman" w:hAnsi="Times New Roman"/>
                <w:sz w:val="24"/>
                <w:szCs w:val="24"/>
              </w:rPr>
              <w:t>/-</w:t>
            </w:r>
            <w:r w:rsidRPr="00EB47DA">
              <w:rPr>
                <w:rFonts w:ascii="Times New Roman" w:hAnsi="Times New Roman"/>
                <w:i/>
                <w:sz w:val="24"/>
                <w:szCs w:val="24"/>
              </w:rPr>
              <w:t>ence</w:t>
            </w:r>
            <w:r w:rsidRPr="00EB47DA">
              <w:rPr>
                <w:rFonts w:ascii="Times New Roman" w:hAnsi="Times New Roman"/>
                <w:sz w:val="24"/>
                <w:szCs w:val="24"/>
              </w:rPr>
              <w:t>, -</w:t>
            </w:r>
            <w:r w:rsidRPr="00EB47DA">
              <w:rPr>
                <w:rFonts w:ascii="Times New Roman" w:hAnsi="Times New Roman"/>
                <w:i/>
                <w:sz w:val="24"/>
                <w:szCs w:val="24"/>
              </w:rPr>
              <w:t>ment</w:t>
            </w:r>
            <w:r w:rsidRPr="00EB47DA">
              <w:rPr>
                <w:rFonts w:ascii="Times New Roman" w:hAnsi="Times New Roman"/>
                <w:sz w:val="24"/>
                <w:szCs w:val="24"/>
              </w:rPr>
              <w:t>, -</w:t>
            </w:r>
            <w:r w:rsidRPr="00EB47DA">
              <w:rPr>
                <w:rFonts w:ascii="Times New Roman" w:hAnsi="Times New Roman"/>
                <w:i/>
                <w:sz w:val="24"/>
                <w:szCs w:val="24"/>
              </w:rPr>
              <w:t>ity</w:t>
            </w:r>
            <w:r w:rsidRPr="00EB47DA">
              <w:rPr>
                <w:rFonts w:ascii="Times New Roman" w:hAnsi="Times New Roman"/>
                <w:sz w:val="24"/>
                <w:szCs w:val="24"/>
              </w:rPr>
              <w:t xml:space="preserve"> , -</w:t>
            </w:r>
            <w:r w:rsidRPr="00EB47DA">
              <w:rPr>
                <w:rFonts w:ascii="Times New Roman" w:hAnsi="Times New Roman"/>
                <w:i/>
                <w:sz w:val="24"/>
                <w:szCs w:val="24"/>
              </w:rPr>
              <w:t>ness</w:t>
            </w:r>
            <w:r w:rsidRPr="00EB47DA">
              <w:rPr>
                <w:rFonts w:ascii="Times New Roman" w:hAnsi="Times New Roman"/>
                <w:sz w:val="24"/>
                <w:szCs w:val="24"/>
              </w:rPr>
              <w:t>, -</w:t>
            </w:r>
            <w:r w:rsidRPr="00EB47DA">
              <w:rPr>
                <w:rFonts w:ascii="Times New Roman" w:hAnsi="Times New Roman"/>
                <w:i/>
                <w:sz w:val="24"/>
                <w:szCs w:val="24"/>
              </w:rPr>
              <w:t>ship</w:t>
            </w:r>
            <w:r w:rsidRPr="00EB47DA">
              <w:rPr>
                <w:rFonts w:ascii="Times New Roman" w:hAnsi="Times New Roman"/>
                <w:sz w:val="24"/>
                <w:szCs w:val="24"/>
              </w:rPr>
              <w:t>, -</w:t>
            </w:r>
            <w:r w:rsidRPr="00EB47DA">
              <w:rPr>
                <w:rFonts w:ascii="Times New Roman" w:hAnsi="Times New Roman"/>
                <w:i/>
                <w:sz w:val="24"/>
                <w:szCs w:val="24"/>
              </w:rPr>
              <w:t>ing</w:t>
            </w:r>
            <w:r w:rsidRPr="00EB47DA">
              <w:rPr>
                <w:rFonts w:ascii="Times New Roman" w:hAnsi="Times New Roman"/>
                <w:sz w:val="24"/>
                <w:szCs w:val="24"/>
              </w:rPr>
              <w:t xml:space="preserve">; </w:t>
            </w:r>
          </w:p>
          <w:p w:rsidR="00C4004B" w:rsidRPr="00EB47DA" w:rsidRDefault="00C4004B" w:rsidP="004B18A7">
            <w:pPr>
              <w:numPr>
                <w:ilvl w:val="0"/>
                <w:numId w:val="140"/>
              </w:numPr>
              <w:tabs>
                <w:tab w:val="left" w:pos="993"/>
              </w:tabs>
              <w:spacing w:after="0" w:line="360" w:lineRule="auto"/>
              <w:ind w:left="0" w:firstLine="709"/>
              <w:jc w:val="both"/>
              <w:rPr>
                <w:rFonts w:ascii="Times New Roman" w:hAnsi="Times New Roman"/>
                <w:sz w:val="24"/>
                <w:szCs w:val="24"/>
              </w:rPr>
            </w:pPr>
            <w:r w:rsidRPr="00EB47DA">
              <w:rPr>
                <w:rFonts w:ascii="Times New Roman" w:hAnsi="Times New Roman"/>
                <w:sz w:val="24"/>
                <w:szCs w:val="24"/>
              </w:rPr>
              <w:t xml:space="preserve">имена прилагательные при помощи аффиксов </w:t>
            </w:r>
            <w:r w:rsidRPr="00EB47DA">
              <w:rPr>
                <w:rFonts w:ascii="Times New Roman" w:hAnsi="Times New Roman"/>
                <w:i/>
                <w:sz w:val="24"/>
                <w:szCs w:val="24"/>
              </w:rPr>
              <w:t>inter</w:t>
            </w:r>
            <w:r w:rsidRPr="00EB47DA">
              <w:rPr>
                <w:rFonts w:ascii="Times New Roman" w:hAnsi="Times New Roman"/>
                <w:sz w:val="24"/>
                <w:szCs w:val="24"/>
              </w:rPr>
              <w:t>-; -</w:t>
            </w:r>
            <w:r w:rsidRPr="00EB47DA">
              <w:rPr>
                <w:rFonts w:ascii="Times New Roman" w:hAnsi="Times New Roman"/>
                <w:i/>
                <w:sz w:val="24"/>
                <w:szCs w:val="24"/>
              </w:rPr>
              <w:t>y</w:t>
            </w:r>
            <w:r w:rsidRPr="00EB47DA">
              <w:rPr>
                <w:rFonts w:ascii="Times New Roman" w:hAnsi="Times New Roman"/>
                <w:sz w:val="24"/>
                <w:szCs w:val="24"/>
              </w:rPr>
              <w:t>, -</w:t>
            </w:r>
            <w:r w:rsidRPr="00EB47DA">
              <w:rPr>
                <w:rFonts w:ascii="Times New Roman" w:hAnsi="Times New Roman"/>
                <w:i/>
                <w:sz w:val="24"/>
                <w:szCs w:val="24"/>
              </w:rPr>
              <w:t>ly</w:t>
            </w:r>
            <w:r w:rsidRPr="00EB47DA">
              <w:rPr>
                <w:rFonts w:ascii="Times New Roman" w:hAnsi="Times New Roman"/>
                <w:sz w:val="24"/>
                <w:szCs w:val="24"/>
              </w:rPr>
              <w:t>, -</w:t>
            </w:r>
            <w:r w:rsidRPr="00EB47DA">
              <w:rPr>
                <w:rFonts w:ascii="Times New Roman" w:hAnsi="Times New Roman"/>
                <w:i/>
                <w:sz w:val="24"/>
                <w:szCs w:val="24"/>
              </w:rPr>
              <w:t>ful</w:t>
            </w:r>
            <w:r w:rsidRPr="00EB47DA">
              <w:rPr>
                <w:rFonts w:ascii="Times New Roman" w:hAnsi="Times New Roman"/>
                <w:sz w:val="24"/>
                <w:szCs w:val="24"/>
              </w:rPr>
              <w:t xml:space="preserve"> , -</w:t>
            </w:r>
            <w:r w:rsidRPr="00EB47DA">
              <w:rPr>
                <w:rFonts w:ascii="Times New Roman" w:hAnsi="Times New Roman"/>
                <w:i/>
                <w:sz w:val="24"/>
                <w:szCs w:val="24"/>
              </w:rPr>
              <w:t>al</w:t>
            </w:r>
            <w:r w:rsidRPr="00EB47DA">
              <w:rPr>
                <w:rFonts w:ascii="Times New Roman" w:hAnsi="Times New Roman"/>
                <w:sz w:val="24"/>
                <w:szCs w:val="24"/>
              </w:rPr>
              <w:t xml:space="preserve"> , -</w:t>
            </w:r>
            <w:r w:rsidRPr="00EB47DA">
              <w:rPr>
                <w:rFonts w:ascii="Times New Roman" w:hAnsi="Times New Roman"/>
                <w:i/>
                <w:sz w:val="24"/>
                <w:szCs w:val="24"/>
              </w:rPr>
              <w:t>ic</w:t>
            </w:r>
            <w:r w:rsidRPr="00EB47DA">
              <w:rPr>
                <w:rFonts w:ascii="Times New Roman" w:hAnsi="Times New Roman"/>
                <w:sz w:val="24"/>
                <w:szCs w:val="24"/>
              </w:rPr>
              <w:t>, -</w:t>
            </w:r>
            <w:r w:rsidRPr="00EB47DA">
              <w:rPr>
                <w:rFonts w:ascii="Times New Roman" w:hAnsi="Times New Roman"/>
                <w:i/>
                <w:sz w:val="24"/>
                <w:szCs w:val="24"/>
              </w:rPr>
              <w:t>ian</w:t>
            </w:r>
            <w:r w:rsidRPr="00EB47DA">
              <w:rPr>
                <w:rFonts w:ascii="Times New Roman" w:hAnsi="Times New Roman"/>
                <w:sz w:val="24"/>
                <w:szCs w:val="24"/>
              </w:rPr>
              <w:t>/</w:t>
            </w:r>
            <w:r w:rsidRPr="00EB47DA">
              <w:rPr>
                <w:rFonts w:ascii="Times New Roman" w:hAnsi="Times New Roman"/>
                <w:i/>
                <w:sz w:val="24"/>
                <w:szCs w:val="24"/>
              </w:rPr>
              <w:t>an</w:t>
            </w:r>
            <w:r w:rsidRPr="00EB47DA">
              <w:rPr>
                <w:rFonts w:ascii="Times New Roman" w:hAnsi="Times New Roman"/>
                <w:sz w:val="24"/>
                <w:szCs w:val="24"/>
              </w:rPr>
              <w:t>, -</w:t>
            </w:r>
            <w:r w:rsidRPr="00EB47DA">
              <w:rPr>
                <w:rFonts w:ascii="Times New Roman" w:hAnsi="Times New Roman"/>
                <w:i/>
                <w:sz w:val="24"/>
                <w:szCs w:val="24"/>
              </w:rPr>
              <w:t>ing</w:t>
            </w:r>
            <w:r w:rsidRPr="00EB47DA">
              <w:rPr>
                <w:rFonts w:ascii="Times New Roman" w:hAnsi="Times New Roman"/>
                <w:sz w:val="24"/>
                <w:szCs w:val="24"/>
              </w:rPr>
              <w:t>; -</w:t>
            </w:r>
            <w:r w:rsidRPr="00EB47DA">
              <w:rPr>
                <w:rFonts w:ascii="Times New Roman" w:hAnsi="Times New Roman"/>
                <w:i/>
                <w:sz w:val="24"/>
                <w:szCs w:val="24"/>
              </w:rPr>
              <w:t>ous</w:t>
            </w:r>
            <w:r w:rsidRPr="00EB47DA">
              <w:rPr>
                <w:rFonts w:ascii="Times New Roman" w:hAnsi="Times New Roman"/>
                <w:sz w:val="24"/>
                <w:szCs w:val="24"/>
              </w:rPr>
              <w:t>, -</w:t>
            </w:r>
            <w:r w:rsidRPr="00EB47DA">
              <w:rPr>
                <w:rFonts w:ascii="Times New Roman" w:hAnsi="Times New Roman"/>
                <w:i/>
                <w:sz w:val="24"/>
                <w:szCs w:val="24"/>
              </w:rPr>
              <w:t>able</w:t>
            </w:r>
            <w:r w:rsidRPr="00EB47DA">
              <w:rPr>
                <w:rFonts w:ascii="Times New Roman" w:hAnsi="Times New Roman"/>
                <w:sz w:val="24"/>
                <w:szCs w:val="24"/>
              </w:rPr>
              <w:t>/</w:t>
            </w:r>
            <w:r w:rsidRPr="00EB47DA">
              <w:rPr>
                <w:rFonts w:ascii="Times New Roman" w:hAnsi="Times New Roman"/>
                <w:i/>
                <w:sz w:val="24"/>
                <w:szCs w:val="24"/>
              </w:rPr>
              <w:t>ible</w:t>
            </w:r>
            <w:r w:rsidRPr="00EB47DA">
              <w:rPr>
                <w:rFonts w:ascii="Times New Roman" w:hAnsi="Times New Roman"/>
                <w:sz w:val="24"/>
                <w:szCs w:val="24"/>
              </w:rPr>
              <w:t>, -</w:t>
            </w:r>
            <w:r w:rsidRPr="00EB47DA">
              <w:rPr>
                <w:rFonts w:ascii="Times New Roman" w:hAnsi="Times New Roman"/>
                <w:i/>
                <w:sz w:val="24"/>
                <w:szCs w:val="24"/>
              </w:rPr>
              <w:t>less</w:t>
            </w:r>
            <w:r w:rsidRPr="00EB47DA">
              <w:rPr>
                <w:rFonts w:ascii="Times New Roman" w:hAnsi="Times New Roman"/>
                <w:sz w:val="24"/>
                <w:szCs w:val="24"/>
              </w:rPr>
              <w:t>, -</w:t>
            </w:r>
            <w:r w:rsidRPr="00EB47DA">
              <w:rPr>
                <w:rFonts w:ascii="Times New Roman" w:hAnsi="Times New Roman"/>
                <w:i/>
                <w:sz w:val="24"/>
                <w:szCs w:val="24"/>
              </w:rPr>
              <w:t>ive</w:t>
            </w:r>
            <w:r w:rsidRPr="00EB47DA">
              <w:rPr>
                <w:rFonts w:ascii="Times New Roman" w:hAnsi="Times New Roman"/>
                <w:sz w:val="24"/>
                <w:szCs w:val="24"/>
              </w:rPr>
              <w:t>;</w:t>
            </w:r>
          </w:p>
          <w:p w:rsidR="00C4004B" w:rsidRPr="00A96174" w:rsidRDefault="00C4004B" w:rsidP="004B18A7">
            <w:pPr>
              <w:numPr>
                <w:ilvl w:val="0"/>
                <w:numId w:val="140"/>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наречия при помощи суффикса -</w:t>
            </w:r>
            <w:r w:rsidRPr="00EB47DA">
              <w:rPr>
                <w:rFonts w:ascii="Times New Roman" w:hAnsi="Times New Roman"/>
                <w:i/>
                <w:sz w:val="24"/>
                <w:szCs w:val="24"/>
              </w:rPr>
              <w:t>ly</w:t>
            </w:r>
            <w:r w:rsidRPr="00A96174">
              <w:rPr>
                <w:rFonts w:ascii="Times New Roman" w:hAnsi="Times New Roman"/>
                <w:sz w:val="24"/>
                <w:szCs w:val="24"/>
                <w:lang w:val="ru-RU"/>
              </w:rPr>
              <w:t>;</w:t>
            </w:r>
          </w:p>
          <w:p w:rsidR="00C4004B" w:rsidRPr="00A96174" w:rsidRDefault="00C4004B" w:rsidP="004B18A7">
            <w:pPr>
              <w:numPr>
                <w:ilvl w:val="0"/>
                <w:numId w:val="140"/>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имена существительные, имена прилагательные, наречия при помощи отрицательных префиксов </w:t>
            </w:r>
            <w:r w:rsidRPr="00EB47DA">
              <w:rPr>
                <w:rFonts w:ascii="Times New Roman" w:hAnsi="Times New Roman"/>
                <w:i/>
                <w:sz w:val="24"/>
                <w:szCs w:val="24"/>
              </w:rPr>
              <w:t>un</w:t>
            </w:r>
            <w:r w:rsidRPr="00A96174">
              <w:rPr>
                <w:rFonts w:ascii="Times New Roman" w:hAnsi="Times New Roman"/>
                <w:sz w:val="24"/>
                <w:szCs w:val="24"/>
                <w:lang w:val="ru-RU"/>
              </w:rPr>
              <w:t xml:space="preserve">-, </w:t>
            </w:r>
            <w:r w:rsidRPr="00EB47DA">
              <w:rPr>
                <w:rFonts w:ascii="Times New Roman" w:hAnsi="Times New Roman"/>
                <w:i/>
                <w:sz w:val="24"/>
                <w:szCs w:val="24"/>
              </w:rPr>
              <w:t>im</w:t>
            </w:r>
            <w:r w:rsidRPr="00A96174">
              <w:rPr>
                <w:rFonts w:ascii="Times New Roman" w:hAnsi="Times New Roman"/>
                <w:sz w:val="24"/>
                <w:szCs w:val="24"/>
                <w:lang w:val="ru-RU"/>
              </w:rPr>
              <w:t>-/</w:t>
            </w:r>
            <w:r w:rsidRPr="00EB47DA">
              <w:rPr>
                <w:rFonts w:ascii="Times New Roman" w:hAnsi="Times New Roman"/>
                <w:i/>
                <w:sz w:val="24"/>
                <w:szCs w:val="24"/>
              </w:rPr>
              <w:t>in</w:t>
            </w:r>
            <w:r w:rsidRPr="00A96174">
              <w:rPr>
                <w:rFonts w:ascii="Times New Roman" w:hAnsi="Times New Roman"/>
                <w:sz w:val="24"/>
                <w:szCs w:val="24"/>
                <w:lang w:val="ru-RU"/>
              </w:rPr>
              <w:t>-;</w:t>
            </w:r>
          </w:p>
          <w:p w:rsidR="00C4004B" w:rsidRPr="00A96174" w:rsidRDefault="00C4004B" w:rsidP="004B18A7">
            <w:pPr>
              <w:numPr>
                <w:ilvl w:val="0"/>
                <w:numId w:val="140"/>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числительные при помощи суффиксов -</w:t>
            </w:r>
            <w:r w:rsidRPr="00EB47DA">
              <w:rPr>
                <w:rFonts w:ascii="Times New Roman" w:hAnsi="Times New Roman"/>
                <w:i/>
                <w:sz w:val="24"/>
                <w:szCs w:val="24"/>
              </w:rPr>
              <w:t>teen</w:t>
            </w:r>
            <w:r w:rsidRPr="00A96174">
              <w:rPr>
                <w:rFonts w:ascii="Times New Roman" w:hAnsi="Times New Roman"/>
                <w:sz w:val="24"/>
                <w:szCs w:val="24"/>
                <w:lang w:val="ru-RU"/>
              </w:rPr>
              <w:t>, -</w:t>
            </w:r>
            <w:r w:rsidRPr="00EB47DA">
              <w:rPr>
                <w:rFonts w:ascii="Times New Roman" w:hAnsi="Times New Roman"/>
                <w:i/>
                <w:sz w:val="24"/>
                <w:szCs w:val="24"/>
              </w:rPr>
              <w:t>ty</w:t>
            </w:r>
            <w:r w:rsidRPr="00A96174">
              <w:rPr>
                <w:rFonts w:ascii="Times New Roman" w:hAnsi="Times New Roman"/>
                <w:sz w:val="24"/>
                <w:szCs w:val="24"/>
                <w:lang w:val="ru-RU"/>
              </w:rPr>
              <w:t>; -</w:t>
            </w:r>
            <w:r w:rsidRPr="00EB47DA">
              <w:rPr>
                <w:rFonts w:ascii="Times New Roman" w:hAnsi="Times New Roman"/>
                <w:i/>
                <w:sz w:val="24"/>
                <w:szCs w:val="24"/>
              </w:rPr>
              <w:t>th</w:t>
            </w:r>
            <w:r w:rsidRPr="00A96174">
              <w:rPr>
                <w:rFonts w:ascii="Times New Roman" w:hAnsi="Times New Roman"/>
                <w:sz w:val="24"/>
                <w:szCs w:val="24"/>
                <w:lang w:val="ru-RU"/>
              </w:rPr>
              <w:t>.</w:t>
            </w:r>
          </w:p>
          <w:p w:rsidR="00C4004B" w:rsidRPr="00A96174" w:rsidRDefault="00C4004B" w:rsidP="00B02068">
            <w:pPr>
              <w:suppressAutoHyphens/>
              <w:spacing w:after="0" w:line="240" w:lineRule="auto"/>
              <w:rPr>
                <w:rFonts w:ascii="Times New Roman" w:hAnsi="Times New Roman"/>
                <w:sz w:val="20"/>
                <w:szCs w:val="20"/>
                <w:lang w:val="ru-RU"/>
              </w:rPr>
            </w:pPr>
          </w:p>
        </w:tc>
        <w:tc>
          <w:tcPr>
            <w:tcW w:w="5070" w:type="dxa"/>
          </w:tcPr>
          <w:p w:rsidR="00C4004B" w:rsidRPr="00A96174" w:rsidRDefault="00C4004B" w:rsidP="003B13E3">
            <w:pPr>
              <w:numPr>
                <w:ilvl w:val="0"/>
                <w:numId w:val="51"/>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lastRenderedPageBreak/>
              <w:t>распознавать и употреблять в речи в нескольких значениях многозначные слова, изученные в пределах тематики основной школы;</w:t>
            </w:r>
          </w:p>
          <w:p w:rsidR="00C4004B" w:rsidRPr="00A96174" w:rsidRDefault="00C4004B" w:rsidP="003B13E3">
            <w:pPr>
              <w:numPr>
                <w:ilvl w:val="0"/>
                <w:numId w:val="51"/>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знать различия между явлениями синонимии и антонимии; употреблять в речи </w:t>
            </w:r>
            <w:r w:rsidRPr="00A96174">
              <w:rPr>
                <w:rFonts w:ascii="Times New Roman" w:hAnsi="Times New Roman"/>
                <w:i/>
                <w:sz w:val="24"/>
                <w:szCs w:val="24"/>
                <w:lang w:val="ru-RU"/>
              </w:rPr>
              <w:lastRenderedPageBreak/>
              <w:t>изученные синонимы и антонимы адекватно ситуации общения;</w:t>
            </w:r>
          </w:p>
          <w:p w:rsidR="00C4004B" w:rsidRPr="00A96174" w:rsidRDefault="00C4004B" w:rsidP="003B13E3">
            <w:pPr>
              <w:numPr>
                <w:ilvl w:val="0"/>
                <w:numId w:val="51"/>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распознавать и употреблять в речи наиболее распространенные фразовые глаголы;</w:t>
            </w:r>
          </w:p>
          <w:p w:rsidR="00C4004B" w:rsidRPr="00A96174" w:rsidRDefault="00C4004B" w:rsidP="003B13E3">
            <w:pPr>
              <w:numPr>
                <w:ilvl w:val="0"/>
                <w:numId w:val="51"/>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распознавать принадлежность слов к частям речи по аффиксам;</w:t>
            </w:r>
          </w:p>
          <w:p w:rsidR="00C4004B" w:rsidRPr="00A96174" w:rsidRDefault="00C4004B" w:rsidP="003B13E3">
            <w:pPr>
              <w:numPr>
                <w:ilvl w:val="0"/>
                <w:numId w:val="51"/>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распознавать и употреблять в речи различные средства связи в тексте для обеспечения его целостности (</w:t>
            </w:r>
            <w:r w:rsidRPr="00EB47DA">
              <w:rPr>
                <w:rFonts w:ascii="Times New Roman" w:hAnsi="Times New Roman"/>
                <w:i/>
                <w:sz w:val="24"/>
                <w:szCs w:val="24"/>
              </w:rPr>
              <w:t>firstly</w:t>
            </w:r>
            <w:r w:rsidRPr="00A96174">
              <w:rPr>
                <w:rFonts w:ascii="Times New Roman" w:hAnsi="Times New Roman"/>
                <w:i/>
                <w:sz w:val="24"/>
                <w:szCs w:val="24"/>
                <w:lang w:val="ru-RU"/>
              </w:rPr>
              <w:t xml:space="preserve">, </w:t>
            </w:r>
            <w:r w:rsidRPr="00EB47DA">
              <w:rPr>
                <w:rFonts w:ascii="Times New Roman" w:hAnsi="Times New Roman"/>
                <w:i/>
                <w:sz w:val="24"/>
                <w:szCs w:val="24"/>
              </w:rPr>
              <w:t>to</w:t>
            </w:r>
            <w:r w:rsidRPr="00A96174">
              <w:rPr>
                <w:rFonts w:ascii="Times New Roman" w:hAnsi="Times New Roman"/>
                <w:i/>
                <w:sz w:val="24"/>
                <w:szCs w:val="24"/>
                <w:lang w:val="ru-RU"/>
              </w:rPr>
              <w:t xml:space="preserve"> </w:t>
            </w:r>
            <w:r w:rsidRPr="00EB47DA">
              <w:rPr>
                <w:rFonts w:ascii="Times New Roman" w:hAnsi="Times New Roman"/>
                <w:i/>
                <w:sz w:val="24"/>
                <w:szCs w:val="24"/>
              </w:rPr>
              <w:t>begin</w:t>
            </w:r>
            <w:r w:rsidRPr="00A96174">
              <w:rPr>
                <w:rFonts w:ascii="Times New Roman" w:hAnsi="Times New Roman"/>
                <w:i/>
                <w:sz w:val="24"/>
                <w:szCs w:val="24"/>
                <w:lang w:val="ru-RU"/>
              </w:rPr>
              <w:t xml:space="preserve"> </w:t>
            </w:r>
            <w:r w:rsidRPr="00EB47DA">
              <w:rPr>
                <w:rFonts w:ascii="Times New Roman" w:hAnsi="Times New Roman"/>
                <w:i/>
                <w:sz w:val="24"/>
                <w:szCs w:val="24"/>
              </w:rPr>
              <w:t>with</w:t>
            </w:r>
            <w:r w:rsidRPr="00A96174">
              <w:rPr>
                <w:rFonts w:ascii="Times New Roman" w:hAnsi="Times New Roman"/>
                <w:i/>
                <w:sz w:val="24"/>
                <w:szCs w:val="24"/>
                <w:lang w:val="ru-RU"/>
              </w:rPr>
              <w:t xml:space="preserve">, </w:t>
            </w:r>
            <w:r w:rsidRPr="00EB47DA">
              <w:rPr>
                <w:rFonts w:ascii="Times New Roman" w:hAnsi="Times New Roman"/>
                <w:i/>
                <w:sz w:val="24"/>
                <w:szCs w:val="24"/>
              </w:rPr>
              <w:t>however</w:t>
            </w:r>
            <w:r w:rsidRPr="00A96174">
              <w:rPr>
                <w:rFonts w:ascii="Times New Roman" w:hAnsi="Times New Roman"/>
                <w:i/>
                <w:sz w:val="24"/>
                <w:szCs w:val="24"/>
                <w:lang w:val="ru-RU"/>
              </w:rPr>
              <w:t xml:space="preserve">, </w:t>
            </w:r>
            <w:r w:rsidRPr="00EB47DA">
              <w:rPr>
                <w:rFonts w:ascii="Times New Roman" w:hAnsi="Times New Roman"/>
                <w:i/>
                <w:sz w:val="24"/>
                <w:szCs w:val="24"/>
              </w:rPr>
              <w:t>as</w:t>
            </w:r>
            <w:r w:rsidRPr="00A96174">
              <w:rPr>
                <w:rFonts w:ascii="Times New Roman" w:hAnsi="Times New Roman"/>
                <w:i/>
                <w:sz w:val="24"/>
                <w:szCs w:val="24"/>
                <w:lang w:val="ru-RU"/>
              </w:rPr>
              <w:t xml:space="preserve"> </w:t>
            </w:r>
            <w:r w:rsidRPr="00EB47DA">
              <w:rPr>
                <w:rFonts w:ascii="Times New Roman" w:hAnsi="Times New Roman"/>
                <w:i/>
                <w:sz w:val="24"/>
                <w:szCs w:val="24"/>
              </w:rPr>
              <w:t>for</w:t>
            </w:r>
            <w:r w:rsidRPr="00A96174">
              <w:rPr>
                <w:rFonts w:ascii="Times New Roman" w:hAnsi="Times New Roman"/>
                <w:i/>
                <w:sz w:val="24"/>
                <w:szCs w:val="24"/>
                <w:lang w:val="ru-RU"/>
              </w:rPr>
              <w:t xml:space="preserve"> </w:t>
            </w:r>
            <w:r w:rsidRPr="00EB47DA">
              <w:rPr>
                <w:rFonts w:ascii="Times New Roman" w:hAnsi="Times New Roman"/>
                <w:i/>
                <w:sz w:val="24"/>
                <w:szCs w:val="24"/>
              </w:rPr>
              <w:t>me</w:t>
            </w:r>
            <w:r w:rsidRPr="00A96174">
              <w:rPr>
                <w:rFonts w:ascii="Times New Roman" w:hAnsi="Times New Roman"/>
                <w:i/>
                <w:sz w:val="24"/>
                <w:szCs w:val="24"/>
                <w:lang w:val="ru-RU"/>
              </w:rPr>
              <w:t xml:space="preserve">, </w:t>
            </w:r>
            <w:r w:rsidRPr="00EB47DA">
              <w:rPr>
                <w:rFonts w:ascii="Times New Roman" w:hAnsi="Times New Roman"/>
                <w:i/>
                <w:sz w:val="24"/>
                <w:szCs w:val="24"/>
              </w:rPr>
              <w:t>finally</w:t>
            </w:r>
            <w:r w:rsidRPr="00A96174">
              <w:rPr>
                <w:rFonts w:ascii="Times New Roman" w:hAnsi="Times New Roman"/>
                <w:i/>
                <w:sz w:val="24"/>
                <w:szCs w:val="24"/>
                <w:lang w:val="ru-RU"/>
              </w:rPr>
              <w:t xml:space="preserve">, </w:t>
            </w:r>
            <w:r w:rsidRPr="00EB47DA">
              <w:rPr>
                <w:rFonts w:ascii="Times New Roman" w:hAnsi="Times New Roman"/>
                <w:i/>
                <w:sz w:val="24"/>
                <w:szCs w:val="24"/>
              </w:rPr>
              <w:t>at</w:t>
            </w:r>
            <w:r w:rsidRPr="00A96174">
              <w:rPr>
                <w:rFonts w:ascii="Times New Roman" w:hAnsi="Times New Roman"/>
                <w:i/>
                <w:sz w:val="24"/>
                <w:szCs w:val="24"/>
                <w:lang w:val="ru-RU"/>
              </w:rPr>
              <w:t xml:space="preserve"> </w:t>
            </w:r>
            <w:r w:rsidRPr="00EB47DA">
              <w:rPr>
                <w:rFonts w:ascii="Times New Roman" w:hAnsi="Times New Roman"/>
                <w:i/>
                <w:sz w:val="24"/>
                <w:szCs w:val="24"/>
              </w:rPr>
              <w:t>last</w:t>
            </w:r>
            <w:r w:rsidRPr="00A96174">
              <w:rPr>
                <w:rFonts w:ascii="Times New Roman" w:hAnsi="Times New Roman"/>
                <w:i/>
                <w:sz w:val="24"/>
                <w:szCs w:val="24"/>
                <w:lang w:val="ru-RU"/>
              </w:rPr>
              <w:t xml:space="preserve">, </w:t>
            </w:r>
            <w:r w:rsidRPr="00EB47DA">
              <w:rPr>
                <w:rFonts w:ascii="Times New Roman" w:hAnsi="Times New Roman"/>
                <w:i/>
                <w:sz w:val="24"/>
                <w:szCs w:val="24"/>
              </w:rPr>
              <w:t>etc</w:t>
            </w:r>
            <w:r w:rsidRPr="00A96174">
              <w:rPr>
                <w:rFonts w:ascii="Times New Roman" w:hAnsi="Times New Roman"/>
                <w:i/>
                <w:sz w:val="24"/>
                <w:szCs w:val="24"/>
                <w:lang w:val="ru-RU"/>
              </w:rPr>
              <w:t>.);</w:t>
            </w:r>
          </w:p>
          <w:p w:rsidR="00C4004B" w:rsidRPr="00A96174" w:rsidRDefault="00C4004B" w:rsidP="003B13E3">
            <w:pPr>
              <w:numPr>
                <w:ilvl w:val="0"/>
                <w:numId w:val="51"/>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использовать языковую догадку в процессе чтения и аудирования (догадываться о значении незнакомых слов по </w:t>
            </w:r>
            <w:r w:rsidR="001105E0">
              <w:rPr>
                <w:rFonts w:ascii="Times New Roman" w:hAnsi="Times New Roman"/>
                <w:i/>
                <w:sz w:val="24"/>
                <w:szCs w:val="24"/>
                <w:lang w:val="ru-RU"/>
              </w:rPr>
              <w:t>контексту, по сходству с русским</w:t>
            </w:r>
            <w:r w:rsidRPr="00A96174">
              <w:rPr>
                <w:rFonts w:ascii="Times New Roman" w:hAnsi="Times New Roman"/>
                <w:i/>
                <w:sz w:val="24"/>
                <w:szCs w:val="24"/>
                <w:lang w:val="ru-RU"/>
              </w:rPr>
              <w:t xml:space="preserve"> языком, по словообразовательным элементам.</w:t>
            </w:r>
          </w:p>
          <w:p w:rsidR="00C4004B" w:rsidRPr="00A96174" w:rsidRDefault="00C4004B" w:rsidP="00B02068">
            <w:pPr>
              <w:suppressAutoHyphens/>
              <w:spacing w:before="120" w:after="0" w:line="240" w:lineRule="auto"/>
              <w:rPr>
                <w:rFonts w:ascii="Times New Roman" w:hAnsi="Times New Roman"/>
                <w:spacing w:val="4"/>
                <w:sz w:val="20"/>
                <w:szCs w:val="20"/>
                <w:lang w:val="ru-RU"/>
              </w:rPr>
            </w:pPr>
          </w:p>
        </w:tc>
      </w:tr>
      <w:tr w:rsidR="00C4004B" w:rsidRPr="0098584A" w:rsidTr="00B02068">
        <w:tc>
          <w:tcPr>
            <w:tcW w:w="10281" w:type="dxa"/>
            <w:gridSpan w:val="2"/>
            <w:shd w:val="clear" w:color="auto" w:fill="DBE5F1"/>
          </w:tcPr>
          <w:p w:rsidR="00C4004B" w:rsidRPr="0098584A" w:rsidRDefault="00C4004B" w:rsidP="00C4004B">
            <w:pPr>
              <w:spacing w:after="0" w:line="360" w:lineRule="auto"/>
              <w:ind w:firstLine="709"/>
              <w:jc w:val="center"/>
              <w:rPr>
                <w:rFonts w:ascii="Times New Roman" w:hAnsi="Times New Roman"/>
                <w:b/>
                <w:sz w:val="24"/>
                <w:szCs w:val="24"/>
              </w:rPr>
            </w:pPr>
            <w:r>
              <w:rPr>
                <w:rFonts w:ascii="Times New Roman" w:hAnsi="Times New Roman"/>
                <w:b/>
                <w:sz w:val="24"/>
                <w:szCs w:val="24"/>
              </w:rPr>
              <w:lastRenderedPageBreak/>
              <w:t>Грамматическая сторона речи</w:t>
            </w:r>
          </w:p>
        </w:tc>
      </w:tr>
      <w:tr w:rsidR="00C4004B" w:rsidRPr="00E37A91" w:rsidTr="00B02068">
        <w:tc>
          <w:tcPr>
            <w:tcW w:w="5211" w:type="dxa"/>
          </w:tcPr>
          <w:p w:rsidR="00C4004B" w:rsidRPr="00A96174" w:rsidRDefault="00C4004B" w:rsidP="003B13E3">
            <w:pPr>
              <w:numPr>
                <w:ilvl w:val="0"/>
                <w:numId w:val="53"/>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4004B" w:rsidRPr="00A96174" w:rsidRDefault="00C4004B" w:rsidP="003B13E3">
            <w:pPr>
              <w:numPr>
                <w:ilvl w:val="0"/>
                <w:numId w:val="5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C4004B" w:rsidRPr="00A96174" w:rsidRDefault="00C4004B" w:rsidP="003B13E3">
            <w:pPr>
              <w:numPr>
                <w:ilvl w:val="0"/>
                <w:numId w:val="5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4004B" w:rsidRPr="00A96174" w:rsidRDefault="00C4004B" w:rsidP="003B13E3">
            <w:pPr>
              <w:numPr>
                <w:ilvl w:val="0"/>
                <w:numId w:val="5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распознавать и употреблять в речи предложения с начальным </w:t>
            </w:r>
            <w:r w:rsidRPr="00EB47DA">
              <w:rPr>
                <w:rFonts w:ascii="Times New Roman" w:hAnsi="Times New Roman"/>
                <w:i/>
                <w:sz w:val="24"/>
                <w:szCs w:val="24"/>
              </w:rPr>
              <w:t>It</w:t>
            </w:r>
            <w:r w:rsidRPr="00A96174">
              <w:rPr>
                <w:rFonts w:ascii="Times New Roman" w:hAnsi="Times New Roman"/>
                <w:sz w:val="24"/>
                <w:szCs w:val="24"/>
                <w:lang w:val="ru-RU"/>
              </w:rPr>
              <w:t>;</w:t>
            </w:r>
          </w:p>
          <w:p w:rsidR="00C4004B" w:rsidRPr="00A96174" w:rsidRDefault="00C4004B" w:rsidP="003B13E3">
            <w:pPr>
              <w:numPr>
                <w:ilvl w:val="0"/>
                <w:numId w:val="5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распознавать и употреблять в речи предложения с начальным </w:t>
            </w:r>
            <w:r w:rsidRPr="00EB47DA">
              <w:rPr>
                <w:rFonts w:ascii="Times New Roman" w:hAnsi="Times New Roman"/>
                <w:i/>
                <w:sz w:val="24"/>
                <w:szCs w:val="24"/>
              </w:rPr>
              <w:t>There</w:t>
            </w:r>
            <w:r w:rsidRPr="00A96174">
              <w:rPr>
                <w:rFonts w:ascii="Times New Roman" w:hAnsi="Times New Roman"/>
                <w:i/>
                <w:sz w:val="24"/>
                <w:szCs w:val="24"/>
                <w:lang w:val="ru-RU"/>
              </w:rPr>
              <w:t xml:space="preserve"> + </w:t>
            </w:r>
            <w:r w:rsidRPr="00EB47DA">
              <w:rPr>
                <w:rFonts w:ascii="Times New Roman" w:hAnsi="Times New Roman"/>
                <w:i/>
                <w:sz w:val="24"/>
                <w:szCs w:val="24"/>
              </w:rPr>
              <w:t>to</w:t>
            </w:r>
            <w:r w:rsidRPr="00A96174">
              <w:rPr>
                <w:rFonts w:ascii="Times New Roman" w:hAnsi="Times New Roman"/>
                <w:i/>
                <w:sz w:val="24"/>
                <w:szCs w:val="24"/>
                <w:lang w:val="ru-RU"/>
              </w:rPr>
              <w:t xml:space="preserve"> </w:t>
            </w:r>
            <w:r w:rsidRPr="00EB47DA">
              <w:rPr>
                <w:rFonts w:ascii="Times New Roman" w:hAnsi="Times New Roman"/>
                <w:i/>
                <w:sz w:val="24"/>
                <w:szCs w:val="24"/>
              </w:rPr>
              <w:t>be</w:t>
            </w:r>
            <w:r w:rsidRPr="00A96174">
              <w:rPr>
                <w:rFonts w:ascii="Times New Roman" w:hAnsi="Times New Roman"/>
                <w:sz w:val="24"/>
                <w:szCs w:val="24"/>
                <w:lang w:val="ru-RU"/>
              </w:rPr>
              <w:t>;</w:t>
            </w:r>
          </w:p>
          <w:p w:rsidR="00C4004B" w:rsidRPr="00A96174" w:rsidRDefault="00C4004B" w:rsidP="003B13E3">
            <w:pPr>
              <w:numPr>
                <w:ilvl w:val="0"/>
                <w:numId w:val="5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распознавать и употреблять в речи сложносочиненные предложения с сочинительными союзами </w:t>
            </w:r>
            <w:r w:rsidRPr="00EB47DA">
              <w:rPr>
                <w:rFonts w:ascii="Times New Roman" w:hAnsi="Times New Roman"/>
                <w:i/>
                <w:sz w:val="24"/>
                <w:szCs w:val="24"/>
              </w:rPr>
              <w:t>and</w:t>
            </w:r>
            <w:r w:rsidRPr="00A96174">
              <w:rPr>
                <w:rFonts w:ascii="Times New Roman" w:hAnsi="Times New Roman"/>
                <w:sz w:val="24"/>
                <w:szCs w:val="24"/>
                <w:lang w:val="ru-RU"/>
              </w:rPr>
              <w:t>,</w:t>
            </w:r>
            <w:r w:rsidRPr="00A96174">
              <w:rPr>
                <w:rFonts w:ascii="Times New Roman" w:hAnsi="Times New Roman"/>
                <w:i/>
                <w:sz w:val="24"/>
                <w:szCs w:val="24"/>
                <w:lang w:val="ru-RU"/>
              </w:rPr>
              <w:t xml:space="preserve"> </w:t>
            </w:r>
            <w:r w:rsidRPr="00EB47DA">
              <w:rPr>
                <w:rFonts w:ascii="Times New Roman" w:hAnsi="Times New Roman"/>
                <w:i/>
                <w:sz w:val="24"/>
                <w:szCs w:val="24"/>
              </w:rPr>
              <w:t>but</w:t>
            </w:r>
            <w:r w:rsidRPr="00A96174">
              <w:rPr>
                <w:rFonts w:ascii="Times New Roman" w:hAnsi="Times New Roman"/>
                <w:sz w:val="24"/>
                <w:szCs w:val="24"/>
                <w:lang w:val="ru-RU"/>
              </w:rPr>
              <w:t>,</w:t>
            </w:r>
            <w:r w:rsidRPr="00A96174">
              <w:rPr>
                <w:rFonts w:ascii="Times New Roman" w:hAnsi="Times New Roman"/>
                <w:i/>
                <w:sz w:val="24"/>
                <w:szCs w:val="24"/>
                <w:lang w:val="ru-RU"/>
              </w:rPr>
              <w:t xml:space="preserve"> </w:t>
            </w:r>
            <w:r w:rsidRPr="00EB47DA">
              <w:rPr>
                <w:rFonts w:ascii="Times New Roman" w:hAnsi="Times New Roman"/>
                <w:i/>
                <w:sz w:val="24"/>
                <w:szCs w:val="24"/>
              </w:rPr>
              <w:t>or</w:t>
            </w:r>
            <w:r w:rsidRPr="00A96174">
              <w:rPr>
                <w:rFonts w:ascii="Times New Roman" w:hAnsi="Times New Roman"/>
                <w:sz w:val="24"/>
                <w:szCs w:val="24"/>
                <w:lang w:val="ru-RU"/>
              </w:rPr>
              <w:t>;</w:t>
            </w:r>
          </w:p>
          <w:p w:rsidR="00C4004B" w:rsidRPr="00A96174" w:rsidRDefault="00C4004B" w:rsidP="003B13E3">
            <w:pPr>
              <w:numPr>
                <w:ilvl w:val="0"/>
                <w:numId w:val="52"/>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sz w:val="24"/>
                <w:szCs w:val="24"/>
                <w:lang w:val="ru-RU"/>
              </w:rPr>
              <w:t xml:space="preserve">распознавать и употреблять в речи сложноподчиненные предложения с союзами и союзными словами </w:t>
            </w:r>
            <w:r w:rsidRPr="00EB47DA">
              <w:rPr>
                <w:rFonts w:ascii="Times New Roman" w:hAnsi="Times New Roman"/>
                <w:i/>
                <w:sz w:val="24"/>
                <w:szCs w:val="24"/>
              </w:rPr>
              <w:t>because</w:t>
            </w:r>
            <w:r w:rsidRPr="00A96174">
              <w:rPr>
                <w:rFonts w:ascii="Times New Roman" w:hAnsi="Times New Roman"/>
                <w:sz w:val="24"/>
                <w:szCs w:val="24"/>
                <w:lang w:val="ru-RU"/>
              </w:rPr>
              <w:t xml:space="preserve">, </w:t>
            </w:r>
            <w:r w:rsidRPr="00EB47DA">
              <w:rPr>
                <w:rFonts w:ascii="Times New Roman" w:hAnsi="Times New Roman"/>
                <w:i/>
                <w:sz w:val="24"/>
                <w:szCs w:val="24"/>
              </w:rPr>
              <w:t>if</w:t>
            </w:r>
            <w:r w:rsidRPr="00A96174">
              <w:rPr>
                <w:rFonts w:ascii="Times New Roman" w:hAnsi="Times New Roman"/>
                <w:sz w:val="24"/>
                <w:szCs w:val="24"/>
                <w:lang w:val="ru-RU"/>
              </w:rPr>
              <w:t xml:space="preserve">, </w:t>
            </w:r>
            <w:r w:rsidRPr="00EB47DA">
              <w:rPr>
                <w:rFonts w:ascii="Times New Roman" w:hAnsi="Times New Roman"/>
                <w:i/>
                <w:sz w:val="24"/>
                <w:szCs w:val="24"/>
              </w:rPr>
              <w:t>that</w:t>
            </w:r>
            <w:r w:rsidRPr="00A96174">
              <w:rPr>
                <w:rFonts w:ascii="Times New Roman" w:hAnsi="Times New Roman"/>
                <w:sz w:val="24"/>
                <w:szCs w:val="24"/>
                <w:lang w:val="ru-RU"/>
              </w:rPr>
              <w:t xml:space="preserve">, </w:t>
            </w:r>
            <w:r w:rsidRPr="00EB47DA">
              <w:rPr>
                <w:rFonts w:ascii="Times New Roman" w:hAnsi="Times New Roman"/>
                <w:i/>
                <w:sz w:val="24"/>
                <w:szCs w:val="24"/>
              </w:rPr>
              <w:t>who</w:t>
            </w:r>
            <w:r w:rsidRPr="00A96174">
              <w:rPr>
                <w:rFonts w:ascii="Times New Roman" w:hAnsi="Times New Roman"/>
                <w:sz w:val="24"/>
                <w:szCs w:val="24"/>
                <w:lang w:val="ru-RU"/>
              </w:rPr>
              <w:t xml:space="preserve">, </w:t>
            </w:r>
            <w:r w:rsidRPr="00EB47DA">
              <w:rPr>
                <w:rFonts w:ascii="Times New Roman" w:hAnsi="Times New Roman"/>
                <w:i/>
                <w:sz w:val="24"/>
                <w:szCs w:val="24"/>
              </w:rPr>
              <w:t>which</w:t>
            </w:r>
            <w:r w:rsidRPr="00A96174">
              <w:rPr>
                <w:rFonts w:ascii="Times New Roman" w:hAnsi="Times New Roman"/>
                <w:sz w:val="24"/>
                <w:szCs w:val="24"/>
                <w:lang w:val="ru-RU"/>
              </w:rPr>
              <w:t xml:space="preserve">, </w:t>
            </w:r>
            <w:r w:rsidRPr="00EB47DA">
              <w:rPr>
                <w:rFonts w:ascii="Times New Roman" w:hAnsi="Times New Roman"/>
                <w:i/>
                <w:sz w:val="24"/>
                <w:szCs w:val="24"/>
              </w:rPr>
              <w:t>what</w:t>
            </w:r>
            <w:r w:rsidRPr="00A96174">
              <w:rPr>
                <w:rFonts w:ascii="Times New Roman" w:hAnsi="Times New Roman"/>
                <w:sz w:val="24"/>
                <w:szCs w:val="24"/>
                <w:lang w:val="ru-RU"/>
              </w:rPr>
              <w:t xml:space="preserve">, </w:t>
            </w:r>
            <w:r w:rsidRPr="00EB47DA">
              <w:rPr>
                <w:rFonts w:ascii="Times New Roman" w:hAnsi="Times New Roman"/>
                <w:i/>
                <w:sz w:val="24"/>
                <w:szCs w:val="24"/>
              </w:rPr>
              <w:t>when</w:t>
            </w:r>
            <w:r w:rsidRPr="00A96174">
              <w:rPr>
                <w:rFonts w:ascii="Times New Roman" w:hAnsi="Times New Roman"/>
                <w:sz w:val="24"/>
                <w:szCs w:val="24"/>
                <w:lang w:val="ru-RU"/>
              </w:rPr>
              <w:t xml:space="preserve">, </w:t>
            </w:r>
            <w:r w:rsidRPr="00EB47DA">
              <w:rPr>
                <w:rFonts w:ascii="Times New Roman" w:hAnsi="Times New Roman"/>
                <w:i/>
                <w:sz w:val="24"/>
                <w:szCs w:val="24"/>
              </w:rPr>
              <w:t>where</w:t>
            </w:r>
            <w:r w:rsidRPr="00A96174">
              <w:rPr>
                <w:rFonts w:ascii="Times New Roman" w:hAnsi="Times New Roman"/>
                <w:i/>
                <w:sz w:val="24"/>
                <w:szCs w:val="24"/>
                <w:lang w:val="ru-RU"/>
              </w:rPr>
              <w:t xml:space="preserve">, </w:t>
            </w:r>
            <w:r w:rsidRPr="00EB47DA">
              <w:rPr>
                <w:rFonts w:ascii="Times New Roman" w:hAnsi="Times New Roman"/>
                <w:i/>
                <w:sz w:val="24"/>
                <w:szCs w:val="24"/>
              </w:rPr>
              <w:t>how</w:t>
            </w:r>
            <w:r w:rsidRPr="00A96174">
              <w:rPr>
                <w:rFonts w:ascii="Times New Roman" w:hAnsi="Times New Roman"/>
                <w:i/>
                <w:sz w:val="24"/>
                <w:szCs w:val="24"/>
                <w:lang w:val="ru-RU"/>
              </w:rPr>
              <w:t xml:space="preserve">, </w:t>
            </w:r>
            <w:r w:rsidRPr="00EB47DA">
              <w:rPr>
                <w:rFonts w:ascii="Times New Roman" w:hAnsi="Times New Roman"/>
                <w:i/>
                <w:sz w:val="24"/>
                <w:szCs w:val="24"/>
              </w:rPr>
              <w:t>why</w:t>
            </w:r>
            <w:r w:rsidRPr="00A96174">
              <w:rPr>
                <w:rFonts w:ascii="Times New Roman" w:hAnsi="Times New Roman"/>
                <w:sz w:val="24"/>
                <w:szCs w:val="24"/>
                <w:lang w:val="ru-RU"/>
              </w:rPr>
              <w:t>;</w:t>
            </w:r>
          </w:p>
          <w:p w:rsidR="00C4004B" w:rsidRPr="00A96174" w:rsidRDefault="00C4004B" w:rsidP="003B13E3">
            <w:pPr>
              <w:numPr>
                <w:ilvl w:val="0"/>
                <w:numId w:val="5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использовать косвенную речь в утвердительных и вопросительных </w:t>
            </w:r>
            <w:r w:rsidRPr="00A96174">
              <w:rPr>
                <w:rFonts w:ascii="Times New Roman" w:hAnsi="Times New Roman"/>
                <w:sz w:val="24"/>
                <w:szCs w:val="24"/>
                <w:lang w:val="ru-RU"/>
              </w:rPr>
              <w:lastRenderedPageBreak/>
              <w:t>предложениях в настоящем и прошедшем времени;</w:t>
            </w:r>
          </w:p>
          <w:p w:rsidR="00C4004B" w:rsidRPr="00EB47DA" w:rsidRDefault="00C4004B" w:rsidP="003B13E3">
            <w:pPr>
              <w:numPr>
                <w:ilvl w:val="0"/>
                <w:numId w:val="52"/>
              </w:numPr>
              <w:tabs>
                <w:tab w:val="left" w:pos="993"/>
              </w:tabs>
              <w:spacing w:after="0" w:line="360" w:lineRule="auto"/>
              <w:ind w:left="0" w:firstLine="709"/>
              <w:jc w:val="both"/>
              <w:rPr>
                <w:rFonts w:ascii="Times New Roman" w:hAnsi="Times New Roman"/>
                <w:i/>
                <w:sz w:val="24"/>
                <w:szCs w:val="24"/>
              </w:rPr>
            </w:pPr>
            <w:r w:rsidRPr="00EB47DA">
              <w:rPr>
                <w:rFonts w:ascii="Times New Roman" w:hAnsi="Times New Roman"/>
                <w:sz w:val="24"/>
                <w:szCs w:val="24"/>
              </w:rPr>
              <w:t xml:space="preserve">распознавать и употреблять в речи условные предложения реального характера (Conditional I – </w:t>
            </w:r>
            <w:r w:rsidRPr="00EB47DA">
              <w:rPr>
                <w:rFonts w:ascii="Times New Roman" w:hAnsi="Times New Roman"/>
                <w:i/>
                <w:sz w:val="24"/>
                <w:szCs w:val="24"/>
              </w:rPr>
              <w:t>If I see Jim, I’ll invite him to our school party</w:t>
            </w:r>
            <w:r w:rsidRPr="00EB47DA">
              <w:rPr>
                <w:rFonts w:ascii="Times New Roman" w:hAnsi="Times New Roman"/>
                <w:sz w:val="24"/>
                <w:szCs w:val="24"/>
              </w:rPr>
              <w:t>) и нереального характера (Conditional II</w:t>
            </w:r>
            <w:r w:rsidRPr="00EB47DA">
              <w:rPr>
                <w:rFonts w:ascii="Times New Roman" w:hAnsi="Times New Roman"/>
                <w:i/>
                <w:sz w:val="24"/>
                <w:szCs w:val="24"/>
              </w:rPr>
              <w:t xml:space="preserve"> – If I were you, I would start learning French);</w:t>
            </w:r>
          </w:p>
          <w:p w:rsidR="00C4004B" w:rsidRPr="00A96174" w:rsidRDefault="00C4004B" w:rsidP="003B13E3">
            <w:pPr>
              <w:numPr>
                <w:ilvl w:val="0"/>
                <w:numId w:val="5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4004B" w:rsidRPr="00A96174" w:rsidRDefault="00C4004B" w:rsidP="003B13E3">
            <w:pPr>
              <w:numPr>
                <w:ilvl w:val="0"/>
                <w:numId w:val="5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распознавать и употреблять в речи существительные с определенным/ неопределенным/нулевым артиклем;</w:t>
            </w:r>
          </w:p>
          <w:p w:rsidR="00C4004B" w:rsidRPr="00A96174" w:rsidRDefault="00C4004B" w:rsidP="003B13E3">
            <w:pPr>
              <w:numPr>
                <w:ilvl w:val="0"/>
                <w:numId w:val="5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4004B" w:rsidRPr="00A96174" w:rsidRDefault="00C4004B" w:rsidP="003B13E3">
            <w:pPr>
              <w:numPr>
                <w:ilvl w:val="0"/>
                <w:numId w:val="5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C4004B" w:rsidRPr="00A96174" w:rsidRDefault="00C4004B" w:rsidP="003B13E3">
            <w:pPr>
              <w:numPr>
                <w:ilvl w:val="0"/>
                <w:numId w:val="5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распознавать и употреблять в речи наречия времени и образа действия и слова, выражающие количество (</w:t>
            </w:r>
            <w:r w:rsidRPr="00EB47DA">
              <w:rPr>
                <w:rFonts w:ascii="Times New Roman" w:hAnsi="Times New Roman"/>
                <w:i/>
                <w:sz w:val="24"/>
                <w:szCs w:val="24"/>
              </w:rPr>
              <w:t>many</w:t>
            </w:r>
            <w:r w:rsidRPr="00A96174">
              <w:rPr>
                <w:rFonts w:ascii="Times New Roman" w:hAnsi="Times New Roman"/>
                <w:sz w:val="24"/>
                <w:szCs w:val="24"/>
                <w:lang w:val="ru-RU"/>
              </w:rPr>
              <w:t>/</w:t>
            </w:r>
            <w:r w:rsidRPr="00EB47DA">
              <w:rPr>
                <w:rFonts w:ascii="Times New Roman" w:hAnsi="Times New Roman"/>
                <w:i/>
                <w:sz w:val="24"/>
                <w:szCs w:val="24"/>
              </w:rPr>
              <w:t>much</w:t>
            </w:r>
            <w:r w:rsidRPr="00A96174">
              <w:rPr>
                <w:rFonts w:ascii="Times New Roman" w:hAnsi="Times New Roman"/>
                <w:sz w:val="24"/>
                <w:szCs w:val="24"/>
                <w:lang w:val="ru-RU"/>
              </w:rPr>
              <w:t xml:space="preserve">, </w:t>
            </w:r>
            <w:r w:rsidRPr="00EB47DA">
              <w:rPr>
                <w:rFonts w:ascii="Times New Roman" w:hAnsi="Times New Roman"/>
                <w:i/>
                <w:sz w:val="24"/>
                <w:szCs w:val="24"/>
              </w:rPr>
              <w:t>few</w:t>
            </w:r>
            <w:r w:rsidRPr="00A96174">
              <w:rPr>
                <w:rFonts w:ascii="Times New Roman" w:hAnsi="Times New Roman"/>
                <w:sz w:val="24"/>
                <w:szCs w:val="24"/>
                <w:lang w:val="ru-RU"/>
              </w:rPr>
              <w:t>/</w:t>
            </w:r>
            <w:r w:rsidRPr="00EB47DA">
              <w:rPr>
                <w:rFonts w:ascii="Times New Roman" w:hAnsi="Times New Roman"/>
                <w:i/>
                <w:sz w:val="24"/>
                <w:szCs w:val="24"/>
              </w:rPr>
              <w:t>a</w:t>
            </w:r>
            <w:r w:rsidRPr="00A96174">
              <w:rPr>
                <w:rFonts w:ascii="Times New Roman" w:hAnsi="Times New Roman"/>
                <w:i/>
                <w:sz w:val="24"/>
                <w:szCs w:val="24"/>
                <w:lang w:val="ru-RU"/>
              </w:rPr>
              <w:t xml:space="preserve"> </w:t>
            </w:r>
            <w:r w:rsidRPr="00EB47DA">
              <w:rPr>
                <w:rFonts w:ascii="Times New Roman" w:hAnsi="Times New Roman"/>
                <w:i/>
                <w:sz w:val="24"/>
                <w:szCs w:val="24"/>
              </w:rPr>
              <w:t>few</w:t>
            </w:r>
            <w:r w:rsidRPr="00A96174">
              <w:rPr>
                <w:rFonts w:ascii="Times New Roman" w:hAnsi="Times New Roman"/>
                <w:sz w:val="24"/>
                <w:szCs w:val="24"/>
                <w:lang w:val="ru-RU"/>
              </w:rPr>
              <w:t xml:space="preserve">, </w:t>
            </w:r>
            <w:r w:rsidRPr="00EB47DA">
              <w:rPr>
                <w:rFonts w:ascii="Times New Roman" w:hAnsi="Times New Roman"/>
                <w:i/>
                <w:sz w:val="24"/>
                <w:szCs w:val="24"/>
              </w:rPr>
              <w:t>little</w:t>
            </w:r>
            <w:r w:rsidRPr="00A96174">
              <w:rPr>
                <w:rFonts w:ascii="Times New Roman" w:hAnsi="Times New Roman"/>
                <w:sz w:val="24"/>
                <w:szCs w:val="24"/>
                <w:lang w:val="ru-RU"/>
              </w:rPr>
              <w:t>/</w:t>
            </w:r>
            <w:r w:rsidRPr="00EB47DA">
              <w:rPr>
                <w:rFonts w:ascii="Times New Roman" w:hAnsi="Times New Roman"/>
                <w:i/>
                <w:sz w:val="24"/>
                <w:szCs w:val="24"/>
              </w:rPr>
              <w:t>a</w:t>
            </w:r>
            <w:r w:rsidRPr="00A96174">
              <w:rPr>
                <w:rFonts w:ascii="Times New Roman" w:hAnsi="Times New Roman"/>
                <w:i/>
                <w:sz w:val="24"/>
                <w:szCs w:val="24"/>
                <w:lang w:val="ru-RU"/>
              </w:rPr>
              <w:t xml:space="preserve"> </w:t>
            </w:r>
            <w:r w:rsidRPr="00EB47DA">
              <w:rPr>
                <w:rFonts w:ascii="Times New Roman" w:hAnsi="Times New Roman"/>
                <w:i/>
                <w:sz w:val="24"/>
                <w:szCs w:val="24"/>
              </w:rPr>
              <w:t>little</w:t>
            </w:r>
            <w:r w:rsidRPr="00A96174">
              <w:rPr>
                <w:rFonts w:ascii="Times New Roman" w:hAnsi="Times New Roman"/>
                <w:sz w:val="24"/>
                <w:szCs w:val="24"/>
                <w:lang w:val="ru-RU"/>
              </w:rPr>
              <w:t>); наречия в положительной, сравнительной и превосходной степенях, образованные по правилу и исключения;</w:t>
            </w:r>
          </w:p>
          <w:p w:rsidR="00C4004B" w:rsidRPr="00A96174" w:rsidRDefault="00C4004B" w:rsidP="003B13E3">
            <w:pPr>
              <w:numPr>
                <w:ilvl w:val="0"/>
                <w:numId w:val="5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распознавать и употреблять в речи количественные и порядковые числительные;</w:t>
            </w:r>
          </w:p>
          <w:p w:rsidR="00C4004B" w:rsidRPr="00A96174" w:rsidRDefault="00C4004B" w:rsidP="003B13E3">
            <w:pPr>
              <w:numPr>
                <w:ilvl w:val="0"/>
                <w:numId w:val="52"/>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sz w:val="24"/>
                <w:szCs w:val="24"/>
                <w:lang w:val="ru-RU"/>
              </w:rPr>
              <w:lastRenderedPageBreak/>
              <w:t xml:space="preserve">распознавать и употреблять в речи глаголы в наиболее употребительных временных формах действительного залога: </w:t>
            </w:r>
            <w:r w:rsidRPr="00EB47DA">
              <w:rPr>
                <w:rFonts w:ascii="Times New Roman" w:hAnsi="Times New Roman"/>
                <w:sz w:val="24"/>
                <w:szCs w:val="24"/>
              </w:rPr>
              <w:t>Present</w:t>
            </w:r>
            <w:r w:rsidRPr="00A96174">
              <w:rPr>
                <w:rFonts w:ascii="Times New Roman" w:hAnsi="Times New Roman"/>
                <w:sz w:val="24"/>
                <w:szCs w:val="24"/>
                <w:lang w:val="ru-RU"/>
              </w:rPr>
              <w:t xml:space="preserve"> </w:t>
            </w:r>
            <w:r w:rsidRPr="00EB47DA">
              <w:rPr>
                <w:rFonts w:ascii="Times New Roman" w:hAnsi="Times New Roman"/>
                <w:sz w:val="24"/>
                <w:szCs w:val="24"/>
              </w:rPr>
              <w:t>Simple</w:t>
            </w:r>
            <w:r w:rsidRPr="00A96174">
              <w:rPr>
                <w:rFonts w:ascii="Times New Roman" w:hAnsi="Times New Roman"/>
                <w:sz w:val="24"/>
                <w:szCs w:val="24"/>
                <w:lang w:val="ru-RU"/>
              </w:rPr>
              <w:t xml:space="preserve">, </w:t>
            </w:r>
            <w:r w:rsidRPr="00EB47DA">
              <w:rPr>
                <w:rFonts w:ascii="Times New Roman" w:hAnsi="Times New Roman"/>
                <w:sz w:val="24"/>
                <w:szCs w:val="24"/>
              </w:rPr>
              <w:t>Future</w:t>
            </w:r>
            <w:r w:rsidRPr="00A96174">
              <w:rPr>
                <w:rFonts w:ascii="Times New Roman" w:hAnsi="Times New Roman"/>
                <w:sz w:val="24"/>
                <w:szCs w:val="24"/>
                <w:lang w:val="ru-RU"/>
              </w:rPr>
              <w:t xml:space="preserve"> </w:t>
            </w:r>
            <w:r w:rsidRPr="00EB47DA">
              <w:rPr>
                <w:rFonts w:ascii="Times New Roman" w:hAnsi="Times New Roman"/>
                <w:sz w:val="24"/>
                <w:szCs w:val="24"/>
              </w:rPr>
              <w:t>Simple</w:t>
            </w:r>
            <w:r w:rsidRPr="00A96174">
              <w:rPr>
                <w:rFonts w:ascii="Times New Roman" w:hAnsi="Times New Roman"/>
                <w:sz w:val="24"/>
                <w:szCs w:val="24"/>
                <w:lang w:val="ru-RU"/>
              </w:rPr>
              <w:t xml:space="preserve"> и </w:t>
            </w:r>
            <w:r w:rsidRPr="00EB47DA">
              <w:rPr>
                <w:rFonts w:ascii="Times New Roman" w:hAnsi="Times New Roman"/>
                <w:sz w:val="24"/>
                <w:szCs w:val="24"/>
              </w:rPr>
              <w:t>Past</w:t>
            </w:r>
            <w:r w:rsidRPr="00A96174">
              <w:rPr>
                <w:rFonts w:ascii="Times New Roman" w:hAnsi="Times New Roman"/>
                <w:sz w:val="24"/>
                <w:szCs w:val="24"/>
                <w:lang w:val="ru-RU"/>
              </w:rPr>
              <w:t xml:space="preserve"> </w:t>
            </w:r>
            <w:r w:rsidRPr="00EB47DA">
              <w:rPr>
                <w:rFonts w:ascii="Times New Roman" w:hAnsi="Times New Roman"/>
                <w:sz w:val="24"/>
                <w:szCs w:val="24"/>
              </w:rPr>
              <w:t>Simple</w:t>
            </w:r>
            <w:r w:rsidRPr="00A96174">
              <w:rPr>
                <w:rFonts w:ascii="Times New Roman" w:hAnsi="Times New Roman"/>
                <w:sz w:val="24"/>
                <w:szCs w:val="24"/>
                <w:lang w:val="ru-RU"/>
              </w:rPr>
              <w:t xml:space="preserve">, </w:t>
            </w:r>
            <w:r w:rsidRPr="00EB47DA">
              <w:rPr>
                <w:rFonts w:ascii="Times New Roman" w:hAnsi="Times New Roman"/>
                <w:sz w:val="24"/>
                <w:szCs w:val="24"/>
              </w:rPr>
              <w:t>Present</w:t>
            </w:r>
            <w:r w:rsidRPr="00A96174">
              <w:rPr>
                <w:rFonts w:ascii="Times New Roman" w:hAnsi="Times New Roman"/>
                <w:sz w:val="24"/>
                <w:szCs w:val="24"/>
                <w:lang w:val="ru-RU"/>
              </w:rPr>
              <w:t xml:space="preserve"> и </w:t>
            </w:r>
            <w:r w:rsidRPr="00EB47DA">
              <w:rPr>
                <w:rFonts w:ascii="Times New Roman" w:hAnsi="Times New Roman"/>
                <w:sz w:val="24"/>
                <w:szCs w:val="24"/>
              </w:rPr>
              <w:t>Past</w:t>
            </w:r>
            <w:r w:rsidRPr="00A96174">
              <w:rPr>
                <w:rFonts w:ascii="Times New Roman" w:hAnsi="Times New Roman"/>
                <w:sz w:val="24"/>
                <w:szCs w:val="24"/>
                <w:lang w:val="ru-RU"/>
              </w:rPr>
              <w:t xml:space="preserve"> </w:t>
            </w:r>
            <w:r w:rsidRPr="00EB47DA">
              <w:rPr>
                <w:rFonts w:ascii="Times New Roman" w:hAnsi="Times New Roman"/>
                <w:sz w:val="24"/>
                <w:szCs w:val="24"/>
              </w:rPr>
              <w:t>Continuous</w:t>
            </w:r>
            <w:r w:rsidRPr="00A96174">
              <w:rPr>
                <w:rFonts w:ascii="Times New Roman" w:hAnsi="Times New Roman"/>
                <w:sz w:val="24"/>
                <w:szCs w:val="24"/>
                <w:lang w:val="ru-RU"/>
              </w:rPr>
              <w:t xml:space="preserve">, </w:t>
            </w:r>
            <w:r w:rsidRPr="00EB47DA">
              <w:rPr>
                <w:rFonts w:ascii="Times New Roman" w:hAnsi="Times New Roman"/>
                <w:sz w:val="24"/>
                <w:szCs w:val="24"/>
              </w:rPr>
              <w:t>Present</w:t>
            </w:r>
            <w:r w:rsidRPr="00A96174">
              <w:rPr>
                <w:rFonts w:ascii="Times New Roman" w:hAnsi="Times New Roman"/>
                <w:sz w:val="24"/>
                <w:szCs w:val="24"/>
                <w:lang w:val="ru-RU"/>
              </w:rPr>
              <w:t xml:space="preserve"> </w:t>
            </w:r>
            <w:r w:rsidRPr="00EB47DA">
              <w:rPr>
                <w:rFonts w:ascii="Times New Roman" w:hAnsi="Times New Roman"/>
                <w:sz w:val="24"/>
                <w:szCs w:val="24"/>
              </w:rPr>
              <w:t>Perfect</w:t>
            </w:r>
            <w:r w:rsidRPr="00A96174">
              <w:rPr>
                <w:rFonts w:ascii="Times New Roman" w:hAnsi="Times New Roman"/>
                <w:sz w:val="24"/>
                <w:szCs w:val="24"/>
                <w:lang w:val="ru-RU"/>
              </w:rPr>
              <w:t>;</w:t>
            </w:r>
          </w:p>
          <w:p w:rsidR="00C4004B" w:rsidRPr="00A96174" w:rsidRDefault="00C4004B" w:rsidP="003B13E3">
            <w:pPr>
              <w:numPr>
                <w:ilvl w:val="0"/>
                <w:numId w:val="52"/>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sz w:val="24"/>
                <w:szCs w:val="24"/>
                <w:lang w:val="ru-RU"/>
              </w:rPr>
              <w:t xml:space="preserve">распознавать и употреблять в речи различные грамматические средства для выражения будущего времени: </w:t>
            </w:r>
            <w:r w:rsidRPr="00EB47DA">
              <w:rPr>
                <w:rFonts w:ascii="Times New Roman" w:hAnsi="Times New Roman"/>
                <w:sz w:val="24"/>
                <w:szCs w:val="24"/>
              </w:rPr>
              <w:t>Simple</w:t>
            </w:r>
            <w:r w:rsidRPr="00A96174">
              <w:rPr>
                <w:rFonts w:ascii="Times New Roman" w:hAnsi="Times New Roman"/>
                <w:sz w:val="24"/>
                <w:szCs w:val="24"/>
                <w:lang w:val="ru-RU"/>
              </w:rPr>
              <w:t xml:space="preserve"> </w:t>
            </w:r>
            <w:r w:rsidRPr="00EB47DA">
              <w:rPr>
                <w:rFonts w:ascii="Times New Roman" w:hAnsi="Times New Roman"/>
                <w:sz w:val="24"/>
                <w:szCs w:val="24"/>
              </w:rPr>
              <w:t>Future</w:t>
            </w:r>
            <w:r w:rsidRPr="00A96174">
              <w:rPr>
                <w:rFonts w:ascii="Times New Roman" w:hAnsi="Times New Roman"/>
                <w:i/>
                <w:sz w:val="24"/>
                <w:szCs w:val="24"/>
                <w:lang w:val="ru-RU"/>
              </w:rPr>
              <w:t xml:space="preserve">, </w:t>
            </w:r>
            <w:r w:rsidRPr="00EB47DA">
              <w:rPr>
                <w:rFonts w:ascii="Times New Roman" w:hAnsi="Times New Roman"/>
                <w:i/>
                <w:sz w:val="24"/>
                <w:szCs w:val="24"/>
              </w:rPr>
              <w:t>to</w:t>
            </w:r>
            <w:r w:rsidRPr="00A96174">
              <w:rPr>
                <w:rFonts w:ascii="Times New Roman" w:hAnsi="Times New Roman"/>
                <w:i/>
                <w:sz w:val="24"/>
                <w:szCs w:val="24"/>
                <w:lang w:val="ru-RU"/>
              </w:rPr>
              <w:t xml:space="preserve"> </w:t>
            </w:r>
            <w:r w:rsidRPr="00EB47DA">
              <w:rPr>
                <w:rFonts w:ascii="Times New Roman" w:hAnsi="Times New Roman"/>
                <w:i/>
                <w:sz w:val="24"/>
                <w:szCs w:val="24"/>
              </w:rPr>
              <w:t>be</w:t>
            </w:r>
            <w:r w:rsidRPr="00A96174">
              <w:rPr>
                <w:rFonts w:ascii="Times New Roman" w:hAnsi="Times New Roman"/>
                <w:i/>
                <w:sz w:val="24"/>
                <w:szCs w:val="24"/>
                <w:lang w:val="ru-RU"/>
              </w:rPr>
              <w:t xml:space="preserve"> </w:t>
            </w:r>
            <w:r w:rsidRPr="00EB47DA">
              <w:rPr>
                <w:rFonts w:ascii="Times New Roman" w:hAnsi="Times New Roman"/>
                <w:i/>
                <w:sz w:val="24"/>
                <w:szCs w:val="24"/>
              </w:rPr>
              <w:t>going</w:t>
            </w:r>
            <w:r w:rsidRPr="00A96174">
              <w:rPr>
                <w:rFonts w:ascii="Times New Roman" w:hAnsi="Times New Roman"/>
                <w:i/>
                <w:sz w:val="24"/>
                <w:szCs w:val="24"/>
                <w:lang w:val="ru-RU"/>
              </w:rPr>
              <w:t xml:space="preserve"> </w:t>
            </w:r>
            <w:r w:rsidRPr="00EB47DA">
              <w:rPr>
                <w:rFonts w:ascii="Times New Roman" w:hAnsi="Times New Roman"/>
                <w:i/>
                <w:sz w:val="24"/>
                <w:szCs w:val="24"/>
              </w:rPr>
              <w:t>to</w:t>
            </w:r>
            <w:r w:rsidRPr="00A96174">
              <w:rPr>
                <w:rFonts w:ascii="Times New Roman" w:hAnsi="Times New Roman"/>
                <w:i/>
                <w:sz w:val="24"/>
                <w:szCs w:val="24"/>
                <w:lang w:val="ru-RU"/>
              </w:rPr>
              <w:t xml:space="preserve">, </w:t>
            </w:r>
            <w:r w:rsidRPr="00EB47DA">
              <w:rPr>
                <w:rFonts w:ascii="Times New Roman" w:hAnsi="Times New Roman"/>
                <w:sz w:val="24"/>
                <w:szCs w:val="24"/>
              </w:rPr>
              <w:t>Present</w:t>
            </w:r>
            <w:r w:rsidRPr="00A96174">
              <w:rPr>
                <w:rFonts w:ascii="Times New Roman" w:hAnsi="Times New Roman"/>
                <w:sz w:val="24"/>
                <w:szCs w:val="24"/>
                <w:lang w:val="ru-RU"/>
              </w:rPr>
              <w:t xml:space="preserve"> </w:t>
            </w:r>
            <w:r w:rsidRPr="00EB47DA">
              <w:rPr>
                <w:rFonts w:ascii="Times New Roman" w:hAnsi="Times New Roman"/>
                <w:sz w:val="24"/>
                <w:szCs w:val="24"/>
              </w:rPr>
              <w:t>Continuous</w:t>
            </w:r>
            <w:r w:rsidRPr="00A96174">
              <w:rPr>
                <w:rFonts w:ascii="Times New Roman" w:hAnsi="Times New Roman"/>
                <w:i/>
                <w:sz w:val="24"/>
                <w:szCs w:val="24"/>
                <w:lang w:val="ru-RU"/>
              </w:rPr>
              <w:t>;</w:t>
            </w:r>
          </w:p>
          <w:p w:rsidR="00C4004B" w:rsidRPr="00A96174" w:rsidRDefault="00C4004B" w:rsidP="003B13E3">
            <w:pPr>
              <w:numPr>
                <w:ilvl w:val="0"/>
                <w:numId w:val="5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распознавать и употреблять в речи модальные глаголы и их эквиваленты (</w:t>
            </w:r>
            <w:r w:rsidRPr="00EB47DA">
              <w:rPr>
                <w:rFonts w:ascii="Times New Roman" w:hAnsi="Times New Roman"/>
                <w:i/>
                <w:sz w:val="24"/>
                <w:szCs w:val="24"/>
              </w:rPr>
              <w:t>may</w:t>
            </w:r>
            <w:r w:rsidRPr="00A96174">
              <w:rPr>
                <w:rFonts w:ascii="Times New Roman" w:hAnsi="Times New Roman"/>
                <w:sz w:val="24"/>
                <w:szCs w:val="24"/>
                <w:lang w:val="ru-RU"/>
              </w:rPr>
              <w:t xml:space="preserve">, </w:t>
            </w:r>
            <w:r w:rsidRPr="00EB47DA">
              <w:rPr>
                <w:rFonts w:ascii="Times New Roman" w:hAnsi="Times New Roman"/>
                <w:i/>
                <w:sz w:val="24"/>
                <w:szCs w:val="24"/>
              </w:rPr>
              <w:t>can</w:t>
            </w:r>
            <w:r w:rsidRPr="00A96174">
              <w:rPr>
                <w:rFonts w:ascii="Times New Roman" w:hAnsi="Times New Roman"/>
                <w:sz w:val="24"/>
                <w:szCs w:val="24"/>
                <w:lang w:val="ru-RU"/>
              </w:rPr>
              <w:t xml:space="preserve">, </w:t>
            </w:r>
            <w:r w:rsidRPr="00EB47DA">
              <w:rPr>
                <w:rFonts w:ascii="Times New Roman" w:hAnsi="Times New Roman"/>
                <w:i/>
                <w:sz w:val="24"/>
                <w:szCs w:val="24"/>
              </w:rPr>
              <w:t>could</w:t>
            </w:r>
            <w:r w:rsidRPr="00A96174">
              <w:rPr>
                <w:rFonts w:ascii="Times New Roman" w:hAnsi="Times New Roman"/>
                <w:sz w:val="24"/>
                <w:szCs w:val="24"/>
                <w:lang w:val="ru-RU"/>
              </w:rPr>
              <w:t xml:space="preserve">, </w:t>
            </w:r>
            <w:r w:rsidRPr="00EB47DA">
              <w:rPr>
                <w:rFonts w:ascii="Times New Roman" w:hAnsi="Times New Roman"/>
                <w:i/>
                <w:sz w:val="24"/>
                <w:szCs w:val="24"/>
              </w:rPr>
              <w:t>be</w:t>
            </w:r>
            <w:r w:rsidRPr="00A96174">
              <w:rPr>
                <w:rFonts w:ascii="Times New Roman" w:hAnsi="Times New Roman"/>
                <w:i/>
                <w:sz w:val="24"/>
                <w:szCs w:val="24"/>
                <w:lang w:val="ru-RU"/>
              </w:rPr>
              <w:t xml:space="preserve"> </w:t>
            </w:r>
            <w:r w:rsidRPr="00EB47DA">
              <w:rPr>
                <w:rFonts w:ascii="Times New Roman" w:hAnsi="Times New Roman"/>
                <w:i/>
                <w:sz w:val="24"/>
                <w:szCs w:val="24"/>
              </w:rPr>
              <w:t>able</w:t>
            </w:r>
            <w:r w:rsidRPr="00A96174">
              <w:rPr>
                <w:rFonts w:ascii="Times New Roman" w:hAnsi="Times New Roman"/>
                <w:i/>
                <w:sz w:val="24"/>
                <w:szCs w:val="24"/>
                <w:lang w:val="ru-RU"/>
              </w:rPr>
              <w:t xml:space="preserve"> </w:t>
            </w:r>
            <w:r w:rsidRPr="00EB47DA">
              <w:rPr>
                <w:rFonts w:ascii="Times New Roman" w:hAnsi="Times New Roman"/>
                <w:i/>
                <w:sz w:val="24"/>
                <w:szCs w:val="24"/>
              </w:rPr>
              <w:t>to</w:t>
            </w:r>
            <w:r w:rsidRPr="00A96174">
              <w:rPr>
                <w:rFonts w:ascii="Times New Roman" w:hAnsi="Times New Roman"/>
                <w:sz w:val="24"/>
                <w:szCs w:val="24"/>
                <w:lang w:val="ru-RU"/>
              </w:rPr>
              <w:t xml:space="preserve">, </w:t>
            </w:r>
            <w:r w:rsidRPr="00EB47DA">
              <w:rPr>
                <w:rFonts w:ascii="Times New Roman" w:hAnsi="Times New Roman"/>
                <w:i/>
                <w:sz w:val="24"/>
                <w:szCs w:val="24"/>
              </w:rPr>
              <w:t>must</w:t>
            </w:r>
            <w:r w:rsidRPr="00A96174">
              <w:rPr>
                <w:rFonts w:ascii="Times New Roman" w:hAnsi="Times New Roman"/>
                <w:sz w:val="24"/>
                <w:szCs w:val="24"/>
                <w:lang w:val="ru-RU"/>
              </w:rPr>
              <w:t xml:space="preserve">, </w:t>
            </w:r>
            <w:r w:rsidRPr="00EB47DA">
              <w:rPr>
                <w:rFonts w:ascii="Times New Roman" w:hAnsi="Times New Roman"/>
                <w:i/>
                <w:sz w:val="24"/>
                <w:szCs w:val="24"/>
              </w:rPr>
              <w:t>have</w:t>
            </w:r>
            <w:r w:rsidRPr="00A96174">
              <w:rPr>
                <w:rFonts w:ascii="Times New Roman" w:hAnsi="Times New Roman"/>
                <w:i/>
                <w:sz w:val="24"/>
                <w:szCs w:val="24"/>
                <w:lang w:val="ru-RU"/>
              </w:rPr>
              <w:t xml:space="preserve"> </w:t>
            </w:r>
            <w:r w:rsidRPr="00EB47DA">
              <w:rPr>
                <w:rFonts w:ascii="Times New Roman" w:hAnsi="Times New Roman"/>
                <w:i/>
                <w:sz w:val="24"/>
                <w:szCs w:val="24"/>
              </w:rPr>
              <w:t>to</w:t>
            </w:r>
            <w:r w:rsidRPr="00A96174">
              <w:rPr>
                <w:rFonts w:ascii="Times New Roman" w:hAnsi="Times New Roman"/>
                <w:sz w:val="24"/>
                <w:szCs w:val="24"/>
                <w:lang w:val="ru-RU"/>
              </w:rPr>
              <w:t xml:space="preserve">, </w:t>
            </w:r>
            <w:r w:rsidRPr="00EB47DA">
              <w:rPr>
                <w:rFonts w:ascii="Times New Roman" w:hAnsi="Times New Roman"/>
                <w:i/>
                <w:sz w:val="24"/>
                <w:szCs w:val="24"/>
              </w:rPr>
              <w:t>should</w:t>
            </w:r>
            <w:r w:rsidRPr="00A96174">
              <w:rPr>
                <w:rFonts w:ascii="Times New Roman" w:hAnsi="Times New Roman"/>
                <w:sz w:val="24"/>
                <w:szCs w:val="24"/>
                <w:lang w:val="ru-RU"/>
              </w:rPr>
              <w:t>);</w:t>
            </w:r>
          </w:p>
          <w:p w:rsidR="00C4004B" w:rsidRPr="00A96174" w:rsidRDefault="00C4004B" w:rsidP="003B13E3">
            <w:pPr>
              <w:numPr>
                <w:ilvl w:val="0"/>
                <w:numId w:val="5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распознавать и употреблять в речи глаголы в следующих формах страдательного залога: </w:t>
            </w:r>
            <w:r w:rsidRPr="00EB47DA">
              <w:rPr>
                <w:rFonts w:ascii="Times New Roman" w:hAnsi="Times New Roman"/>
                <w:sz w:val="24"/>
                <w:szCs w:val="24"/>
              </w:rPr>
              <w:t>Present</w:t>
            </w:r>
            <w:r w:rsidRPr="00A96174">
              <w:rPr>
                <w:rFonts w:ascii="Times New Roman" w:hAnsi="Times New Roman"/>
                <w:sz w:val="24"/>
                <w:szCs w:val="24"/>
                <w:lang w:val="ru-RU"/>
              </w:rPr>
              <w:t xml:space="preserve"> </w:t>
            </w:r>
            <w:r w:rsidRPr="00EB47DA">
              <w:rPr>
                <w:rFonts w:ascii="Times New Roman" w:hAnsi="Times New Roman"/>
                <w:sz w:val="24"/>
                <w:szCs w:val="24"/>
              </w:rPr>
              <w:t>Simple</w:t>
            </w:r>
            <w:r w:rsidRPr="00A96174">
              <w:rPr>
                <w:rFonts w:ascii="Times New Roman" w:hAnsi="Times New Roman"/>
                <w:sz w:val="24"/>
                <w:szCs w:val="24"/>
                <w:lang w:val="ru-RU"/>
              </w:rPr>
              <w:t xml:space="preserve"> </w:t>
            </w:r>
            <w:r w:rsidRPr="00EB47DA">
              <w:rPr>
                <w:rFonts w:ascii="Times New Roman" w:hAnsi="Times New Roman"/>
                <w:sz w:val="24"/>
                <w:szCs w:val="24"/>
              </w:rPr>
              <w:t>Passive</w:t>
            </w:r>
            <w:r w:rsidRPr="00A96174">
              <w:rPr>
                <w:rFonts w:ascii="Times New Roman" w:hAnsi="Times New Roman"/>
                <w:sz w:val="24"/>
                <w:szCs w:val="24"/>
                <w:lang w:val="ru-RU"/>
              </w:rPr>
              <w:t xml:space="preserve">, </w:t>
            </w:r>
            <w:r w:rsidRPr="00EB47DA">
              <w:rPr>
                <w:rFonts w:ascii="Times New Roman" w:hAnsi="Times New Roman"/>
                <w:sz w:val="24"/>
                <w:szCs w:val="24"/>
              </w:rPr>
              <w:t>Past</w:t>
            </w:r>
            <w:r w:rsidRPr="00A96174">
              <w:rPr>
                <w:rFonts w:ascii="Times New Roman" w:hAnsi="Times New Roman"/>
                <w:sz w:val="24"/>
                <w:szCs w:val="24"/>
                <w:lang w:val="ru-RU"/>
              </w:rPr>
              <w:t xml:space="preserve"> </w:t>
            </w:r>
            <w:r w:rsidRPr="00EB47DA">
              <w:rPr>
                <w:rFonts w:ascii="Times New Roman" w:hAnsi="Times New Roman"/>
                <w:sz w:val="24"/>
                <w:szCs w:val="24"/>
              </w:rPr>
              <w:t>Simple</w:t>
            </w:r>
            <w:r w:rsidRPr="00A96174">
              <w:rPr>
                <w:rFonts w:ascii="Times New Roman" w:hAnsi="Times New Roman"/>
                <w:sz w:val="24"/>
                <w:szCs w:val="24"/>
                <w:lang w:val="ru-RU"/>
              </w:rPr>
              <w:t xml:space="preserve"> </w:t>
            </w:r>
            <w:r w:rsidRPr="00EB47DA">
              <w:rPr>
                <w:rFonts w:ascii="Times New Roman" w:hAnsi="Times New Roman"/>
                <w:sz w:val="24"/>
                <w:szCs w:val="24"/>
              </w:rPr>
              <w:t>Passive</w:t>
            </w:r>
            <w:r w:rsidRPr="00A96174">
              <w:rPr>
                <w:rFonts w:ascii="Times New Roman" w:hAnsi="Times New Roman"/>
                <w:sz w:val="24"/>
                <w:szCs w:val="24"/>
                <w:lang w:val="ru-RU"/>
              </w:rPr>
              <w:t>;</w:t>
            </w:r>
          </w:p>
          <w:p w:rsidR="00C4004B" w:rsidRPr="00A96174" w:rsidRDefault="00C4004B" w:rsidP="003B13E3">
            <w:pPr>
              <w:numPr>
                <w:ilvl w:val="0"/>
                <w:numId w:val="5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C4004B" w:rsidRPr="00A96174" w:rsidRDefault="00C4004B" w:rsidP="00B02068">
            <w:pPr>
              <w:suppressAutoHyphens/>
              <w:spacing w:after="0" w:line="240" w:lineRule="auto"/>
              <w:rPr>
                <w:rFonts w:ascii="Times New Roman" w:hAnsi="Times New Roman"/>
                <w:sz w:val="20"/>
                <w:szCs w:val="20"/>
                <w:lang w:val="ru-RU"/>
              </w:rPr>
            </w:pPr>
          </w:p>
        </w:tc>
        <w:tc>
          <w:tcPr>
            <w:tcW w:w="5070" w:type="dxa"/>
          </w:tcPr>
          <w:p w:rsidR="00C4004B" w:rsidRPr="00A96174" w:rsidRDefault="00C4004B" w:rsidP="003B13E3">
            <w:pPr>
              <w:numPr>
                <w:ilvl w:val="0"/>
                <w:numId w:val="54"/>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lastRenderedPageBreak/>
              <w:t xml:space="preserve">распознавать сложноподчиненные предложения с придаточными: времени с союзом </w:t>
            </w:r>
            <w:r w:rsidRPr="00EB47DA">
              <w:rPr>
                <w:rFonts w:ascii="Times New Roman" w:hAnsi="Times New Roman"/>
                <w:i/>
                <w:sz w:val="24"/>
                <w:szCs w:val="24"/>
              </w:rPr>
              <w:t>since</w:t>
            </w:r>
            <w:r w:rsidRPr="00A96174">
              <w:rPr>
                <w:rFonts w:ascii="Times New Roman" w:hAnsi="Times New Roman"/>
                <w:i/>
                <w:sz w:val="24"/>
                <w:szCs w:val="24"/>
                <w:lang w:val="ru-RU"/>
              </w:rPr>
              <w:t xml:space="preserve">; цели с союзом </w:t>
            </w:r>
            <w:r w:rsidRPr="00EB47DA">
              <w:rPr>
                <w:rFonts w:ascii="Times New Roman" w:hAnsi="Times New Roman"/>
                <w:i/>
                <w:sz w:val="24"/>
                <w:szCs w:val="24"/>
              </w:rPr>
              <w:t>so</w:t>
            </w:r>
            <w:r w:rsidRPr="00A96174">
              <w:rPr>
                <w:rFonts w:ascii="Times New Roman" w:hAnsi="Times New Roman"/>
                <w:i/>
                <w:sz w:val="24"/>
                <w:szCs w:val="24"/>
                <w:lang w:val="ru-RU"/>
              </w:rPr>
              <w:t xml:space="preserve"> </w:t>
            </w:r>
            <w:r w:rsidRPr="00EB47DA">
              <w:rPr>
                <w:rFonts w:ascii="Times New Roman" w:hAnsi="Times New Roman"/>
                <w:i/>
                <w:sz w:val="24"/>
                <w:szCs w:val="24"/>
              </w:rPr>
              <w:t>that</w:t>
            </w:r>
            <w:r w:rsidRPr="00A96174">
              <w:rPr>
                <w:rFonts w:ascii="Times New Roman" w:hAnsi="Times New Roman"/>
                <w:i/>
                <w:sz w:val="24"/>
                <w:szCs w:val="24"/>
                <w:lang w:val="ru-RU"/>
              </w:rPr>
              <w:t xml:space="preserve">; условия с союзом </w:t>
            </w:r>
            <w:r w:rsidRPr="00EB47DA">
              <w:rPr>
                <w:rFonts w:ascii="Times New Roman" w:hAnsi="Times New Roman"/>
                <w:i/>
                <w:sz w:val="24"/>
                <w:szCs w:val="24"/>
              </w:rPr>
              <w:t>unless</w:t>
            </w:r>
            <w:r w:rsidRPr="00A96174">
              <w:rPr>
                <w:rFonts w:ascii="Times New Roman" w:hAnsi="Times New Roman"/>
                <w:i/>
                <w:sz w:val="24"/>
                <w:szCs w:val="24"/>
                <w:lang w:val="ru-RU"/>
              </w:rPr>
              <w:t xml:space="preserve">; определительными с союзами </w:t>
            </w:r>
            <w:r w:rsidRPr="00EB47DA">
              <w:rPr>
                <w:rFonts w:ascii="Times New Roman" w:hAnsi="Times New Roman"/>
                <w:i/>
                <w:sz w:val="24"/>
                <w:szCs w:val="24"/>
              </w:rPr>
              <w:t>who</w:t>
            </w:r>
            <w:r w:rsidRPr="00A96174">
              <w:rPr>
                <w:rFonts w:ascii="Times New Roman" w:hAnsi="Times New Roman"/>
                <w:i/>
                <w:sz w:val="24"/>
                <w:szCs w:val="24"/>
                <w:lang w:val="ru-RU"/>
              </w:rPr>
              <w:t xml:space="preserve">, </w:t>
            </w:r>
            <w:r w:rsidRPr="00EB47DA">
              <w:rPr>
                <w:rFonts w:ascii="Times New Roman" w:hAnsi="Times New Roman"/>
                <w:i/>
                <w:sz w:val="24"/>
                <w:szCs w:val="24"/>
              </w:rPr>
              <w:t>which</w:t>
            </w:r>
            <w:r w:rsidRPr="00A96174">
              <w:rPr>
                <w:rFonts w:ascii="Times New Roman" w:hAnsi="Times New Roman"/>
                <w:i/>
                <w:sz w:val="24"/>
                <w:szCs w:val="24"/>
                <w:lang w:val="ru-RU"/>
              </w:rPr>
              <w:t xml:space="preserve">, </w:t>
            </w:r>
            <w:r w:rsidRPr="00EB47DA">
              <w:rPr>
                <w:rFonts w:ascii="Times New Roman" w:hAnsi="Times New Roman"/>
                <w:i/>
                <w:sz w:val="24"/>
                <w:szCs w:val="24"/>
              </w:rPr>
              <w:t>that</w:t>
            </w:r>
            <w:r w:rsidRPr="00A96174">
              <w:rPr>
                <w:rFonts w:ascii="Times New Roman" w:hAnsi="Times New Roman"/>
                <w:i/>
                <w:sz w:val="24"/>
                <w:szCs w:val="24"/>
                <w:lang w:val="ru-RU"/>
              </w:rPr>
              <w:t>;</w:t>
            </w:r>
          </w:p>
          <w:p w:rsidR="00C4004B" w:rsidRPr="00A96174" w:rsidRDefault="00C4004B" w:rsidP="003B13E3">
            <w:pPr>
              <w:numPr>
                <w:ilvl w:val="0"/>
                <w:numId w:val="54"/>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распознавать и употреблять в речи сложноподчиненные предложения с союзами </w:t>
            </w:r>
            <w:r w:rsidRPr="00EB47DA">
              <w:rPr>
                <w:rFonts w:ascii="Times New Roman" w:hAnsi="Times New Roman"/>
                <w:i/>
                <w:sz w:val="24"/>
                <w:szCs w:val="24"/>
              </w:rPr>
              <w:t>whoever</w:t>
            </w:r>
            <w:r w:rsidRPr="00A96174">
              <w:rPr>
                <w:rFonts w:ascii="Times New Roman" w:hAnsi="Times New Roman"/>
                <w:i/>
                <w:sz w:val="24"/>
                <w:szCs w:val="24"/>
                <w:lang w:val="ru-RU"/>
              </w:rPr>
              <w:t xml:space="preserve">, </w:t>
            </w:r>
            <w:r w:rsidRPr="00EB47DA">
              <w:rPr>
                <w:rFonts w:ascii="Times New Roman" w:hAnsi="Times New Roman"/>
                <w:i/>
                <w:sz w:val="24"/>
                <w:szCs w:val="24"/>
              </w:rPr>
              <w:t>whatever</w:t>
            </w:r>
            <w:r w:rsidRPr="00A96174">
              <w:rPr>
                <w:rFonts w:ascii="Times New Roman" w:hAnsi="Times New Roman"/>
                <w:i/>
                <w:sz w:val="24"/>
                <w:szCs w:val="24"/>
                <w:lang w:val="ru-RU"/>
              </w:rPr>
              <w:t xml:space="preserve">, </w:t>
            </w:r>
            <w:r w:rsidRPr="00EB47DA">
              <w:rPr>
                <w:rFonts w:ascii="Times New Roman" w:hAnsi="Times New Roman"/>
                <w:i/>
                <w:sz w:val="24"/>
                <w:szCs w:val="24"/>
              </w:rPr>
              <w:t>however</w:t>
            </w:r>
            <w:r w:rsidRPr="00A96174">
              <w:rPr>
                <w:rFonts w:ascii="Times New Roman" w:hAnsi="Times New Roman"/>
                <w:i/>
                <w:sz w:val="24"/>
                <w:szCs w:val="24"/>
                <w:lang w:val="ru-RU"/>
              </w:rPr>
              <w:t xml:space="preserve">, </w:t>
            </w:r>
            <w:r w:rsidRPr="00EB47DA">
              <w:rPr>
                <w:rFonts w:ascii="Times New Roman" w:hAnsi="Times New Roman"/>
                <w:i/>
                <w:sz w:val="24"/>
                <w:szCs w:val="24"/>
              </w:rPr>
              <w:t>whenever</w:t>
            </w:r>
            <w:r w:rsidRPr="00A96174">
              <w:rPr>
                <w:rFonts w:ascii="Times New Roman" w:hAnsi="Times New Roman"/>
                <w:i/>
                <w:sz w:val="24"/>
                <w:szCs w:val="24"/>
                <w:lang w:val="ru-RU"/>
              </w:rPr>
              <w:t>;</w:t>
            </w:r>
          </w:p>
          <w:p w:rsidR="00C4004B" w:rsidRPr="00A96174" w:rsidRDefault="00C4004B" w:rsidP="003B13E3">
            <w:pPr>
              <w:numPr>
                <w:ilvl w:val="0"/>
                <w:numId w:val="54"/>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распознавать и употреблять в речи предложения с конструкциями </w:t>
            </w:r>
            <w:r w:rsidRPr="00EB47DA">
              <w:rPr>
                <w:rFonts w:ascii="Times New Roman" w:hAnsi="Times New Roman"/>
                <w:i/>
                <w:sz w:val="24"/>
                <w:szCs w:val="24"/>
              </w:rPr>
              <w:t>as</w:t>
            </w:r>
            <w:r w:rsidRPr="00A96174">
              <w:rPr>
                <w:rFonts w:ascii="Times New Roman" w:hAnsi="Times New Roman"/>
                <w:i/>
                <w:sz w:val="24"/>
                <w:szCs w:val="24"/>
                <w:lang w:val="ru-RU"/>
              </w:rPr>
              <w:t xml:space="preserve"> … </w:t>
            </w:r>
            <w:r w:rsidRPr="00EB47DA">
              <w:rPr>
                <w:rFonts w:ascii="Times New Roman" w:hAnsi="Times New Roman"/>
                <w:i/>
                <w:sz w:val="24"/>
                <w:szCs w:val="24"/>
              </w:rPr>
              <w:t>as</w:t>
            </w:r>
            <w:r w:rsidRPr="00A96174">
              <w:rPr>
                <w:rFonts w:ascii="Times New Roman" w:hAnsi="Times New Roman"/>
                <w:i/>
                <w:sz w:val="24"/>
                <w:szCs w:val="24"/>
                <w:lang w:val="ru-RU"/>
              </w:rPr>
              <w:t xml:space="preserve">; </w:t>
            </w:r>
            <w:r w:rsidRPr="00EB47DA">
              <w:rPr>
                <w:rFonts w:ascii="Times New Roman" w:hAnsi="Times New Roman"/>
                <w:i/>
                <w:sz w:val="24"/>
                <w:szCs w:val="24"/>
              </w:rPr>
              <w:t>not</w:t>
            </w:r>
            <w:r w:rsidRPr="00A96174">
              <w:rPr>
                <w:rFonts w:ascii="Times New Roman" w:hAnsi="Times New Roman"/>
                <w:i/>
                <w:sz w:val="24"/>
                <w:szCs w:val="24"/>
                <w:lang w:val="ru-RU"/>
              </w:rPr>
              <w:t xml:space="preserve"> </w:t>
            </w:r>
            <w:r w:rsidRPr="00EB47DA">
              <w:rPr>
                <w:rFonts w:ascii="Times New Roman" w:hAnsi="Times New Roman"/>
                <w:i/>
                <w:sz w:val="24"/>
                <w:szCs w:val="24"/>
              </w:rPr>
              <w:t>so</w:t>
            </w:r>
            <w:r w:rsidRPr="00A96174">
              <w:rPr>
                <w:rFonts w:ascii="Times New Roman" w:hAnsi="Times New Roman"/>
                <w:i/>
                <w:sz w:val="24"/>
                <w:szCs w:val="24"/>
                <w:lang w:val="ru-RU"/>
              </w:rPr>
              <w:t xml:space="preserve"> … </w:t>
            </w:r>
            <w:r w:rsidRPr="00EB47DA">
              <w:rPr>
                <w:rFonts w:ascii="Times New Roman" w:hAnsi="Times New Roman"/>
                <w:i/>
                <w:sz w:val="24"/>
                <w:szCs w:val="24"/>
              </w:rPr>
              <w:t>as</w:t>
            </w:r>
            <w:r w:rsidRPr="00A96174">
              <w:rPr>
                <w:rFonts w:ascii="Times New Roman" w:hAnsi="Times New Roman"/>
                <w:i/>
                <w:sz w:val="24"/>
                <w:szCs w:val="24"/>
                <w:lang w:val="ru-RU"/>
              </w:rPr>
              <w:t xml:space="preserve">; </w:t>
            </w:r>
            <w:r w:rsidRPr="00EB47DA">
              <w:rPr>
                <w:rFonts w:ascii="Times New Roman" w:hAnsi="Times New Roman"/>
                <w:i/>
                <w:sz w:val="24"/>
                <w:szCs w:val="24"/>
              </w:rPr>
              <w:t>either</w:t>
            </w:r>
            <w:r w:rsidRPr="00A96174">
              <w:rPr>
                <w:rFonts w:ascii="Times New Roman" w:hAnsi="Times New Roman"/>
                <w:i/>
                <w:sz w:val="24"/>
                <w:szCs w:val="24"/>
                <w:lang w:val="ru-RU"/>
              </w:rPr>
              <w:t xml:space="preserve"> … </w:t>
            </w:r>
            <w:r w:rsidRPr="00EB47DA">
              <w:rPr>
                <w:rFonts w:ascii="Times New Roman" w:hAnsi="Times New Roman"/>
                <w:i/>
                <w:sz w:val="24"/>
                <w:szCs w:val="24"/>
              </w:rPr>
              <w:t>or</w:t>
            </w:r>
            <w:r w:rsidRPr="00A96174">
              <w:rPr>
                <w:rFonts w:ascii="Times New Roman" w:hAnsi="Times New Roman"/>
                <w:i/>
                <w:sz w:val="24"/>
                <w:szCs w:val="24"/>
                <w:lang w:val="ru-RU"/>
              </w:rPr>
              <w:t xml:space="preserve">; </w:t>
            </w:r>
            <w:r w:rsidRPr="00EB47DA">
              <w:rPr>
                <w:rFonts w:ascii="Times New Roman" w:hAnsi="Times New Roman"/>
                <w:i/>
                <w:sz w:val="24"/>
                <w:szCs w:val="24"/>
              </w:rPr>
              <w:t>neither</w:t>
            </w:r>
            <w:r w:rsidRPr="00A96174">
              <w:rPr>
                <w:rFonts w:ascii="Times New Roman" w:hAnsi="Times New Roman"/>
                <w:i/>
                <w:sz w:val="24"/>
                <w:szCs w:val="24"/>
                <w:lang w:val="ru-RU"/>
              </w:rPr>
              <w:t xml:space="preserve"> … </w:t>
            </w:r>
            <w:r w:rsidRPr="00EB47DA">
              <w:rPr>
                <w:rFonts w:ascii="Times New Roman" w:hAnsi="Times New Roman"/>
                <w:i/>
                <w:sz w:val="24"/>
                <w:szCs w:val="24"/>
              </w:rPr>
              <w:t>nor</w:t>
            </w:r>
            <w:r w:rsidRPr="00A96174">
              <w:rPr>
                <w:rFonts w:ascii="Times New Roman" w:hAnsi="Times New Roman"/>
                <w:i/>
                <w:sz w:val="24"/>
                <w:szCs w:val="24"/>
                <w:lang w:val="ru-RU"/>
              </w:rPr>
              <w:t>;</w:t>
            </w:r>
          </w:p>
          <w:p w:rsidR="00C4004B" w:rsidRPr="00A96174" w:rsidRDefault="00C4004B" w:rsidP="003B13E3">
            <w:pPr>
              <w:numPr>
                <w:ilvl w:val="0"/>
                <w:numId w:val="54"/>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распознавать и употреблять в речи предложения с конструкцией </w:t>
            </w:r>
            <w:r w:rsidRPr="00EB47DA">
              <w:rPr>
                <w:rFonts w:ascii="Times New Roman" w:hAnsi="Times New Roman"/>
                <w:i/>
                <w:sz w:val="24"/>
                <w:szCs w:val="24"/>
              </w:rPr>
              <w:t>I</w:t>
            </w:r>
            <w:r w:rsidRPr="00A96174">
              <w:rPr>
                <w:rFonts w:ascii="Times New Roman" w:hAnsi="Times New Roman"/>
                <w:i/>
                <w:sz w:val="24"/>
                <w:szCs w:val="24"/>
                <w:lang w:val="ru-RU"/>
              </w:rPr>
              <w:t xml:space="preserve"> </w:t>
            </w:r>
            <w:r w:rsidRPr="00EB47DA">
              <w:rPr>
                <w:rFonts w:ascii="Times New Roman" w:hAnsi="Times New Roman"/>
                <w:i/>
                <w:sz w:val="24"/>
                <w:szCs w:val="24"/>
              </w:rPr>
              <w:t>wish</w:t>
            </w:r>
            <w:r w:rsidRPr="00A96174">
              <w:rPr>
                <w:rFonts w:ascii="Times New Roman" w:hAnsi="Times New Roman"/>
                <w:i/>
                <w:sz w:val="24"/>
                <w:szCs w:val="24"/>
                <w:lang w:val="ru-RU"/>
              </w:rPr>
              <w:t>;</w:t>
            </w:r>
          </w:p>
          <w:p w:rsidR="00C4004B" w:rsidRPr="00A96174" w:rsidRDefault="00C4004B" w:rsidP="003B13E3">
            <w:pPr>
              <w:numPr>
                <w:ilvl w:val="0"/>
                <w:numId w:val="54"/>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распознавать и употреблять в речи конструкции с глаголами на -</w:t>
            </w:r>
            <w:r w:rsidRPr="00EB47DA">
              <w:rPr>
                <w:rFonts w:ascii="Times New Roman" w:hAnsi="Times New Roman"/>
                <w:i/>
                <w:sz w:val="24"/>
                <w:szCs w:val="24"/>
              </w:rPr>
              <w:t>ing</w:t>
            </w:r>
            <w:r w:rsidRPr="00A96174">
              <w:rPr>
                <w:rFonts w:ascii="Times New Roman" w:hAnsi="Times New Roman"/>
                <w:i/>
                <w:sz w:val="24"/>
                <w:szCs w:val="24"/>
                <w:lang w:val="ru-RU"/>
              </w:rPr>
              <w:t xml:space="preserve">: </w:t>
            </w:r>
            <w:r w:rsidRPr="00EB47DA">
              <w:rPr>
                <w:rFonts w:ascii="Times New Roman" w:hAnsi="Times New Roman"/>
                <w:i/>
                <w:sz w:val="24"/>
                <w:szCs w:val="24"/>
              </w:rPr>
              <w:t>to</w:t>
            </w:r>
            <w:r w:rsidRPr="00A96174">
              <w:rPr>
                <w:rFonts w:ascii="Times New Roman" w:hAnsi="Times New Roman"/>
                <w:i/>
                <w:sz w:val="24"/>
                <w:szCs w:val="24"/>
                <w:lang w:val="ru-RU"/>
              </w:rPr>
              <w:t xml:space="preserve"> </w:t>
            </w:r>
            <w:r w:rsidRPr="00EB47DA">
              <w:rPr>
                <w:rFonts w:ascii="Times New Roman" w:hAnsi="Times New Roman"/>
                <w:i/>
                <w:sz w:val="24"/>
                <w:szCs w:val="24"/>
              </w:rPr>
              <w:t>love</w:t>
            </w:r>
            <w:r w:rsidRPr="00A96174">
              <w:rPr>
                <w:rFonts w:ascii="Times New Roman" w:hAnsi="Times New Roman"/>
                <w:i/>
                <w:sz w:val="24"/>
                <w:szCs w:val="24"/>
                <w:lang w:val="ru-RU"/>
              </w:rPr>
              <w:t>/</w:t>
            </w:r>
            <w:r w:rsidRPr="00EB47DA">
              <w:rPr>
                <w:rFonts w:ascii="Times New Roman" w:hAnsi="Times New Roman"/>
                <w:i/>
                <w:sz w:val="24"/>
                <w:szCs w:val="24"/>
              </w:rPr>
              <w:t>hate</w:t>
            </w:r>
            <w:r w:rsidRPr="00A96174">
              <w:rPr>
                <w:rFonts w:ascii="Times New Roman" w:hAnsi="Times New Roman"/>
                <w:i/>
                <w:sz w:val="24"/>
                <w:szCs w:val="24"/>
                <w:lang w:val="ru-RU"/>
              </w:rPr>
              <w:t xml:space="preserve"> </w:t>
            </w:r>
            <w:r w:rsidRPr="00EB47DA">
              <w:rPr>
                <w:rFonts w:ascii="Times New Roman" w:hAnsi="Times New Roman"/>
                <w:i/>
                <w:sz w:val="24"/>
                <w:szCs w:val="24"/>
              </w:rPr>
              <w:t>doing</w:t>
            </w:r>
            <w:r w:rsidRPr="00A96174">
              <w:rPr>
                <w:rFonts w:ascii="Times New Roman" w:hAnsi="Times New Roman"/>
                <w:i/>
                <w:sz w:val="24"/>
                <w:szCs w:val="24"/>
                <w:lang w:val="ru-RU"/>
              </w:rPr>
              <w:t xml:space="preserve"> </w:t>
            </w:r>
            <w:r w:rsidRPr="00EB47DA">
              <w:rPr>
                <w:rFonts w:ascii="Times New Roman" w:hAnsi="Times New Roman"/>
                <w:i/>
                <w:sz w:val="24"/>
                <w:szCs w:val="24"/>
              </w:rPr>
              <w:t>something</w:t>
            </w:r>
            <w:r w:rsidRPr="00A96174">
              <w:rPr>
                <w:rFonts w:ascii="Times New Roman" w:hAnsi="Times New Roman"/>
                <w:i/>
                <w:sz w:val="24"/>
                <w:szCs w:val="24"/>
                <w:lang w:val="ru-RU"/>
              </w:rPr>
              <w:t xml:space="preserve">; </w:t>
            </w:r>
            <w:r w:rsidRPr="00EB47DA">
              <w:rPr>
                <w:rFonts w:ascii="Times New Roman" w:hAnsi="Times New Roman"/>
                <w:i/>
                <w:sz w:val="24"/>
                <w:szCs w:val="24"/>
              </w:rPr>
              <w:t>Stop</w:t>
            </w:r>
            <w:r w:rsidRPr="00A96174">
              <w:rPr>
                <w:rFonts w:ascii="Times New Roman" w:hAnsi="Times New Roman"/>
                <w:i/>
                <w:sz w:val="24"/>
                <w:szCs w:val="24"/>
                <w:lang w:val="ru-RU"/>
              </w:rPr>
              <w:t xml:space="preserve"> </w:t>
            </w:r>
            <w:r w:rsidRPr="00EB47DA">
              <w:rPr>
                <w:rFonts w:ascii="Times New Roman" w:hAnsi="Times New Roman"/>
                <w:i/>
                <w:sz w:val="24"/>
                <w:szCs w:val="24"/>
              </w:rPr>
              <w:t>talking</w:t>
            </w:r>
            <w:r w:rsidRPr="00A96174">
              <w:rPr>
                <w:rFonts w:ascii="Times New Roman" w:hAnsi="Times New Roman"/>
                <w:i/>
                <w:sz w:val="24"/>
                <w:szCs w:val="24"/>
                <w:lang w:val="ru-RU"/>
              </w:rPr>
              <w:t>;</w:t>
            </w:r>
          </w:p>
          <w:p w:rsidR="00C4004B" w:rsidRPr="00EB47DA" w:rsidRDefault="00C4004B" w:rsidP="003B13E3">
            <w:pPr>
              <w:numPr>
                <w:ilvl w:val="0"/>
                <w:numId w:val="54"/>
              </w:numPr>
              <w:tabs>
                <w:tab w:val="left" w:pos="993"/>
              </w:tabs>
              <w:spacing w:after="0" w:line="360" w:lineRule="auto"/>
              <w:ind w:left="0" w:firstLine="709"/>
              <w:jc w:val="both"/>
              <w:rPr>
                <w:rFonts w:ascii="Times New Roman" w:hAnsi="Times New Roman"/>
                <w:i/>
                <w:sz w:val="24"/>
                <w:szCs w:val="24"/>
              </w:rPr>
            </w:pPr>
            <w:r w:rsidRPr="00EB47DA">
              <w:rPr>
                <w:rFonts w:ascii="Times New Roman" w:hAnsi="Times New Roman"/>
                <w:i/>
                <w:sz w:val="24"/>
                <w:szCs w:val="24"/>
              </w:rPr>
              <w:t>распознавать и употреблять в речи конструкции It takes me …to do something; to look / feel / be happy;</w:t>
            </w:r>
          </w:p>
          <w:p w:rsidR="00C4004B" w:rsidRPr="00A96174" w:rsidRDefault="00C4004B" w:rsidP="003B13E3">
            <w:pPr>
              <w:numPr>
                <w:ilvl w:val="0"/>
                <w:numId w:val="54"/>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распознавать и употреблять в речи определения, выраженные прилагательными, в правильном порядке их следования;</w:t>
            </w:r>
          </w:p>
          <w:p w:rsidR="00C4004B" w:rsidRPr="00A96174" w:rsidRDefault="00C4004B" w:rsidP="003B13E3">
            <w:pPr>
              <w:numPr>
                <w:ilvl w:val="0"/>
                <w:numId w:val="54"/>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распознавать и употреблять в речи глаголы во временных формах действительного залога: </w:t>
            </w:r>
            <w:r w:rsidRPr="00EB47DA">
              <w:rPr>
                <w:rFonts w:ascii="Times New Roman" w:hAnsi="Times New Roman"/>
                <w:i/>
                <w:sz w:val="24"/>
                <w:szCs w:val="24"/>
              </w:rPr>
              <w:t>Past</w:t>
            </w:r>
            <w:r w:rsidRPr="00A96174">
              <w:rPr>
                <w:rFonts w:ascii="Times New Roman" w:hAnsi="Times New Roman"/>
                <w:i/>
                <w:sz w:val="24"/>
                <w:szCs w:val="24"/>
                <w:lang w:val="ru-RU"/>
              </w:rPr>
              <w:t xml:space="preserve"> </w:t>
            </w:r>
            <w:r w:rsidRPr="00EB47DA">
              <w:rPr>
                <w:rFonts w:ascii="Times New Roman" w:hAnsi="Times New Roman"/>
                <w:i/>
                <w:sz w:val="24"/>
                <w:szCs w:val="24"/>
              </w:rPr>
              <w:t>Perfect</w:t>
            </w:r>
            <w:r w:rsidRPr="00A96174">
              <w:rPr>
                <w:rFonts w:ascii="Times New Roman" w:hAnsi="Times New Roman"/>
                <w:i/>
                <w:sz w:val="24"/>
                <w:szCs w:val="24"/>
                <w:lang w:val="ru-RU"/>
              </w:rPr>
              <w:t xml:space="preserve">, </w:t>
            </w:r>
            <w:r w:rsidRPr="00EB47DA">
              <w:rPr>
                <w:rFonts w:ascii="Times New Roman" w:hAnsi="Times New Roman"/>
                <w:i/>
                <w:sz w:val="24"/>
                <w:szCs w:val="24"/>
                <w:lang w:val="de-DE"/>
              </w:rPr>
              <w:t xml:space="preserve">Present </w:t>
            </w:r>
            <w:r w:rsidRPr="00EB47DA">
              <w:rPr>
                <w:rFonts w:ascii="Times New Roman" w:hAnsi="Times New Roman"/>
                <w:i/>
                <w:sz w:val="24"/>
                <w:szCs w:val="24"/>
              </w:rPr>
              <w:t>Perfect</w:t>
            </w:r>
            <w:r w:rsidRPr="00A96174">
              <w:rPr>
                <w:rFonts w:ascii="Times New Roman" w:hAnsi="Times New Roman"/>
                <w:i/>
                <w:sz w:val="24"/>
                <w:szCs w:val="24"/>
                <w:lang w:val="ru-RU"/>
              </w:rPr>
              <w:t xml:space="preserve"> </w:t>
            </w:r>
            <w:r w:rsidRPr="00EB47DA">
              <w:rPr>
                <w:rFonts w:ascii="Times New Roman" w:hAnsi="Times New Roman"/>
                <w:i/>
                <w:sz w:val="24"/>
                <w:szCs w:val="24"/>
              </w:rPr>
              <w:t>Continuous</w:t>
            </w:r>
            <w:r w:rsidRPr="00A96174">
              <w:rPr>
                <w:rFonts w:ascii="Times New Roman" w:hAnsi="Times New Roman"/>
                <w:i/>
                <w:sz w:val="24"/>
                <w:szCs w:val="24"/>
                <w:lang w:val="ru-RU"/>
              </w:rPr>
              <w:t xml:space="preserve">, </w:t>
            </w:r>
            <w:r w:rsidRPr="00EB47DA">
              <w:rPr>
                <w:rFonts w:ascii="Times New Roman" w:hAnsi="Times New Roman"/>
                <w:i/>
                <w:sz w:val="24"/>
                <w:szCs w:val="24"/>
              </w:rPr>
              <w:t>Future</w:t>
            </w:r>
            <w:r w:rsidRPr="00A96174">
              <w:rPr>
                <w:rFonts w:ascii="Times New Roman" w:hAnsi="Times New Roman"/>
                <w:i/>
                <w:sz w:val="24"/>
                <w:szCs w:val="24"/>
                <w:lang w:val="ru-RU"/>
              </w:rPr>
              <w:t>-</w:t>
            </w:r>
            <w:r w:rsidRPr="00EB47DA">
              <w:rPr>
                <w:rFonts w:ascii="Times New Roman" w:hAnsi="Times New Roman"/>
                <w:i/>
                <w:sz w:val="24"/>
                <w:szCs w:val="24"/>
              </w:rPr>
              <w:t>in</w:t>
            </w:r>
            <w:r w:rsidRPr="00A96174">
              <w:rPr>
                <w:rFonts w:ascii="Times New Roman" w:hAnsi="Times New Roman"/>
                <w:i/>
                <w:sz w:val="24"/>
                <w:szCs w:val="24"/>
                <w:lang w:val="ru-RU"/>
              </w:rPr>
              <w:t>-</w:t>
            </w:r>
            <w:r w:rsidRPr="00EB47DA">
              <w:rPr>
                <w:rFonts w:ascii="Times New Roman" w:hAnsi="Times New Roman"/>
                <w:i/>
                <w:sz w:val="24"/>
                <w:szCs w:val="24"/>
              </w:rPr>
              <w:t>the</w:t>
            </w:r>
            <w:r w:rsidRPr="00A96174">
              <w:rPr>
                <w:rFonts w:ascii="Times New Roman" w:hAnsi="Times New Roman"/>
                <w:i/>
                <w:sz w:val="24"/>
                <w:szCs w:val="24"/>
                <w:lang w:val="ru-RU"/>
              </w:rPr>
              <w:t>-</w:t>
            </w:r>
            <w:r w:rsidRPr="00EB47DA">
              <w:rPr>
                <w:rFonts w:ascii="Times New Roman" w:hAnsi="Times New Roman"/>
                <w:i/>
                <w:sz w:val="24"/>
                <w:szCs w:val="24"/>
              </w:rPr>
              <w:t>Past</w:t>
            </w:r>
            <w:r w:rsidRPr="00A96174">
              <w:rPr>
                <w:rFonts w:ascii="Times New Roman" w:hAnsi="Times New Roman"/>
                <w:i/>
                <w:sz w:val="24"/>
                <w:szCs w:val="24"/>
                <w:lang w:val="ru-RU"/>
              </w:rPr>
              <w:t>;</w:t>
            </w:r>
          </w:p>
          <w:p w:rsidR="00C4004B" w:rsidRPr="00A96174" w:rsidRDefault="00C4004B" w:rsidP="003B13E3">
            <w:pPr>
              <w:numPr>
                <w:ilvl w:val="0"/>
                <w:numId w:val="54"/>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распознавать и употреблять в речи глаголы в формах страдательного залога </w:t>
            </w:r>
            <w:r w:rsidRPr="00EB47DA">
              <w:rPr>
                <w:rFonts w:ascii="Times New Roman" w:hAnsi="Times New Roman"/>
                <w:i/>
                <w:sz w:val="24"/>
                <w:szCs w:val="24"/>
              </w:rPr>
              <w:t>Future</w:t>
            </w:r>
            <w:r w:rsidRPr="00A96174">
              <w:rPr>
                <w:rFonts w:ascii="Times New Roman" w:hAnsi="Times New Roman"/>
                <w:i/>
                <w:sz w:val="24"/>
                <w:szCs w:val="24"/>
                <w:lang w:val="ru-RU"/>
              </w:rPr>
              <w:t xml:space="preserve"> </w:t>
            </w:r>
            <w:r w:rsidRPr="00EB47DA">
              <w:rPr>
                <w:rFonts w:ascii="Times New Roman" w:hAnsi="Times New Roman"/>
                <w:i/>
                <w:sz w:val="24"/>
                <w:szCs w:val="24"/>
              </w:rPr>
              <w:t>Simple</w:t>
            </w:r>
            <w:r w:rsidRPr="00A96174">
              <w:rPr>
                <w:rFonts w:ascii="Times New Roman" w:hAnsi="Times New Roman"/>
                <w:i/>
                <w:sz w:val="24"/>
                <w:szCs w:val="24"/>
                <w:lang w:val="ru-RU"/>
              </w:rPr>
              <w:t xml:space="preserve"> </w:t>
            </w:r>
            <w:r w:rsidRPr="00EB47DA">
              <w:rPr>
                <w:rFonts w:ascii="Times New Roman" w:hAnsi="Times New Roman"/>
                <w:i/>
                <w:sz w:val="24"/>
                <w:szCs w:val="24"/>
              </w:rPr>
              <w:t>Passive</w:t>
            </w:r>
            <w:r w:rsidRPr="00A96174">
              <w:rPr>
                <w:rFonts w:ascii="Times New Roman" w:hAnsi="Times New Roman"/>
                <w:i/>
                <w:sz w:val="24"/>
                <w:szCs w:val="24"/>
                <w:lang w:val="ru-RU"/>
              </w:rPr>
              <w:t xml:space="preserve">, </w:t>
            </w:r>
            <w:r w:rsidRPr="00EB47DA">
              <w:rPr>
                <w:rFonts w:ascii="Times New Roman" w:hAnsi="Times New Roman"/>
                <w:i/>
                <w:sz w:val="24"/>
                <w:szCs w:val="24"/>
              </w:rPr>
              <w:t>Present</w:t>
            </w:r>
            <w:r w:rsidRPr="00A96174">
              <w:rPr>
                <w:rFonts w:ascii="Times New Roman" w:hAnsi="Times New Roman"/>
                <w:i/>
                <w:sz w:val="24"/>
                <w:szCs w:val="24"/>
                <w:lang w:val="ru-RU"/>
              </w:rPr>
              <w:t xml:space="preserve"> </w:t>
            </w:r>
            <w:r w:rsidRPr="00EB47DA">
              <w:rPr>
                <w:rFonts w:ascii="Times New Roman" w:hAnsi="Times New Roman"/>
                <w:i/>
                <w:sz w:val="24"/>
                <w:szCs w:val="24"/>
              </w:rPr>
              <w:t>Perfect</w:t>
            </w:r>
            <w:r w:rsidRPr="00A96174">
              <w:rPr>
                <w:rFonts w:ascii="Times New Roman" w:hAnsi="Times New Roman"/>
                <w:i/>
                <w:sz w:val="24"/>
                <w:szCs w:val="24"/>
                <w:lang w:val="ru-RU"/>
              </w:rPr>
              <w:t xml:space="preserve"> </w:t>
            </w:r>
            <w:r w:rsidRPr="00EB47DA">
              <w:rPr>
                <w:rFonts w:ascii="Times New Roman" w:hAnsi="Times New Roman"/>
                <w:i/>
                <w:sz w:val="24"/>
                <w:szCs w:val="24"/>
              </w:rPr>
              <w:t>Passive</w:t>
            </w:r>
            <w:r w:rsidRPr="00A96174">
              <w:rPr>
                <w:rFonts w:ascii="Times New Roman" w:hAnsi="Times New Roman"/>
                <w:i/>
                <w:sz w:val="24"/>
                <w:szCs w:val="24"/>
                <w:lang w:val="ru-RU"/>
              </w:rPr>
              <w:t>;</w:t>
            </w:r>
          </w:p>
          <w:p w:rsidR="00C4004B" w:rsidRPr="00A96174" w:rsidRDefault="00C4004B" w:rsidP="003B13E3">
            <w:pPr>
              <w:numPr>
                <w:ilvl w:val="0"/>
                <w:numId w:val="54"/>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распознавать и употреблять в речи модальные глаголы </w:t>
            </w:r>
            <w:r w:rsidRPr="00EB47DA">
              <w:rPr>
                <w:rFonts w:ascii="Times New Roman" w:hAnsi="Times New Roman"/>
                <w:i/>
                <w:sz w:val="24"/>
                <w:szCs w:val="24"/>
              </w:rPr>
              <w:t>need</w:t>
            </w:r>
            <w:r w:rsidRPr="00A96174">
              <w:rPr>
                <w:rFonts w:ascii="Times New Roman" w:hAnsi="Times New Roman"/>
                <w:i/>
                <w:sz w:val="24"/>
                <w:szCs w:val="24"/>
                <w:lang w:val="ru-RU"/>
              </w:rPr>
              <w:t xml:space="preserve">, </w:t>
            </w:r>
            <w:r w:rsidRPr="00EB47DA">
              <w:rPr>
                <w:rFonts w:ascii="Times New Roman" w:hAnsi="Times New Roman"/>
                <w:i/>
                <w:sz w:val="24"/>
                <w:szCs w:val="24"/>
              </w:rPr>
              <w:t>shall</w:t>
            </w:r>
            <w:r w:rsidRPr="00A96174">
              <w:rPr>
                <w:rFonts w:ascii="Times New Roman" w:hAnsi="Times New Roman"/>
                <w:i/>
                <w:sz w:val="24"/>
                <w:szCs w:val="24"/>
                <w:lang w:val="ru-RU"/>
              </w:rPr>
              <w:t xml:space="preserve">, </w:t>
            </w:r>
            <w:r w:rsidRPr="00EB47DA">
              <w:rPr>
                <w:rFonts w:ascii="Times New Roman" w:hAnsi="Times New Roman"/>
                <w:i/>
                <w:sz w:val="24"/>
                <w:szCs w:val="24"/>
              </w:rPr>
              <w:t>might</w:t>
            </w:r>
            <w:r w:rsidRPr="00A96174">
              <w:rPr>
                <w:rFonts w:ascii="Times New Roman" w:hAnsi="Times New Roman"/>
                <w:i/>
                <w:sz w:val="24"/>
                <w:szCs w:val="24"/>
                <w:lang w:val="ru-RU"/>
              </w:rPr>
              <w:t xml:space="preserve">, </w:t>
            </w:r>
            <w:r w:rsidRPr="00EB47DA">
              <w:rPr>
                <w:rFonts w:ascii="Times New Roman" w:hAnsi="Times New Roman"/>
                <w:i/>
                <w:sz w:val="24"/>
                <w:szCs w:val="24"/>
              </w:rPr>
              <w:t>would</w:t>
            </w:r>
            <w:r w:rsidRPr="00A96174">
              <w:rPr>
                <w:rFonts w:ascii="Times New Roman" w:hAnsi="Times New Roman"/>
                <w:i/>
                <w:sz w:val="24"/>
                <w:szCs w:val="24"/>
                <w:lang w:val="ru-RU"/>
              </w:rPr>
              <w:t>;</w:t>
            </w:r>
          </w:p>
          <w:p w:rsidR="00C4004B" w:rsidRPr="00A96174" w:rsidRDefault="00C4004B" w:rsidP="003B13E3">
            <w:pPr>
              <w:numPr>
                <w:ilvl w:val="0"/>
                <w:numId w:val="54"/>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распознавать по формальным </w:t>
            </w:r>
            <w:r w:rsidRPr="00A96174">
              <w:rPr>
                <w:rFonts w:ascii="Times New Roman" w:hAnsi="Times New Roman"/>
                <w:i/>
                <w:sz w:val="24"/>
                <w:szCs w:val="24"/>
                <w:lang w:val="ru-RU"/>
              </w:rPr>
              <w:lastRenderedPageBreak/>
              <w:t xml:space="preserve">признакам и понимать значение неличных форм глагола (инфинитива, герундия, причастия </w:t>
            </w:r>
            <w:r w:rsidRPr="00EB47DA">
              <w:rPr>
                <w:rFonts w:ascii="Times New Roman" w:hAnsi="Times New Roman"/>
                <w:i/>
                <w:sz w:val="24"/>
                <w:szCs w:val="24"/>
              </w:rPr>
              <w:t>I</w:t>
            </w:r>
            <w:r w:rsidRPr="00A96174">
              <w:rPr>
                <w:rFonts w:ascii="Times New Roman" w:hAnsi="Times New Roman"/>
                <w:i/>
                <w:sz w:val="24"/>
                <w:szCs w:val="24"/>
                <w:lang w:val="ru-RU"/>
              </w:rPr>
              <w:t xml:space="preserve"> и </w:t>
            </w:r>
            <w:r w:rsidRPr="00EB47DA">
              <w:rPr>
                <w:rFonts w:ascii="Times New Roman" w:hAnsi="Times New Roman"/>
                <w:i/>
                <w:sz w:val="24"/>
                <w:szCs w:val="24"/>
              </w:rPr>
              <w:t>II</w:t>
            </w:r>
            <w:r w:rsidRPr="00A96174">
              <w:rPr>
                <w:rFonts w:ascii="Times New Roman" w:hAnsi="Times New Roman"/>
                <w:i/>
                <w:sz w:val="24"/>
                <w:szCs w:val="24"/>
                <w:lang w:val="ru-RU"/>
              </w:rPr>
              <w:t>, отглагольного существительного) без различения их функций и употреблять их в речи;</w:t>
            </w:r>
          </w:p>
          <w:p w:rsidR="00C4004B" w:rsidRPr="00A96174" w:rsidRDefault="00C4004B" w:rsidP="003B13E3">
            <w:pPr>
              <w:numPr>
                <w:ilvl w:val="0"/>
                <w:numId w:val="54"/>
              </w:numPr>
              <w:tabs>
                <w:tab w:val="left" w:pos="993"/>
              </w:tabs>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распознавать и употреблять в речи словосочетания «Причастие </w:t>
            </w:r>
            <w:r w:rsidRPr="00EB47DA">
              <w:rPr>
                <w:rFonts w:ascii="Times New Roman" w:hAnsi="Times New Roman"/>
                <w:i/>
                <w:sz w:val="24"/>
                <w:szCs w:val="24"/>
              </w:rPr>
              <w:t>I</w:t>
            </w:r>
            <w:r w:rsidRPr="00A96174">
              <w:rPr>
                <w:rFonts w:ascii="Times New Roman" w:hAnsi="Times New Roman"/>
                <w:i/>
                <w:sz w:val="24"/>
                <w:szCs w:val="24"/>
                <w:lang w:val="ru-RU"/>
              </w:rPr>
              <w:t>+существительное» (</w:t>
            </w:r>
            <w:r w:rsidRPr="00EB47DA">
              <w:rPr>
                <w:rFonts w:ascii="Times New Roman" w:hAnsi="Times New Roman"/>
                <w:i/>
                <w:sz w:val="24"/>
                <w:szCs w:val="24"/>
              </w:rPr>
              <w:t>a</w:t>
            </w:r>
            <w:r w:rsidRPr="00A96174">
              <w:rPr>
                <w:rFonts w:ascii="Times New Roman" w:hAnsi="Times New Roman"/>
                <w:i/>
                <w:sz w:val="24"/>
                <w:szCs w:val="24"/>
                <w:lang w:val="ru-RU"/>
              </w:rPr>
              <w:t xml:space="preserve"> </w:t>
            </w:r>
            <w:r w:rsidRPr="00EB47DA">
              <w:rPr>
                <w:rFonts w:ascii="Times New Roman" w:hAnsi="Times New Roman"/>
                <w:i/>
                <w:sz w:val="24"/>
                <w:szCs w:val="24"/>
              </w:rPr>
              <w:t>playing</w:t>
            </w:r>
            <w:r w:rsidRPr="00A96174">
              <w:rPr>
                <w:rFonts w:ascii="Times New Roman" w:hAnsi="Times New Roman"/>
                <w:i/>
                <w:sz w:val="24"/>
                <w:szCs w:val="24"/>
                <w:lang w:val="ru-RU"/>
              </w:rPr>
              <w:t xml:space="preserve"> </w:t>
            </w:r>
            <w:r w:rsidRPr="00EB47DA">
              <w:rPr>
                <w:rFonts w:ascii="Times New Roman" w:hAnsi="Times New Roman"/>
                <w:i/>
                <w:sz w:val="24"/>
                <w:szCs w:val="24"/>
              </w:rPr>
              <w:t>child</w:t>
            </w:r>
            <w:r w:rsidRPr="00A96174">
              <w:rPr>
                <w:rFonts w:ascii="Times New Roman" w:hAnsi="Times New Roman"/>
                <w:i/>
                <w:sz w:val="24"/>
                <w:szCs w:val="24"/>
                <w:lang w:val="ru-RU"/>
              </w:rPr>
              <w:t xml:space="preserve">) и «Причастие </w:t>
            </w:r>
            <w:r w:rsidRPr="00EB47DA">
              <w:rPr>
                <w:rFonts w:ascii="Times New Roman" w:hAnsi="Times New Roman"/>
                <w:i/>
                <w:sz w:val="24"/>
                <w:szCs w:val="24"/>
              </w:rPr>
              <w:t>II</w:t>
            </w:r>
            <w:r w:rsidRPr="00A96174">
              <w:rPr>
                <w:rFonts w:ascii="Times New Roman" w:hAnsi="Times New Roman"/>
                <w:i/>
                <w:sz w:val="24"/>
                <w:szCs w:val="24"/>
                <w:lang w:val="ru-RU"/>
              </w:rPr>
              <w:t>+существительное» (</w:t>
            </w:r>
            <w:r w:rsidRPr="00EB47DA">
              <w:rPr>
                <w:rFonts w:ascii="Times New Roman" w:hAnsi="Times New Roman"/>
                <w:i/>
                <w:sz w:val="24"/>
                <w:szCs w:val="24"/>
              </w:rPr>
              <w:t>a</w:t>
            </w:r>
            <w:r w:rsidRPr="00A96174">
              <w:rPr>
                <w:rFonts w:ascii="Times New Roman" w:hAnsi="Times New Roman"/>
                <w:i/>
                <w:sz w:val="24"/>
                <w:szCs w:val="24"/>
                <w:lang w:val="ru-RU"/>
              </w:rPr>
              <w:t xml:space="preserve"> </w:t>
            </w:r>
            <w:r w:rsidRPr="00EB47DA">
              <w:rPr>
                <w:rFonts w:ascii="Times New Roman" w:hAnsi="Times New Roman"/>
                <w:i/>
                <w:sz w:val="24"/>
                <w:szCs w:val="24"/>
              </w:rPr>
              <w:t>written</w:t>
            </w:r>
            <w:r w:rsidRPr="00A96174">
              <w:rPr>
                <w:rFonts w:ascii="Times New Roman" w:hAnsi="Times New Roman"/>
                <w:i/>
                <w:sz w:val="24"/>
                <w:szCs w:val="24"/>
                <w:lang w:val="ru-RU"/>
              </w:rPr>
              <w:t xml:space="preserve"> </w:t>
            </w:r>
            <w:r w:rsidRPr="00EB47DA">
              <w:rPr>
                <w:rFonts w:ascii="Times New Roman" w:hAnsi="Times New Roman"/>
                <w:i/>
                <w:sz w:val="24"/>
                <w:szCs w:val="24"/>
              </w:rPr>
              <w:t>poem</w:t>
            </w:r>
            <w:r w:rsidRPr="00A96174">
              <w:rPr>
                <w:rFonts w:ascii="Times New Roman" w:hAnsi="Times New Roman"/>
                <w:i/>
                <w:sz w:val="24"/>
                <w:szCs w:val="24"/>
                <w:lang w:val="ru-RU"/>
              </w:rPr>
              <w:t>).</w:t>
            </w:r>
          </w:p>
          <w:p w:rsidR="00C4004B" w:rsidRPr="00A96174" w:rsidRDefault="00C4004B" w:rsidP="00B02068">
            <w:pPr>
              <w:suppressAutoHyphens/>
              <w:spacing w:before="120" w:after="0" w:line="240" w:lineRule="auto"/>
              <w:rPr>
                <w:rFonts w:ascii="Times New Roman" w:hAnsi="Times New Roman"/>
                <w:spacing w:val="4"/>
                <w:sz w:val="20"/>
                <w:szCs w:val="20"/>
                <w:lang w:val="ru-RU"/>
              </w:rPr>
            </w:pPr>
          </w:p>
        </w:tc>
      </w:tr>
      <w:tr w:rsidR="00C4004B" w:rsidRPr="0098584A" w:rsidTr="00B02068">
        <w:tc>
          <w:tcPr>
            <w:tcW w:w="10281" w:type="dxa"/>
            <w:gridSpan w:val="2"/>
            <w:shd w:val="clear" w:color="auto" w:fill="DBE5F1"/>
          </w:tcPr>
          <w:p w:rsidR="00C4004B" w:rsidRPr="0098584A" w:rsidRDefault="00C4004B" w:rsidP="00C4004B">
            <w:pPr>
              <w:spacing w:after="0" w:line="360" w:lineRule="auto"/>
              <w:ind w:firstLine="709"/>
              <w:jc w:val="center"/>
              <w:rPr>
                <w:rFonts w:ascii="Times New Roman" w:hAnsi="Times New Roman"/>
                <w:b/>
                <w:sz w:val="24"/>
                <w:szCs w:val="24"/>
              </w:rPr>
            </w:pPr>
            <w:r w:rsidRPr="00EB47DA">
              <w:rPr>
                <w:rFonts w:ascii="Times New Roman" w:hAnsi="Times New Roman"/>
                <w:b/>
                <w:sz w:val="24"/>
                <w:szCs w:val="24"/>
              </w:rPr>
              <w:lastRenderedPageBreak/>
              <w:t>Социокультурные знания и умения</w:t>
            </w:r>
          </w:p>
        </w:tc>
      </w:tr>
      <w:tr w:rsidR="00C4004B" w:rsidRPr="00E37A91" w:rsidTr="00B02068">
        <w:tc>
          <w:tcPr>
            <w:tcW w:w="5211" w:type="dxa"/>
          </w:tcPr>
          <w:p w:rsidR="00C4004B" w:rsidRPr="00A96174" w:rsidRDefault="00C4004B" w:rsidP="003B13E3">
            <w:pPr>
              <w:numPr>
                <w:ilvl w:val="0"/>
                <w:numId w:val="57"/>
              </w:numPr>
              <w:tabs>
                <w:tab w:val="left" w:pos="993"/>
              </w:tabs>
              <w:spacing w:after="0" w:line="360" w:lineRule="auto"/>
              <w:ind w:left="0" w:firstLine="709"/>
              <w:jc w:val="both"/>
              <w:rPr>
                <w:rFonts w:ascii="Times New Roman" w:eastAsia="Arial Unicode MS" w:hAnsi="Times New Roman"/>
                <w:sz w:val="24"/>
                <w:szCs w:val="24"/>
                <w:lang w:val="ru-RU" w:eastAsia="ar-SA"/>
              </w:rPr>
            </w:pPr>
            <w:r w:rsidRPr="00A96174">
              <w:rPr>
                <w:rFonts w:ascii="Times New Roman" w:eastAsia="Arial Unicode MS" w:hAnsi="Times New Roman"/>
                <w:sz w:val="24"/>
                <w:szCs w:val="24"/>
                <w:lang w:val="ru-RU"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4004B" w:rsidRPr="00A96174" w:rsidRDefault="00C4004B" w:rsidP="003B13E3">
            <w:pPr>
              <w:numPr>
                <w:ilvl w:val="0"/>
                <w:numId w:val="57"/>
              </w:numPr>
              <w:tabs>
                <w:tab w:val="left" w:pos="993"/>
              </w:tabs>
              <w:spacing w:after="0" w:line="360" w:lineRule="auto"/>
              <w:ind w:left="0" w:firstLine="709"/>
              <w:jc w:val="both"/>
              <w:rPr>
                <w:rFonts w:ascii="Times New Roman" w:eastAsia="Arial Unicode MS" w:hAnsi="Times New Roman"/>
                <w:sz w:val="24"/>
                <w:szCs w:val="24"/>
                <w:lang w:val="ru-RU" w:eastAsia="ar-SA"/>
              </w:rPr>
            </w:pPr>
            <w:r w:rsidRPr="00A96174">
              <w:rPr>
                <w:rFonts w:ascii="Times New Roman" w:eastAsia="Arial Unicode MS" w:hAnsi="Times New Roman"/>
                <w:sz w:val="24"/>
                <w:szCs w:val="24"/>
                <w:lang w:val="ru-RU" w:eastAsia="ar-SA"/>
              </w:rPr>
              <w:t>представлять родную страну и культуру на английском языке;</w:t>
            </w:r>
          </w:p>
          <w:p w:rsidR="00C4004B" w:rsidRPr="00A96174" w:rsidRDefault="00C4004B" w:rsidP="003B13E3">
            <w:pPr>
              <w:numPr>
                <w:ilvl w:val="0"/>
                <w:numId w:val="57"/>
              </w:numPr>
              <w:tabs>
                <w:tab w:val="left" w:pos="993"/>
              </w:tabs>
              <w:spacing w:after="0" w:line="360" w:lineRule="auto"/>
              <w:ind w:left="0" w:firstLine="709"/>
              <w:jc w:val="both"/>
              <w:rPr>
                <w:rFonts w:ascii="Times New Roman" w:eastAsia="Arial Unicode MS" w:hAnsi="Times New Roman"/>
                <w:sz w:val="24"/>
                <w:szCs w:val="24"/>
                <w:lang w:val="ru-RU" w:eastAsia="ar-SA"/>
              </w:rPr>
            </w:pPr>
            <w:r w:rsidRPr="00A96174">
              <w:rPr>
                <w:rFonts w:ascii="Times New Roman" w:eastAsia="Arial Unicode MS" w:hAnsi="Times New Roman"/>
                <w:sz w:val="24"/>
                <w:szCs w:val="24"/>
                <w:lang w:val="ru-RU" w:eastAsia="ar-SA"/>
              </w:rPr>
              <w:t>понимать социокультурные реалии при чтении и аудировании в рамках изученного материала.</w:t>
            </w:r>
          </w:p>
          <w:p w:rsidR="00C4004B" w:rsidRPr="00A96174" w:rsidRDefault="00C4004B" w:rsidP="00B02068">
            <w:pPr>
              <w:suppressAutoHyphens/>
              <w:spacing w:after="0" w:line="240" w:lineRule="auto"/>
              <w:rPr>
                <w:rFonts w:ascii="Times New Roman" w:hAnsi="Times New Roman"/>
                <w:sz w:val="20"/>
                <w:szCs w:val="20"/>
                <w:lang w:val="ru-RU"/>
              </w:rPr>
            </w:pPr>
          </w:p>
        </w:tc>
        <w:tc>
          <w:tcPr>
            <w:tcW w:w="5070" w:type="dxa"/>
          </w:tcPr>
          <w:p w:rsidR="00C4004B" w:rsidRPr="00A96174" w:rsidRDefault="00C4004B" w:rsidP="003B13E3">
            <w:pPr>
              <w:numPr>
                <w:ilvl w:val="0"/>
                <w:numId w:val="58"/>
              </w:numPr>
              <w:tabs>
                <w:tab w:val="left" w:pos="993"/>
              </w:tabs>
              <w:spacing w:after="0" w:line="360" w:lineRule="auto"/>
              <w:ind w:left="0" w:firstLine="709"/>
              <w:jc w:val="both"/>
              <w:rPr>
                <w:rFonts w:ascii="Times New Roman" w:hAnsi="Times New Roman"/>
                <w:b/>
                <w:i/>
                <w:sz w:val="24"/>
                <w:szCs w:val="24"/>
                <w:lang w:val="ru-RU"/>
              </w:rPr>
            </w:pPr>
            <w:r w:rsidRPr="00A96174">
              <w:rPr>
                <w:rFonts w:ascii="Times New Roman" w:eastAsia="Arial Unicode MS" w:hAnsi="Times New Roman"/>
                <w:i/>
                <w:sz w:val="24"/>
                <w:szCs w:val="24"/>
                <w:lang w:val="ru-RU" w:eastAsia="ar-SA"/>
              </w:rPr>
              <w:t>использовать социокультурные реалии при создании устных и письменных высказываний;</w:t>
            </w:r>
          </w:p>
          <w:p w:rsidR="00C4004B" w:rsidRPr="00A96174" w:rsidRDefault="00C4004B" w:rsidP="003B13E3">
            <w:pPr>
              <w:numPr>
                <w:ilvl w:val="0"/>
                <w:numId w:val="58"/>
              </w:numPr>
              <w:tabs>
                <w:tab w:val="left" w:pos="993"/>
              </w:tabs>
              <w:spacing w:after="0" w:line="360" w:lineRule="auto"/>
              <w:ind w:left="0" w:firstLine="709"/>
              <w:jc w:val="both"/>
              <w:rPr>
                <w:rFonts w:ascii="Times New Roman" w:hAnsi="Times New Roman"/>
                <w:b/>
                <w:i/>
                <w:sz w:val="24"/>
                <w:szCs w:val="24"/>
                <w:lang w:val="ru-RU"/>
              </w:rPr>
            </w:pPr>
            <w:r w:rsidRPr="00A96174">
              <w:rPr>
                <w:rFonts w:ascii="Times New Roman" w:eastAsia="Arial Unicode MS" w:hAnsi="Times New Roman"/>
                <w:i/>
                <w:sz w:val="24"/>
                <w:szCs w:val="24"/>
                <w:lang w:val="ru-RU" w:eastAsia="ar-SA"/>
              </w:rPr>
              <w:t>находить сходство и различие в традициях родной страны и страны/стран изучаемого языка.</w:t>
            </w:r>
          </w:p>
          <w:p w:rsidR="00C4004B" w:rsidRPr="00A96174" w:rsidRDefault="00C4004B" w:rsidP="00B02068">
            <w:pPr>
              <w:suppressAutoHyphens/>
              <w:spacing w:before="120" w:after="0" w:line="240" w:lineRule="auto"/>
              <w:rPr>
                <w:rFonts w:ascii="Times New Roman" w:hAnsi="Times New Roman"/>
                <w:spacing w:val="4"/>
                <w:sz w:val="20"/>
                <w:szCs w:val="20"/>
                <w:lang w:val="ru-RU"/>
              </w:rPr>
            </w:pPr>
          </w:p>
        </w:tc>
      </w:tr>
      <w:tr w:rsidR="00C4004B" w:rsidRPr="0098584A" w:rsidTr="00B02068">
        <w:tc>
          <w:tcPr>
            <w:tcW w:w="10281" w:type="dxa"/>
            <w:gridSpan w:val="2"/>
            <w:shd w:val="clear" w:color="auto" w:fill="DBE5F1"/>
          </w:tcPr>
          <w:p w:rsidR="00C4004B" w:rsidRPr="0098584A" w:rsidRDefault="00C4004B" w:rsidP="00C4004B">
            <w:pPr>
              <w:spacing w:after="0" w:line="360" w:lineRule="auto"/>
              <w:ind w:firstLine="709"/>
              <w:jc w:val="center"/>
              <w:rPr>
                <w:rFonts w:ascii="Times New Roman" w:hAnsi="Times New Roman"/>
                <w:b/>
                <w:sz w:val="24"/>
                <w:szCs w:val="24"/>
              </w:rPr>
            </w:pPr>
            <w:r w:rsidRPr="00EB47DA">
              <w:rPr>
                <w:rFonts w:ascii="Times New Roman" w:eastAsia="Arial Unicode MS" w:hAnsi="Times New Roman"/>
                <w:b/>
                <w:sz w:val="24"/>
                <w:szCs w:val="24"/>
                <w:lang w:eastAsia="ar-SA"/>
              </w:rPr>
              <w:t>Компенсаторные умения</w:t>
            </w:r>
          </w:p>
        </w:tc>
      </w:tr>
      <w:tr w:rsidR="00C4004B" w:rsidRPr="00E37A91" w:rsidTr="00B02068">
        <w:tc>
          <w:tcPr>
            <w:tcW w:w="5211" w:type="dxa"/>
          </w:tcPr>
          <w:p w:rsidR="00C4004B" w:rsidRPr="00A96174" w:rsidRDefault="00C4004B" w:rsidP="003B13E3">
            <w:pPr>
              <w:numPr>
                <w:ilvl w:val="0"/>
                <w:numId w:val="59"/>
              </w:numPr>
              <w:tabs>
                <w:tab w:val="left" w:pos="993"/>
              </w:tabs>
              <w:spacing w:after="0" w:line="360" w:lineRule="auto"/>
              <w:ind w:left="0" w:firstLine="709"/>
              <w:jc w:val="both"/>
              <w:rPr>
                <w:rFonts w:ascii="Times New Roman" w:hAnsi="Times New Roman"/>
                <w:b/>
                <w:sz w:val="24"/>
                <w:szCs w:val="24"/>
                <w:lang w:val="ru-RU"/>
              </w:rPr>
            </w:pPr>
            <w:r w:rsidRPr="00A96174">
              <w:rPr>
                <w:rFonts w:ascii="Times New Roman" w:eastAsia="Arial Unicode MS" w:hAnsi="Times New Roman"/>
                <w:sz w:val="24"/>
                <w:szCs w:val="24"/>
                <w:lang w:val="ru-RU" w:eastAsia="ar-SA"/>
              </w:rPr>
              <w:lastRenderedPageBreak/>
              <w:t>выходить из положения при дефиците языковых средств: использовать переспрос при говорении.</w:t>
            </w:r>
          </w:p>
          <w:p w:rsidR="00C4004B" w:rsidRPr="00A96174" w:rsidRDefault="00C4004B" w:rsidP="00B02068">
            <w:pPr>
              <w:suppressAutoHyphens/>
              <w:spacing w:after="0" w:line="240" w:lineRule="auto"/>
              <w:rPr>
                <w:rFonts w:ascii="Times New Roman" w:hAnsi="Times New Roman"/>
                <w:sz w:val="20"/>
                <w:szCs w:val="20"/>
                <w:lang w:val="ru-RU"/>
              </w:rPr>
            </w:pPr>
          </w:p>
        </w:tc>
        <w:tc>
          <w:tcPr>
            <w:tcW w:w="5070" w:type="dxa"/>
          </w:tcPr>
          <w:p w:rsidR="00C4004B" w:rsidRPr="00A96174" w:rsidRDefault="00C4004B" w:rsidP="003B13E3">
            <w:pPr>
              <w:numPr>
                <w:ilvl w:val="0"/>
                <w:numId w:val="59"/>
              </w:numPr>
              <w:tabs>
                <w:tab w:val="left" w:pos="993"/>
              </w:tabs>
              <w:spacing w:after="0" w:line="360" w:lineRule="auto"/>
              <w:ind w:left="0" w:firstLine="709"/>
              <w:jc w:val="both"/>
              <w:rPr>
                <w:rFonts w:ascii="Times New Roman" w:eastAsia="Arial Unicode MS" w:hAnsi="Times New Roman"/>
                <w:i/>
                <w:sz w:val="24"/>
                <w:szCs w:val="24"/>
                <w:lang w:val="ru-RU" w:eastAsia="ar-SA"/>
              </w:rPr>
            </w:pPr>
            <w:r w:rsidRPr="00A96174">
              <w:rPr>
                <w:rFonts w:ascii="Times New Roman" w:eastAsia="Arial Unicode MS" w:hAnsi="Times New Roman"/>
                <w:i/>
                <w:sz w:val="24"/>
                <w:szCs w:val="24"/>
                <w:lang w:val="ru-RU" w:eastAsia="ar-SA"/>
              </w:rPr>
              <w:t>использовать перифраз, синонимические и антонимические средства при говорении;</w:t>
            </w:r>
          </w:p>
          <w:p w:rsidR="00C4004B" w:rsidRPr="00A96174" w:rsidRDefault="00C4004B" w:rsidP="003B13E3">
            <w:pPr>
              <w:numPr>
                <w:ilvl w:val="0"/>
                <w:numId w:val="59"/>
              </w:numPr>
              <w:tabs>
                <w:tab w:val="left" w:pos="993"/>
              </w:tabs>
              <w:spacing w:after="0" w:line="360" w:lineRule="auto"/>
              <w:ind w:left="0" w:firstLine="709"/>
              <w:jc w:val="both"/>
              <w:rPr>
                <w:rFonts w:ascii="Times New Roman" w:hAnsi="Times New Roman"/>
                <w:b/>
                <w:sz w:val="24"/>
                <w:szCs w:val="24"/>
                <w:lang w:val="ru-RU"/>
              </w:rPr>
            </w:pPr>
            <w:r w:rsidRPr="00A96174">
              <w:rPr>
                <w:rFonts w:ascii="Times New Roman" w:eastAsia="Arial Unicode MS" w:hAnsi="Times New Roman"/>
                <w:i/>
                <w:sz w:val="24"/>
                <w:szCs w:val="24"/>
                <w:lang w:val="ru-RU" w:eastAsia="ar-SA"/>
              </w:rPr>
              <w:t>пользоваться языковой и контекстуальной догадкой при аудировании и чтении.</w:t>
            </w:r>
          </w:p>
          <w:p w:rsidR="00C4004B" w:rsidRPr="00A96174" w:rsidRDefault="00C4004B" w:rsidP="00B02068">
            <w:pPr>
              <w:suppressAutoHyphens/>
              <w:spacing w:before="120" w:after="0" w:line="240" w:lineRule="auto"/>
              <w:rPr>
                <w:rFonts w:ascii="Times New Roman" w:hAnsi="Times New Roman"/>
                <w:spacing w:val="4"/>
                <w:sz w:val="20"/>
                <w:szCs w:val="20"/>
                <w:lang w:val="ru-RU"/>
              </w:rPr>
            </w:pPr>
          </w:p>
        </w:tc>
      </w:tr>
    </w:tbl>
    <w:p w:rsidR="00B540EE" w:rsidRPr="00A96174" w:rsidRDefault="00B540EE" w:rsidP="006A65DE">
      <w:pPr>
        <w:pStyle w:val="5"/>
      </w:pPr>
      <w:bookmarkStart w:id="62" w:name="_Toc409691632"/>
      <w:bookmarkStart w:id="63" w:name="_Toc410653957"/>
      <w:bookmarkStart w:id="64" w:name="_Toc434438130"/>
      <w:bookmarkStart w:id="65" w:name="_Toc435606100"/>
      <w:r w:rsidRPr="00A96174">
        <w:t>История России. Всеобщая история</w:t>
      </w:r>
      <w:bookmarkEnd w:id="62"/>
      <w:bookmarkEnd w:id="63"/>
      <w:r w:rsidR="00ED4AB1" w:rsidRPr="00C4004B">
        <w:rPr>
          <w:rStyle w:val="af3"/>
          <w:b w:val="0"/>
        </w:rPr>
        <w:footnoteReference w:id="2"/>
      </w:r>
      <w:bookmarkEnd w:id="64"/>
      <w:bookmarkEnd w:id="65"/>
    </w:p>
    <w:p w:rsidR="00A339D1" w:rsidRPr="00A96174" w:rsidRDefault="00A339D1" w:rsidP="00307772">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Предметные результаты</w:t>
      </w:r>
      <w:r w:rsidRPr="00A96174">
        <w:rPr>
          <w:rFonts w:ascii="Times New Roman" w:hAnsi="Times New Roman"/>
          <w:sz w:val="24"/>
          <w:szCs w:val="24"/>
          <w:lang w:val="ru-RU"/>
        </w:rPr>
        <w:t xml:space="preserve"> освоения курса истории на уровне основного общего образования предполагают, что у учащегося сформированы:</w:t>
      </w:r>
    </w:p>
    <w:p w:rsidR="00A339D1" w:rsidRPr="00A96174" w:rsidRDefault="00A339D1" w:rsidP="003B13E3">
      <w:pPr>
        <w:numPr>
          <w:ilvl w:val="0"/>
          <w:numId w:val="124"/>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A96174" w:rsidRDefault="00A339D1" w:rsidP="003B13E3">
      <w:pPr>
        <w:numPr>
          <w:ilvl w:val="0"/>
          <w:numId w:val="124"/>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базовые исторические знания об основных этапах и закономерностях развития человеческого общества с древности до наших дней;</w:t>
      </w:r>
    </w:p>
    <w:p w:rsidR="00A339D1" w:rsidRPr="00A96174" w:rsidRDefault="00A339D1" w:rsidP="003B13E3">
      <w:pPr>
        <w:numPr>
          <w:ilvl w:val="0"/>
          <w:numId w:val="124"/>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A96174" w:rsidRDefault="00A339D1" w:rsidP="003B13E3">
      <w:pPr>
        <w:numPr>
          <w:ilvl w:val="0"/>
          <w:numId w:val="124"/>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способность применять исторически</w:t>
      </w:r>
      <w:r w:rsidR="001F00F6" w:rsidRPr="00A96174">
        <w:rPr>
          <w:rFonts w:ascii="Times New Roman" w:hAnsi="Times New Roman"/>
          <w:sz w:val="24"/>
          <w:szCs w:val="24"/>
          <w:lang w:val="ru-RU"/>
        </w:rPr>
        <w:t>е</w:t>
      </w:r>
      <w:r w:rsidRPr="00A96174">
        <w:rPr>
          <w:rFonts w:ascii="Times New Roman" w:hAnsi="Times New Roman"/>
          <w:sz w:val="24"/>
          <w:szCs w:val="24"/>
          <w:lang w:val="ru-RU"/>
        </w:rPr>
        <w:t xml:space="preserve"> знани</w:t>
      </w:r>
      <w:r w:rsidR="001F00F6" w:rsidRPr="00A96174">
        <w:rPr>
          <w:rFonts w:ascii="Times New Roman" w:hAnsi="Times New Roman"/>
          <w:sz w:val="24"/>
          <w:szCs w:val="24"/>
          <w:lang w:val="ru-RU"/>
        </w:rPr>
        <w:t>я</w:t>
      </w:r>
      <w:r w:rsidRPr="00A96174">
        <w:rPr>
          <w:rFonts w:ascii="Times New Roman" w:hAnsi="Times New Roman"/>
          <w:sz w:val="24"/>
          <w:szCs w:val="24"/>
          <w:lang w:val="ru-RU"/>
        </w:rPr>
        <w:t xml:space="preserve"> для осмысления общественных событий и явлений прошлого и современности;</w:t>
      </w:r>
    </w:p>
    <w:p w:rsidR="00A339D1" w:rsidRPr="00A96174" w:rsidRDefault="00A339D1" w:rsidP="003B13E3">
      <w:pPr>
        <w:numPr>
          <w:ilvl w:val="0"/>
          <w:numId w:val="124"/>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A96174" w:rsidRDefault="00A339D1" w:rsidP="003B13E3">
      <w:pPr>
        <w:numPr>
          <w:ilvl w:val="0"/>
          <w:numId w:val="124"/>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A96174" w:rsidRDefault="00A339D1" w:rsidP="003B13E3">
      <w:pPr>
        <w:numPr>
          <w:ilvl w:val="0"/>
          <w:numId w:val="124"/>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C4004B" w:rsidRPr="001105E0" w:rsidTr="00B02068">
        <w:trPr>
          <w:tblHeader/>
        </w:trPr>
        <w:tc>
          <w:tcPr>
            <w:tcW w:w="5211" w:type="dxa"/>
          </w:tcPr>
          <w:p w:rsidR="00C4004B" w:rsidRPr="001105E0" w:rsidRDefault="00C4004B" w:rsidP="00B02068">
            <w:pPr>
              <w:jc w:val="center"/>
              <w:rPr>
                <w:rFonts w:ascii="Times New Roman" w:hAnsi="Times New Roman"/>
                <w:b/>
                <w:sz w:val="20"/>
                <w:szCs w:val="20"/>
              </w:rPr>
            </w:pPr>
            <w:r w:rsidRPr="001105E0">
              <w:rPr>
                <w:rFonts w:ascii="Times New Roman" w:hAnsi="Times New Roman"/>
                <w:b/>
                <w:color w:val="00000A"/>
                <w:sz w:val="20"/>
                <w:szCs w:val="20"/>
              </w:rPr>
              <w:t>Выпускник научится</w:t>
            </w:r>
          </w:p>
        </w:tc>
        <w:tc>
          <w:tcPr>
            <w:tcW w:w="5070" w:type="dxa"/>
          </w:tcPr>
          <w:p w:rsidR="00C4004B" w:rsidRPr="001105E0" w:rsidRDefault="00C4004B" w:rsidP="00B02068">
            <w:pPr>
              <w:jc w:val="center"/>
              <w:rPr>
                <w:rFonts w:ascii="Times New Roman" w:hAnsi="Times New Roman"/>
                <w:b/>
                <w:sz w:val="20"/>
                <w:szCs w:val="20"/>
              </w:rPr>
            </w:pPr>
            <w:r w:rsidRPr="001105E0">
              <w:rPr>
                <w:rFonts w:ascii="Times New Roman" w:hAnsi="Times New Roman"/>
                <w:b/>
                <w:iCs/>
                <w:sz w:val="20"/>
                <w:szCs w:val="20"/>
              </w:rPr>
              <w:t>Выпускник получит возможность научиться:</w:t>
            </w:r>
          </w:p>
        </w:tc>
      </w:tr>
      <w:tr w:rsidR="00C4004B" w:rsidRPr="001105E0" w:rsidTr="00B02068">
        <w:tc>
          <w:tcPr>
            <w:tcW w:w="10281" w:type="dxa"/>
            <w:gridSpan w:val="2"/>
            <w:shd w:val="clear" w:color="auto" w:fill="DBE5F1"/>
          </w:tcPr>
          <w:p w:rsidR="00C4004B" w:rsidRPr="001105E0" w:rsidRDefault="00C4004B" w:rsidP="00C4004B">
            <w:pPr>
              <w:spacing w:after="0" w:line="360" w:lineRule="auto"/>
              <w:ind w:firstLine="709"/>
              <w:jc w:val="center"/>
              <w:rPr>
                <w:rFonts w:ascii="Times New Roman" w:hAnsi="Times New Roman"/>
                <w:b/>
                <w:sz w:val="20"/>
                <w:szCs w:val="20"/>
              </w:rPr>
            </w:pPr>
            <w:r w:rsidRPr="001105E0">
              <w:rPr>
                <w:rFonts w:ascii="Times New Roman" w:hAnsi="Times New Roman"/>
                <w:b/>
                <w:sz w:val="20"/>
                <w:szCs w:val="20"/>
              </w:rPr>
              <w:t>История Древнего мира (5 класс)</w:t>
            </w:r>
          </w:p>
        </w:tc>
      </w:tr>
      <w:tr w:rsidR="00C4004B" w:rsidRPr="00E37A91" w:rsidTr="00B02068">
        <w:tc>
          <w:tcPr>
            <w:tcW w:w="5211" w:type="dxa"/>
          </w:tcPr>
          <w:p w:rsidR="00C4004B" w:rsidRPr="001105E0" w:rsidRDefault="00C4004B" w:rsidP="00C4004B">
            <w:pPr>
              <w:spacing w:after="0" w:line="360" w:lineRule="auto"/>
              <w:ind w:firstLine="709"/>
              <w:jc w:val="both"/>
              <w:rPr>
                <w:rFonts w:ascii="Times New Roman" w:hAnsi="Times New Roman"/>
                <w:i/>
                <w:sz w:val="20"/>
                <w:szCs w:val="20"/>
                <w:lang w:val="ru-RU"/>
              </w:rPr>
            </w:pPr>
            <w:r w:rsidRPr="001105E0">
              <w:rPr>
                <w:rFonts w:ascii="Times New Roman" w:hAnsi="Times New Roman"/>
                <w:sz w:val="20"/>
                <w:szCs w:val="20"/>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1105E0">
              <w:rPr>
                <w:rFonts w:ascii="Times New Roman" w:hAnsi="Times New Roman"/>
                <w:sz w:val="20"/>
                <w:szCs w:val="20"/>
              </w:rPr>
              <w:t> </w:t>
            </w:r>
            <w:r w:rsidRPr="001105E0">
              <w:rPr>
                <w:rFonts w:ascii="Times New Roman" w:hAnsi="Times New Roman"/>
                <w:sz w:val="20"/>
                <w:szCs w:val="20"/>
                <w:lang w:val="ru-RU"/>
              </w:rPr>
              <w:t>эры, нашей</w:t>
            </w:r>
            <w:r w:rsidRPr="001105E0">
              <w:rPr>
                <w:rFonts w:ascii="Times New Roman" w:hAnsi="Times New Roman"/>
                <w:sz w:val="20"/>
                <w:szCs w:val="20"/>
              </w:rPr>
              <w:t> </w:t>
            </w:r>
            <w:r w:rsidRPr="001105E0">
              <w:rPr>
                <w:rFonts w:ascii="Times New Roman" w:hAnsi="Times New Roman"/>
                <w:sz w:val="20"/>
                <w:szCs w:val="20"/>
                <w:lang w:val="ru-RU"/>
              </w:rPr>
              <w:t>эры);</w:t>
            </w:r>
          </w:p>
          <w:p w:rsidR="00C4004B" w:rsidRPr="001105E0" w:rsidRDefault="00C4004B" w:rsidP="00C4004B">
            <w:pPr>
              <w:spacing w:after="0" w:line="360" w:lineRule="auto"/>
              <w:ind w:firstLine="709"/>
              <w:jc w:val="both"/>
              <w:rPr>
                <w:rFonts w:ascii="Times New Roman" w:hAnsi="Times New Roman"/>
                <w:i/>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4004B" w:rsidRPr="001105E0" w:rsidRDefault="00C4004B" w:rsidP="00C4004B">
            <w:pPr>
              <w:spacing w:after="0" w:line="360" w:lineRule="auto"/>
              <w:ind w:firstLine="709"/>
              <w:jc w:val="both"/>
              <w:rPr>
                <w:rFonts w:ascii="Times New Roman" w:hAnsi="Times New Roman"/>
                <w:i/>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проводить поиск информации в отрывках исторических текстов, материальных памятниках Древнего мира;</w:t>
            </w:r>
          </w:p>
          <w:p w:rsidR="00C4004B" w:rsidRPr="001105E0" w:rsidRDefault="00C4004B" w:rsidP="00C4004B">
            <w:pPr>
              <w:spacing w:after="0" w:line="360" w:lineRule="auto"/>
              <w:ind w:firstLine="709"/>
              <w:jc w:val="both"/>
              <w:rPr>
                <w:rFonts w:ascii="Times New Roman" w:hAnsi="Times New Roman"/>
                <w:i/>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4004B" w:rsidRPr="001105E0" w:rsidRDefault="00C4004B" w:rsidP="00C4004B">
            <w:pPr>
              <w:spacing w:after="0" w:line="360" w:lineRule="auto"/>
              <w:ind w:firstLine="709"/>
              <w:jc w:val="both"/>
              <w:rPr>
                <w:rFonts w:ascii="Times New Roman" w:hAnsi="Times New Roman"/>
                <w:i/>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раскрывать характерные, существенные черты: а)</w:t>
            </w:r>
            <w:r w:rsidRPr="001105E0">
              <w:rPr>
                <w:rFonts w:ascii="Times New Roman" w:hAnsi="Times New Roman"/>
                <w:sz w:val="20"/>
                <w:szCs w:val="20"/>
              </w:rPr>
              <w:t> </w:t>
            </w:r>
            <w:r w:rsidRPr="001105E0">
              <w:rPr>
                <w:rFonts w:ascii="Times New Roman" w:hAnsi="Times New Roman"/>
                <w:sz w:val="20"/>
                <w:szCs w:val="20"/>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1105E0">
              <w:rPr>
                <w:rFonts w:ascii="Times New Roman" w:hAnsi="Times New Roman"/>
                <w:sz w:val="20"/>
                <w:szCs w:val="20"/>
              </w:rPr>
              <w:t> </w:t>
            </w:r>
            <w:r w:rsidRPr="001105E0">
              <w:rPr>
                <w:rFonts w:ascii="Times New Roman" w:hAnsi="Times New Roman"/>
                <w:sz w:val="20"/>
                <w:szCs w:val="20"/>
                <w:lang w:val="ru-RU"/>
              </w:rPr>
              <w:t>положения основных групп населения в древневосточных и античных обществах (правители и подданные, свободные и рабы); в)</w:t>
            </w:r>
            <w:r w:rsidRPr="001105E0">
              <w:rPr>
                <w:rFonts w:ascii="Times New Roman" w:hAnsi="Times New Roman"/>
                <w:sz w:val="20"/>
                <w:szCs w:val="20"/>
              </w:rPr>
              <w:t> </w:t>
            </w:r>
            <w:r w:rsidRPr="001105E0">
              <w:rPr>
                <w:rFonts w:ascii="Times New Roman" w:hAnsi="Times New Roman"/>
                <w:sz w:val="20"/>
                <w:szCs w:val="20"/>
                <w:lang w:val="ru-RU"/>
              </w:rPr>
              <w:t>религиозных верований людей в древности;</w:t>
            </w:r>
          </w:p>
          <w:p w:rsidR="00C4004B" w:rsidRPr="001105E0" w:rsidRDefault="00C4004B" w:rsidP="00C4004B">
            <w:pPr>
              <w:spacing w:after="0" w:line="360" w:lineRule="auto"/>
              <w:ind w:firstLine="709"/>
              <w:jc w:val="both"/>
              <w:rPr>
                <w:rFonts w:ascii="Times New Roman" w:hAnsi="Times New Roman"/>
                <w:i/>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4004B" w:rsidRPr="001105E0" w:rsidRDefault="00C4004B" w:rsidP="00C4004B">
            <w:pPr>
              <w:spacing w:after="0" w:line="360" w:lineRule="auto"/>
              <w:ind w:firstLine="709"/>
              <w:jc w:val="both"/>
              <w:rPr>
                <w:rFonts w:ascii="Times New Roman" w:hAnsi="Times New Roman"/>
                <w:i/>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давать оценку наиболее значительным событиям и личностям древней истории.</w:t>
            </w:r>
          </w:p>
          <w:p w:rsidR="00C4004B" w:rsidRPr="001105E0" w:rsidRDefault="00C4004B" w:rsidP="00B02068">
            <w:pPr>
              <w:suppressAutoHyphens/>
              <w:spacing w:after="0" w:line="240" w:lineRule="auto"/>
              <w:rPr>
                <w:rFonts w:ascii="Times New Roman" w:hAnsi="Times New Roman"/>
                <w:sz w:val="20"/>
                <w:szCs w:val="20"/>
                <w:lang w:val="ru-RU"/>
              </w:rPr>
            </w:pPr>
          </w:p>
        </w:tc>
        <w:tc>
          <w:tcPr>
            <w:tcW w:w="5070" w:type="dxa"/>
          </w:tcPr>
          <w:p w:rsidR="00C4004B" w:rsidRPr="001105E0" w:rsidRDefault="00C4004B" w:rsidP="00C4004B">
            <w:pPr>
              <w:spacing w:after="0" w:line="360" w:lineRule="auto"/>
              <w:ind w:firstLine="709"/>
              <w:jc w:val="both"/>
              <w:rPr>
                <w:rFonts w:ascii="Times New Roman" w:hAnsi="Times New Roman"/>
                <w:i/>
                <w:sz w:val="20"/>
                <w:szCs w:val="20"/>
                <w:lang w:val="ru-RU"/>
              </w:rPr>
            </w:pPr>
            <w:r w:rsidRPr="001105E0">
              <w:rPr>
                <w:rFonts w:ascii="Times New Roman" w:hAnsi="Times New Roman"/>
                <w:i/>
                <w:sz w:val="20"/>
                <w:szCs w:val="20"/>
                <w:lang w:val="ru-RU"/>
              </w:rPr>
              <w:t>•</w:t>
            </w:r>
            <w:r w:rsidRPr="001105E0">
              <w:rPr>
                <w:rFonts w:ascii="Times New Roman" w:hAnsi="Times New Roman"/>
                <w:i/>
                <w:sz w:val="20"/>
                <w:szCs w:val="20"/>
              </w:rPr>
              <w:t> </w:t>
            </w:r>
            <w:r w:rsidRPr="001105E0">
              <w:rPr>
                <w:rFonts w:ascii="Times New Roman" w:hAnsi="Times New Roman"/>
                <w:i/>
                <w:sz w:val="20"/>
                <w:szCs w:val="20"/>
                <w:lang w:val="ru-RU"/>
              </w:rPr>
              <w:t>давать характеристику общественного строя древних государств;</w:t>
            </w:r>
          </w:p>
          <w:p w:rsidR="00C4004B" w:rsidRPr="001105E0" w:rsidRDefault="00C4004B" w:rsidP="00C4004B">
            <w:pPr>
              <w:spacing w:after="0" w:line="360" w:lineRule="auto"/>
              <w:ind w:firstLine="709"/>
              <w:jc w:val="both"/>
              <w:rPr>
                <w:rFonts w:ascii="Times New Roman" w:hAnsi="Times New Roman"/>
                <w:i/>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i/>
                <w:sz w:val="20"/>
                <w:szCs w:val="20"/>
                <w:lang w:val="ru-RU"/>
              </w:rPr>
              <w:t>сопоставлять свидетельства различных исторических источников, выявляя в них общее и различия;</w:t>
            </w:r>
          </w:p>
          <w:p w:rsidR="00C4004B" w:rsidRPr="001105E0" w:rsidRDefault="00C4004B" w:rsidP="00C4004B">
            <w:pPr>
              <w:spacing w:after="0" w:line="360" w:lineRule="auto"/>
              <w:ind w:firstLine="709"/>
              <w:jc w:val="both"/>
              <w:rPr>
                <w:rFonts w:ascii="Times New Roman" w:hAnsi="Times New Roman"/>
                <w:i/>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i/>
                <w:sz w:val="20"/>
                <w:szCs w:val="20"/>
                <w:lang w:val="ru-RU"/>
              </w:rPr>
              <w:t>видеть проявления влияния античного искусства в окружающей среде;</w:t>
            </w:r>
          </w:p>
          <w:p w:rsidR="00C4004B" w:rsidRPr="001105E0" w:rsidRDefault="00C4004B" w:rsidP="00C4004B">
            <w:pPr>
              <w:spacing w:after="0" w:line="360" w:lineRule="auto"/>
              <w:ind w:firstLine="709"/>
              <w:jc w:val="both"/>
              <w:rPr>
                <w:rFonts w:ascii="Times New Roman" w:hAnsi="Times New Roman"/>
                <w:i/>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i/>
                <w:sz w:val="20"/>
                <w:szCs w:val="20"/>
                <w:lang w:val="ru-RU"/>
              </w:rPr>
              <w:t>высказывать суждения о значении и месте исторического и культурного наследия древних обществ в мировой истории.</w:t>
            </w:r>
          </w:p>
          <w:p w:rsidR="00C4004B" w:rsidRPr="001105E0" w:rsidRDefault="00C4004B" w:rsidP="00B02068">
            <w:pPr>
              <w:suppressAutoHyphens/>
              <w:spacing w:before="120" w:after="0" w:line="240" w:lineRule="auto"/>
              <w:rPr>
                <w:rFonts w:ascii="Times New Roman" w:hAnsi="Times New Roman"/>
                <w:spacing w:val="4"/>
                <w:sz w:val="20"/>
                <w:szCs w:val="20"/>
                <w:lang w:val="ru-RU"/>
              </w:rPr>
            </w:pPr>
          </w:p>
        </w:tc>
      </w:tr>
      <w:tr w:rsidR="00C4004B" w:rsidRPr="001105E0" w:rsidTr="00B02068">
        <w:tc>
          <w:tcPr>
            <w:tcW w:w="10281" w:type="dxa"/>
            <w:gridSpan w:val="2"/>
            <w:shd w:val="clear" w:color="auto" w:fill="DBE5F1"/>
          </w:tcPr>
          <w:p w:rsidR="00C4004B" w:rsidRPr="001105E0" w:rsidRDefault="00C4004B" w:rsidP="00C4004B">
            <w:pPr>
              <w:spacing w:after="0" w:line="360" w:lineRule="auto"/>
              <w:ind w:firstLine="709"/>
              <w:jc w:val="center"/>
              <w:rPr>
                <w:rFonts w:ascii="Times New Roman" w:hAnsi="Times New Roman"/>
                <w:b/>
                <w:sz w:val="20"/>
                <w:szCs w:val="20"/>
              </w:rPr>
            </w:pPr>
            <w:r w:rsidRPr="001105E0">
              <w:rPr>
                <w:rFonts w:ascii="Times New Roman" w:hAnsi="Times New Roman"/>
                <w:b/>
                <w:sz w:val="20"/>
                <w:szCs w:val="20"/>
                <w:lang w:val="ru-RU"/>
              </w:rPr>
              <w:t xml:space="preserve">История Средних веков. </w:t>
            </w:r>
            <w:r w:rsidRPr="001105E0">
              <w:rPr>
                <w:rFonts w:ascii="Times New Roman" w:hAnsi="Times New Roman"/>
                <w:b/>
                <w:bCs/>
                <w:sz w:val="20"/>
                <w:szCs w:val="20"/>
                <w:lang w:val="ru-RU"/>
              </w:rPr>
              <w:t>От Древней Руси к Российскому государству (</w:t>
            </w:r>
            <w:r w:rsidRPr="001105E0">
              <w:rPr>
                <w:rFonts w:ascii="Times New Roman" w:hAnsi="Times New Roman"/>
                <w:b/>
                <w:sz w:val="20"/>
                <w:szCs w:val="20"/>
              </w:rPr>
              <w:t>VIII</w:t>
            </w:r>
            <w:r w:rsidRPr="001105E0">
              <w:rPr>
                <w:rFonts w:ascii="Times New Roman" w:hAnsi="Times New Roman"/>
                <w:b/>
                <w:sz w:val="20"/>
                <w:szCs w:val="20"/>
                <w:lang w:val="ru-RU"/>
              </w:rPr>
              <w:t xml:space="preserve"> –</w:t>
            </w:r>
            <w:r w:rsidRPr="001105E0">
              <w:rPr>
                <w:rFonts w:ascii="Times New Roman" w:hAnsi="Times New Roman"/>
                <w:b/>
                <w:sz w:val="20"/>
                <w:szCs w:val="20"/>
              </w:rPr>
              <w:t>XV</w:t>
            </w:r>
            <w:r w:rsidRPr="001105E0">
              <w:rPr>
                <w:rFonts w:ascii="Times New Roman" w:hAnsi="Times New Roman"/>
                <w:b/>
                <w:sz w:val="20"/>
                <w:szCs w:val="20"/>
                <w:lang w:val="ru-RU"/>
              </w:rPr>
              <w:t xml:space="preserve"> вв.) </w:t>
            </w:r>
            <w:r w:rsidRPr="001105E0">
              <w:rPr>
                <w:rFonts w:ascii="Times New Roman" w:hAnsi="Times New Roman"/>
                <w:b/>
                <w:sz w:val="20"/>
                <w:szCs w:val="20"/>
              </w:rPr>
              <w:t>(6 класс)</w:t>
            </w:r>
          </w:p>
        </w:tc>
      </w:tr>
      <w:tr w:rsidR="00C4004B" w:rsidRPr="00E37A91" w:rsidTr="00B02068">
        <w:tc>
          <w:tcPr>
            <w:tcW w:w="5211" w:type="dxa"/>
          </w:tcPr>
          <w:p w:rsidR="00C4004B" w:rsidRPr="001105E0" w:rsidRDefault="00C4004B" w:rsidP="00C4004B">
            <w:pPr>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C4004B" w:rsidRPr="001105E0" w:rsidRDefault="00C4004B" w:rsidP="00C4004B">
            <w:pPr>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lastRenderedPageBreak/>
              <w:t>•</w:t>
            </w:r>
            <w:r w:rsidRPr="001105E0">
              <w:rPr>
                <w:rFonts w:ascii="Times New Roman" w:hAnsi="Times New Roman"/>
                <w:sz w:val="20"/>
                <w:szCs w:val="20"/>
              </w:rPr>
              <w:t> </w:t>
            </w:r>
            <w:r w:rsidRPr="001105E0">
              <w:rPr>
                <w:rFonts w:ascii="Times New Roman" w:hAnsi="Times New Roman"/>
                <w:sz w:val="20"/>
                <w:szCs w:val="20"/>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4004B" w:rsidRPr="001105E0" w:rsidRDefault="00C4004B" w:rsidP="00C4004B">
            <w:pPr>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проводить поиск информации в исторических текстах, материальных исторических памятниках Средневековья;</w:t>
            </w:r>
          </w:p>
          <w:p w:rsidR="00C4004B" w:rsidRPr="001105E0" w:rsidRDefault="00C4004B" w:rsidP="00C4004B">
            <w:pPr>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4004B" w:rsidRPr="001105E0" w:rsidRDefault="00C4004B" w:rsidP="00C4004B">
            <w:pPr>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раскрывать характерные, существенные черты: а)</w:t>
            </w:r>
            <w:r w:rsidRPr="001105E0">
              <w:rPr>
                <w:rFonts w:ascii="Times New Roman" w:hAnsi="Times New Roman"/>
                <w:sz w:val="20"/>
                <w:szCs w:val="20"/>
              </w:rPr>
              <w:t> </w:t>
            </w:r>
            <w:r w:rsidRPr="001105E0">
              <w:rPr>
                <w:rFonts w:ascii="Times New Roman" w:hAnsi="Times New Roman"/>
                <w:sz w:val="20"/>
                <w:szCs w:val="20"/>
                <w:lang w:val="ru-RU"/>
              </w:rPr>
              <w:t>экономических и социальных отношений, политического строя на Руси и в других государствах; б)</w:t>
            </w:r>
            <w:r w:rsidRPr="001105E0">
              <w:rPr>
                <w:rFonts w:ascii="Times New Roman" w:hAnsi="Times New Roman"/>
                <w:sz w:val="20"/>
                <w:szCs w:val="20"/>
              </w:rPr>
              <w:t> </w:t>
            </w:r>
            <w:r w:rsidRPr="001105E0">
              <w:rPr>
                <w:rFonts w:ascii="Times New Roman" w:hAnsi="Times New Roman"/>
                <w:sz w:val="20"/>
                <w:szCs w:val="20"/>
                <w:lang w:val="ru-RU"/>
              </w:rPr>
              <w:t>ценностей, господствовавших в средневековых обществах, религиозных воззрений, представлений средневекового человека о мире;</w:t>
            </w:r>
          </w:p>
          <w:p w:rsidR="00C4004B" w:rsidRPr="001105E0" w:rsidRDefault="00C4004B" w:rsidP="00C4004B">
            <w:pPr>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объяснять причины и следствия ключевых событий отечественной и всеобщей истории Средних веков;</w:t>
            </w:r>
          </w:p>
          <w:p w:rsidR="00C4004B" w:rsidRPr="001105E0" w:rsidRDefault="00C4004B" w:rsidP="00C4004B">
            <w:pPr>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4004B" w:rsidRPr="001105E0" w:rsidRDefault="00C4004B" w:rsidP="00C4004B">
            <w:pPr>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давать оценку событиям и личностям отечественной и всеобщей истории Средних веков.</w:t>
            </w:r>
          </w:p>
          <w:p w:rsidR="00C4004B" w:rsidRPr="001105E0" w:rsidRDefault="00C4004B" w:rsidP="00B02068">
            <w:pPr>
              <w:suppressAutoHyphens/>
              <w:spacing w:after="0" w:line="240" w:lineRule="auto"/>
              <w:rPr>
                <w:rFonts w:ascii="Times New Roman" w:hAnsi="Times New Roman"/>
                <w:sz w:val="20"/>
                <w:szCs w:val="20"/>
                <w:lang w:val="ru-RU"/>
              </w:rPr>
            </w:pPr>
          </w:p>
        </w:tc>
        <w:tc>
          <w:tcPr>
            <w:tcW w:w="5070" w:type="dxa"/>
          </w:tcPr>
          <w:p w:rsidR="00C4004B" w:rsidRPr="001105E0" w:rsidRDefault="00C4004B" w:rsidP="00C4004B">
            <w:pPr>
              <w:spacing w:after="0" w:line="360" w:lineRule="auto"/>
              <w:ind w:firstLine="709"/>
              <w:jc w:val="both"/>
              <w:rPr>
                <w:rFonts w:ascii="Times New Roman" w:hAnsi="Times New Roman"/>
                <w:i/>
                <w:sz w:val="20"/>
                <w:szCs w:val="20"/>
                <w:lang w:val="ru-RU"/>
              </w:rPr>
            </w:pPr>
            <w:r w:rsidRPr="001105E0">
              <w:rPr>
                <w:rFonts w:ascii="Times New Roman" w:hAnsi="Times New Roman"/>
                <w:i/>
                <w:sz w:val="20"/>
                <w:szCs w:val="20"/>
                <w:lang w:val="ru-RU"/>
              </w:rPr>
              <w:lastRenderedPageBreak/>
              <w:t>давать сопоставительную характеристику политического устройства государств Средневековья (Русь, Запад, Восток);</w:t>
            </w:r>
          </w:p>
          <w:p w:rsidR="00C4004B" w:rsidRPr="001105E0" w:rsidRDefault="00C4004B" w:rsidP="00C4004B">
            <w:pPr>
              <w:spacing w:after="0" w:line="360" w:lineRule="auto"/>
              <w:ind w:firstLine="709"/>
              <w:jc w:val="both"/>
              <w:rPr>
                <w:rFonts w:ascii="Times New Roman" w:hAnsi="Times New Roman"/>
                <w:i/>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i/>
                <w:sz w:val="20"/>
                <w:szCs w:val="20"/>
                <w:lang w:val="ru-RU"/>
              </w:rPr>
              <w:t xml:space="preserve">сравнивать свидетельства различных </w:t>
            </w:r>
            <w:r w:rsidRPr="001105E0">
              <w:rPr>
                <w:rFonts w:ascii="Times New Roman" w:hAnsi="Times New Roman"/>
                <w:i/>
                <w:sz w:val="20"/>
                <w:szCs w:val="20"/>
                <w:lang w:val="ru-RU"/>
              </w:rPr>
              <w:lastRenderedPageBreak/>
              <w:t>исторических источников, выявляя в них общее и различия;</w:t>
            </w:r>
          </w:p>
          <w:p w:rsidR="00C4004B" w:rsidRPr="001105E0" w:rsidRDefault="00C4004B" w:rsidP="00C4004B">
            <w:pPr>
              <w:spacing w:after="0" w:line="360" w:lineRule="auto"/>
              <w:ind w:firstLine="709"/>
              <w:jc w:val="both"/>
              <w:rPr>
                <w:rFonts w:ascii="Times New Roman" w:hAnsi="Times New Roman"/>
                <w:i/>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i/>
                <w:sz w:val="20"/>
                <w:szCs w:val="20"/>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C4004B" w:rsidRPr="001105E0" w:rsidRDefault="00C4004B" w:rsidP="00B02068">
            <w:pPr>
              <w:suppressAutoHyphens/>
              <w:spacing w:before="120" w:after="0" w:line="240" w:lineRule="auto"/>
              <w:rPr>
                <w:rFonts w:ascii="Times New Roman" w:hAnsi="Times New Roman"/>
                <w:spacing w:val="4"/>
                <w:sz w:val="20"/>
                <w:szCs w:val="20"/>
                <w:lang w:val="ru-RU"/>
              </w:rPr>
            </w:pPr>
          </w:p>
        </w:tc>
      </w:tr>
      <w:tr w:rsidR="00C4004B" w:rsidRPr="00E37A91" w:rsidTr="00B02068">
        <w:tc>
          <w:tcPr>
            <w:tcW w:w="10281" w:type="dxa"/>
            <w:gridSpan w:val="2"/>
            <w:shd w:val="clear" w:color="auto" w:fill="DBE5F1"/>
          </w:tcPr>
          <w:p w:rsidR="00C4004B" w:rsidRPr="001105E0" w:rsidRDefault="00C4004B" w:rsidP="00C4004B">
            <w:pPr>
              <w:spacing w:after="0" w:line="360" w:lineRule="auto"/>
              <w:ind w:firstLine="709"/>
              <w:jc w:val="both"/>
              <w:rPr>
                <w:rFonts w:ascii="Times New Roman" w:hAnsi="Times New Roman"/>
                <w:b/>
                <w:sz w:val="20"/>
                <w:szCs w:val="20"/>
                <w:lang w:val="ru-RU"/>
              </w:rPr>
            </w:pPr>
            <w:r w:rsidRPr="001105E0">
              <w:rPr>
                <w:rFonts w:ascii="Times New Roman" w:hAnsi="Times New Roman"/>
                <w:b/>
                <w:sz w:val="20"/>
                <w:szCs w:val="20"/>
                <w:lang w:val="ru-RU"/>
              </w:rPr>
              <w:lastRenderedPageBreak/>
              <w:t xml:space="preserve">История Нового времени. </w:t>
            </w:r>
            <w:r w:rsidRPr="001105E0">
              <w:rPr>
                <w:rFonts w:ascii="Times New Roman" w:hAnsi="Times New Roman"/>
                <w:b/>
                <w:bCs/>
                <w:sz w:val="20"/>
                <w:szCs w:val="20"/>
                <w:lang w:val="ru-RU"/>
              </w:rPr>
              <w:t xml:space="preserve">Россия в </w:t>
            </w:r>
            <w:r w:rsidRPr="001105E0">
              <w:rPr>
                <w:rFonts w:ascii="Times New Roman" w:hAnsi="Times New Roman"/>
                <w:b/>
                <w:bCs/>
                <w:sz w:val="20"/>
                <w:szCs w:val="20"/>
              </w:rPr>
              <w:t>XVI</w:t>
            </w:r>
            <w:r w:rsidRPr="001105E0">
              <w:rPr>
                <w:rFonts w:ascii="Times New Roman" w:hAnsi="Times New Roman"/>
                <w:b/>
                <w:bCs/>
                <w:sz w:val="20"/>
                <w:szCs w:val="20"/>
                <w:lang w:val="ru-RU"/>
              </w:rPr>
              <w:t xml:space="preserve"> – Х</w:t>
            </w:r>
            <w:r w:rsidRPr="001105E0">
              <w:rPr>
                <w:rFonts w:ascii="Times New Roman" w:hAnsi="Times New Roman"/>
                <w:b/>
                <w:bCs/>
                <w:sz w:val="20"/>
                <w:szCs w:val="20"/>
              </w:rPr>
              <w:t>I</w:t>
            </w:r>
            <w:r w:rsidRPr="001105E0">
              <w:rPr>
                <w:rFonts w:ascii="Times New Roman" w:hAnsi="Times New Roman"/>
                <w:b/>
                <w:bCs/>
                <w:sz w:val="20"/>
                <w:szCs w:val="20"/>
                <w:lang w:val="ru-RU"/>
              </w:rPr>
              <w:t>Х веках</w:t>
            </w:r>
            <w:r w:rsidRPr="001105E0">
              <w:rPr>
                <w:rFonts w:ascii="Times New Roman" w:hAnsi="Times New Roman"/>
                <w:b/>
                <w:sz w:val="20"/>
                <w:szCs w:val="20"/>
                <w:lang w:val="ru-RU"/>
              </w:rPr>
              <w:t xml:space="preserve"> (7</w:t>
            </w:r>
            <w:r w:rsidRPr="001105E0">
              <w:rPr>
                <w:rFonts w:ascii="Times New Roman" w:hAnsi="Times New Roman"/>
                <w:sz w:val="20"/>
                <w:szCs w:val="20"/>
                <w:lang w:val="ru-RU"/>
              </w:rPr>
              <w:t>–</w:t>
            </w:r>
            <w:r w:rsidRPr="001105E0">
              <w:rPr>
                <w:rFonts w:ascii="Times New Roman" w:hAnsi="Times New Roman"/>
                <w:b/>
                <w:sz w:val="20"/>
                <w:szCs w:val="20"/>
                <w:lang w:val="ru-RU"/>
              </w:rPr>
              <w:t>9 класс)</w:t>
            </w:r>
          </w:p>
        </w:tc>
      </w:tr>
      <w:tr w:rsidR="00C4004B" w:rsidRPr="00E37A91" w:rsidTr="00B02068">
        <w:tc>
          <w:tcPr>
            <w:tcW w:w="5211" w:type="dxa"/>
          </w:tcPr>
          <w:p w:rsidR="00C4004B" w:rsidRPr="001105E0" w:rsidRDefault="00C4004B" w:rsidP="00C4004B">
            <w:pPr>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4004B" w:rsidRPr="001105E0" w:rsidRDefault="00C4004B" w:rsidP="00C4004B">
            <w:pPr>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w:t>
            </w:r>
            <w:r w:rsidRPr="001105E0">
              <w:rPr>
                <w:rFonts w:ascii="Times New Roman" w:hAnsi="Times New Roman"/>
                <w:sz w:val="20"/>
                <w:szCs w:val="20"/>
                <w:lang w:val="ru-RU"/>
              </w:rPr>
              <w:lastRenderedPageBreak/>
              <w:t>направлениях значительных передвижений – походов, завоеваний, колонизации и др.;</w:t>
            </w:r>
          </w:p>
          <w:p w:rsidR="00C4004B" w:rsidRPr="001105E0" w:rsidRDefault="00C4004B" w:rsidP="00C4004B">
            <w:pPr>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 xml:space="preserve">анализировать информацию различных источников по отечественной и всеобщей истории Нового времени; </w:t>
            </w:r>
          </w:p>
          <w:p w:rsidR="00C4004B" w:rsidRPr="001105E0" w:rsidRDefault="00C4004B" w:rsidP="00C4004B">
            <w:pPr>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4004B" w:rsidRPr="001105E0" w:rsidRDefault="00C4004B" w:rsidP="00C4004B">
            <w:pPr>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4004B" w:rsidRPr="001105E0" w:rsidRDefault="00C4004B" w:rsidP="00C4004B">
            <w:pPr>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раскрывать характерные, существенные черты: а)</w:t>
            </w:r>
            <w:r w:rsidRPr="001105E0">
              <w:rPr>
                <w:rFonts w:ascii="Times New Roman" w:hAnsi="Times New Roman"/>
                <w:sz w:val="20"/>
                <w:szCs w:val="20"/>
              </w:rPr>
              <w:t> </w:t>
            </w:r>
            <w:r w:rsidRPr="001105E0">
              <w:rPr>
                <w:rFonts w:ascii="Times New Roman" w:hAnsi="Times New Roman"/>
                <w:sz w:val="20"/>
                <w:szCs w:val="20"/>
                <w:lang w:val="ru-RU"/>
              </w:rPr>
              <w:t>экономического и социального развития России и других стран в Новое время; б)</w:t>
            </w:r>
            <w:r w:rsidRPr="001105E0">
              <w:rPr>
                <w:rFonts w:ascii="Times New Roman" w:hAnsi="Times New Roman"/>
                <w:sz w:val="20"/>
                <w:szCs w:val="20"/>
              </w:rPr>
              <w:t> </w:t>
            </w:r>
            <w:r w:rsidRPr="001105E0">
              <w:rPr>
                <w:rFonts w:ascii="Times New Roman" w:hAnsi="Times New Roman"/>
                <w:sz w:val="20"/>
                <w:szCs w:val="20"/>
                <w:lang w:val="ru-RU"/>
              </w:rPr>
              <w:t>эволюции политического строя (включая понятия «монархия», «самодержавие», «абсолютизм» и др.); в)</w:t>
            </w:r>
            <w:r w:rsidRPr="001105E0">
              <w:rPr>
                <w:rFonts w:ascii="Times New Roman" w:hAnsi="Times New Roman"/>
                <w:sz w:val="20"/>
                <w:szCs w:val="20"/>
              </w:rPr>
              <w:t> </w:t>
            </w:r>
            <w:r w:rsidRPr="001105E0">
              <w:rPr>
                <w:rFonts w:ascii="Times New Roman" w:hAnsi="Times New Roman"/>
                <w:sz w:val="20"/>
                <w:szCs w:val="20"/>
                <w:lang w:val="ru-RU"/>
              </w:rPr>
              <w:t>развития общественного движения («консерватизм», «либерализм», «социализм»); г)</w:t>
            </w:r>
            <w:r w:rsidRPr="001105E0">
              <w:rPr>
                <w:rFonts w:ascii="Times New Roman" w:hAnsi="Times New Roman"/>
                <w:sz w:val="20"/>
                <w:szCs w:val="20"/>
              </w:rPr>
              <w:t> </w:t>
            </w:r>
            <w:r w:rsidRPr="001105E0">
              <w:rPr>
                <w:rFonts w:ascii="Times New Roman" w:hAnsi="Times New Roman"/>
                <w:sz w:val="20"/>
                <w:szCs w:val="20"/>
                <w:lang w:val="ru-RU"/>
              </w:rPr>
              <w:t>представлений о мире и общественных ценностях; д)</w:t>
            </w:r>
            <w:r w:rsidRPr="001105E0">
              <w:rPr>
                <w:rFonts w:ascii="Times New Roman" w:hAnsi="Times New Roman"/>
                <w:sz w:val="20"/>
                <w:szCs w:val="20"/>
              </w:rPr>
              <w:t> </w:t>
            </w:r>
            <w:r w:rsidRPr="001105E0">
              <w:rPr>
                <w:rFonts w:ascii="Times New Roman" w:hAnsi="Times New Roman"/>
                <w:sz w:val="20"/>
                <w:szCs w:val="20"/>
                <w:lang w:val="ru-RU"/>
              </w:rPr>
              <w:t>художественной культуры Нового времени;</w:t>
            </w:r>
          </w:p>
          <w:p w:rsidR="00C4004B" w:rsidRPr="001105E0" w:rsidRDefault="00C4004B" w:rsidP="00C4004B">
            <w:pPr>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4004B" w:rsidRPr="001105E0" w:rsidRDefault="00C4004B" w:rsidP="00C4004B">
            <w:pPr>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сопоставлять развитие России и других стран в Новое время, сравнивать исторические ситуации и события;</w:t>
            </w:r>
          </w:p>
          <w:p w:rsidR="00C4004B" w:rsidRPr="001105E0" w:rsidRDefault="00C4004B" w:rsidP="00C4004B">
            <w:pPr>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sz w:val="20"/>
                <w:szCs w:val="20"/>
                <w:lang w:val="ru-RU"/>
              </w:rPr>
              <w:t>давать оценку событиям и личностям отечественной и всеобщей истории Нового времени.</w:t>
            </w:r>
          </w:p>
          <w:p w:rsidR="00C4004B" w:rsidRPr="001105E0" w:rsidRDefault="00C4004B" w:rsidP="00B02068">
            <w:pPr>
              <w:suppressAutoHyphens/>
              <w:spacing w:after="0" w:line="240" w:lineRule="auto"/>
              <w:rPr>
                <w:rFonts w:ascii="Times New Roman" w:hAnsi="Times New Roman"/>
                <w:sz w:val="20"/>
                <w:szCs w:val="20"/>
                <w:lang w:val="ru-RU"/>
              </w:rPr>
            </w:pPr>
          </w:p>
        </w:tc>
        <w:tc>
          <w:tcPr>
            <w:tcW w:w="5070" w:type="dxa"/>
          </w:tcPr>
          <w:p w:rsidR="00C4004B" w:rsidRPr="001105E0" w:rsidRDefault="00C4004B" w:rsidP="00C4004B">
            <w:pPr>
              <w:spacing w:after="0" w:line="360" w:lineRule="auto"/>
              <w:ind w:firstLine="709"/>
              <w:jc w:val="both"/>
              <w:rPr>
                <w:rFonts w:ascii="Times New Roman" w:hAnsi="Times New Roman"/>
                <w:i/>
                <w:sz w:val="20"/>
                <w:szCs w:val="20"/>
                <w:lang w:val="ru-RU"/>
              </w:rPr>
            </w:pPr>
            <w:r w:rsidRPr="001105E0">
              <w:rPr>
                <w:rFonts w:ascii="Times New Roman" w:hAnsi="Times New Roman"/>
                <w:sz w:val="20"/>
                <w:szCs w:val="20"/>
                <w:lang w:val="ru-RU"/>
              </w:rPr>
              <w:lastRenderedPageBreak/>
              <w:t>•</w:t>
            </w:r>
            <w:r w:rsidRPr="001105E0">
              <w:rPr>
                <w:rFonts w:ascii="Times New Roman" w:hAnsi="Times New Roman"/>
                <w:sz w:val="20"/>
                <w:szCs w:val="20"/>
              </w:rPr>
              <w:t> </w:t>
            </w:r>
            <w:r w:rsidRPr="001105E0">
              <w:rPr>
                <w:rFonts w:ascii="Times New Roman" w:hAnsi="Times New Roman"/>
                <w:i/>
                <w:sz w:val="20"/>
                <w:szCs w:val="20"/>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C4004B" w:rsidRPr="001105E0" w:rsidRDefault="00C4004B" w:rsidP="00C4004B">
            <w:pPr>
              <w:spacing w:after="0" w:line="360" w:lineRule="auto"/>
              <w:ind w:firstLine="709"/>
              <w:jc w:val="both"/>
              <w:rPr>
                <w:rFonts w:ascii="Times New Roman" w:hAnsi="Times New Roman"/>
                <w:i/>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i/>
                <w:sz w:val="20"/>
                <w:szCs w:val="20"/>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4004B" w:rsidRPr="001105E0" w:rsidRDefault="00C4004B" w:rsidP="00C4004B">
            <w:pPr>
              <w:spacing w:after="0" w:line="360" w:lineRule="auto"/>
              <w:ind w:firstLine="709"/>
              <w:jc w:val="both"/>
              <w:rPr>
                <w:rFonts w:ascii="Times New Roman" w:hAnsi="Times New Roman"/>
                <w:i/>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i/>
                <w:sz w:val="20"/>
                <w:szCs w:val="20"/>
                <w:lang w:val="ru-RU"/>
              </w:rPr>
              <w:t xml:space="preserve">сравнивать развитие России и других стран в </w:t>
            </w:r>
            <w:r w:rsidRPr="001105E0">
              <w:rPr>
                <w:rFonts w:ascii="Times New Roman" w:hAnsi="Times New Roman"/>
                <w:i/>
                <w:sz w:val="20"/>
                <w:szCs w:val="20"/>
                <w:lang w:val="ru-RU"/>
              </w:rPr>
              <w:lastRenderedPageBreak/>
              <w:t xml:space="preserve">Новое время, объяснять, в чем заключались общие черты и особенности; </w:t>
            </w:r>
          </w:p>
          <w:p w:rsidR="00C4004B" w:rsidRPr="001105E0" w:rsidRDefault="00C4004B" w:rsidP="00C4004B">
            <w:pPr>
              <w:spacing w:after="0" w:line="360" w:lineRule="auto"/>
              <w:ind w:firstLine="709"/>
              <w:jc w:val="both"/>
              <w:rPr>
                <w:rFonts w:ascii="Times New Roman" w:hAnsi="Times New Roman"/>
                <w:b/>
                <w:i/>
                <w:sz w:val="20"/>
                <w:szCs w:val="20"/>
                <w:lang w:val="ru-RU"/>
              </w:rPr>
            </w:pPr>
            <w:r w:rsidRPr="001105E0">
              <w:rPr>
                <w:rFonts w:ascii="Times New Roman" w:hAnsi="Times New Roman"/>
                <w:sz w:val="20"/>
                <w:szCs w:val="20"/>
                <w:lang w:val="ru-RU"/>
              </w:rPr>
              <w:t>•</w:t>
            </w:r>
            <w:r w:rsidRPr="001105E0">
              <w:rPr>
                <w:rFonts w:ascii="Times New Roman" w:hAnsi="Times New Roman"/>
                <w:sz w:val="20"/>
                <w:szCs w:val="20"/>
              </w:rPr>
              <w:t> </w:t>
            </w:r>
            <w:r w:rsidRPr="001105E0">
              <w:rPr>
                <w:rFonts w:ascii="Times New Roman" w:hAnsi="Times New Roman"/>
                <w:i/>
                <w:sz w:val="20"/>
                <w:szCs w:val="20"/>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1105E0">
              <w:rPr>
                <w:rFonts w:ascii="Times New Roman" w:hAnsi="Times New Roman"/>
                <w:i/>
                <w:sz w:val="20"/>
                <w:szCs w:val="20"/>
              </w:rPr>
              <w:t> </w:t>
            </w:r>
            <w:r w:rsidRPr="001105E0">
              <w:rPr>
                <w:rFonts w:ascii="Times New Roman" w:hAnsi="Times New Roman"/>
                <w:i/>
                <w:sz w:val="20"/>
                <w:szCs w:val="20"/>
                <w:lang w:val="ru-RU"/>
              </w:rPr>
              <w:t>д.</w:t>
            </w:r>
          </w:p>
          <w:p w:rsidR="00C4004B" w:rsidRPr="001105E0" w:rsidRDefault="00C4004B" w:rsidP="00B02068">
            <w:pPr>
              <w:suppressAutoHyphens/>
              <w:spacing w:before="120" w:after="0" w:line="240" w:lineRule="auto"/>
              <w:rPr>
                <w:rFonts w:ascii="Times New Roman" w:hAnsi="Times New Roman"/>
                <w:spacing w:val="4"/>
                <w:sz w:val="20"/>
                <w:szCs w:val="20"/>
                <w:lang w:val="ru-RU"/>
              </w:rPr>
            </w:pPr>
          </w:p>
        </w:tc>
      </w:tr>
    </w:tbl>
    <w:p w:rsidR="00B540EE" w:rsidRPr="00776C4F" w:rsidRDefault="00B540EE" w:rsidP="006A65DE">
      <w:pPr>
        <w:pStyle w:val="5"/>
      </w:pPr>
      <w:bookmarkStart w:id="66" w:name="_Toc409691636"/>
      <w:bookmarkStart w:id="67" w:name="_Toc410653959"/>
      <w:bookmarkStart w:id="68" w:name="_Toc434438131"/>
      <w:bookmarkStart w:id="69" w:name="_Toc435606101"/>
      <w:r w:rsidRPr="00776C4F">
        <w:lastRenderedPageBreak/>
        <w:t>Обществознание</w:t>
      </w:r>
      <w:bookmarkEnd w:id="66"/>
      <w:bookmarkEnd w:id="67"/>
      <w:bookmarkEnd w:id="68"/>
      <w:bookmarkEnd w:id="69"/>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776C4F" w:rsidRPr="001105E0" w:rsidTr="00776C4F">
        <w:trPr>
          <w:tblHeader/>
        </w:trPr>
        <w:tc>
          <w:tcPr>
            <w:tcW w:w="5211" w:type="dxa"/>
          </w:tcPr>
          <w:p w:rsidR="00776C4F" w:rsidRPr="001105E0" w:rsidRDefault="00776C4F" w:rsidP="00776C4F">
            <w:pPr>
              <w:jc w:val="center"/>
              <w:rPr>
                <w:rFonts w:ascii="Times New Roman" w:hAnsi="Times New Roman"/>
                <w:b/>
                <w:sz w:val="20"/>
                <w:szCs w:val="20"/>
                <w:lang w:val="ru-RU"/>
              </w:rPr>
            </w:pPr>
            <w:r w:rsidRPr="001105E0">
              <w:rPr>
                <w:rFonts w:ascii="Times New Roman" w:hAnsi="Times New Roman"/>
                <w:b/>
                <w:color w:val="00000A"/>
                <w:sz w:val="20"/>
                <w:szCs w:val="20"/>
              </w:rPr>
              <w:t>Выпускник научитс</w:t>
            </w:r>
            <w:r w:rsidRPr="001105E0">
              <w:rPr>
                <w:rFonts w:ascii="Times New Roman" w:hAnsi="Times New Roman"/>
                <w:b/>
                <w:color w:val="00000A"/>
                <w:sz w:val="20"/>
                <w:szCs w:val="20"/>
                <w:lang w:val="ru-RU"/>
              </w:rPr>
              <w:t>я</w:t>
            </w:r>
          </w:p>
        </w:tc>
        <w:tc>
          <w:tcPr>
            <w:tcW w:w="5070" w:type="dxa"/>
          </w:tcPr>
          <w:p w:rsidR="00776C4F" w:rsidRPr="001105E0" w:rsidRDefault="00776C4F" w:rsidP="00776C4F">
            <w:pPr>
              <w:jc w:val="center"/>
              <w:rPr>
                <w:rFonts w:ascii="Times New Roman" w:hAnsi="Times New Roman"/>
                <w:b/>
                <w:sz w:val="20"/>
                <w:szCs w:val="20"/>
              </w:rPr>
            </w:pPr>
            <w:r w:rsidRPr="001105E0">
              <w:rPr>
                <w:rFonts w:ascii="Times New Roman" w:hAnsi="Times New Roman"/>
                <w:b/>
                <w:iCs/>
                <w:sz w:val="20"/>
                <w:szCs w:val="20"/>
              </w:rPr>
              <w:t>Выпускник получит возможность научиться:</w:t>
            </w:r>
          </w:p>
        </w:tc>
      </w:tr>
      <w:tr w:rsidR="00776C4F" w:rsidRPr="001105E0" w:rsidTr="00776C4F">
        <w:tc>
          <w:tcPr>
            <w:tcW w:w="10281" w:type="dxa"/>
            <w:gridSpan w:val="2"/>
            <w:shd w:val="clear" w:color="auto" w:fill="DBE5F1" w:themeFill="accent1" w:themeFillTint="33"/>
          </w:tcPr>
          <w:p w:rsidR="00776C4F" w:rsidRPr="001105E0" w:rsidRDefault="00776C4F" w:rsidP="00776C4F">
            <w:pPr>
              <w:spacing w:after="0" w:line="360" w:lineRule="auto"/>
              <w:ind w:firstLine="709"/>
              <w:jc w:val="center"/>
              <w:rPr>
                <w:rFonts w:ascii="Times New Roman" w:hAnsi="Times New Roman"/>
                <w:b/>
                <w:sz w:val="20"/>
                <w:szCs w:val="20"/>
                <w:lang w:val="ru-RU"/>
              </w:rPr>
            </w:pPr>
            <w:r w:rsidRPr="001105E0">
              <w:rPr>
                <w:rFonts w:ascii="Times New Roman" w:hAnsi="Times New Roman"/>
                <w:b/>
                <w:bCs/>
                <w:sz w:val="20"/>
                <w:szCs w:val="20"/>
                <w:shd w:val="clear" w:color="auto" w:fill="FFFFFF"/>
                <w:lang w:val="ru-RU"/>
              </w:rPr>
              <w:t>Человек. Деятельность человека</w:t>
            </w:r>
          </w:p>
        </w:tc>
      </w:tr>
      <w:tr w:rsidR="00776C4F" w:rsidRPr="00E37A91" w:rsidTr="00776C4F">
        <w:tc>
          <w:tcPr>
            <w:tcW w:w="5211" w:type="dxa"/>
          </w:tcPr>
          <w:p w:rsidR="00776C4F" w:rsidRPr="001105E0" w:rsidRDefault="00776C4F" w:rsidP="001A4043">
            <w:pPr>
              <w:numPr>
                <w:ilvl w:val="0"/>
                <w:numId w:val="126"/>
              </w:numPr>
              <w:tabs>
                <w:tab w:val="left" w:pos="993"/>
              </w:tabs>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использовать знания о биологическом и социальном в человеке для характеристики его природы;</w:t>
            </w:r>
          </w:p>
          <w:p w:rsidR="00776C4F" w:rsidRPr="001105E0" w:rsidRDefault="00776C4F" w:rsidP="001A4043">
            <w:pPr>
              <w:numPr>
                <w:ilvl w:val="0"/>
                <w:numId w:val="126"/>
              </w:numPr>
              <w:tabs>
                <w:tab w:val="left" w:pos="993"/>
              </w:tabs>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 xml:space="preserve">характеризовать основные возрастные периоды жизни человека, особенности подросткового </w:t>
            </w:r>
            <w:r w:rsidRPr="001105E0">
              <w:rPr>
                <w:rFonts w:ascii="Times New Roman" w:hAnsi="Times New Roman"/>
                <w:sz w:val="20"/>
                <w:szCs w:val="20"/>
                <w:lang w:val="ru-RU"/>
              </w:rPr>
              <w:lastRenderedPageBreak/>
              <w:t>возраста;</w:t>
            </w:r>
          </w:p>
          <w:p w:rsidR="00776C4F" w:rsidRPr="001105E0" w:rsidRDefault="00776C4F" w:rsidP="001A4043">
            <w:pPr>
              <w:numPr>
                <w:ilvl w:val="0"/>
                <w:numId w:val="126"/>
              </w:numPr>
              <w:tabs>
                <w:tab w:val="left" w:pos="993"/>
              </w:tabs>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76C4F" w:rsidRPr="001105E0" w:rsidRDefault="00776C4F" w:rsidP="001A4043">
            <w:pPr>
              <w:numPr>
                <w:ilvl w:val="0"/>
                <w:numId w:val="126"/>
              </w:numPr>
              <w:tabs>
                <w:tab w:val="left" w:pos="993"/>
              </w:tabs>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характеризовать и иллюстрировать конкретными примерами группы потребностей человека;</w:t>
            </w:r>
          </w:p>
          <w:p w:rsidR="00776C4F" w:rsidRPr="001105E0" w:rsidRDefault="00776C4F" w:rsidP="001A4043">
            <w:pPr>
              <w:numPr>
                <w:ilvl w:val="0"/>
                <w:numId w:val="126"/>
              </w:numPr>
              <w:tabs>
                <w:tab w:val="left" w:pos="993"/>
              </w:tabs>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приводить примеры основных видов деятельности человека;</w:t>
            </w:r>
          </w:p>
          <w:p w:rsidR="00776C4F" w:rsidRPr="001105E0" w:rsidRDefault="00776C4F" w:rsidP="001A4043">
            <w:pPr>
              <w:numPr>
                <w:ilvl w:val="0"/>
                <w:numId w:val="126"/>
              </w:numPr>
              <w:shd w:val="clear" w:color="auto" w:fill="FFFFFF"/>
              <w:tabs>
                <w:tab w:val="left" w:pos="993"/>
                <w:tab w:val="left" w:pos="1023"/>
              </w:tabs>
              <w:spacing w:after="0" w:line="360" w:lineRule="auto"/>
              <w:ind w:firstLine="709"/>
              <w:jc w:val="both"/>
              <w:rPr>
                <w:rFonts w:ascii="Times New Roman" w:hAnsi="Times New Roman"/>
                <w:sz w:val="20"/>
                <w:szCs w:val="20"/>
                <w:lang w:val="ru-RU"/>
              </w:rPr>
            </w:pPr>
            <w:r w:rsidRPr="001105E0">
              <w:rPr>
                <w:rFonts w:ascii="Times New Roman" w:hAnsi="Times New Roman"/>
                <w:sz w:val="20"/>
                <w:szCs w:val="20"/>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76C4F" w:rsidRPr="001105E0" w:rsidRDefault="00776C4F" w:rsidP="00776C4F">
            <w:pPr>
              <w:suppressAutoHyphens/>
              <w:spacing w:after="0" w:line="240" w:lineRule="auto"/>
              <w:rPr>
                <w:rFonts w:ascii="Times New Roman" w:hAnsi="Times New Roman"/>
                <w:sz w:val="20"/>
                <w:szCs w:val="20"/>
                <w:lang w:val="ru-RU"/>
              </w:rPr>
            </w:pPr>
          </w:p>
        </w:tc>
        <w:tc>
          <w:tcPr>
            <w:tcW w:w="5070" w:type="dxa"/>
          </w:tcPr>
          <w:p w:rsidR="00776C4F" w:rsidRPr="001105E0" w:rsidRDefault="00776C4F" w:rsidP="003B13E3">
            <w:pPr>
              <w:numPr>
                <w:ilvl w:val="0"/>
                <w:numId w:val="74"/>
              </w:numPr>
              <w:shd w:val="clear" w:color="auto" w:fill="FFFFFF"/>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lastRenderedPageBreak/>
              <w:t>выполнять несложные практические задания, основанные на ситуациях, связанных с деятельностью человека;</w:t>
            </w:r>
          </w:p>
          <w:p w:rsidR="00776C4F" w:rsidRPr="001105E0" w:rsidRDefault="00776C4F" w:rsidP="003B13E3">
            <w:pPr>
              <w:numPr>
                <w:ilvl w:val="0"/>
                <w:numId w:val="74"/>
              </w:numPr>
              <w:shd w:val="clear" w:color="auto" w:fill="FFFFFF"/>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 xml:space="preserve">оценивать роль деятельности в жизни </w:t>
            </w:r>
            <w:r w:rsidRPr="001105E0">
              <w:rPr>
                <w:rFonts w:ascii="Times New Roman" w:hAnsi="Times New Roman"/>
                <w:i/>
                <w:sz w:val="20"/>
                <w:szCs w:val="20"/>
                <w:lang w:val="ru-RU"/>
              </w:rPr>
              <w:lastRenderedPageBreak/>
              <w:t>человека и общества;</w:t>
            </w:r>
          </w:p>
          <w:p w:rsidR="00776C4F" w:rsidRPr="001105E0" w:rsidRDefault="00776C4F" w:rsidP="003B13E3">
            <w:pPr>
              <w:numPr>
                <w:ilvl w:val="0"/>
                <w:numId w:val="74"/>
              </w:numPr>
              <w:tabs>
                <w:tab w:val="left" w:pos="993"/>
                <w:tab w:val="left" w:pos="102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76C4F" w:rsidRPr="001105E0" w:rsidRDefault="00776C4F" w:rsidP="003B13E3">
            <w:pPr>
              <w:numPr>
                <w:ilvl w:val="0"/>
                <w:numId w:val="74"/>
              </w:numPr>
              <w:shd w:val="clear" w:color="auto" w:fill="FFFFFF"/>
              <w:tabs>
                <w:tab w:val="left" w:pos="993"/>
                <w:tab w:val="left" w:pos="102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использовать элементы причинно-следственного анализа при характеристике межличностных конфликтов;</w:t>
            </w:r>
          </w:p>
          <w:p w:rsidR="00776C4F" w:rsidRPr="001105E0" w:rsidRDefault="00776C4F" w:rsidP="003B13E3">
            <w:pPr>
              <w:numPr>
                <w:ilvl w:val="0"/>
                <w:numId w:val="74"/>
              </w:numPr>
              <w:shd w:val="clear" w:color="auto" w:fill="FFFFFF"/>
              <w:tabs>
                <w:tab w:val="left" w:pos="993"/>
                <w:tab w:val="left" w:pos="102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моделировать возможные последствия позитивного и негативного воздействия группы на человека, делать выводы.</w:t>
            </w:r>
          </w:p>
          <w:p w:rsidR="00776C4F" w:rsidRPr="001105E0" w:rsidRDefault="00776C4F" w:rsidP="00776C4F">
            <w:pPr>
              <w:suppressAutoHyphens/>
              <w:spacing w:before="120" w:after="0" w:line="240" w:lineRule="auto"/>
              <w:rPr>
                <w:rFonts w:ascii="Times New Roman" w:hAnsi="Times New Roman"/>
                <w:spacing w:val="4"/>
                <w:sz w:val="20"/>
                <w:szCs w:val="20"/>
                <w:lang w:val="ru-RU"/>
              </w:rPr>
            </w:pPr>
          </w:p>
        </w:tc>
      </w:tr>
      <w:tr w:rsidR="00776C4F" w:rsidRPr="001105E0" w:rsidTr="00776C4F">
        <w:tc>
          <w:tcPr>
            <w:tcW w:w="10281" w:type="dxa"/>
            <w:gridSpan w:val="2"/>
            <w:shd w:val="clear" w:color="auto" w:fill="DBE5F1"/>
          </w:tcPr>
          <w:p w:rsidR="00776C4F" w:rsidRPr="001105E0" w:rsidRDefault="00776C4F" w:rsidP="00776C4F">
            <w:pPr>
              <w:spacing w:after="0" w:line="360" w:lineRule="auto"/>
              <w:ind w:firstLine="709"/>
              <w:jc w:val="center"/>
              <w:rPr>
                <w:rFonts w:ascii="Times New Roman" w:hAnsi="Times New Roman"/>
                <w:b/>
                <w:sz w:val="20"/>
                <w:szCs w:val="20"/>
                <w:lang w:val="ru-RU"/>
              </w:rPr>
            </w:pPr>
            <w:r w:rsidRPr="001105E0">
              <w:rPr>
                <w:rFonts w:ascii="Times New Roman" w:hAnsi="Times New Roman"/>
                <w:b/>
                <w:bCs/>
                <w:sz w:val="20"/>
                <w:szCs w:val="20"/>
                <w:shd w:val="clear" w:color="auto" w:fill="FFFFFF"/>
              </w:rPr>
              <w:lastRenderedPageBreak/>
              <w:t>Общество</w:t>
            </w:r>
          </w:p>
        </w:tc>
      </w:tr>
      <w:tr w:rsidR="00776C4F" w:rsidRPr="001105E0" w:rsidTr="00776C4F">
        <w:tc>
          <w:tcPr>
            <w:tcW w:w="5211" w:type="dxa"/>
          </w:tcPr>
          <w:p w:rsidR="00776C4F" w:rsidRPr="001105E0" w:rsidRDefault="00776C4F" w:rsidP="003B13E3">
            <w:pPr>
              <w:numPr>
                <w:ilvl w:val="0"/>
                <w:numId w:val="75"/>
              </w:numPr>
              <w:shd w:val="clear" w:color="auto" w:fill="FFFFFF"/>
              <w:tabs>
                <w:tab w:val="left" w:pos="20"/>
                <w:tab w:val="left" w:pos="993"/>
              </w:tabs>
              <w:spacing w:after="0" w:line="360" w:lineRule="auto"/>
              <w:ind w:left="0" w:firstLine="709"/>
              <w:jc w:val="both"/>
              <w:rPr>
                <w:rFonts w:ascii="Times New Roman" w:hAnsi="Times New Roman"/>
                <w:b/>
                <w:bCs/>
                <w:sz w:val="20"/>
                <w:szCs w:val="20"/>
                <w:lang w:val="ru-RU"/>
              </w:rPr>
            </w:pPr>
            <w:r w:rsidRPr="001105E0">
              <w:rPr>
                <w:rFonts w:ascii="Times New Roman" w:hAnsi="Times New Roman"/>
                <w:bCs/>
                <w:sz w:val="20"/>
                <w:szCs w:val="20"/>
                <w:lang w:val="ru-RU"/>
              </w:rPr>
              <w:t>демонстрировать на примерах взаимосвязь природы и общества, раскрывать роль природы в жизни человека;</w:t>
            </w:r>
          </w:p>
          <w:p w:rsidR="00776C4F" w:rsidRPr="001105E0" w:rsidRDefault="00776C4F" w:rsidP="003B13E3">
            <w:pPr>
              <w:numPr>
                <w:ilvl w:val="0"/>
                <w:numId w:val="75"/>
              </w:numPr>
              <w:shd w:val="clear" w:color="auto" w:fill="FFFFFF"/>
              <w:tabs>
                <w:tab w:val="left" w:pos="20"/>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распознавать на основе приведенных данных основные типы обществ;</w:t>
            </w:r>
          </w:p>
          <w:p w:rsidR="00776C4F" w:rsidRPr="001105E0" w:rsidRDefault="00776C4F" w:rsidP="003B13E3">
            <w:pPr>
              <w:numPr>
                <w:ilvl w:val="0"/>
                <w:numId w:val="75"/>
              </w:numPr>
              <w:shd w:val="clear" w:color="auto" w:fill="FFFFFF"/>
              <w:tabs>
                <w:tab w:val="left" w:pos="20"/>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характеризовать движение от одних форм общественной жизни к другим; оценивать социальные явления с позиций общественного прогресса;</w:t>
            </w:r>
          </w:p>
          <w:p w:rsidR="00776C4F" w:rsidRPr="001105E0" w:rsidRDefault="00776C4F" w:rsidP="003B13E3">
            <w:pPr>
              <w:numPr>
                <w:ilvl w:val="0"/>
                <w:numId w:val="75"/>
              </w:numPr>
              <w:shd w:val="clear" w:color="auto" w:fill="FFFFFF"/>
              <w:tabs>
                <w:tab w:val="left" w:pos="20"/>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различать экономические, социальные, политические, культурные явления и процессы общественной жизни;</w:t>
            </w:r>
          </w:p>
          <w:p w:rsidR="00776C4F" w:rsidRPr="001105E0" w:rsidRDefault="00776C4F" w:rsidP="003B13E3">
            <w:pPr>
              <w:numPr>
                <w:ilvl w:val="0"/>
                <w:numId w:val="75"/>
              </w:numPr>
              <w:shd w:val="clear" w:color="auto" w:fill="FFFFFF"/>
              <w:tabs>
                <w:tab w:val="left" w:pos="20"/>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76C4F" w:rsidRPr="001105E0" w:rsidRDefault="00776C4F" w:rsidP="003B13E3">
            <w:pPr>
              <w:numPr>
                <w:ilvl w:val="0"/>
                <w:numId w:val="75"/>
              </w:numPr>
              <w:shd w:val="clear" w:color="auto" w:fill="FFFFFF"/>
              <w:tabs>
                <w:tab w:val="left" w:pos="20"/>
                <w:tab w:val="left" w:pos="993"/>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характеризовать экологический кризис как глобальную проблему человечества, раскрывать причины экологического кризиса;</w:t>
            </w:r>
          </w:p>
          <w:p w:rsidR="00776C4F" w:rsidRPr="001105E0" w:rsidRDefault="00776C4F" w:rsidP="003B13E3">
            <w:pPr>
              <w:numPr>
                <w:ilvl w:val="0"/>
                <w:numId w:val="75"/>
              </w:numPr>
              <w:shd w:val="clear" w:color="auto" w:fill="FFFFFF"/>
              <w:tabs>
                <w:tab w:val="left" w:pos="20"/>
                <w:tab w:val="left" w:pos="993"/>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76C4F" w:rsidRPr="001105E0" w:rsidRDefault="00776C4F" w:rsidP="003B13E3">
            <w:pPr>
              <w:numPr>
                <w:ilvl w:val="0"/>
                <w:numId w:val="75"/>
              </w:numPr>
              <w:shd w:val="clear" w:color="auto" w:fill="FFFFFF"/>
              <w:tabs>
                <w:tab w:val="left" w:pos="20"/>
                <w:tab w:val="left" w:pos="993"/>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 xml:space="preserve">раскрывать влияние современных средств массовой коммуникации на общество и личность; </w:t>
            </w:r>
          </w:p>
          <w:p w:rsidR="00776C4F" w:rsidRPr="001105E0" w:rsidRDefault="00776C4F" w:rsidP="003B13E3">
            <w:pPr>
              <w:numPr>
                <w:ilvl w:val="0"/>
                <w:numId w:val="75"/>
              </w:numPr>
              <w:shd w:val="clear" w:color="auto" w:fill="FFFFFF"/>
              <w:tabs>
                <w:tab w:val="left" w:pos="20"/>
                <w:tab w:val="left" w:pos="993"/>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конкретизировать примерами опасность международного терроризма.</w:t>
            </w:r>
          </w:p>
          <w:p w:rsidR="00776C4F" w:rsidRPr="001105E0" w:rsidRDefault="00776C4F" w:rsidP="00776C4F">
            <w:pPr>
              <w:suppressAutoHyphens/>
              <w:spacing w:after="0" w:line="240" w:lineRule="auto"/>
              <w:rPr>
                <w:rFonts w:ascii="Times New Roman" w:hAnsi="Times New Roman"/>
                <w:sz w:val="20"/>
                <w:szCs w:val="20"/>
                <w:lang w:val="ru-RU"/>
              </w:rPr>
            </w:pPr>
          </w:p>
        </w:tc>
        <w:tc>
          <w:tcPr>
            <w:tcW w:w="5070" w:type="dxa"/>
          </w:tcPr>
          <w:p w:rsidR="00776C4F" w:rsidRPr="001105E0" w:rsidRDefault="00776C4F" w:rsidP="003B13E3">
            <w:pPr>
              <w:numPr>
                <w:ilvl w:val="0"/>
                <w:numId w:val="76"/>
              </w:numPr>
              <w:shd w:val="clear" w:color="auto" w:fill="FFFFFF"/>
              <w:tabs>
                <w:tab w:val="left" w:pos="102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lastRenderedPageBreak/>
              <w:t>наблюдать и характеризовать явления и события, происходящие в различных сферах общественной жизни;</w:t>
            </w:r>
          </w:p>
          <w:p w:rsidR="00776C4F" w:rsidRPr="001105E0" w:rsidRDefault="00776C4F" w:rsidP="003B13E3">
            <w:pPr>
              <w:numPr>
                <w:ilvl w:val="0"/>
                <w:numId w:val="76"/>
              </w:numPr>
              <w:shd w:val="clear" w:color="auto" w:fill="FFFFFF"/>
              <w:tabs>
                <w:tab w:val="left" w:pos="102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выявлять причинно-следственные связи общественных явлений и характеризовать основные направления общественного развития;</w:t>
            </w:r>
          </w:p>
          <w:p w:rsidR="00776C4F" w:rsidRPr="001105E0" w:rsidRDefault="00776C4F" w:rsidP="003B13E3">
            <w:pPr>
              <w:numPr>
                <w:ilvl w:val="0"/>
                <w:numId w:val="76"/>
              </w:numPr>
              <w:shd w:val="clear" w:color="auto" w:fill="FFFFFF"/>
              <w:tabs>
                <w:tab w:val="left" w:pos="1023"/>
              </w:tabs>
              <w:spacing w:after="0" w:line="360" w:lineRule="auto"/>
              <w:ind w:left="0" w:firstLine="709"/>
              <w:jc w:val="both"/>
              <w:rPr>
                <w:rFonts w:ascii="Times New Roman" w:hAnsi="Times New Roman"/>
                <w:i/>
                <w:sz w:val="20"/>
                <w:szCs w:val="20"/>
              </w:rPr>
            </w:pPr>
            <w:r w:rsidRPr="001105E0">
              <w:rPr>
                <w:rFonts w:ascii="Times New Roman" w:hAnsi="Times New Roman"/>
                <w:i/>
                <w:sz w:val="20"/>
                <w:szCs w:val="20"/>
              </w:rPr>
              <w:t>осознанно содействовать защите природы.</w:t>
            </w:r>
          </w:p>
          <w:p w:rsidR="00776C4F" w:rsidRPr="001105E0" w:rsidRDefault="00776C4F" w:rsidP="00776C4F">
            <w:pPr>
              <w:suppressAutoHyphens/>
              <w:spacing w:before="120" w:after="0" w:line="240" w:lineRule="auto"/>
              <w:rPr>
                <w:rFonts w:ascii="Times New Roman" w:hAnsi="Times New Roman"/>
                <w:spacing w:val="4"/>
                <w:sz w:val="20"/>
                <w:szCs w:val="20"/>
                <w:lang w:val="ru-RU"/>
              </w:rPr>
            </w:pPr>
          </w:p>
        </w:tc>
      </w:tr>
      <w:tr w:rsidR="00776C4F" w:rsidRPr="001105E0" w:rsidTr="00776C4F">
        <w:tc>
          <w:tcPr>
            <w:tcW w:w="10281" w:type="dxa"/>
            <w:gridSpan w:val="2"/>
            <w:shd w:val="clear" w:color="auto" w:fill="DBE5F1"/>
          </w:tcPr>
          <w:p w:rsidR="00776C4F" w:rsidRPr="001105E0" w:rsidRDefault="00776C4F" w:rsidP="00776C4F">
            <w:pPr>
              <w:spacing w:after="0" w:line="360" w:lineRule="auto"/>
              <w:ind w:firstLine="709"/>
              <w:jc w:val="center"/>
              <w:rPr>
                <w:rFonts w:ascii="Times New Roman" w:hAnsi="Times New Roman"/>
                <w:b/>
                <w:sz w:val="20"/>
                <w:szCs w:val="20"/>
                <w:lang w:val="ru-RU"/>
              </w:rPr>
            </w:pPr>
            <w:r w:rsidRPr="001105E0">
              <w:rPr>
                <w:rFonts w:ascii="Times New Roman" w:hAnsi="Times New Roman"/>
                <w:b/>
                <w:bCs/>
                <w:sz w:val="20"/>
                <w:szCs w:val="20"/>
                <w:shd w:val="clear" w:color="auto" w:fill="FFFFFF"/>
              </w:rPr>
              <w:lastRenderedPageBreak/>
              <w:t>Социальные нормы</w:t>
            </w:r>
          </w:p>
        </w:tc>
      </w:tr>
      <w:tr w:rsidR="00776C4F" w:rsidRPr="00E37A91" w:rsidTr="00776C4F">
        <w:tc>
          <w:tcPr>
            <w:tcW w:w="5211" w:type="dxa"/>
          </w:tcPr>
          <w:p w:rsidR="006F2197" w:rsidRPr="001105E0" w:rsidRDefault="006F2197" w:rsidP="003B13E3">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0"/>
                <w:szCs w:val="20"/>
                <w:lang w:val="ru-RU"/>
              </w:rPr>
            </w:pPr>
            <w:r w:rsidRPr="001105E0">
              <w:rPr>
                <w:rFonts w:ascii="Times New Roman" w:hAnsi="Times New Roman"/>
                <w:sz w:val="20"/>
                <w:szCs w:val="20"/>
                <w:lang w:val="ru-RU"/>
              </w:rPr>
              <w:t>раскрывать роль социальных норм как регуляторов общественной жизни и поведения человека;</w:t>
            </w:r>
          </w:p>
          <w:p w:rsidR="006F2197" w:rsidRPr="001105E0" w:rsidRDefault="006F2197" w:rsidP="003B13E3">
            <w:pPr>
              <w:numPr>
                <w:ilvl w:val="0"/>
                <w:numId w:val="77"/>
              </w:numPr>
              <w:shd w:val="clear" w:color="auto" w:fill="FFFFFF"/>
              <w:tabs>
                <w:tab w:val="left" w:pos="1023"/>
              </w:tabs>
              <w:spacing w:after="0" w:line="360" w:lineRule="auto"/>
              <w:ind w:left="0" w:firstLine="709"/>
              <w:contextualSpacing/>
              <w:jc w:val="both"/>
              <w:rPr>
                <w:rFonts w:ascii="Times New Roman" w:hAnsi="Times New Roman"/>
                <w:b/>
                <w:sz w:val="20"/>
                <w:szCs w:val="20"/>
                <w:lang w:val="ru-RU"/>
              </w:rPr>
            </w:pPr>
            <w:r w:rsidRPr="001105E0">
              <w:rPr>
                <w:rFonts w:ascii="Times New Roman" w:hAnsi="Times New Roman"/>
                <w:sz w:val="20"/>
                <w:szCs w:val="20"/>
                <w:lang w:val="ru-RU"/>
              </w:rPr>
              <w:t>различать отдельные виды социальных норм;</w:t>
            </w:r>
          </w:p>
          <w:p w:rsidR="006F2197" w:rsidRPr="001105E0" w:rsidRDefault="006F2197" w:rsidP="003B13E3">
            <w:pPr>
              <w:numPr>
                <w:ilvl w:val="0"/>
                <w:numId w:val="77"/>
              </w:numPr>
              <w:shd w:val="clear" w:color="auto" w:fill="FFFFFF"/>
              <w:tabs>
                <w:tab w:val="left" w:pos="1023"/>
              </w:tabs>
              <w:spacing w:after="0" w:line="360" w:lineRule="auto"/>
              <w:ind w:left="0" w:firstLine="709"/>
              <w:contextualSpacing/>
              <w:jc w:val="both"/>
              <w:rPr>
                <w:rFonts w:ascii="Times New Roman" w:hAnsi="Times New Roman"/>
                <w:b/>
                <w:sz w:val="20"/>
                <w:szCs w:val="20"/>
              </w:rPr>
            </w:pPr>
            <w:r w:rsidRPr="001105E0">
              <w:rPr>
                <w:rFonts w:ascii="Times New Roman" w:hAnsi="Times New Roman"/>
                <w:sz w:val="20"/>
                <w:szCs w:val="20"/>
              </w:rPr>
              <w:t>характеризовать основные нормы морали;</w:t>
            </w:r>
          </w:p>
          <w:p w:rsidR="006F2197" w:rsidRPr="001105E0" w:rsidRDefault="006F2197" w:rsidP="003B13E3">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0"/>
                <w:szCs w:val="20"/>
                <w:lang w:val="ru-RU"/>
              </w:rPr>
            </w:pPr>
            <w:r w:rsidRPr="001105E0">
              <w:rPr>
                <w:rFonts w:ascii="Times New Roman" w:hAnsi="Times New Roman"/>
                <w:sz w:val="20"/>
                <w:szCs w:val="20"/>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F2197" w:rsidRPr="001105E0" w:rsidRDefault="006F2197" w:rsidP="003B13E3">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0"/>
                <w:szCs w:val="20"/>
                <w:lang w:val="ru-RU"/>
              </w:rPr>
            </w:pPr>
            <w:r w:rsidRPr="001105E0">
              <w:rPr>
                <w:rFonts w:ascii="Times New Roman" w:hAnsi="Times New Roman"/>
                <w:sz w:val="20"/>
                <w:szCs w:val="20"/>
                <w:lang w:val="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6F2197" w:rsidRPr="001105E0" w:rsidRDefault="006F2197" w:rsidP="003B13E3">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0"/>
                <w:szCs w:val="20"/>
              </w:rPr>
            </w:pPr>
            <w:r w:rsidRPr="001105E0">
              <w:rPr>
                <w:rFonts w:ascii="Times New Roman" w:hAnsi="Times New Roman"/>
                <w:sz w:val="20"/>
                <w:szCs w:val="20"/>
              </w:rPr>
              <w:t>характеризовать специфику норм права;</w:t>
            </w:r>
          </w:p>
          <w:p w:rsidR="006F2197" w:rsidRPr="001105E0" w:rsidRDefault="006F2197" w:rsidP="003B13E3">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0"/>
                <w:szCs w:val="20"/>
                <w:lang w:val="ru-RU"/>
              </w:rPr>
            </w:pPr>
            <w:r w:rsidRPr="001105E0">
              <w:rPr>
                <w:rFonts w:ascii="Times New Roman" w:hAnsi="Times New Roman"/>
                <w:sz w:val="20"/>
                <w:szCs w:val="20"/>
                <w:lang w:val="ru-RU"/>
              </w:rPr>
              <w:t>сравнивать нормы морали и права, выявлять их общие черты и особенности;</w:t>
            </w:r>
          </w:p>
          <w:p w:rsidR="006F2197" w:rsidRPr="001105E0" w:rsidRDefault="006F2197" w:rsidP="003B13E3">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0"/>
                <w:szCs w:val="20"/>
                <w:lang w:val="ru-RU"/>
              </w:rPr>
            </w:pPr>
            <w:r w:rsidRPr="001105E0">
              <w:rPr>
                <w:rFonts w:ascii="Times New Roman" w:hAnsi="Times New Roman"/>
                <w:sz w:val="20"/>
                <w:szCs w:val="20"/>
                <w:lang w:val="ru-RU"/>
              </w:rPr>
              <w:t>раскрывать сущность процесса социализации личности;</w:t>
            </w:r>
          </w:p>
          <w:p w:rsidR="006F2197" w:rsidRPr="001105E0" w:rsidRDefault="006F2197" w:rsidP="003B13E3">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0"/>
                <w:szCs w:val="20"/>
              </w:rPr>
            </w:pPr>
            <w:r w:rsidRPr="001105E0">
              <w:rPr>
                <w:rFonts w:ascii="Times New Roman" w:hAnsi="Times New Roman"/>
                <w:sz w:val="20"/>
                <w:szCs w:val="20"/>
              </w:rPr>
              <w:t>объяснять причины отклоняющегося поведения;</w:t>
            </w:r>
          </w:p>
          <w:p w:rsidR="006F2197" w:rsidRPr="001105E0" w:rsidRDefault="006F2197" w:rsidP="003B13E3">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0"/>
                <w:szCs w:val="20"/>
                <w:lang w:val="ru-RU"/>
              </w:rPr>
            </w:pPr>
            <w:r w:rsidRPr="001105E0">
              <w:rPr>
                <w:rFonts w:ascii="Times New Roman" w:hAnsi="Times New Roman"/>
                <w:sz w:val="20"/>
                <w:szCs w:val="20"/>
                <w:lang w:val="ru-RU"/>
              </w:rPr>
              <w:t>описывать негативные последствия наиболее опасных форм отклоняющегося поведения.</w:t>
            </w:r>
          </w:p>
          <w:p w:rsidR="00776C4F" w:rsidRPr="001105E0" w:rsidRDefault="00776C4F" w:rsidP="00776C4F">
            <w:pPr>
              <w:suppressAutoHyphens/>
              <w:spacing w:after="0" w:line="240" w:lineRule="auto"/>
              <w:rPr>
                <w:rFonts w:ascii="Times New Roman" w:hAnsi="Times New Roman"/>
                <w:sz w:val="20"/>
                <w:szCs w:val="20"/>
                <w:lang w:val="ru-RU"/>
              </w:rPr>
            </w:pPr>
          </w:p>
        </w:tc>
        <w:tc>
          <w:tcPr>
            <w:tcW w:w="5070" w:type="dxa"/>
          </w:tcPr>
          <w:p w:rsidR="006F2197" w:rsidRPr="001105E0" w:rsidRDefault="006F2197" w:rsidP="003B13E3">
            <w:pPr>
              <w:numPr>
                <w:ilvl w:val="0"/>
                <w:numId w:val="78"/>
              </w:numPr>
              <w:shd w:val="clear" w:color="auto" w:fill="FFFFFF"/>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использовать элементы причинно-следственного анализа для понимания влияния моральных устоев на развитие общества и человека;</w:t>
            </w:r>
          </w:p>
          <w:p w:rsidR="006F2197" w:rsidRPr="001105E0" w:rsidRDefault="006F2197" w:rsidP="003B13E3">
            <w:pPr>
              <w:numPr>
                <w:ilvl w:val="0"/>
                <w:numId w:val="78"/>
              </w:numPr>
              <w:shd w:val="clear" w:color="auto" w:fill="FFFFFF"/>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оценивать социальную значимость здорового образа жизни.</w:t>
            </w:r>
          </w:p>
          <w:p w:rsidR="00776C4F" w:rsidRPr="001105E0" w:rsidRDefault="00776C4F" w:rsidP="00776C4F">
            <w:pPr>
              <w:suppressAutoHyphens/>
              <w:spacing w:before="120" w:after="0" w:line="240" w:lineRule="auto"/>
              <w:rPr>
                <w:rFonts w:ascii="Times New Roman" w:hAnsi="Times New Roman"/>
                <w:spacing w:val="4"/>
                <w:sz w:val="20"/>
                <w:szCs w:val="20"/>
                <w:lang w:val="ru-RU"/>
              </w:rPr>
            </w:pPr>
          </w:p>
        </w:tc>
      </w:tr>
      <w:tr w:rsidR="00776C4F" w:rsidRPr="001105E0" w:rsidTr="00776C4F">
        <w:tc>
          <w:tcPr>
            <w:tcW w:w="10281" w:type="dxa"/>
            <w:gridSpan w:val="2"/>
            <w:shd w:val="clear" w:color="auto" w:fill="DBE5F1"/>
          </w:tcPr>
          <w:p w:rsidR="00776C4F" w:rsidRPr="001105E0" w:rsidRDefault="006F2197" w:rsidP="006F2197">
            <w:pPr>
              <w:spacing w:after="0" w:line="360" w:lineRule="auto"/>
              <w:ind w:firstLine="709"/>
              <w:jc w:val="center"/>
              <w:rPr>
                <w:rFonts w:ascii="Times New Roman" w:hAnsi="Times New Roman"/>
                <w:b/>
                <w:sz w:val="20"/>
                <w:szCs w:val="20"/>
                <w:lang w:val="ru-RU"/>
              </w:rPr>
            </w:pPr>
            <w:r w:rsidRPr="001105E0">
              <w:rPr>
                <w:rFonts w:ascii="Times New Roman" w:hAnsi="Times New Roman"/>
                <w:b/>
                <w:bCs/>
                <w:sz w:val="20"/>
                <w:szCs w:val="20"/>
                <w:shd w:val="clear" w:color="auto" w:fill="FFFFFF"/>
                <w:lang w:val="ru-RU"/>
              </w:rPr>
              <w:t>Сфера духовной культуры</w:t>
            </w:r>
          </w:p>
        </w:tc>
      </w:tr>
      <w:tr w:rsidR="00776C4F" w:rsidRPr="00E37A91" w:rsidTr="00776C4F">
        <w:tc>
          <w:tcPr>
            <w:tcW w:w="5211" w:type="dxa"/>
          </w:tcPr>
          <w:p w:rsidR="006F2197" w:rsidRPr="001105E0" w:rsidRDefault="006F2197" w:rsidP="003B13E3">
            <w:pPr>
              <w:numPr>
                <w:ilvl w:val="0"/>
                <w:numId w:val="79"/>
              </w:numPr>
              <w:shd w:val="clear" w:color="auto" w:fill="FFFFFF"/>
              <w:tabs>
                <w:tab w:val="left" w:pos="993"/>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характеризовать развитие отдельных областей и форм культуры, выражать свое мнение о явлениях культуры;</w:t>
            </w:r>
          </w:p>
          <w:p w:rsidR="006F2197" w:rsidRPr="001105E0" w:rsidRDefault="006F2197" w:rsidP="003B13E3">
            <w:pPr>
              <w:numPr>
                <w:ilvl w:val="0"/>
                <w:numId w:val="79"/>
              </w:numPr>
              <w:shd w:val="clear" w:color="auto" w:fill="FFFFFF"/>
              <w:tabs>
                <w:tab w:val="left" w:pos="993"/>
              </w:tabs>
              <w:spacing w:after="0" w:line="360" w:lineRule="auto"/>
              <w:ind w:left="0" w:firstLine="709"/>
              <w:jc w:val="both"/>
              <w:rPr>
                <w:rFonts w:ascii="Times New Roman" w:hAnsi="Times New Roman"/>
                <w:bCs/>
                <w:sz w:val="20"/>
                <w:szCs w:val="20"/>
                <w:shd w:val="clear" w:color="auto" w:fill="FFFFFF"/>
              </w:rPr>
            </w:pPr>
            <w:r w:rsidRPr="001105E0">
              <w:rPr>
                <w:rFonts w:ascii="Times New Roman" w:hAnsi="Times New Roman"/>
                <w:bCs/>
                <w:sz w:val="20"/>
                <w:szCs w:val="20"/>
                <w:shd w:val="clear" w:color="auto" w:fill="FFFFFF"/>
              </w:rPr>
              <w:t>описывать явления духовной культуры;</w:t>
            </w:r>
          </w:p>
          <w:p w:rsidR="006F2197" w:rsidRPr="001105E0" w:rsidRDefault="006F2197" w:rsidP="003B13E3">
            <w:pPr>
              <w:numPr>
                <w:ilvl w:val="0"/>
                <w:numId w:val="79"/>
              </w:numPr>
              <w:shd w:val="clear" w:color="auto" w:fill="FFFFFF"/>
              <w:tabs>
                <w:tab w:val="left" w:pos="993"/>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объяснять причины возрастания роли науки в современном мире;</w:t>
            </w:r>
          </w:p>
          <w:p w:rsidR="006F2197" w:rsidRPr="001105E0" w:rsidRDefault="006F2197" w:rsidP="003B13E3">
            <w:pPr>
              <w:numPr>
                <w:ilvl w:val="0"/>
                <w:numId w:val="79"/>
              </w:numPr>
              <w:shd w:val="clear" w:color="auto" w:fill="FFFFFF"/>
              <w:tabs>
                <w:tab w:val="left" w:pos="993"/>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оценивать роль образования в современном обществе;</w:t>
            </w:r>
          </w:p>
          <w:p w:rsidR="006F2197" w:rsidRPr="001105E0" w:rsidRDefault="006F2197" w:rsidP="003B13E3">
            <w:pPr>
              <w:numPr>
                <w:ilvl w:val="0"/>
                <w:numId w:val="79"/>
              </w:numPr>
              <w:shd w:val="clear" w:color="auto" w:fill="FFFFFF"/>
              <w:tabs>
                <w:tab w:val="left" w:pos="993"/>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различать уровни общего образования в России;</w:t>
            </w:r>
          </w:p>
          <w:p w:rsidR="006F2197" w:rsidRPr="001105E0" w:rsidRDefault="006F2197" w:rsidP="003B13E3">
            <w:pPr>
              <w:numPr>
                <w:ilvl w:val="0"/>
                <w:numId w:val="79"/>
              </w:numPr>
              <w:shd w:val="clear" w:color="auto" w:fill="FFFFFF"/>
              <w:tabs>
                <w:tab w:val="left" w:pos="993"/>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 xml:space="preserve">находить и извлекать социальную информацию о достижениях и проблемах развития культуры из адаптированных источников различного </w:t>
            </w:r>
            <w:r w:rsidRPr="001105E0">
              <w:rPr>
                <w:rFonts w:ascii="Times New Roman" w:hAnsi="Times New Roman"/>
                <w:bCs/>
                <w:sz w:val="20"/>
                <w:szCs w:val="20"/>
                <w:shd w:val="clear" w:color="auto" w:fill="FFFFFF"/>
                <w:lang w:val="ru-RU"/>
              </w:rPr>
              <w:lastRenderedPageBreak/>
              <w:t>типа;</w:t>
            </w:r>
          </w:p>
          <w:p w:rsidR="006F2197" w:rsidRPr="001105E0" w:rsidRDefault="006F2197" w:rsidP="003B13E3">
            <w:pPr>
              <w:numPr>
                <w:ilvl w:val="0"/>
                <w:numId w:val="79"/>
              </w:numPr>
              <w:shd w:val="clear" w:color="auto" w:fill="FFFFFF"/>
              <w:tabs>
                <w:tab w:val="left" w:pos="993"/>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описывать духовные ценности российского народа и выражать собственное отношение к ним;</w:t>
            </w:r>
          </w:p>
          <w:p w:rsidR="006F2197" w:rsidRPr="001105E0" w:rsidRDefault="006F2197" w:rsidP="003B13E3">
            <w:pPr>
              <w:numPr>
                <w:ilvl w:val="0"/>
                <w:numId w:val="79"/>
              </w:numPr>
              <w:shd w:val="clear" w:color="auto" w:fill="FFFFFF"/>
              <w:tabs>
                <w:tab w:val="left" w:pos="993"/>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объяснять необходимость непрерывного образования в современных условиях;</w:t>
            </w:r>
          </w:p>
          <w:p w:rsidR="006F2197" w:rsidRPr="001105E0" w:rsidRDefault="006F2197" w:rsidP="003B13E3">
            <w:pPr>
              <w:numPr>
                <w:ilvl w:val="0"/>
                <w:numId w:val="79"/>
              </w:numPr>
              <w:shd w:val="clear" w:color="auto" w:fill="FFFFFF"/>
              <w:tabs>
                <w:tab w:val="left" w:pos="993"/>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учитывать общественные потребности при выборе направления своей будущей профессиональной деятельности;</w:t>
            </w:r>
          </w:p>
          <w:p w:rsidR="006F2197" w:rsidRPr="001105E0" w:rsidRDefault="006F2197" w:rsidP="003B13E3">
            <w:pPr>
              <w:numPr>
                <w:ilvl w:val="0"/>
                <w:numId w:val="79"/>
              </w:numPr>
              <w:shd w:val="clear" w:color="auto" w:fill="FFFFFF"/>
              <w:tabs>
                <w:tab w:val="left" w:pos="993"/>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раскрывать роль религии в современном обществе;</w:t>
            </w:r>
          </w:p>
          <w:p w:rsidR="006F2197" w:rsidRPr="001105E0" w:rsidRDefault="006F2197" w:rsidP="003B13E3">
            <w:pPr>
              <w:numPr>
                <w:ilvl w:val="0"/>
                <w:numId w:val="79"/>
              </w:numPr>
              <w:shd w:val="clear" w:color="auto" w:fill="FFFFFF"/>
              <w:tabs>
                <w:tab w:val="left" w:pos="993"/>
              </w:tabs>
              <w:spacing w:after="0" w:line="360" w:lineRule="auto"/>
              <w:ind w:left="0" w:firstLine="709"/>
              <w:jc w:val="both"/>
              <w:rPr>
                <w:rFonts w:ascii="Times New Roman" w:hAnsi="Times New Roman"/>
                <w:b/>
                <w:bCs/>
                <w:sz w:val="20"/>
                <w:szCs w:val="20"/>
                <w:shd w:val="clear" w:color="auto" w:fill="FFFFFF"/>
                <w:lang w:val="ru-RU"/>
              </w:rPr>
            </w:pPr>
            <w:r w:rsidRPr="001105E0">
              <w:rPr>
                <w:rFonts w:ascii="Times New Roman" w:hAnsi="Times New Roman"/>
                <w:bCs/>
                <w:sz w:val="20"/>
                <w:szCs w:val="20"/>
                <w:shd w:val="clear" w:color="auto" w:fill="FFFFFF"/>
                <w:lang w:val="ru-RU"/>
              </w:rPr>
              <w:t>характеризовать особенности искусства как формы духовной культуры</w:t>
            </w:r>
            <w:r w:rsidRPr="001105E0">
              <w:rPr>
                <w:rFonts w:ascii="Times New Roman" w:hAnsi="Times New Roman"/>
                <w:b/>
                <w:bCs/>
                <w:sz w:val="20"/>
                <w:szCs w:val="20"/>
                <w:shd w:val="clear" w:color="auto" w:fill="FFFFFF"/>
                <w:lang w:val="ru-RU"/>
              </w:rPr>
              <w:t>.</w:t>
            </w:r>
          </w:p>
          <w:p w:rsidR="00776C4F" w:rsidRPr="001105E0" w:rsidRDefault="00776C4F" w:rsidP="00776C4F">
            <w:pPr>
              <w:suppressAutoHyphens/>
              <w:spacing w:after="0" w:line="240" w:lineRule="auto"/>
              <w:rPr>
                <w:rFonts w:ascii="Times New Roman" w:hAnsi="Times New Roman"/>
                <w:sz w:val="20"/>
                <w:szCs w:val="20"/>
                <w:lang w:val="ru-RU"/>
              </w:rPr>
            </w:pPr>
          </w:p>
        </w:tc>
        <w:tc>
          <w:tcPr>
            <w:tcW w:w="5070" w:type="dxa"/>
          </w:tcPr>
          <w:p w:rsidR="006F2197" w:rsidRPr="001105E0" w:rsidRDefault="006F2197" w:rsidP="003B13E3">
            <w:pPr>
              <w:numPr>
                <w:ilvl w:val="0"/>
                <w:numId w:val="80"/>
              </w:numPr>
              <w:shd w:val="clear" w:color="auto" w:fill="FFFFFF"/>
              <w:tabs>
                <w:tab w:val="left" w:pos="993"/>
              </w:tabs>
              <w:spacing w:after="0" w:line="360" w:lineRule="auto"/>
              <w:ind w:left="0" w:firstLine="709"/>
              <w:jc w:val="both"/>
              <w:rPr>
                <w:rFonts w:ascii="Times New Roman" w:hAnsi="Times New Roman"/>
                <w:bCs/>
                <w:i/>
                <w:sz w:val="20"/>
                <w:szCs w:val="20"/>
                <w:shd w:val="clear" w:color="auto" w:fill="FFFFFF"/>
                <w:lang w:val="ru-RU"/>
              </w:rPr>
            </w:pPr>
            <w:r w:rsidRPr="001105E0">
              <w:rPr>
                <w:rFonts w:ascii="Times New Roman" w:hAnsi="Times New Roman"/>
                <w:bCs/>
                <w:i/>
                <w:sz w:val="20"/>
                <w:szCs w:val="20"/>
                <w:shd w:val="clear" w:color="auto" w:fill="FFFFFF"/>
                <w:lang w:val="ru-RU"/>
              </w:rPr>
              <w:lastRenderedPageBreak/>
              <w:t>описывать процессы создания, сохранения, трансляции и усвоения достижений культуры;</w:t>
            </w:r>
          </w:p>
          <w:p w:rsidR="006F2197" w:rsidRPr="001105E0" w:rsidRDefault="006F2197" w:rsidP="003B13E3">
            <w:pPr>
              <w:numPr>
                <w:ilvl w:val="0"/>
                <w:numId w:val="80"/>
              </w:numPr>
              <w:shd w:val="clear" w:color="auto" w:fill="FFFFFF"/>
              <w:tabs>
                <w:tab w:val="left" w:pos="993"/>
              </w:tabs>
              <w:spacing w:after="0" w:line="360" w:lineRule="auto"/>
              <w:ind w:left="0" w:firstLine="709"/>
              <w:jc w:val="both"/>
              <w:rPr>
                <w:rFonts w:ascii="Times New Roman" w:hAnsi="Times New Roman"/>
                <w:bCs/>
                <w:i/>
                <w:sz w:val="20"/>
                <w:szCs w:val="20"/>
                <w:shd w:val="clear" w:color="auto" w:fill="FFFFFF"/>
                <w:lang w:val="ru-RU"/>
              </w:rPr>
            </w:pPr>
            <w:r w:rsidRPr="001105E0">
              <w:rPr>
                <w:rFonts w:ascii="Times New Roman" w:hAnsi="Times New Roman"/>
                <w:bCs/>
                <w:i/>
                <w:sz w:val="20"/>
                <w:szCs w:val="20"/>
                <w:shd w:val="clear" w:color="auto" w:fill="FFFFFF"/>
                <w:lang w:val="ru-RU"/>
              </w:rPr>
              <w:t>характеризовать основные направления развития отечественной культуры в современных условиях;</w:t>
            </w:r>
          </w:p>
          <w:p w:rsidR="006F2197" w:rsidRPr="001105E0" w:rsidRDefault="006F2197" w:rsidP="003B13E3">
            <w:pPr>
              <w:numPr>
                <w:ilvl w:val="0"/>
                <w:numId w:val="80"/>
              </w:numPr>
              <w:shd w:val="clear" w:color="auto" w:fill="FFFFFF"/>
              <w:tabs>
                <w:tab w:val="left" w:pos="993"/>
              </w:tabs>
              <w:spacing w:after="0" w:line="360" w:lineRule="auto"/>
              <w:ind w:left="0" w:firstLine="709"/>
              <w:jc w:val="both"/>
              <w:rPr>
                <w:rFonts w:ascii="Times New Roman" w:hAnsi="Times New Roman"/>
                <w:bCs/>
                <w:i/>
                <w:sz w:val="20"/>
                <w:szCs w:val="20"/>
                <w:shd w:val="clear" w:color="auto" w:fill="FFFFFF"/>
                <w:lang w:val="ru-RU"/>
              </w:rPr>
            </w:pPr>
            <w:r w:rsidRPr="001105E0">
              <w:rPr>
                <w:rFonts w:ascii="Times New Roman" w:hAnsi="Times New Roman"/>
                <w:bCs/>
                <w:i/>
                <w:sz w:val="20"/>
                <w:szCs w:val="20"/>
                <w:shd w:val="clear" w:color="auto" w:fill="FFFFFF"/>
                <w:lang w:val="ru-RU"/>
              </w:rPr>
              <w:t>критически воспринимать сообщения и рекламу в СМИ и Интернете о таких направлениях массовой культуры, как шоу-бизнес и мода.</w:t>
            </w:r>
          </w:p>
          <w:p w:rsidR="00776C4F" w:rsidRPr="001105E0" w:rsidRDefault="00776C4F" w:rsidP="00776C4F">
            <w:pPr>
              <w:suppressAutoHyphens/>
              <w:spacing w:before="120" w:after="0" w:line="240" w:lineRule="auto"/>
              <w:rPr>
                <w:rFonts w:ascii="Times New Roman" w:hAnsi="Times New Roman"/>
                <w:spacing w:val="4"/>
                <w:sz w:val="20"/>
                <w:szCs w:val="20"/>
                <w:lang w:val="ru-RU"/>
              </w:rPr>
            </w:pPr>
          </w:p>
        </w:tc>
      </w:tr>
      <w:tr w:rsidR="00776C4F" w:rsidRPr="001105E0" w:rsidTr="00776C4F">
        <w:tc>
          <w:tcPr>
            <w:tcW w:w="10281" w:type="dxa"/>
            <w:gridSpan w:val="2"/>
            <w:shd w:val="clear" w:color="auto" w:fill="DBE5F1"/>
          </w:tcPr>
          <w:p w:rsidR="00776C4F" w:rsidRPr="001105E0" w:rsidRDefault="006F2197" w:rsidP="006F2197">
            <w:pPr>
              <w:spacing w:after="0" w:line="360" w:lineRule="auto"/>
              <w:ind w:firstLine="709"/>
              <w:jc w:val="center"/>
              <w:rPr>
                <w:rFonts w:ascii="Times New Roman" w:hAnsi="Times New Roman"/>
                <w:b/>
                <w:sz w:val="20"/>
                <w:szCs w:val="20"/>
                <w:lang w:val="ru-RU"/>
              </w:rPr>
            </w:pPr>
            <w:r w:rsidRPr="001105E0">
              <w:rPr>
                <w:rFonts w:ascii="Times New Roman" w:hAnsi="Times New Roman"/>
                <w:b/>
                <w:bCs/>
                <w:sz w:val="20"/>
                <w:szCs w:val="20"/>
                <w:shd w:val="clear" w:color="auto" w:fill="FFFFFF"/>
              </w:rPr>
              <w:lastRenderedPageBreak/>
              <w:t>Социальная сфера</w:t>
            </w:r>
          </w:p>
        </w:tc>
      </w:tr>
      <w:tr w:rsidR="00776C4F" w:rsidRPr="00E37A91" w:rsidTr="00776C4F">
        <w:tc>
          <w:tcPr>
            <w:tcW w:w="5211" w:type="dxa"/>
          </w:tcPr>
          <w:p w:rsidR="006F2197" w:rsidRPr="001105E0" w:rsidRDefault="006F2197" w:rsidP="003B13E3">
            <w:pPr>
              <w:numPr>
                <w:ilvl w:val="0"/>
                <w:numId w:val="81"/>
              </w:numPr>
              <w:tabs>
                <w:tab w:val="left" w:pos="1027"/>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описывать социальную структуру в обществах разного типа, характеризовать основные социальные общности и группы;</w:t>
            </w:r>
          </w:p>
          <w:p w:rsidR="006F2197" w:rsidRPr="001105E0" w:rsidRDefault="006F2197" w:rsidP="003B13E3">
            <w:pPr>
              <w:numPr>
                <w:ilvl w:val="0"/>
                <w:numId w:val="81"/>
              </w:numPr>
              <w:tabs>
                <w:tab w:val="left" w:pos="1027"/>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объяснять взаимодействие социальных общностей и групп;</w:t>
            </w:r>
          </w:p>
          <w:p w:rsidR="006F2197" w:rsidRPr="001105E0" w:rsidRDefault="006F2197" w:rsidP="003B13E3">
            <w:pPr>
              <w:numPr>
                <w:ilvl w:val="0"/>
                <w:numId w:val="81"/>
              </w:numPr>
              <w:tabs>
                <w:tab w:val="left" w:pos="1027"/>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характеризовать ведущие направления социальной политики Российского государства;</w:t>
            </w:r>
          </w:p>
          <w:p w:rsidR="006F2197" w:rsidRPr="001105E0" w:rsidRDefault="006F2197" w:rsidP="003B13E3">
            <w:pPr>
              <w:numPr>
                <w:ilvl w:val="0"/>
                <w:numId w:val="81"/>
              </w:numPr>
              <w:tabs>
                <w:tab w:val="left" w:pos="1027"/>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выделять параметры, определяющие социальный статус личности;</w:t>
            </w:r>
          </w:p>
          <w:p w:rsidR="006F2197" w:rsidRPr="001105E0" w:rsidRDefault="006F2197" w:rsidP="003B13E3">
            <w:pPr>
              <w:numPr>
                <w:ilvl w:val="0"/>
                <w:numId w:val="81"/>
              </w:numPr>
              <w:tabs>
                <w:tab w:val="left" w:pos="1027"/>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приводить примеры предписанных и достигаемых статусов;</w:t>
            </w:r>
          </w:p>
          <w:p w:rsidR="006F2197" w:rsidRPr="001105E0" w:rsidRDefault="006F2197" w:rsidP="003B13E3">
            <w:pPr>
              <w:numPr>
                <w:ilvl w:val="0"/>
                <w:numId w:val="81"/>
              </w:numPr>
              <w:tabs>
                <w:tab w:val="left" w:pos="1027"/>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описывать основные социальные роли подростка;</w:t>
            </w:r>
          </w:p>
          <w:p w:rsidR="006F2197" w:rsidRPr="001105E0" w:rsidRDefault="006F2197" w:rsidP="003B13E3">
            <w:pPr>
              <w:numPr>
                <w:ilvl w:val="0"/>
                <w:numId w:val="81"/>
              </w:numPr>
              <w:tabs>
                <w:tab w:val="left" w:pos="1027"/>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конкретизировать примерами процесс социальной мобильности;</w:t>
            </w:r>
          </w:p>
          <w:p w:rsidR="006F2197" w:rsidRPr="001105E0" w:rsidRDefault="006F2197" w:rsidP="003B13E3">
            <w:pPr>
              <w:numPr>
                <w:ilvl w:val="0"/>
                <w:numId w:val="81"/>
              </w:numPr>
              <w:tabs>
                <w:tab w:val="left" w:pos="1027"/>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характеризовать межнациональные отношения в современном мире;</w:t>
            </w:r>
          </w:p>
          <w:p w:rsidR="006F2197" w:rsidRPr="001105E0" w:rsidRDefault="006F2197" w:rsidP="003B13E3">
            <w:pPr>
              <w:numPr>
                <w:ilvl w:val="0"/>
                <w:numId w:val="81"/>
              </w:numPr>
              <w:tabs>
                <w:tab w:val="left" w:pos="1027"/>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 xml:space="preserve">объяснять причины межнациональных конфликтов и основные пути их разрешения; </w:t>
            </w:r>
          </w:p>
          <w:p w:rsidR="006F2197" w:rsidRPr="001105E0" w:rsidRDefault="006F2197" w:rsidP="003B13E3">
            <w:pPr>
              <w:numPr>
                <w:ilvl w:val="0"/>
                <w:numId w:val="81"/>
              </w:numPr>
              <w:tabs>
                <w:tab w:val="left" w:pos="1027"/>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характеризовать, раскрывать на конкретных примерах основные функции семьи в обществе;</w:t>
            </w:r>
          </w:p>
          <w:p w:rsidR="006F2197" w:rsidRPr="001105E0" w:rsidRDefault="006F2197" w:rsidP="003B13E3">
            <w:pPr>
              <w:numPr>
                <w:ilvl w:val="0"/>
                <w:numId w:val="81"/>
              </w:numPr>
              <w:tabs>
                <w:tab w:val="left" w:pos="1027"/>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 xml:space="preserve">раскрывать основные роли членов семьи; </w:t>
            </w:r>
          </w:p>
          <w:p w:rsidR="006F2197" w:rsidRPr="001105E0" w:rsidRDefault="006F2197" w:rsidP="003B13E3">
            <w:pPr>
              <w:numPr>
                <w:ilvl w:val="0"/>
                <w:numId w:val="81"/>
              </w:numPr>
              <w:tabs>
                <w:tab w:val="left" w:pos="993"/>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6F2197" w:rsidRPr="001105E0" w:rsidRDefault="006F2197" w:rsidP="003B13E3">
            <w:pPr>
              <w:numPr>
                <w:ilvl w:val="0"/>
                <w:numId w:val="81"/>
              </w:numPr>
              <w:tabs>
                <w:tab w:val="left" w:pos="1027"/>
              </w:tabs>
              <w:spacing w:after="0" w:line="360" w:lineRule="auto"/>
              <w:ind w:left="0" w:firstLine="709"/>
              <w:jc w:val="both"/>
              <w:rPr>
                <w:rFonts w:ascii="Times New Roman" w:hAnsi="Times New Roman"/>
                <w:b/>
                <w:bCs/>
                <w:sz w:val="20"/>
                <w:szCs w:val="20"/>
                <w:shd w:val="clear" w:color="auto" w:fill="FFFFFF"/>
              </w:rPr>
            </w:pPr>
            <w:r w:rsidRPr="001105E0">
              <w:rPr>
                <w:rFonts w:ascii="Times New Roman" w:hAnsi="Times New Roman"/>
                <w:bCs/>
                <w:sz w:val="20"/>
                <w:szCs w:val="20"/>
                <w:shd w:val="clear" w:color="auto" w:fill="FFFFFF"/>
                <w:lang w:val="ru-RU"/>
              </w:rPr>
              <w:t xml:space="preserve">выполнять несложные практические задания </w:t>
            </w:r>
            <w:r w:rsidRPr="001105E0">
              <w:rPr>
                <w:rFonts w:ascii="Times New Roman" w:hAnsi="Times New Roman"/>
                <w:bCs/>
                <w:sz w:val="20"/>
                <w:szCs w:val="20"/>
                <w:shd w:val="clear" w:color="auto" w:fill="FFFFFF"/>
                <w:lang w:val="ru-RU"/>
              </w:rPr>
              <w:lastRenderedPageBreak/>
              <w:t xml:space="preserve">по анализу ситуаций, связанных с различными способами разрешения семейных конфликтов. </w:t>
            </w:r>
            <w:r w:rsidRPr="001105E0">
              <w:rPr>
                <w:rFonts w:ascii="Times New Roman" w:hAnsi="Times New Roman"/>
                <w:bCs/>
                <w:sz w:val="20"/>
                <w:szCs w:val="20"/>
                <w:shd w:val="clear" w:color="auto" w:fill="FFFFFF"/>
              </w:rPr>
              <w:t>Выражать собственное отношение к различным способам разрешения семейных конфликтов.</w:t>
            </w:r>
          </w:p>
          <w:p w:rsidR="00776C4F" w:rsidRPr="001105E0" w:rsidRDefault="00776C4F" w:rsidP="00776C4F">
            <w:pPr>
              <w:suppressAutoHyphens/>
              <w:spacing w:after="0" w:line="240" w:lineRule="auto"/>
              <w:rPr>
                <w:rFonts w:ascii="Times New Roman" w:hAnsi="Times New Roman"/>
                <w:sz w:val="20"/>
                <w:szCs w:val="20"/>
                <w:lang w:val="ru-RU"/>
              </w:rPr>
            </w:pPr>
          </w:p>
        </w:tc>
        <w:tc>
          <w:tcPr>
            <w:tcW w:w="5070" w:type="dxa"/>
          </w:tcPr>
          <w:p w:rsidR="006F2197" w:rsidRPr="001105E0" w:rsidRDefault="006F2197" w:rsidP="003B13E3">
            <w:pPr>
              <w:numPr>
                <w:ilvl w:val="0"/>
                <w:numId w:val="82"/>
              </w:numPr>
              <w:tabs>
                <w:tab w:val="left" w:pos="1027"/>
              </w:tabs>
              <w:spacing w:after="0" w:line="360" w:lineRule="auto"/>
              <w:ind w:left="0" w:firstLine="709"/>
              <w:jc w:val="both"/>
              <w:rPr>
                <w:rFonts w:ascii="Times New Roman" w:hAnsi="Times New Roman"/>
                <w:bCs/>
                <w:i/>
                <w:sz w:val="20"/>
                <w:szCs w:val="20"/>
                <w:shd w:val="clear" w:color="auto" w:fill="FFFFFF"/>
                <w:lang w:val="ru-RU"/>
              </w:rPr>
            </w:pPr>
            <w:r w:rsidRPr="001105E0">
              <w:rPr>
                <w:rFonts w:ascii="Times New Roman" w:hAnsi="Times New Roman"/>
                <w:bCs/>
                <w:i/>
                <w:sz w:val="20"/>
                <w:szCs w:val="20"/>
                <w:shd w:val="clear" w:color="auto" w:fill="FFFFFF"/>
                <w:lang w:val="ru-RU"/>
              </w:rPr>
              <w:lastRenderedPageBreak/>
              <w:t>раскрывать понятия «равенство» и «социальная справедливость» с позиций историзма;</w:t>
            </w:r>
          </w:p>
          <w:p w:rsidR="006F2197" w:rsidRPr="001105E0" w:rsidRDefault="006F2197" w:rsidP="003B13E3">
            <w:pPr>
              <w:numPr>
                <w:ilvl w:val="0"/>
                <w:numId w:val="82"/>
              </w:numPr>
              <w:tabs>
                <w:tab w:val="left" w:pos="1027"/>
              </w:tabs>
              <w:spacing w:after="0" w:line="360" w:lineRule="auto"/>
              <w:ind w:left="0" w:firstLine="709"/>
              <w:jc w:val="both"/>
              <w:rPr>
                <w:rFonts w:ascii="Times New Roman" w:hAnsi="Times New Roman"/>
                <w:bCs/>
                <w:i/>
                <w:sz w:val="20"/>
                <w:szCs w:val="20"/>
                <w:shd w:val="clear" w:color="auto" w:fill="FFFFFF"/>
                <w:lang w:val="ru-RU"/>
              </w:rPr>
            </w:pPr>
            <w:r w:rsidRPr="001105E0">
              <w:rPr>
                <w:rFonts w:ascii="Times New Roman" w:hAnsi="Times New Roman"/>
                <w:bCs/>
                <w:i/>
                <w:sz w:val="20"/>
                <w:szCs w:val="20"/>
                <w:shd w:val="clear" w:color="auto" w:fill="FFFFFF"/>
                <w:lang w:val="ru-RU"/>
              </w:rPr>
              <w:t>выражать и обосновывать собственную позицию по актуальным проблемам молодежи;</w:t>
            </w:r>
          </w:p>
          <w:p w:rsidR="006F2197" w:rsidRPr="001105E0" w:rsidRDefault="006F2197" w:rsidP="003B13E3">
            <w:pPr>
              <w:numPr>
                <w:ilvl w:val="0"/>
                <w:numId w:val="82"/>
              </w:numPr>
              <w:tabs>
                <w:tab w:val="left" w:pos="1027"/>
              </w:tabs>
              <w:spacing w:after="0" w:line="360" w:lineRule="auto"/>
              <w:ind w:left="0" w:firstLine="709"/>
              <w:jc w:val="both"/>
              <w:rPr>
                <w:rFonts w:ascii="Times New Roman" w:hAnsi="Times New Roman"/>
                <w:bCs/>
                <w:i/>
                <w:sz w:val="20"/>
                <w:szCs w:val="20"/>
                <w:shd w:val="clear" w:color="auto" w:fill="FFFFFF"/>
                <w:lang w:val="ru-RU"/>
              </w:rPr>
            </w:pPr>
            <w:r w:rsidRPr="001105E0">
              <w:rPr>
                <w:rFonts w:ascii="Times New Roman" w:hAnsi="Times New Roman"/>
                <w:bCs/>
                <w:i/>
                <w:sz w:val="20"/>
                <w:szCs w:val="20"/>
                <w:shd w:val="clear" w:color="auto" w:fill="FFFFFF"/>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F2197" w:rsidRPr="001105E0" w:rsidRDefault="006F2197" w:rsidP="003B13E3">
            <w:pPr>
              <w:numPr>
                <w:ilvl w:val="0"/>
                <w:numId w:val="82"/>
              </w:numPr>
              <w:shd w:val="clear" w:color="auto" w:fill="FFFFFF"/>
              <w:tabs>
                <w:tab w:val="left" w:pos="1027"/>
              </w:tabs>
              <w:spacing w:after="0" w:line="360" w:lineRule="auto"/>
              <w:ind w:left="0" w:firstLine="709"/>
              <w:jc w:val="both"/>
              <w:rPr>
                <w:rFonts w:ascii="Times New Roman" w:hAnsi="Times New Roman"/>
                <w:bCs/>
                <w:i/>
                <w:sz w:val="20"/>
                <w:szCs w:val="20"/>
                <w:shd w:val="clear" w:color="auto" w:fill="FFFFFF"/>
                <w:lang w:val="ru-RU"/>
              </w:rPr>
            </w:pPr>
            <w:r w:rsidRPr="001105E0">
              <w:rPr>
                <w:rFonts w:ascii="Times New Roman" w:hAnsi="Times New Roman"/>
                <w:bCs/>
                <w:i/>
                <w:sz w:val="20"/>
                <w:szCs w:val="20"/>
                <w:shd w:val="clear" w:color="auto" w:fill="FFFFFF"/>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F2197" w:rsidRPr="001105E0" w:rsidRDefault="006F2197" w:rsidP="003B13E3">
            <w:pPr>
              <w:numPr>
                <w:ilvl w:val="0"/>
                <w:numId w:val="82"/>
              </w:numPr>
              <w:shd w:val="clear" w:color="auto" w:fill="FFFFFF"/>
              <w:tabs>
                <w:tab w:val="left" w:pos="1027"/>
              </w:tabs>
              <w:spacing w:after="0" w:line="360" w:lineRule="auto"/>
              <w:ind w:left="0" w:firstLine="709"/>
              <w:jc w:val="both"/>
              <w:rPr>
                <w:rFonts w:ascii="Times New Roman" w:hAnsi="Times New Roman"/>
                <w:bCs/>
                <w:i/>
                <w:sz w:val="20"/>
                <w:szCs w:val="20"/>
                <w:shd w:val="clear" w:color="auto" w:fill="FFFFFF"/>
                <w:lang w:val="ru-RU"/>
              </w:rPr>
            </w:pPr>
            <w:r w:rsidRPr="001105E0">
              <w:rPr>
                <w:rFonts w:ascii="Times New Roman" w:hAnsi="Times New Roman"/>
                <w:bCs/>
                <w:i/>
                <w:sz w:val="20"/>
                <w:szCs w:val="20"/>
                <w:shd w:val="clear" w:color="auto" w:fill="FFFFFF"/>
                <w:lang w:val="ru-RU"/>
              </w:rPr>
              <w:t>использовать элементы причинно-следственного анализа при характеристике семейных конфликтов;</w:t>
            </w:r>
          </w:p>
          <w:p w:rsidR="006F2197" w:rsidRPr="001105E0" w:rsidRDefault="006F2197" w:rsidP="003B13E3">
            <w:pPr>
              <w:numPr>
                <w:ilvl w:val="0"/>
                <w:numId w:val="82"/>
              </w:numPr>
              <w:tabs>
                <w:tab w:val="left" w:pos="1027"/>
              </w:tabs>
              <w:spacing w:after="0" w:line="360" w:lineRule="auto"/>
              <w:ind w:left="0" w:firstLine="709"/>
              <w:jc w:val="both"/>
              <w:rPr>
                <w:rFonts w:ascii="Times New Roman" w:hAnsi="Times New Roman"/>
                <w:b/>
                <w:bCs/>
                <w:i/>
                <w:sz w:val="20"/>
                <w:szCs w:val="20"/>
                <w:shd w:val="clear" w:color="auto" w:fill="FFFFFF"/>
                <w:lang w:val="ru-RU"/>
              </w:rPr>
            </w:pPr>
            <w:r w:rsidRPr="001105E0">
              <w:rPr>
                <w:rFonts w:ascii="Times New Roman" w:hAnsi="Times New Roman"/>
                <w:bCs/>
                <w:i/>
                <w:sz w:val="20"/>
                <w:szCs w:val="20"/>
                <w:shd w:val="clear" w:color="auto" w:fill="FFFFFF"/>
                <w:lang w:val="ru-RU"/>
              </w:rPr>
              <w:t>находить и извлекать социальную информацию о государственной семейной политике из адаптированных источников различного типа</w:t>
            </w:r>
            <w:r w:rsidRPr="001105E0">
              <w:rPr>
                <w:rFonts w:ascii="Times New Roman" w:hAnsi="Times New Roman"/>
                <w:b/>
                <w:bCs/>
                <w:i/>
                <w:sz w:val="20"/>
                <w:szCs w:val="20"/>
                <w:shd w:val="clear" w:color="auto" w:fill="FFFFFF"/>
                <w:lang w:val="ru-RU"/>
              </w:rPr>
              <w:t>.</w:t>
            </w:r>
          </w:p>
          <w:p w:rsidR="00776C4F" w:rsidRPr="001105E0" w:rsidRDefault="00776C4F" w:rsidP="00776C4F">
            <w:pPr>
              <w:suppressAutoHyphens/>
              <w:spacing w:before="120" w:after="0" w:line="240" w:lineRule="auto"/>
              <w:rPr>
                <w:rFonts w:ascii="Times New Roman" w:hAnsi="Times New Roman"/>
                <w:spacing w:val="4"/>
                <w:sz w:val="20"/>
                <w:szCs w:val="20"/>
                <w:lang w:val="ru-RU"/>
              </w:rPr>
            </w:pPr>
          </w:p>
        </w:tc>
      </w:tr>
      <w:tr w:rsidR="006F2197" w:rsidRPr="001105E0" w:rsidTr="005B0F75">
        <w:tc>
          <w:tcPr>
            <w:tcW w:w="10281" w:type="dxa"/>
            <w:gridSpan w:val="2"/>
            <w:shd w:val="clear" w:color="auto" w:fill="DBE5F1"/>
          </w:tcPr>
          <w:p w:rsidR="006F2197" w:rsidRPr="001105E0" w:rsidRDefault="006F2197" w:rsidP="006F2197">
            <w:pPr>
              <w:tabs>
                <w:tab w:val="left" w:pos="1027"/>
              </w:tabs>
              <w:spacing w:after="0" w:line="360" w:lineRule="auto"/>
              <w:ind w:firstLine="709"/>
              <w:jc w:val="center"/>
              <w:rPr>
                <w:rFonts w:ascii="Times New Roman" w:hAnsi="Times New Roman"/>
                <w:b/>
                <w:sz w:val="20"/>
                <w:szCs w:val="20"/>
                <w:lang w:val="ru-RU"/>
              </w:rPr>
            </w:pPr>
            <w:r w:rsidRPr="001105E0">
              <w:rPr>
                <w:rFonts w:ascii="Times New Roman" w:hAnsi="Times New Roman"/>
                <w:b/>
                <w:sz w:val="20"/>
                <w:szCs w:val="20"/>
                <w:lang w:val="ru-RU"/>
              </w:rPr>
              <w:lastRenderedPageBreak/>
              <w:t>Политическая сфера жизни общества</w:t>
            </w:r>
          </w:p>
        </w:tc>
      </w:tr>
      <w:tr w:rsidR="006F2197" w:rsidRPr="00E37A91" w:rsidTr="005B0F75">
        <w:tc>
          <w:tcPr>
            <w:tcW w:w="5211" w:type="dxa"/>
          </w:tcPr>
          <w:p w:rsidR="006F2197" w:rsidRPr="001105E0" w:rsidRDefault="006F2197" w:rsidP="003B13E3">
            <w:pPr>
              <w:numPr>
                <w:ilvl w:val="0"/>
                <w:numId w:val="83"/>
              </w:numPr>
              <w:tabs>
                <w:tab w:val="left" w:pos="1027"/>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объяснять роль политики в жизни общества;</w:t>
            </w:r>
          </w:p>
          <w:p w:rsidR="006F2197" w:rsidRPr="001105E0" w:rsidRDefault="006F2197" w:rsidP="003B13E3">
            <w:pPr>
              <w:numPr>
                <w:ilvl w:val="0"/>
                <w:numId w:val="83"/>
              </w:numPr>
              <w:tabs>
                <w:tab w:val="left" w:pos="1027"/>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различать и сравнивать различные формы правления, иллюстрировать их примерами;</w:t>
            </w:r>
          </w:p>
          <w:p w:rsidR="006F2197" w:rsidRPr="001105E0" w:rsidRDefault="006F2197" w:rsidP="003B13E3">
            <w:pPr>
              <w:numPr>
                <w:ilvl w:val="0"/>
                <w:numId w:val="83"/>
              </w:numPr>
              <w:tabs>
                <w:tab w:val="left" w:pos="1027"/>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давать характеристику формам государственно-территориального устройства;</w:t>
            </w:r>
          </w:p>
          <w:p w:rsidR="006F2197" w:rsidRPr="001105E0" w:rsidRDefault="006F2197" w:rsidP="003B13E3">
            <w:pPr>
              <w:numPr>
                <w:ilvl w:val="0"/>
                <w:numId w:val="83"/>
              </w:numPr>
              <w:tabs>
                <w:tab w:val="left" w:pos="1027"/>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различать различные типы политических режимов, раскрывать их основные признаки;</w:t>
            </w:r>
          </w:p>
          <w:p w:rsidR="006F2197" w:rsidRPr="001105E0" w:rsidRDefault="006F2197" w:rsidP="003B13E3">
            <w:pPr>
              <w:numPr>
                <w:ilvl w:val="0"/>
                <w:numId w:val="83"/>
              </w:numPr>
              <w:tabs>
                <w:tab w:val="left" w:pos="1027"/>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раскрывать на конкретных примерах основные черты и принципы демократии;</w:t>
            </w:r>
          </w:p>
          <w:p w:rsidR="006F2197" w:rsidRPr="001105E0" w:rsidRDefault="006F2197" w:rsidP="003B13E3">
            <w:pPr>
              <w:numPr>
                <w:ilvl w:val="0"/>
                <w:numId w:val="83"/>
              </w:numPr>
              <w:tabs>
                <w:tab w:val="left" w:pos="1027"/>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называть признаки политической партии, раскрывать их на конкретных примерах;</w:t>
            </w:r>
          </w:p>
          <w:p w:rsidR="006F2197" w:rsidRPr="001105E0" w:rsidRDefault="006F2197" w:rsidP="003B13E3">
            <w:pPr>
              <w:numPr>
                <w:ilvl w:val="0"/>
                <w:numId w:val="83"/>
              </w:numPr>
              <w:tabs>
                <w:tab w:val="left" w:pos="1027"/>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характеризовать различные формы участия граждан в политической жизни.</w:t>
            </w:r>
          </w:p>
          <w:p w:rsidR="006F2197" w:rsidRPr="001105E0" w:rsidRDefault="006F2197" w:rsidP="005B0F75">
            <w:pPr>
              <w:suppressAutoHyphens/>
              <w:spacing w:after="0" w:line="240" w:lineRule="auto"/>
              <w:rPr>
                <w:rFonts w:ascii="Times New Roman" w:hAnsi="Times New Roman"/>
                <w:sz w:val="20"/>
                <w:szCs w:val="20"/>
                <w:lang w:val="ru-RU"/>
              </w:rPr>
            </w:pPr>
          </w:p>
        </w:tc>
        <w:tc>
          <w:tcPr>
            <w:tcW w:w="5070" w:type="dxa"/>
          </w:tcPr>
          <w:p w:rsidR="006F2197" w:rsidRPr="001105E0" w:rsidRDefault="006F2197" w:rsidP="003B13E3">
            <w:pPr>
              <w:numPr>
                <w:ilvl w:val="0"/>
                <w:numId w:val="83"/>
              </w:numPr>
              <w:tabs>
                <w:tab w:val="left" w:pos="1027"/>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осознавать значение гражданской активности и патриотической позиции в укреплении нашего государства;</w:t>
            </w:r>
          </w:p>
          <w:p w:rsidR="006F2197" w:rsidRPr="001105E0" w:rsidRDefault="006F2197" w:rsidP="003B13E3">
            <w:pPr>
              <w:numPr>
                <w:ilvl w:val="0"/>
                <w:numId w:val="84"/>
              </w:numPr>
              <w:tabs>
                <w:tab w:val="left" w:pos="1027"/>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соотносить различные оценки политических событий и процессов и делать обоснованные выводы.</w:t>
            </w:r>
          </w:p>
          <w:p w:rsidR="006F2197" w:rsidRPr="001105E0" w:rsidRDefault="006F2197" w:rsidP="005B0F75">
            <w:pPr>
              <w:suppressAutoHyphens/>
              <w:spacing w:before="120" w:after="0" w:line="240" w:lineRule="auto"/>
              <w:rPr>
                <w:rFonts w:ascii="Times New Roman" w:hAnsi="Times New Roman"/>
                <w:spacing w:val="4"/>
                <w:sz w:val="20"/>
                <w:szCs w:val="20"/>
                <w:lang w:val="ru-RU"/>
              </w:rPr>
            </w:pPr>
          </w:p>
        </w:tc>
      </w:tr>
      <w:tr w:rsidR="006F2197" w:rsidRPr="001105E0" w:rsidTr="005B0F75">
        <w:tc>
          <w:tcPr>
            <w:tcW w:w="10281" w:type="dxa"/>
            <w:gridSpan w:val="2"/>
            <w:shd w:val="clear" w:color="auto" w:fill="DBE5F1"/>
          </w:tcPr>
          <w:p w:rsidR="006F2197" w:rsidRPr="001105E0" w:rsidRDefault="006F2197" w:rsidP="006F2197">
            <w:pPr>
              <w:tabs>
                <w:tab w:val="left" w:pos="1200"/>
              </w:tabs>
              <w:spacing w:after="0" w:line="360" w:lineRule="auto"/>
              <w:ind w:firstLine="709"/>
              <w:jc w:val="center"/>
              <w:rPr>
                <w:rFonts w:ascii="Times New Roman" w:hAnsi="Times New Roman"/>
                <w:b/>
                <w:sz w:val="20"/>
                <w:szCs w:val="20"/>
                <w:lang w:val="ru-RU"/>
              </w:rPr>
            </w:pPr>
            <w:r w:rsidRPr="001105E0">
              <w:rPr>
                <w:rFonts w:ascii="Times New Roman" w:hAnsi="Times New Roman"/>
                <w:b/>
                <w:bCs/>
                <w:sz w:val="20"/>
                <w:szCs w:val="20"/>
                <w:shd w:val="clear" w:color="auto" w:fill="FFFFFF"/>
                <w:lang w:val="ru-RU"/>
              </w:rPr>
              <w:t>Гражданин и государство</w:t>
            </w:r>
          </w:p>
        </w:tc>
      </w:tr>
      <w:tr w:rsidR="006F2197" w:rsidRPr="00E37A91" w:rsidTr="005B0F75">
        <w:tc>
          <w:tcPr>
            <w:tcW w:w="5211" w:type="dxa"/>
          </w:tcPr>
          <w:p w:rsidR="006F2197" w:rsidRPr="001105E0" w:rsidRDefault="006F2197" w:rsidP="003B13E3">
            <w:pPr>
              <w:numPr>
                <w:ilvl w:val="0"/>
                <w:numId w:val="85"/>
              </w:numPr>
              <w:shd w:val="clear" w:color="auto" w:fill="FFFFFF"/>
              <w:tabs>
                <w:tab w:val="left" w:pos="993"/>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F2197" w:rsidRPr="001105E0" w:rsidRDefault="006F2197" w:rsidP="003B13E3">
            <w:pPr>
              <w:numPr>
                <w:ilvl w:val="0"/>
                <w:numId w:val="85"/>
              </w:numPr>
              <w:shd w:val="clear" w:color="auto" w:fill="FFFFFF"/>
              <w:tabs>
                <w:tab w:val="left" w:pos="993"/>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объяснять порядок формирования органов государственной власти РФ;</w:t>
            </w:r>
          </w:p>
          <w:p w:rsidR="006F2197" w:rsidRPr="001105E0" w:rsidRDefault="006F2197" w:rsidP="003B13E3">
            <w:pPr>
              <w:numPr>
                <w:ilvl w:val="0"/>
                <w:numId w:val="85"/>
              </w:numPr>
              <w:shd w:val="clear" w:color="auto" w:fill="FFFFFF"/>
              <w:tabs>
                <w:tab w:val="left" w:pos="993"/>
              </w:tabs>
              <w:spacing w:after="0" w:line="360" w:lineRule="auto"/>
              <w:ind w:left="0" w:firstLine="709"/>
              <w:jc w:val="both"/>
              <w:rPr>
                <w:rFonts w:ascii="Times New Roman" w:hAnsi="Times New Roman"/>
                <w:bCs/>
                <w:sz w:val="20"/>
                <w:szCs w:val="20"/>
                <w:shd w:val="clear" w:color="auto" w:fill="FFFFFF"/>
              </w:rPr>
            </w:pPr>
            <w:r w:rsidRPr="001105E0">
              <w:rPr>
                <w:rFonts w:ascii="Times New Roman" w:hAnsi="Times New Roman"/>
                <w:bCs/>
                <w:sz w:val="20"/>
                <w:szCs w:val="20"/>
                <w:shd w:val="clear" w:color="auto" w:fill="FFFFFF"/>
              </w:rPr>
              <w:t>раскрывать достижения российского народа;</w:t>
            </w:r>
          </w:p>
          <w:p w:rsidR="006F2197" w:rsidRPr="001105E0" w:rsidRDefault="006F2197" w:rsidP="003B13E3">
            <w:pPr>
              <w:numPr>
                <w:ilvl w:val="0"/>
                <w:numId w:val="85"/>
              </w:numPr>
              <w:shd w:val="clear" w:color="auto" w:fill="FFFFFF"/>
              <w:tabs>
                <w:tab w:val="left" w:pos="993"/>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объяснять и конкретизировать примерами смысл понятия «гражданство»;</w:t>
            </w:r>
          </w:p>
          <w:p w:rsidR="006F2197" w:rsidRPr="001105E0" w:rsidRDefault="006F2197" w:rsidP="003B13E3">
            <w:pPr>
              <w:numPr>
                <w:ilvl w:val="0"/>
                <w:numId w:val="90"/>
              </w:numPr>
              <w:shd w:val="clear" w:color="auto" w:fill="FFFFFF"/>
              <w:tabs>
                <w:tab w:val="left" w:pos="993"/>
              </w:tabs>
              <w:spacing w:after="0" w:line="360" w:lineRule="auto"/>
              <w:ind w:left="0" w:firstLine="709"/>
              <w:jc w:val="both"/>
              <w:rPr>
                <w:rFonts w:ascii="Times New Roman" w:hAnsi="Times New Roman"/>
                <w:bCs/>
                <w:i/>
                <w:sz w:val="20"/>
                <w:szCs w:val="20"/>
                <w:shd w:val="clear" w:color="auto" w:fill="FFFFFF"/>
                <w:lang w:val="ru-RU"/>
              </w:rPr>
            </w:pPr>
            <w:r w:rsidRPr="001105E0">
              <w:rPr>
                <w:rFonts w:ascii="Times New Roman" w:hAnsi="Times New Roman"/>
                <w:bCs/>
                <w:sz w:val="20"/>
                <w:szCs w:val="20"/>
                <w:shd w:val="clear" w:color="auto" w:fill="FFFFFF"/>
                <w:lang w:val="ru-RU"/>
              </w:rPr>
              <w:t>называть и иллюстрировать примерами основные права и свободы граждан, гарантированные Конституцией РФ;</w:t>
            </w:r>
          </w:p>
          <w:p w:rsidR="006F2197" w:rsidRPr="001105E0" w:rsidRDefault="006F2197" w:rsidP="003B13E3">
            <w:pPr>
              <w:numPr>
                <w:ilvl w:val="0"/>
                <w:numId w:val="85"/>
              </w:numPr>
              <w:shd w:val="clear" w:color="auto" w:fill="FFFFFF"/>
              <w:tabs>
                <w:tab w:val="left" w:pos="993"/>
              </w:tabs>
              <w:spacing w:after="0" w:line="360" w:lineRule="auto"/>
              <w:ind w:left="0" w:firstLine="709"/>
              <w:jc w:val="both"/>
              <w:rPr>
                <w:rFonts w:ascii="Times New Roman" w:hAnsi="Times New Roman"/>
                <w:bCs/>
                <w:sz w:val="20"/>
                <w:szCs w:val="20"/>
                <w:shd w:val="clear" w:color="auto" w:fill="FFFFFF"/>
                <w:lang w:val="ru-RU"/>
              </w:rPr>
            </w:pPr>
            <w:r w:rsidRPr="001105E0">
              <w:rPr>
                <w:rFonts w:ascii="Times New Roman" w:hAnsi="Times New Roman"/>
                <w:bCs/>
                <w:sz w:val="20"/>
                <w:szCs w:val="20"/>
                <w:shd w:val="clear" w:color="auto" w:fill="FFFFFF"/>
                <w:lang w:val="ru-RU"/>
              </w:rPr>
              <w:t>осознавать значение патриотической позиции в укреплении нашего государства;</w:t>
            </w:r>
          </w:p>
          <w:p w:rsidR="006F2197" w:rsidRPr="001105E0" w:rsidRDefault="006F2197" w:rsidP="003B13E3">
            <w:pPr>
              <w:numPr>
                <w:ilvl w:val="0"/>
                <w:numId w:val="85"/>
              </w:numPr>
              <w:tabs>
                <w:tab w:val="left" w:pos="993"/>
              </w:tabs>
              <w:spacing w:after="0" w:line="360" w:lineRule="auto"/>
              <w:ind w:left="0" w:firstLine="709"/>
              <w:jc w:val="both"/>
              <w:rPr>
                <w:rFonts w:ascii="Times New Roman" w:hAnsi="Times New Roman"/>
                <w:bCs/>
                <w:sz w:val="20"/>
                <w:szCs w:val="20"/>
                <w:shd w:val="clear" w:color="auto" w:fill="FFFFFF"/>
              </w:rPr>
            </w:pPr>
            <w:r w:rsidRPr="001105E0">
              <w:rPr>
                <w:rFonts w:ascii="Times New Roman" w:hAnsi="Times New Roman"/>
                <w:bCs/>
                <w:sz w:val="20"/>
                <w:szCs w:val="20"/>
                <w:shd w:val="clear" w:color="auto" w:fill="FFFFFF"/>
              </w:rPr>
              <w:t>характеризовать конституционные обязанности гражданина.</w:t>
            </w:r>
          </w:p>
          <w:p w:rsidR="006F2197" w:rsidRPr="001105E0" w:rsidRDefault="006F2197" w:rsidP="005B0F75">
            <w:pPr>
              <w:suppressAutoHyphens/>
              <w:spacing w:after="0" w:line="240" w:lineRule="auto"/>
              <w:rPr>
                <w:rFonts w:ascii="Times New Roman" w:hAnsi="Times New Roman"/>
                <w:sz w:val="20"/>
                <w:szCs w:val="20"/>
                <w:lang w:val="ru-RU"/>
              </w:rPr>
            </w:pPr>
          </w:p>
        </w:tc>
        <w:tc>
          <w:tcPr>
            <w:tcW w:w="5070" w:type="dxa"/>
          </w:tcPr>
          <w:p w:rsidR="006F2197" w:rsidRPr="001105E0" w:rsidRDefault="006F2197" w:rsidP="003B13E3">
            <w:pPr>
              <w:numPr>
                <w:ilvl w:val="0"/>
                <w:numId w:val="90"/>
              </w:numPr>
              <w:shd w:val="clear" w:color="auto" w:fill="FFFFFF"/>
              <w:tabs>
                <w:tab w:val="left" w:pos="993"/>
              </w:tabs>
              <w:spacing w:after="0" w:line="360" w:lineRule="auto"/>
              <w:ind w:left="0" w:firstLine="709"/>
              <w:jc w:val="both"/>
              <w:rPr>
                <w:rFonts w:ascii="Times New Roman" w:hAnsi="Times New Roman"/>
                <w:bCs/>
                <w:i/>
                <w:sz w:val="20"/>
                <w:szCs w:val="20"/>
                <w:shd w:val="clear" w:color="auto" w:fill="FFFFFF"/>
                <w:lang w:val="ru-RU"/>
              </w:rPr>
            </w:pPr>
            <w:r w:rsidRPr="001105E0">
              <w:rPr>
                <w:rFonts w:ascii="Times New Roman" w:hAnsi="Times New Roman"/>
                <w:bCs/>
                <w:i/>
                <w:sz w:val="20"/>
                <w:szCs w:val="20"/>
                <w:shd w:val="clear" w:color="auto" w:fill="FFFFFF"/>
                <w:lang w:val="ru-RU"/>
              </w:rPr>
              <w:t>аргументированно обосновывать влияние происходящих в обществе изменений на положение России в мире;</w:t>
            </w:r>
          </w:p>
          <w:p w:rsidR="006F2197" w:rsidRPr="001105E0" w:rsidRDefault="006F2197" w:rsidP="003B13E3">
            <w:pPr>
              <w:numPr>
                <w:ilvl w:val="0"/>
                <w:numId w:val="90"/>
              </w:numPr>
              <w:tabs>
                <w:tab w:val="left" w:pos="993"/>
              </w:tabs>
              <w:spacing w:after="0" w:line="360" w:lineRule="auto"/>
              <w:ind w:left="0" w:firstLine="709"/>
              <w:jc w:val="both"/>
              <w:rPr>
                <w:rFonts w:ascii="Times New Roman" w:hAnsi="Times New Roman"/>
                <w:b/>
                <w:bCs/>
                <w:i/>
                <w:sz w:val="20"/>
                <w:szCs w:val="20"/>
                <w:shd w:val="clear" w:color="auto" w:fill="FFFFFF"/>
                <w:lang w:val="ru-RU"/>
              </w:rPr>
            </w:pPr>
            <w:r w:rsidRPr="001105E0">
              <w:rPr>
                <w:rFonts w:ascii="Times New Roman" w:hAnsi="Times New Roman"/>
                <w:bCs/>
                <w:i/>
                <w:sz w:val="20"/>
                <w:szCs w:val="20"/>
                <w:shd w:val="clear" w:color="auto" w:fill="FFFFFF"/>
                <w:lang w:val="ru-RU"/>
              </w:rPr>
              <w:t>использовать знания и умения для формирования способности уважать права других людей, выполнять свои обязанности гражданина РФ</w:t>
            </w:r>
            <w:r w:rsidRPr="001105E0">
              <w:rPr>
                <w:rFonts w:ascii="Times New Roman" w:hAnsi="Times New Roman"/>
                <w:b/>
                <w:bCs/>
                <w:i/>
                <w:sz w:val="20"/>
                <w:szCs w:val="20"/>
                <w:shd w:val="clear" w:color="auto" w:fill="FFFFFF"/>
                <w:lang w:val="ru-RU"/>
              </w:rPr>
              <w:t>.</w:t>
            </w:r>
          </w:p>
          <w:p w:rsidR="006F2197" w:rsidRPr="001105E0" w:rsidRDefault="006F2197" w:rsidP="005B0F75">
            <w:pPr>
              <w:suppressAutoHyphens/>
              <w:spacing w:before="120" w:after="0" w:line="240" w:lineRule="auto"/>
              <w:rPr>
                <w:rFonts w:ascii="Times New Roman" w:hAnsi="Times New Roman"/>
                <w:spacing w:val="4"/>
                <w:sz w:val="20"/>
                <w:szCs w:val="20"/>
                <w:lang w:val="ru-RU"/>
              </w:rPr>
            </w:pPr>
          </w:p>
        </w:tc>
      </w:tr>
      <w:tr w:rsidR="006F2197" w:rsidRPr="001105E0" w:rsidTr="005B0F75">
        <w:tc>
          <w:tcPr>
            <w:tcW w:w="10281" w:type="dxa"/>
            <w:gridSpan w:val="2"/>
            <w:shd w:val="clear" w:color="auto" w:fill="DBE5F1"/>
          </w:tcPr>
          <w:p w:rsidR="006F2197" w:rsidRPr="001105E0" w:rsidRDefault="006F2197" w:rsidP="006F2197">
            <w:pPr>
              <w:tabs>
                <w:tab w:val="left" w:pos="994"/>
              </w:tabs>
              <w:spacing w:after="0" w:line="360" w:lineRule="auto"/>
              <w:ind w:firstLine="709"/>
              <w:jc w:val="center"/>
              <w:rPr>
                <w:rFonts w:ascii="Times New Roman" w:hAnsi="Times New Roman"/>
                <w:b/>
                <w:sz w:val="20"/>
                <w:szCs w:val="20"/>
                <w:lang w:val="ru-RU"/>
              </w:rPr>
            </w:pPr>
            <w:r w:rsidRPr="001105E0">
              <w:rPr>
                <w:rFonts w:ascii="Times New Roman" w:hAnsi="Times New Roman"/>
                <w:b/>
                <w:bCs/>
                <w:sz w:val="20"/>
                <w:szCs w:val="20"/>
                <w:shd w:val="clear" w:color="auto" w:fill="FFFFFF"/>
                <w:lang w:val="ru-RU"/>
              </w:rPr>
              <w:t>Основы российского законодательства</w:t>
            </w:r>
          </w:p>
        </w:tc>
      </w:tr>
      <w:tr w:rsidR="006F2197" w:rsidRPr="00E37A91" w:rsidTr="005B0F75">
        <w:tc>
          <w:tcPr>
            <w:tcW w:w="5211" w:type="dxa"/>
          </w:tcPr>
          <w:p w:rsidR="006F2197" w:rsidRPr="001105E0" w:rsidRDefault="006F2197" w:rsidP="003B13E3">
            <w:pPr>
              <w:numPr>
                <w:ilvl w:val="0"/>
                <w:numId w:val="86"/>
              </w:numPr>
              <w:tabs>
                <w:tab w:val="left" w:pos="994"/>
              </w:tabs>
              <w:spacing w:after="0" w:line="360" w:lineRule="auto"/>
              <w:ind w:left="0" w:firstLine="709"/>
              <w:jc w:val="both"/>
              <w:rPr>
                <w:rFonts w:ascii="Times New Roman" w:hAnsi="Times New Roman"/>
                <w:bCs/>
                <w:sz w:val="20"/>
                <w:szCs w:val="20"/>
              </w:rPr>
            </w:pPr>
            <w:r w:rsidRPr="001105E0">
              <w:rPr>
                <w:rFonts w:ascii="Times New Roman" w:hAnsi="Times New Roman"/>
                <w:bCs/>
                <w:sz w:val="20"/>
                <w:szCs w:val="20"/>
              </w:rPr>
              <w:t xml:space="preserve">характеризовать систему российского </w:t>
            </w:r>
            <w:r w:rsidRPr="001105E0">
              <w:rPr>
                <w:rFonts w:ascii="Times New Roman" w:hAnsi="Times New Roman"/>
                <w:bCs/>
                <w:sz w:val="20"/>
                <w:szCs w:val="20"/>
              </w:rPr>
              <w:lastRenderedPageBreak/>
              <w:t>законодательства;</w:t>
            </w:r>
          </w:p>
          <w:p w:rsidR="006F2197" w:rsidRPr="001105E0" w:rsidRDefault="006F2197" w:rsidP="003B13E3">
            <w:pPr>
              <w:numPr>
                <w:ilvl w:val="0"/>
                <w:numId w:val="86"/>
              </w:numPr>
              <w:tabs>
                <w:tab w:val="left" w:pos="994"/>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раскрывать особенности гражданской дееспособности несовершеннолетних;</w:t>
            </w:r>
          </w:p>
          <w:p w:rsidR="006F2197" w:rsidRPr="001105E0" w:rsidRDefault="006F2197" w:rsidP="003B13E3">
            <w:pPr>
              <w:numPr>
                <w:ilvl w:val="0"/>
                <w:numId w:val="86"/>
              </w:numPr>
              <w:tabs>
                <w:tab w:val="left" w:pos="994"/>
              </w:tabs>
              <w:spacing w:after="0" w:line="360" w:lineRule="auto"/>
              <w:ind w:left="0" w:firstLine="709"/>
              <w:jc w:val="both"/>
              <w:rPr>
                <w:rFonts w:ascii="Times New Roman" w:hAnsi="Times New Roman"/>
                <w:bCs/>
                <w:sz w:val="20"/>
                <w:szCs w:val="20"/>
              </w:rPr>
            </w:pPr>
            <w:r w:rsidRPr="001105E0">
              <w:rPr>
                <w:rFonts w:ascii="Times New Roman" w:hAnsi="Times New Roman"/>
                <w:bCs/>
                <w:sz w:val="20"/>
                <w:szCs w:val="20"/>
              </w:rPr>
              <w:t>характеризовать гражданские правоотношения;</w:t>
            </w:r>
          </w:p>
          <w:p w:rsidR="006F2197" w:rsidRPr="001105E0" w:rsidRDefault="006F2197" w:rsidP="003B13E3">
            <w:pPr>
              <w:numPr>
                <w:ilvl w:val="0"/>
                <w:numId w:val="86"/>
              </w:numPr>
              <w:tabs>
                <w:tab w:val="left" w:pos="994"/>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раскрывать смысл права на труд;</w:t>
            </w:r>
          </w:p>
          <w:p w:rsidR="006F2197" w:rsidRPr="001105E0" w:rsidRDefault="006F2197" w:rsidP="003B13E3">
            <w:pPr>
              <w:numPr>
                <w:ilvl w:val="0"/>
                <w:numId w:val="86"/>
              </w:numPr>
              <w:tabs>
                <w:tab w:val="left" w:pos="994"/>
              </w:tabs>
              <w:spacing w:after="0" w:line="360" w:lineRule="auto"/>
              <w:ind w:left="0" w:firstLine="709"/>
              <w:jc w:val="both"/>
              <w:rPr>
                <w:rFonts w:ascii="Times New Roman" w:hAnsi="Times New Roman"/>
                <w:bCs/>
                <w:sz w:val="20"/>
                <w:szCs w:val="20"/>
              </w:rPr>
            </w:pPr>
            <w:r w:rsidRPr="001105E0">
              <w:rPr>
                <w:rFonts w:ascii="Times New Roman" w:hAnsi="Times New Roman"/>
                <w:bCs/>
                <w:sz w:val="20"/>
                <w:szCs w:val="20"/>
              </w:rPr>
              <w:t>объяснять роль трудового договора;</w:t>
            </w:r>
          </w:p>
          <w:p w:rsidR="006F2197" w:rsidRPr="001105E0" w:rsidRDefault="006F2197" w:rsidP="003B13E3">
            <w:pPr>
              <w:numPr>
                <w:ilvl w:val="0"/>
                <w:numId w:val="86"/>
              </w:numPr>
              <w:tabs>
                <w:tab w:val="left" w:pos="994"/>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разъяснять на примерах особенности положения несовершеннолетних в трудовых отношениях;</w:t>
            </w:r>
          </w:p>
          <w:p w:rsidR="006F2197" w:rsidRPr="001105E0" w:rsidRDefault="006F2197" w:rsidP="003B13E3">
            <w:pPr>
              <w:numPr>
                <w:ilvl w:val="0"/>
                <w:numId w:val="86"/>
              </w:numPr>
              <w:tabs>
                <w:tab w:val="left" w:pos="994"/>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характеризовать права и обязанности супругов, родителей, детей;</w:t>
            </w:r>
          </w:p>
          <w:p w:rsidR="006F2197" w:rsidRPr="001105E0" w:rsidRDefault="006F2197" w:rsidP="003B13E3">
            <w:pPr>
              <w:numPr>
                <w:ilvl w:val="0"/>
                <w:numId w:val="86"/>
              </w:numPr>
              <w:tabs>
                <w:tab w:val="left" w:pos="994"/>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характеризовать особенности уголовного права и уголовных правоотношений;</w:t>
            </w:r>
          </w:p>
          <w:p w:rsidR="006F2197" w:rsidRPr="001105E0" w:rsidRDefault="006F2197" w:rsidP="003B13E3">
            <w:pPr>
              <w:numPr>
                <w:ilvl w:val="0"/>
                <w:numId w:val="86"/>
              </w:numPr>
              <w:tabs>
                <w:tab w:val="left" w:pos="994"/>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конкретизировать примерами виды преступлений и наказания за них;</w:t>
            </w:r>
          </w:p>
          <w:p w:rsidR="006F2197" w:rsidRPr="001105E0" w:rsidRDefault="006F2197" w:rsidP="003B13E3">
            <w:pPr>
              <w:numPr>
                <w:ilvl w:val="0"/>
                <w:numId w:val="86"/>
              </w:numPr>
              <w:tabs>
                <w:tab w:val="left" w:pos="994"/>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характеризовать специфику уголовной ответственности несовершеннолетних;</w:t>
            </w:r>
          </w:p>
          <w:p w:rsidR="006F2197" w:rsidRPr="001105E0" w:rsidRDefault="006F2197" w:rsidP="003B13E3">
            <w:pPr>
              <w:numPr>
                <w:ilvl w:val="0"/>
                <w:numId w:val="86"/>
              </w:numPr>
              <w:tabs>
                <w:tab w:val="left" w:pos="994"/>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раскрывать связь права на образование и обязанности получить образование;</w:t>
            </w:r>
          </w:p>
          <w:p w:rsidR="006F2197" w:rsidRPr="001105E0" w:rsidRDefault="006F2197" w:rsidP="003B13E3">
            <w:pPr>
              <w:numPr>
                <w:ilvl w:val="0"/>
                <w:numId w:val="86"/>
              </w:numPr>
              <w:tabs>
                <w:tab w:val="left" w:pos="994"/>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F2197" w:rsidRPr="001105E0" w:rsidRDefault="006F2197" w:rsidP="003B13E3">
            <w:pPr>
              <w:numPr>
                <w:ilvl w:val="0"/>
                <w:numId w:val="86"/>
              </w:numPr>
              <w:tabs>
                <w:tab w:val="left" w:pos="994"/>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исследовать несложные практические ситуации, связанные с защитой прав и интересов детей, оставшихся без попечения родителей;</w:t>
            </w:r>
          </w:p>
          <w:p w:rsidR="006F2197" w:rsidRPr="001105E0" w:rsidRDefault="006F2197" w:rsidP="003B13E3">
            <w:pPr>
              <w:numPr>
                <w:ilvl w:val="0"/>
                <w:numId w:val="86"/>
              </w:numPr>
              <w:tabs>
                <w:tab w:val="left" w:pos="994"/>
              </w:tabs>
              <w:spacing w:after="0" w:line="360" w:lineRule="auto"/>
              <w:ind w:left="0" w:firstLine="709"/>
              <w:jc w:val="both"/>
              <w:rPr>
                <w:rFonts w:ascii="Times New Roman" w:hAnsi="Times New Roman"/>
                <w:sz w:val="20"/>
                <w:szCs w:val="20"/>
                <w:lang w:val="ru-RU"/>
              </w:rPr>
            </w:pPr>
            <w:r w:rsidRPr="001105E0">
              <w:rPr>
                <w:rFonts w:ascii="Times New Roman" w:hAnsi="Times New Roman"/>
                <w:bCs/>
                <w:sz w:val="20"/>
                <w:szCs w:val="20"/>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105E0">
              <w:rPr>
                <w:rFonts w:ascii="Times New Roman" w:hAnsi="Times New Roman"/>
                <w:sz w:val="20"/>
                <w:szCs w:val="20"/>
                <w:lang w:val="ru-RU"/>
              </w:rPr>
              <w:t>.</w:t>
            </w:r>
          </w:p>
          <w:p w:rsidR="006F2197" w:rsidRPr="001105E0" w:rsidRDefault="006F2197" w:rsidP="005B0F75">
            <w:pPr>
              <w:suppressAutoHyphens/>
              <w:spacing w:after="0" w:line="240" w:lineRule="auto"/>
              <w:rPr>
                <w:rFonts w:ascii="Times New Roman" w:hAnsi="Times New Roman"/>
                <w:sz w:val="20"/>
                <w:szCs w:val="20"/>
                <w:lang w:val="ru-RU"/>
              </w:rPr>
            </w:pPr>
          </w:p>
        </w:tc>
        <w:tc>
          <w:tcPr>
            <w:tcW w:w="5070" w:type="dxa"/>
          </w:tcPr>
          <w:p w:rsidR="006F2197" w:rsidRPr="001105E0" w:rsidRDefault="006F2197" w:rsidP="003B13E3">
            <w:pPr>
              <w:numPr>
                <w:ilvl w:val="0"/>
                <w:numId w:val="87"/>
              </w:numPr>
              <w:tabs>
                <w:tab w:val="left" w:pos="994"/>
              </w:tabs>
              <w:spacing w:after="0" w:line="360" w:lineRule="auto"/>
              <w:ind w:left="0" w:firstLine="709"/>
              <w:jc w:val="both"/>
              <w:rPr>
                <w:rFonts w:ascii="Times New Roman" w:hAnsi="Times New Roman"/>
                <w:bCs/>
                <w:i/>
                <w:sz w:val="20"/>
                <w:szCs w:val="20"/>
                <w:lang w:val="ru-RU"/>
              </w:rPr>
            </w:pPr>
            <w:r w:rsidRPr="001105E0">
              <w:rPr>
                <w:rFonts w:ascii="Times New Roman" w:hAnsi="Times New Roman"/>
                <w:bCs/>
                <w:i/>
                <w:sz w:val="20"/>
                <w:szCs w:val="20"/>
                <w:lang w:val="ru-RU"/>
              </w:rPr>
              <w:lastRenderedPageBreak/>
              <w:t xml:space="preserve">на основе полученных знаний о правовых </w:t>
            </w:r>
            <w:r w:rsidRPr="001105E0">
              <w:rPr>
                <w:rFonts w:ascii="Times New Roman" w:hAnsi="Times New Roman"/>
                <w:bCs/>
                <w:i/>
                <w:sz w:val="20"/>
                <w:szCs w:val="20"/>
                <w:lang w:val="ru-RU"/>
              </w:rPr>
              <w:lastRenderedPageBreak/>
              <w:t>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F2197" w:rsidRPr="001105E0" w:rsidRDefault="006F2197" w:rsidP="003B13E3">
            <w:pPr>
              <w:numPr>
                <w:ilvl w:val="0"/>
                <w:numId w:val="87"/>
              </w:numPr>
              <w:tabs>
                <w:tab w:val="left" w:pos="994"/>
              </w:tabs>
              <w:spacing w:after="0" w:line="360" w:lineRule="auto"/>
              <w:ind w:left="0" w:firstLine="709"/>
              <w:jc w:val="both"/>
              <w:rPr>
                <w:rFonts w:ascii="Times New Roman" w:hAnsi="Times New Roman"/>
                <w:bCs/>
                <w:i/>
                <w:sz w:val="20"/>
                <w:szCs w:val="20"/>
                <w:lang w:val="ru-RU"/>
              </w:rPr>
            </w:pPr>
            <w:r w:rsidRPr="001105E0">
              <w:rPr>
                <w:rFonts w:ascii="Times New Roman" w:hAnsi="Times New Roman"/>
                <w:bCs/>
                <w:i/>
                <w:sz w:val="20"/>
                <w:szCs w:val="20"/>
                <w:lang w:val="ru-RU"/>
              </w:rPr>
              <w:t>оценивать сущность и значение правопорядка и законности, собственный возможный вклад в их становление и развитие;</w:t>
            </w:r>
          </w:p>
          <w:p w:rsidR="006F2197" w:rsidRPr="001105E0" w:rsidRDefault="006F2197" w:rsidP="003B13E3">
            <w:pPr>
              <w:numPr>
                <w:ilvl w:val="0"/>
                <w:numId w:val="87"/>
              </w:numPr>
              <w:tabs>
                <w:tab w:val="left" w:pos="994"/>
              </w:tabs>
              <w:spacing w:after="0" w:line="360" w:lineRule="auto"/>
              <w:ind w:left="0" w:firstLine="709"/>
              <w:jc w:val="both"/>
              <w:rPr>
                <w:rFonts w:ascii="Times New Roman" w:hAnsi="Times New Roman"/>
                <w:bCs/>
                <w:i/>
                <w:sz w:val="20"/>
                <w:szCs w:val="20"/>
                <w:lang w:val="ru-RU"/>
              </w:rPr>
            </w:pPr>
            <w:r w:rsidRPr="001105E0">
              <w:rPr>
                <w:rFonts w:ascii="Times New Roman" w:hAnsi="Times New Roman"/>
                <w:bCs/>
                <w:i/>
                <w:sz w:val="20"/>
                <w:szCs w:val="20"/>
                <w:lang w:val="ru-RU"/>
              </w:rPr>
              <w:t>осознанно содействовать защите правопорядка в обществе правовыми способами и средствами.</w:t>
            </w:r>
          </w:p>
          <w:p w:rsidR="006F2197" w:rsidRPr="001105E0" w:rsidRDefault="006F2197" w:rsidP="005B0F75">
            <w:pPr>
              <w:suppressAutoHyphens/>
              <w:spacing w:before="120" w:after="0" w:line="240" w:lineRule="auto"/>
              <w:rPr>
                <w:rFonts w:ascii="Times New Roman" w:hAnsi="Times New Roman"/>
                <w:spacing w:val="4"/>
                <w:sz w:val="20"/>
                <w:szCs w:val="20"/>
                <w:lang w:val="ru-RU"/>
              </w:rPr>
            </w:pPr>
          </w:p>
        </w:tc>
      </w:tr>
      <w:tr w:rsidR="006F2197" w:rsidRPr="001105E0" w:rsidTr="005B0F75">
        <w:tc>
          <w:tcPr>
            <w:tcW w:w="10281" w:type="dxa"/>
            <w:gridSpan w:val="2"/>
            <w:shd w:val="clear" w:color="auto" w:fill="DBE5F1"/>
          </w:tcPr>
          <w:p w:rsidR="006F2197" w:rsidRPr="001105E0" w:rsidRDefault="006F2197" w:rsidP="006F2197">
            <w:pPr>
              <w:tabs>
                <w:tab w:val="left" w:pos="1267"/>
              </w:tabs>
              <w:spacing w:after="0" w:line="360" w:lineRule="auto"/>
              <w:ind w:firstLine="709"/>
              <w:jc w:val="center"/>
              <w:rPr>
                <w:rFonts w:ascii="Times New Roman" w:hAnsi="Times New Roman"/>
                <w:b/>
                <w:sz w:val="20"/>
                <w:szCs w:val="20"/>
                <w:lang w:val="ru-RU"/>
              </w:rPr>
            </w:pPr>
            <w:r w:rsidRPr="001105E0">
              <w:rPr>
                <w:rFonts w:ascii="Times New Roman" w:hAnsi="Times New Roman"/>
                <w:b/>
                <w:bCs/>
                <w:sz w:val="20"/>
                <w:szCs w:val="20"/>
                <w:shd w:val="clear" w:color="auto" w:fill="FFFFFF"/>
              </w:rPr>
              <w:lastRenderedPageBreak/>
              <w:t>Экономика</w:t>
            </w:r>
          </w:p>
        </w:tc>
      </w:tr>
      <w:tr w:rsidR="006F2197" w:rsidRPr="00E37A91" w:rsidTr="005B0F75">
        <w:tc>
          <w:tcPr>
            <w:tcW w:w="5211" w:type="dxa"/>
          </w:tcPr>
          <w:p w:rsidR="006F2197" w:rsidRPr="001105E0" w:rsidRDefault="006F2197" w:rsidP="003B13E3">
            <w:pPr>
              <w:numPr>
                <w:ilvl w:val="0"/>
                <w:numId w:val="88"/>
              </w:numPr>
              <w:shd w:val="clear" w:color="auto" w:fill="FFFFFF"/>
              <w:tabs>
                <w:tab w:val="left" w:pos="993"/>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объяснять проблему ограниченности экономических ресурсов;</w:t>
            </w:r>
          </w:p>
          <w:p w:rsidR="006F2197" w:rsidRPr="001105E0" w:rsidRDefault="006F2197" w:rsidP="003B13E3">
            <w:pPr>
              <w:numPr>
                <w:ilvl w:val="0"/>
                <w:numId w:val="88"/>
              </w:numPr>
              <w:shd w:val="clear" w:color="auto" w:fill="FFFFFF"/>
              <w:tabs>
                <w:tab w:val="left" w:pos="993"/>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 xml:space="preserve">различать основных участников экономической деятельности: производителей и </w:t>
            </w:r>
            <w:r w:rsidRPr="001105E0">
              <w:rPr>
                <w:rFonts w:ascii="Times New Roman" w:hAnsi="Times New Roman"/>
                <w:bCs/>
                <w:sz w:val="20"/>
                <w:szCs w:val="20"/>
                <w:lang w:val="ru-RU"/>
              </w:rPr>
              <w:lastRenderedPageBreak/>
              <w:t>потребителей, предпринимателей и наемных работников; раскрывать рациональное поведение субъектов экономической деятельности;</w:t>
            </w:r>
          </w:p>
          <w:p w:rsidR="006F2197" w:rsidRPr="001105E0" w:rsidRDefault="006F2197" w:rsidP="003B13E3">
            <w:pPr>
              <w:numPr>
                <w:ilvl w:val="0"/>
                <w:numId w:val="88"/>
              </w:numPr>
              <w:shd w:val="clear" w:color="auto" w:fill="FFFFFF"/>
              <w:tabs>
                <w:tab w:val="left" w:pos="993"/>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раскрывать факторы, влияющие на производительность труда;</w:t>
            </w:r>
          </w:p>
          <w:p w:rsidR="006F2197" w:rsidRPr="001105E0" w:rsidRDefault="006F2197" w:rsidP="003B13E3">
            <w:pPr>
              <w:numPr>
                <w:ilvl w:val="0"/>
                <w:numId w:val="88"/>
              </w:numPr>
              <w:tabs>
                <w:tab w:val="left" w:pos="993"/>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F2197" w:rsidRPr="001105E0" w:rsidRDefault="006F2197" w:rsidP="003B13E3">
            <w:pPr>
              <w:numPr>
                <w:ilvl w:val="0"/>
                <w:numId w:val="88"/>
              </w:numPr>
              <w:tabs>
                <w:tab w:val="left" w:pos="993"/>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характеризовать механизм рыночного регулирования экономики; анализировать действие рыночных законов, выявлять роль конкуренции;</w:t>
            </w:r>
          </w:p>
          <w:p w:rsidR="006F2197" w:rsidRPr="001105E0" w:rsidRDefault="006F2197" w:rsidP="003B13E3">
            <w:pPr>
              <w:numPr>
                <w:ilvl w:val="0"/>
                <w:numId w:val="88"/>
              </w:numPr>
              <w:tabs>
                <w:tab w:val="left" w:pos="993"/>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объяснять роль государства в регулировании рыночной экономики; анализировать структуру бюджета государства;</w:t>
            </w:r>
          </w:p>
          <w:p w:rsidR="006F2197" w:rsidRPr="001105E0" w:rsidRDefault="006F2197" w:rsidP="003B13E3">
            <w:pPr>
              <w:numPr>
                <w:ilvl w:val="0"/>
                <w:numId w:val="88"/>
              </w:numPr>
              <w:tabs>
                <w:tab w:val="left" w:pos="993"/>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называть и конкретизировать примерами виды налогов;</w:t>
            </w:r>
          </w:p>
          <w:p w:rsidR="006F2197" w:rsidRPr="001105E0" w:rsidRDefault="006F2197" w:rsidP="003B13E3">
            <w:pPr>
              <w:numPr>
                <w:ilvl w:val="0"/>
                <w:numId w:val="88"/>
              </w:numPr>
              <w:tabs>
                <w:tab w:val="left" w:pos="993"/>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характеризовать функции денег и их роль в экономике;</w:t>
            </w:r>
          </w:p>
          <w:p w:rsidR="006F2197" w:rsidRPr="001105E0" w:rsidRDefault="006F2197" w:rsidP="003B13E3">
            <w:pPr>
              <w:numPr>
                <w:ilvl w:val="0"/>
                <w:numId w:val="88"/>
              </w:numPr>
              <w:tabs>
                <w:tab w:val="left" w:pos="993"/>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раскрывать социально-экономическую роль и функции предпринимательства;</w:t>
            </w:r>
          </w:p>
          <w:p w:rsidR="006F2197" w:rsidRPr="001105E0" w:rsidRDefault="006F2197" w:rsidP="003B13E3">
            <w:pPr>
              <w:numPr>
                <w:ilvl w:val="0"/>
                <w:numId w:val="88"/>
              </w:numPr>
              <w:tabs>
                <w:tab w:val="left" w:pos="993"/>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F2197" w:rsidRPr="001105E0" w:rsidRDefault="006F2197" w:rsidP="003B13E3">
            <w:pPr>
              <w:numPr>
                <w:ilvl w:val="0"/>
                <w:numId w:val="88"/>
              </w:numPr>
              <w:tabs>
                <w:tab w:val="left" w:pos="993"/>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F2197" w:rsidRPr="001105E0" w:rsidRDefault="006F2197" w:rsidP="003B13E3">
            <w:pPr>
              <w:numPr>
                <w:ilvl w:val="0"/>
                <w:numId w:val="88"/>
              </w:numPr>
              <w:shd w:val="clear" w:color="auto" w:fill="FFFFFF"/>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раскрывать рациональное поведение субъектов экономической деятельности;</w:t>
            </w:r>
          </w:p>
          <w:p w:rsidR="006F2197" w:rsidRPr="001105E0" w:rsidRDefault="006F2197" w:rsidP="003B13E3">
            <w:pPr>
              <w:numPr>
                <w:ilvl w:val="0"/>
                <w:numId w:val="88"/>
              </w:numPr>
              <w:shd w:val="clear" w:color="auto" w:fill="FFFFFF"/>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характеризовать экономику семьи; анализировать структуру семейного бюджета;</w:t>
            </w:r>
          </w:p>
          <w:p w:rsidR="006F2197" w:rsidRPr="001105E0" w:rsidRDefault="006F2197" w:rsidP="003B13E3">
            <w:pPr>
              <w:numPr>
                <w:ilvl w:val="0"/>
                <w:numId w:val="89"/>
              </w:numPr>
              <w:shd w:val="clear" w:color="auto" w:fill="FFFFFF"/>
              <w:tabs>
                <w:tab w:val="left" w:pos="993"/>
              </w:tabs>
              <w:spacing w:after="0" w:line="360" w:lineRule="auto"/>
              <w:ind w:left="0" w:firstLine="709"/>
              <w:jc w:val="both"/>
              <w:rPr>
                <w:rFonts w:ascii="Times New Roman" w:hAnsi="Times New Roman"/>
                <w:bCs/>
                <w:sz w:val="20"/>
                <w:szCs w:val="20"/>
                <w:lang w:val="ru-RU"/>
              </w:rPr>
            </w:pPr>
            <w:r w:rsidRPr="001105E0">
              <w:rPr>
                <w:rFonts w:ascii="Times New Roman" w:hAnsi="Times New Roman"/>
                <w:sz w:val="20"/>
                <w:szCs w:val="20"/>
                <w:lang w:val="ru-RU"/>
              </w:rPr>
              <w:t>использовать полученные знания при анализе фактов поведения участников экономической деятельности;</w:t>
            </w:r>
          </w:p>
          <w:p w:rsidR="006F2197" w:rsidRPr="001105E0" w:rsidRDefault="006F2197" w:rsidP="003B13E3">
            <w:pPr>
              <w:numPr>
                <w:ilvl w:val="0"/>
                <w:numId w:val="89"/>
              </w:numPr>
              <w:shd w:val="clear" w:color="auto" w:fill="FFFFFF"/>
              <w:tabs>
                <w:tab w:val="left" w:pos="993"/>
              </w:tabs>
              <w:spacing w:after="0" w:line="360" w:lineRule="auto"/>
              <w:ind w:left="0" w:firstLine="709"/>
              <w:jc w:val="both"/>
              <w:rPr>
                <w:rFonts w:ascii="Times New Roman" w:hAnsi="Times New Roman"/>
                <w:bCs/>
                <w:sz w:val="20"/>
                <w:szCs w:val="20"/>
                <w:lang w:val="ru-RU"/>
              </w:rPr>
            </w:pPr>
            <w:r w:rsidRPr="001105E0">
              <w:rPr>
                <w:rFonts w:ascii="Times New Roman" w:hAnsi="Times New Roman"/>
                <w:bCs/>
                <w:sz w:val="20"/>
                <w:szCs w:val="20"/>
                <w:lang w:val="ru-RU"/>
              </w:rPr>
              <w:lastRenderedPageBreak/>
              <w:t>обосновывать связь профессионализма и жизненного успеха.</w:t>
            </w:r>
          </w:p>
          <w:p w:rsidR="006F2197" w:rsidRPr="001105E0" w:rsidRDefault="006F2197" w:rsidP="005B0F75">
            <w:pPr>
              <w:suppressAutoHyphens/>
              <w:spacing w:after="0" w:line="240" w:lineRule="auto"/>
              <w:rPr>
                <w:rFonts w:ascii="Times New Roman" w:hAnsi="Times New Roman"/>
                <w:sz w:val="20"/>
                <w:szCs w:val="20"/>
                <w:lang w:val="ru-RU"/>
              </w:rPr>
            </w:pPr>
          </w:p>
        </w:tc>
        <w:tc>
          <w:tcPr>
            <w:tcW w:w="5070" w:type="dxa"/>
          </w:tcPr>
          <w:p w:rsidR="006F2197" w:rsidRPr="001105E0" w:rsidRDefault="006F2197" w:rsidP="003B13E3">
            <w:pPr>
              <w:numPr>
                <w:ilvl w:val="0"/>
                <w:numId w:val="89"/>
              </w:numPr>
              <w:tabs>
                <w:tab w:val="left" w:pos="993"/>
              </w:tabs>
              <w:spacing w:after="0" w:line="360" w:lineRule="auto"/>
              <w:ind w:left="0" w:firstLine="709"/>
              <w:jc w:val="both"/>
              <w:rPr>
                <w:rFonts w:ascii="Times New Roman" w:hAnsi="Times New Roman"/>
                <w:bCs/>
                <w:i/>
                <w:sz w:val="20"/>
                <w:szCs w:val="20"/>
                <w:lang w:val="ru-RU"/>
              </w:rPr>
            </w:pPr>
            <w:r w:rsidRPr="001105E0">
              <w:rPr>
                <w:rFonts w:ascii="Times New Roman" w:hAnsi="Times New Roman"/>
                <w:bCs/>
                <w:i/>
                <w:sz w:val="20"/>
                <w:szCs w:val="20"/>
                <w:lang w:val="ru-RU"/>
              </w:rPr>
              <w:lastRenderedPageBreak/>
              <w:t>анализировать с опорой на полученные знания несложную экономическую информацию, получаемую из неадаптированных источников;</w:t>
            </w:r>
          </w:p>
          <w:p w:rsidR="006F2197" w:rsidRPr="001105E0" w:rsidRDefault="006F2197" w:rsidP="003B13E3">
            <w:pPr>
              <w:numPr>
                <w:ilvl w:val="0"/>
                <w:numId w:val="89"/>
              </w:numPr>
              <w:shd w:val="clear" w:color="auto" w:fill="FFFFFF"/>
              <w:tabs>
                <w:tab w:val="left" w:pos="993"/>
              </w:tabs>
              <w:spacing w:after="0" w:line="360" w:lineRule="auto"/>
              <w:ind w:left="0" w:firstLine="709"/>
              <w:jc w:val="both"/>
              <w:rPr>
                <w:rFonts w:ascii="Times New Roman" w:hAnsi="Times New Roman"/>
                <w:bCs/>
                <w:i/>
                <w:sz w:val="20"/>
                <w:szCs w:val="20"/>
                <w:lang w:val="ru-RU"/>
              </w:rPr>
            </w:pPr>
            <w:r w:rsidRPr="001105E0">
              <w:rPr>
                <w:rFonts w:ascii="Times New Roman" w:hAnsi="Times New Roman"/>
                <w:bCs/>
                <w:i/>
                <w:sz w:val="20"/>
                <w:szCs w:val="20"/>
                <w:lang w:val="ru-RU"/>
              </w:rPr>
              <w:t xml:space="preserve">выполнять практические задания, </w:t>
            </w:r>
            <w:r w:rsidRPr="001105E0">
              <w:rPr>
                <w:rFonts w:ascii="Times New Roman" w:hAnsi="Times New Roman"/>
                <w:bCs/>
                <w:i/>
                <w:sz w:val="20"/>
                <w:szCs w:val="20"/>
                <w:lang w:val="ru-RU"/>
              </w:rPr>
              <w:lastRenderedPageBreak/>
              <w:t>основанные на ситуациях, связанных с описанием состояния российской экономики;</w:t>
            </w:r>
          </w:p>
          <w:p w:rsidR="006F2197" w:rsidRPr="001105E0" w:rsidRDefault="006F2197" w:rsidP="003B13E3">
            <w:pPr>
              <w:numPr>
                <w:ilvl w:val="0"/>
                <w:numId w:val="89"/>
              </w:numPr>
              <w:tabs>
                <w:tab w:val="left" w:pos="993"/>
              </w:tabs>
              <w:spacing w:after="0" w:line="360" w:lineRule="auto"/>
              <w:ind w:left="0" w:firstLine="709"/>
              <w:jc w:val="both"/>
              <w:rPr>
                <w:rFonts w:ascii="Times New Roman" w:hAnsi="Times New Roman"/>
                <w:bCs/>
                <w:i/>
                <w:sz w:val="20"/>
                <w:szCs w:val="20"/>
                <w:lang w:val="ru-RU"/>
              </w:rPr>
            </w:pPr>
            <w:r w:rsidRPr="001105E0">
              <w:rPr>
                <w:rFonts w:ascii="Times New Roman" w:hAnsi="Times New Roman"/>
                <w:bCs/>
                <w:i/>
                <w:sz w:val="20"/>
                <w:szCs w:val="20"/>
                <w:lang w:val="ru-RU"/>
              </w:rPr>
              <w:t>анализировать и оценивать с позиций экономических знаний сложившиеся практики и модели поведения потребителя;</w:t>
            </w:r>
          </w:p>
          <w:p w:rsidR="006F2197" w:rsidRPr="001105E0" w:rsidRDefault="006F2197" w:rsidP="003B13E3">
            <w:pPr>
              <w:numPr>
                <w:ilvl w:val="0"/>
                <w:numId w:val="89"/>
              </w:numPr>
              <w:tabs>
                <w:tab w:val="left" w:pos="993"/>
              </w:tabs>
              <w:spacing w:after="0" w:line="360" w:lineRule="auto"/>
              <w:ind w:left="0" w:firstLine="709"/>
              <w:jc w:val="both"/>
              <w:rPr>
                <w:rFonts w:ascii="Times New Roman" w:hAnsi="Times New Roman"/>
                <w:bCs/>
                <w:i/>
                <w:sz w:val="20"/>
                <w:szCs w:val="20"/>
                <w:lang w:val="ru-RU"/>
              </w:rPr>
            </w:pPr>
            <w:r w:rsidRPr="001105E0">
              <w:rPr>
                <w:rFonts w:ascii="Times New Roman" w:hAnsi="Times New Roman"/>
                <w:bCs/>
                <w:i/>
                <w:sz w:val="20"/>
                <w:szCs w:val="20"/>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rsidR="006F2197" w:rsidRPr="001105E0" w:rsidRDefault="006F2197" w:rsidP="003B13E3">
            <w:pPr>
              <w:numPr>
                <w:ilvl w:val="0"/>
                <w:numId w:val="89"/>
              </w:numPr>
              <w:shd w:val="clear" w:color="auto" w:fill="FFFFFF"/>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6F2197" w:rsidRPr="001105E0" w:rsidRDefault="006F2197" w:rsidP="003B13E3">
            <w:pPr>
              <w:numPr>
                <w:ilvl w:val="0"/>
                <w:numId w:val="89"/>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6F2197" w:rsidRPr="001105E0" w:rsidRDefault="006F2197" w:rsidP="005B0F75">
            <w:pPr>
              <w:suppressAutoHyphens/>
              <w:spacing w:before="120" w:after="0" w:line="240" w:lineRule="auto"/>
              <w:rPr>
                <w:rFonts w:ascii="Times New Roman" w:hAnsi="Times New Roman"/>
                <w:spacing w:val="4"/>
                <w:sz w:val="20"/>
                <w:szCs w:val="20"/>
                <w:lang w:val="ru-RU"/>
              </w:rPr>
            </w:pPr>
          </w:p>
        </w:tc>
      </w:tr>
    </w:tbl>
    <w:p w:rsidR="0093548C" w:rsidRPr="00A96174" w:rsidRDefault="0093548C" w:rsidP="0012022C">
      <w:pPr>
        <w:pStyle w:val="3"/>
        <w:spacing w:before="0" w:line="360" w:lineRule="auto"/>
        <w:ind w:firstLine="709"/>
        <w:rPr>
          <w:sz w:val="24"/>
          <w:szCs w:val="24"/>
          <w:lang w:val="ru-RU"/>
        </w:rPr>
      </w:pPr>
      <w:bookmarkStart w:id="70" w:name="_Toc409691637"/>
    </w:p>
    <w:p w:rsidR="00B540EE" w:rsidRPr="00EB47DA" w:rsidRDefault="00B540EE" w:rsidP="006A65DE">
      <w:pPr>
        <w:pStyle w:val="5"/>
      </w:pPr>
      <w:bookmarkStart w:id="71" w:name="_Toc410653960"/>
      <w:bookmarkStart w:id="72" w:name="_Toc434438132"/>
      <w:bookmarkStart w:id="73" w:name="_Toc434439731"/>
      <w:bookmarkStart w:id="74" w:name="_Toc435606102"/>
      <w:r w:rsidRPr="00EB47DA">
        <w:t>География</w:t>
      </w:r>
      <w:bookmarkEnd w:id="70"/>
      <w:bookmarkEnd w:id="71"/>
      <w:bookmarkEnd w:id="72"/>
      <w:bookmarkEnd w:id="73"/>
      <w:bookmarkEnd w:id="74"/>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6F2197" w:rsidRPr="001105E0" w:rsidTr="005B0F75">
        <w:trPr>
          <w:tblHeader/>
        </w:trPr>
        <w:tc>
          <w:tcPr>
            <w:tcW w:w="5211" w:type="dxa"/>
          </w:tcPr>
          <w:p w:rsidR="006F2197" w:rsidRPr="001105E0" w:rsidRDefault="006F2197" w:rsidP="005B0F75">
            <w:pPr>
              <w:jc w:val="center"/>
              <w:rPr>
                <w:rFonts w:ascii="Times New Roman" w:hAnsi="Times New Roman"/>
                <w:b/>
                <w:sz w:val="20"/>
                <w:szCs w:val="20"/>
                <w:lang w:val="ru-RU"/>
              </w:rPr>
            </w:pPr>
            <w:r w:rsidRPr="001105E0">
              <w:rPr>
                <w:rFonts w:ascii="Times New Roman" w:hAnsi="Times New Roman"/>
                <w:b/>
                <w:color w:val="00000A"/>
                <w:sz w:val="20"/>
                <w:szCs w:val="20"/>
              </w:rPr>
              <w:t>Выпускник научитс</w:t>
            </w:r>
            <w:r w:rsidRPr="001105E0">
              <w:rPr>
                <w:rFonts w:ascii="Times New Roman" w:hAnsi="Times New Roman"/>
                <w:b/>
                <w:color w:val="00000A"/>
                <w:sz w:val="20"/>
                <w:szCs w:val="20"/>
                <w:lang w:val="ru-RU"/>
              </w:rPr>
              <w:t>я</w:t>
            </w:r>
          </w:p>
        </w:tc>
        <w:tc>
          <w:tcPr>
            <w:tcW w:w="5070" w:type="dxa"/>
          </w:tcPr>
          <w:p w:rsidR="006F2197" w:rsidRPr="001105E0" w:rsidRDefault="006F2197" w:rsidP="005B0F75">
            <w:pPr>
              <w:jc w:val="center"/>
              <w:rPr>
                <w:rFonts w:ascii="Times New Roman" w:hAnsi="Times New Roman"/>
                <w:b/>
                <w:sz w:val="20"/>
                <w:szCs w:val="20"/>
              </w:rPr>
            </w:pPr>
            <w:r w:rsidRPr="001105E0">
              <w:rPr>
                <w:rFonts w:ascii="Times New Roman" w:hAnsi="Times New Roman"/>
                <w:b/>
                <w:iCs/>
                <w:sz w:val="20"/>
                <w:szCs w:val="20"/>
              </w:rPr>
              <w:t>Выпускник получит возможность научиться:</w:t>
            </w:r>
          </w:p>
        </w:tc>
      </w:tr>
      <w:tr w:rsidR="006F2197" w:rsidRPr="00E37A91" w:rsidTr="005B0F75">
        <w:tc>
          <w:tcPr>
            <w:tcW w:w="5211" w:type="dxa"/>
          </w:tcPr>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w:t>
            </w:r>
            <w:r w:rsidRPr="001105E0">
              <w:rPr>
                <w:rFonts w:ascii="Times New Roman" w:hAnsi="Times New Roman"/>
                <w:sz w:val="20"/>
                <w:szCs w:val="20"/>
                <w:lang w:val="ru-RU"/>
              </w:rPr>
              <w:lastRenderedPageBreak/>
              <w:t>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описывать по карте положение и взаиморасположение географических объектов; </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устанавливать черты сходства и различия особенностей природы и населения, материальной и духовной культуры регионов и отдельных стран; </w:t>
            </w:r>
            <w:r w:rsidRPr="001105E0">
              <w:rPr>
                <w:rFonts w:ascii="Times New Roman" w:hAnsi="Times New Roman"/>
                <w:sz w:val="20"/>
                <w:szCs w:val="20"/>
                <w:lang w:val="ru-RU"/>
              </w:rPr>
              <w:lastRenderedPageBreak/>
              <w:t>адаптации человека к разным природным условиям;</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объяснять особенности компонентов природы отдельных территорий; </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приводить примеры взаимодействия природы и общества в пределах отдельных территорий;</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различать географические процессы и явления, определяющие особенности природы России и ее отдельных регионов;</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оценивать особенности взаимодействия природы и общества в пределах отдельных территорий России;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объяснять особенности компонентов природы отдельных частей страны;</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оценивать природные условия и обеспеченность природными ресурсами отдельных территорий России; </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w:t>
            </w:r>
            <w:r w:rsidRPr="001105E0">
              <w:rPr>
                <w:rFonts w:ascii="Times New Roman" w:hAnsi="Times New Roman"/>
                <w:sz w:val="20"/>
                <w:szCs w:val="20"/>
                <w:lang w:val="ru-RU"/>
              </w:rPr>
              <w:lastRenderedPageBreak/>
              <w:t>размещения населения по территории страны, географические различия в уровне занятости, качестве и уровне жизни населения;</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различать (распознавать) показатели, характеризующие отраслевую; функциональную и территориальную структуру хозяйства России;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объяснять и сравнивать особенности природы, населения и хозяйства отдельных регионов России;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сравнивать особенности природы, населения и хозяйства отдельных регионов России;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sz w:val="20"/>
                <w:szCs w:val="20"/>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sz w:val="20"/>
                <w:szCs w:val="20"/>
                <w:lang w:val="ru-RU"/>
              </w:rPr>
              <w:t xml:space="preserve">уметь ориентироваться при помощи компаса, определять стороны горизонта, использовать компас для определения азимута; </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rPr>
            </w:pPr>
            <w:r w:rsidRPr="001105E0">
              <w:rPr>
                <w:rFonts w:ascii="Times New Roman" w:hAnsi="Times New Roman"/>
                <w:sz w:val="20"/>
                <w:szCs w:val="20"/>
              </w:rPr>
              <w:t xml:space="preserve">описывать погоду своей местности; </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объяснять расовые отличия разных народов мира;</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давать характеристику рельефа своей местности; </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lastRenderedPageBreak/>
              <w:t>уметь выделять в записках путешественников географические особенности территории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оценивать место и роль России в мировом хозяйстве.</w:t>
            </w:r>
          </w:p>
          <w:p w:rsidR="006F2197" w:rsidRPr="001105E0" w:rsidRDefault="006F2197" w:rsidP="005B0F75">
            <w:pPr>
              <w:suppressAutoHyphens/>
              <w:spacing w:after="0" w:line="240" w:lineRule="auto"/>
              <w:rPr>
                <w:rFonts w:ascii="Times New Roman" w:hAnsi="Times New Roman"/>
                <w:sz w:val="20"/>
                <w:szCs w:val="20"/>
                <w:lang w:val="ru-RU"/>
              </w:rPr>
            </w:pPr>
          </w:p>
        </w:tc>
        <w:tc>
          <w:tcPr>
            <w:tcW w:w="5070" w:type="dxa"/>
          </w:tcPr>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lastRenderedPageBreak/>
              <w:t>создавать простейшие географические карты различного содержания;</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моделировать географические объекты и явления;</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работать с записками, отчетами, дневниками путешественников как источниками географической информации;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подготавливать сообщения (презентации) о выдающихся путешественниках, о современных исследованиях Земли;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ориентироваться на местности: в мегаполисе и в природе;</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сопоставлять существующие в науке точки зрения о причинах происходящих глобальных изменений климата;</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lastRenderedPageBreak/>
              <w:t>оценивать положительные и негативные последствия глобальных изменений климата для отдельных регионов и стран;</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давать оценку и приводить примеры изменения значения границ во времени, оценивать границы с точки зрения их доступности;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делать прогнозы трансформации географических систем и комплексов в результате изменения их компонентов;</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наносить на контурные карты основные формы рельефа;</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давать характеристику климата своей области (края, республики);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показывать на карте артезианские бассейны и области распространения многолетней мерзлоты;</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оценивать ситуацию на рынке труда и ее динамику;</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объяснять различия в обеспеченности трудовыми ресурсами отдельных регионов России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обосновывать возможные пути решения проблем развития хозяйства России;</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выбирать критерии для сравнения, сопоставления, места страны в мировой экономике;</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lastRenderedPageBreak/>
              <w:t>объяснять возможности России в решении современных глобальных проблем человечества;</w:t>
            </w:r>
          </w:p>
          <w:p w:rsidR="005B0F75" w:rsidRPr="001105E0" w:rsidRDefault="005B0F75" w:rsidP="003B13E3">
            <w:pPr>
              <w:numPr>
                <w:ilvl w:val="0"/>
                <w:numId w:val="91"/>
              </w:numPr>
              <w:tabs>
                <w:tab w:val="left" w:pos="993"/>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оценивать социально-экономическое положение и перспективы развития России.</w:t>
            </w:r>
          </w:p>
          <w:p w:rsidR="006F2197" w:rsidRPr="001105E0" w:rsidRDefault="006F2197" w:rsidP="005B0F75">
            <w:pPr>
              <w:suppressAutoHyphens/>
              <w:spacing w:before="120" w:after="0" w:line="240" w:lineRule="auto"/>
              <w:rPr>
                <w:rFonts w:ascii="Times New Roman" w:hAnsi="Times New Roman"/>
                <w:spacing w:val="4"/>
                <w:sz w:val="20"/>
                <w:szCs w:val="20"/>
                <w:lang w:val="ru-RU"/>
              </w:rPr>
            </w:pPr>
          </w:p>
        </w:tc>
      </w:tr>
    </w:tbl>
    <w:p w:rsidR="00980C1E" w:rsidRDefault="00B540EE" w:rsidP="006A65DE">
      <w:pPr>
        <w:pStyle w:val="5"/>
      </w:pPr>
      <w:bookmarkStart w:id="75" w:name="_Toc409691638"/>
      <w:bookmarkStart w:id="76" w:name="_Toc410653961"/>
      <w:bookmarkStart w:id="77" w:name="_Toc434438133"/>
      <w:bookmarkStart w:id="78" w:name="_Toc435606103"/>
      <w:r w:rsidRPr="00EB47DA">
        <w:lastRenderedPageBreak/>
        <w:t>Математика</w:t>
      </w:r>
      <w:bookmarkEnd w:id="75"/>
      <w:bookmarkEnd w:id="76"/>
      <w:bookmarkEnd w:id="77"/>
      <w:bookmarkEnd w:id="78"/>
    </w:p>
    <w:p w:rsidR="00154B8F" w:rsidRPr="009D029C" w:rsidRDefault="00154B8F" w:rsidP="009D029C">
      <w:pPr>
        <w:jc w:val="center"/>
        <w:rPr>
          <w:rFonts w:ascii="Times New Roman" w:hAnsi="Times New Roman" w:cs="Times New Roman"/>
          <w:b/>
          <w:sz w:val="24"/>
          <w:lang w:val="ru-RU"/>
        </w:rPr>
      </w:pPr>
      <w:r w:rsidRPr="009D029C">
        <w:rPr>
          <w:rFonts w:ascii="Times New Roman" w:hAnsi="Times New Roman" w:cs="Times New Roman"/>
          <w:b/>
          <w:sz w:val="24"/>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54B8F" w:rsidRPr="00154B8F" w:rsidRDefault="00154B8F" w:rsidP="00154B8F">
      <w:pPr>
        <w:rPr>
          <w:lang w:val="ru-RU"/>
        </w:rPr>
      </w:pPr>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F8593F" w:rsidRPr="00E37A91" w:rsidTr="005B0F75">
        <w:trPr>
          <w:tblHeader/>
        </w:trPr>
        <w:tc>
          <w:tcPr>
            <w:tcW w:w="5211" w:type="dxa"/>
          </w:tcPr>
          <w:p w:rsidR="00F8593F" w:rsidRPr="001105E0" w:rsidRDefault="00F8593F" w:rsidP="00F8593F">
            <w:pPr>
              <w:jc w:val="center"/>
              <w:rPr>
                <w:rFonts w:ascii="Times New Roman" w:hAnsi="Times New Roman" w:cs="Times New Roman"/>
                <w:b/>
                <w:sz w:val="20"/>
                <w:szCs w:val="20"/>
                <w:lang w:val="ru-RU"/>
              </w:rPr>
            </w:pPr>
            <w:bookmarkStart w:id="79" w:name="_Toc434438134"/>
            <w:bookmarkStart w:id="80" w:name="_Toc434439732"/>
            <w:r w:rsidRPr="001105E0">
              <w:rPr>
                <w:rFonts w:ascii="Times New Roman" w:hAnsi="Times New Roman" w:cs="Times New Roman"/>
                <w:b/>
                <w:sz w:val="20"/>
                <w:szCs w:val="20"/>
                <w:lang w:val="ru-RU"/>
              </w:rPr>
              <w:t>для использования в повседневной жизни и обеспечения возможности успешного продолжения образования на базовом уровне</w:t>
            </w:r>
          </w:p>
        </w:tc>
        <w:tc>
          <w:tcPr>
            <w:tcW w:w="5070" w:type="dxa"/>
          </w:tcPr>
          <w:p w:rsidR="00F8593F" w:rsidRPr="001105E0" w:rsidRDefault="00F8593F" w:rsidP="00F8593F">
            <w:pPr>
              <w:spacing w:after="0" w:line="360" w:lineRule="auto"/>
              <w:jc w:val="center"/>
              <w:rPr>
                <w:rFonts w:ascii="Times New Roman" w:hAnsi="Times New Roman"/>
                <w:b/>
                <w:sz w:val="20"/>
                <w:szCs w:val="20"/>
                <w:lang w:val="ru-RU"/>
              </w:rPr>
            </w:pPr>
            <w:r w:rsidRPr="001105E0">
              <w:rPr>
                <w:rFonts w:ascii="Times New Roman" w:hAnsi="Times New Roman"/>
                <w:b/>
                <w:sz w:val="20"/>
                <w:szCs w:val="20"/>
                <w:lang w:val="ru-RU"/>
              </w:rPr>
              <w:t>В повседневной жизни и при изучении других предметов:</w:t>
            </w:r>
          </w:p>
        </w:tc>
      </w:tr>
      <w:tr w:rsidR="00F8593F" w:rsidRPr="001105E0" w:rsidTr="005B0F75">
        <w:tc>
          <w:tcPr>
            <w:tcW w:w="5211" w:type="dxa"/>
          </w:tcPr>
          <w:p w:rsidR="00F8593F" w:rsidRPr="001105E0" w:rsidRDefault="00F8593F" w:rsidP="004B18A7">
            <w:pPr>
              <w:pStyle w:val="a8"/>
              <w:numPr>
                <w:ilvl w:val="0"/>
                <w:numId w:val="147"/>
              </w:numPr>
              <w:tabs>
                <w:tab w:val="left" w:pos="993"/>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Оперировать на базовом уровне</w:t>
            </w:r>
            <w:r w:rsidRPr="001105E0">
              <w:rPr>
                <w:rStyle w:val="af3"/>
                <w:rFonts w:ascii="Times New Roman" w:hAnsi="Times New Roman"/>
                <w:sz w:val="20"/>
                <w:szCs w:val="20"/>
              </w:rPr>
              <w:footnoteReference w:id="3"/>
            </w:r>
            <w:r w:rsidRPr="001105E0">
              <w:rPr>
                <w:rFonts w:ascii="Times New Roman" w:hAnsi="Times New Roman"/>
                <w:sz w:val="20"/>
                <w:szCs w:val="20"/>
                <w:lang w:val="ru-RU"/>
              </w:rPr>
              <w:t xml:space="preserve"> понятиями: множество, элемент множества, подмножество, принадлежность;</w:t>
            </w:r>
          </w:p>
          <w:p w:rsidR="00F8593F" w:rsidRPr="001105E0" w:rsidRDefault="00F8593F" w:rsidP="004B18A7">
            <w:pPr>
              <w:pStyle w:val="a8"/>
              <w:numPr>
                <w:ilvl w:val="0"/>
                <w:numId w:val="147"/>
              </w:numPr>
              <w:tabs>
                <w:tab w:val="left" w:pos="993"/>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задавать множества перечислением их элементов;</w:t>
            </w:r>
          </w:p>
          <w:p w:rsidR="00F8593F" w:rsidRPr="001105E0" w:rsidRDefault="00F8593F" w:rsidP="004B18A7">
            <w:pPr>
              <w:pStyle w:val="a8"/>
              <w:numPr>
                <w:ilvl w:val="0"/>
                <w:numId w:val="147"/>
              </w:numPr>
              <w:tabs>
                <w:tab w:val="left" w:pos="993"/>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находить пересечение, объединение, подмножество в простейших ситуациях.</w:t>
            </w:r>
          </w:p>
          <w:p w:rsidR="00F8593F" w:rsidRPr="001105E0" w:rsidRDefault="00F8593F" w:rsidP="005B0F75">
            <w:pPr>
              <w:suppressAutoHyphens/>
              <w:spacing w:after="0" w:line="240" w:lineRule="auto"/>
              <w:rPr>
                <w:rFonts w:ascii="Times New Roman" w:hAnsi="Times New Roman"/>
                <w:sz w:val="20"/>
                <w:szCs w:val="20"/>
                <w:lang w:val="ru-RU"/>
              </w:rPr>
            </w:pPr>
          </w:p>
        </w:tc>
        <w:tc>
          <w:tcPr>
            <w:tcW w:w="5070" w:type="dxa"/>
          </w:tcPr>
          <w:p w:rsidR="00F8593F" w:rsidRPr="001105E0" w:rsidRDefault="00F8593F" w:rsidP="005B0F75">
            <w:pPr>
              <w:suppressAutoHyphens/>
              <w:spacing w:before="120" w:after="0" w:line="240" w:lineRule="auto"/>
              <w:rPr>
                <w:rFonts w:ascii="Times New Roman" w:hAnsi="Times New Roman"/>
                <w:spacing w:val="4"/>
                <w:sz w:val="20"/>
                <w:szCs w:val="20"/>
                <w:lang w:val="ru-RU"/>
              </w:rPr>
            </w:pPr>
            <w:r w:rsidRPr="001105E0">
              <w:rPr>
                <w:rFonts w:ascii="Times New Roman" w:hAnsi="Times New Roman"/>
                <w:sz w:val="20"/>
                <w:szCs w:val="20"/>
              </w:rPr>
              <w:t>распознавать логически некорректные высказывания.</w:t>
            </w:r>
          </w:p>
        </w:tc>
      </w:tr>
      <w:tr w:rsidR="00F8593F" w:rsidRPr="001105E0" w:rsidTr="005B0F75">
        <w:tc>
          <w:tcPr>
            <w:tcW w:w="10281" w:type="dxa"/>
            <w:gridSpan w:val="2"/>
            <w:shd w:val="clear" w:color="auto" w:fill="DBE5F1"/>
          </w:tcPr>
          <w:p w:rsidR="00F8593F" w:rsidRPr="001105E0" w:rsidRDefault="00F8593F" w:rsidP="00F8593F">
            <w:pPr>
              <w:spacing w:after="0" w:line="360" w:lineRule="auto"/>
              <w:jc w:val="center"/>
              <w:rPr>
                <w:rFonts w:ascii="Times New Roman" w:hAnsi="Times New Roman"/>
                <w:b/>
                <w:sz w:val="20"/>
                <w:szCs w:val="20"/>
                <w:lang w:val="ru-RU"/>
              </w:rPr>
            </w:pPr>
            <w:r w:rsidRPr="001105E0">
              <w:rPr>
                <w:rFonts w:ascii="Times New Roman" w:hAnsi="Times New Roman"/>
                <w:b/>
                <w:sz w:val="20"/>
                <w:szCs w:val="20"/>
              </w:rPr>
              <w:t>Числа</w:t>
            </w:r>
          </w:p>
        </w:tc>
      </w:tr>
      <w:tr w:rsidR="00F8593F" w:rsidRPr="00E37A91" w:rsidTr="005B0F75">
        <w:tc>
          <w:tcPr>
            <w:tcW w:w="5211" w:type="dxa"/>
          </w:tcPr>
          <w:p w:rsidR="00F8593F" w:rsidRPr="001105E0" w:rsidRDefault="00F8593F" w:rsidP="004B18A7">
            <w:pPr>
              <w:pStyle w:val="a8"/>
              <w:numPr>
                <w:ilvl w:val="0"/>
                <w:numId w:val="144"/>
              </w:numPr>
              <w:tabs>
                <w:tab w:val="left" w:pos="993"/>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8593F" w:rsidRPr="001105E0" w:rsidRDefault="00F8593F" w:rsidP="004B18A7">
            <w:pPr>
              <w:pStyle w:val="a8"/>
              <w:numPr>
                <w:ilvl w:val="0"/>
                <w:numId w:val="144"/>
              </w:numPr>
              <w:tabs>
                <w:tab w:val="left" w:pos="993"/>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использовать свойства чисел и правила действий с рациональными числами при выполнении вычислений;</w:t>
            </w:r>
          </w:p>
          <w:p w:rsidR="00F8593F" w:rsidRPr="001105E0" w:rsidRDefault="00F8593F" w:rsidP="004B18A7">
            <w:pPr>
              <w:pStyle w:val="a8"/>
              <w:numPr>
                <w:ilvl w:val="0"/>
                <w:numId w:val="144"/>
              </w:numPr>
              <w:tabs>
                <w:tab w:val="left" w:pos="993"/>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использовать признаки делимости на 2, 5, 3, 9, 10 при выполнении вычислений и решении несложных задач;</w:t>
            </w:r>
          </w:p>
          <w:p w:rsidR="00F8593F" w:rsidRPr="001105E0" w:rsidRDefault="00F8593F" w:rsidP="004B18A7">
            <w:pPr>
              <w:pStyle w:val="a8"/>
              <w:numPr>
                <w:ilvl w:val="0"/>
                <w:numId w:val="144"/>
              </w:numPr>
              <w:tabs>
                <w:tab w:val="left" w:pos="993"/>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 xml:space="preserve">выполнять округление рациональных чисел в </w:t>
            </w:r>
            <w:r w:rsidRPr="001105E0">
              <w:rPr>
                <w:rFonts w:ascii="Times New Roman" w:hAnsi="Times New Roman"/>
                <w:sz w:val="20"/>
                <w:szCs w:val="20"/>
                <w:lang w:val="ru-RU"/>
              </w:rPr>
              <w:lastRenderedPageBreak/>
              <w:t>соответствии с правилами;</w:t>
            </w:r>
          </w:p>
          <w:p w:rsidR="00F8593F" w:rsidRPr="001105E0" w:rsidRDefault="00F8593F" w:rsidP="004B18A7">
            <w:pPr>
              <w:pStyle w:val="a8"/>
              <w:numPr>
                <w:ilvl w:val="0"/>
                <w:numId w:val="144"/>
              </w:numPr>
              <w:tabs>
                <w:tab w:val="left" w:pos="993"/>
              </w:tabs>
              <w:spacing w:line="360" w:lineRule="auto"/>
              <w:ind w:left="0" w:firstLine="709"/>
              <w:contextualSpacing w:val="0"/>
              <w:jc w:val="both"/>
              <w:rPr>
                <w:rFonts w:ascii="Times New Roman" w:hAnsi="Times New Roman"/>
                <w:sz w:val="20"/>
                <w:szCs w:val="20"/>
              </w:rPr>
            </w:pPr>
            <w:r w:rsidRPr="001105E0">
              <w:rPr>
                <w:rFonts w:ascii="Times New Roman" w:hAnsi="Times New Roman"/>
                <w:sz w:val="20"/>
                <w:szCs w:val="20"/>
              </w:rPr>
              <w:t>сравнивать рациональные числа</w:t>
            </w:r>
            <w:r w:rsidRPr="001105E0">
              <w:rPr>
                <w:rFonts w:ascii="Times New Roman" w:hAnsi="Times New Roman"/>
                <w:b/>
                <w:sz w:val="20"/>
                <w:szCs w:val="20"/>
              </w:rPr>
              <w:t>.</w:t>
            </w:r>
          </w:p>
          <w:p w:rsidR="00F8593F" w:rsidRPr="001105E0" w:rsidRDefault="00F8593F" w:rsidP="00F8593F">
            <w:pPr>
              <w:pStyle w:val="a"/>
              <w:numPr>
                <w:ilvl w:val="0"/>
                <w:numId w:val="0"/>
              </w:numPr>
              <w:tabs>
                <w:tab w:val="left" w:pos="993"/>
              </w:tabs>
              <w:spacing w:line="360" w:lineRule="auto"/>
              <w:ind w:left="709"/>
              <w:rPr>
                <w:rFonts w:ascii="Times New Roman" w:hAnsi="Times New Roman"/>
                <w:sz w:val="20"/>
                <w:szCs w:val="20"/>
                <w:lang w:val="ru-RU"/>
              </w:rPr>
            </w:pPr>
          </w:p>
        </w:tc>
        <w:tc>
          <w:tcPr>
            <w:tcW w:w="5070" w:type="dxa"/>
          </w:tcPr>
          <w:p w:rsidR="00F8593F" w:rsidRPr="001105E0" w:rsidRDefault="00F8593F" w:rsidP="004B18A7">
            <w:pPr>
              <w:pStyle w:val="a8"/>
              <w:numPr>
                <w:ilvl w:val="0"/>
                <w:numId w:val="144"/>
              </w:numPr>
              <w:tabs>
                <w:tab w:val="left" w:pos="993"/>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lastRenderedPageBreak/>
              <w:t>оценивать результаты вычислений при решении практических задач;</w:t>
            </w:r>
          </w:p>
          <w:p w:rsidR="00F8593F" w:rsidRPr="001105E0" w:rsidRDefault="00F8593F" w:rsidP="004B18A7">
            <w:pPr>
              <w:pStyle w:val="a8"/>
              <w:numPr>
                <w:ilvl w:val="0"/>
                <w:numId w:val="144"/>
              </w:numPr>
              <w:tabs>
                <w:tab w:val="left" w:pos="993"/>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выполнять сравнение чисел в реальных ситуациях;</w:t>
            </w:r>
          </w:p>
          <w:p w:rsidR="00F8593F" w:rsidRPr="001105E0" w:rsidRDefault="00F8593F" w:rsidP="004B18A7">
            <w:pPr>
              <w:pStyle w:val="a8"/>
              <w:numPr>
                <w:ilvl w:val="0"/>
                <w:numId w:val="144"/>
              </w:numPr>
              <w:tabs>
                <w:tab w:val="left" w:pos="993"/>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составлять числовые выражения при решении практических задач и задач из других учебных предметов.</w:t>
            </w:r>
          </w:p>
          <w:p w:rsidR="00F8593F" w:rsidRPr="001105E0" w:rsidRDefault="00F8593F" w:rsidP="00F8593F">
            <w:pPr>
              <w:suppressAutoHyphens/>
              <w:spacing w:before="120" w:after="0" w:line="240" w:lineRule="auto"/>
              <w:rPr>
                <w:rFonts w:ascii="Times New Roman" w:hAnsi="Times New Roman"/>
                <w:spacing w:val="4"/>
                <w:sz w:val="20"/>
                <w:szCs w:val="20"/>
                <w:lang w:val="ru-RU"/>
              </w:rPr>
            </w:pPr>
          </w:p>
        </w:tc>
      </w:tr>
      <w:bookmarkEnd w:id="79"/>
      <w:bookmarkEnd w:id="80"/>
      <w:tr w:rsidR="00F8593F" w:rsidRPr="001105E0" w:rsidTr="009D029C">
        <w:tc>
          <w:tcPr>
            <w:tcW w:w="10281" w:type="dxa"/>
            <w:gridSpan w:val="2"/>
            <w:shd w:val="clear" w:color="auto" w:fill="DBE5F1"/>
          </w:tcPr>
          <w:p w:rsidR="00F8593F" w:rsidRPr="001105E0" w:rsidRDefault="00F8593F" w:rsidP="00F8593F">
            <w:pPr>
              <w:spacing w:after="0" w:line="360" w:lineRule="auto"/>
              <w:jc w:val="center"/>
              <w:rPr>
                <w:rFonts w:ascii="Times New Roman" w:hAnsi="Times New Roman"/>
                <w:b/>
                <w:sz w:val="20"/>
                <w:szCs w:val="20"/>
                <w:lang w:val="ru-RU"/>
              </w:rPr>
            </w:pPr>
            <w:r w:rsidRPr="001105E0">
              <w:rPr>
                <w:rFonts w:ascii="Times New Roman" w:hAnsi="Times New Roman"/>
                <w:b/>
                <w:sz w:val="20"/>
                <w:szCs w:val="20"/>
              </w:rPr>
              <w:lastRenderedPageBreak/>
              <w:t>Статистика и теория вероятностей</w:t>
            </w:r>
          </w:p>
        </w:tc>
      </w:tr>
      <w:tr w:rsidR="00F8593F" w:rsidRPr="00E37A91" w:rsidTr="009D029C">
        <w:tc>
          <w:tcPr>
            <w:tcW w:w="5211" w:type="dxa"/>
          </w:tcPr>
          <w:p w:rsidR="00F8593F" w:rsidRPr="001105E0" w:rsidRDefault="00F8593F" w:rsidP="009D029C">
            <w:pPr>
              <w:suppressAutoHyphens/>
              <w:spacing w:after="0" w:line="240" w:lineRule="auto"/>
              <w:rPr>
                <w:rFonts w:ascii="Times New Roman" w:hAnsi="Times New Roman"/>
                <w:sz w:val="20"/>
                <w:szCs w:val="20"/>
                <w:lang w:val="ru-RU"/>
              </w:rPr>
            </w:pPr>
          </w:p>
        </w:tc>
        <w:tc>
          <w:tcPr>
            <w:tcW w:w="5070" w:type="dxa"/>
          </w:tcPr>
          <w:p w:rsidR="00F8593F" w:rsidRPr="001105E0" w:rsidRDefault="00F8593F" w:rsidP="004B18A7">
            <w:pPr>
              <w:pStyle w:val="a"/>
              <w:numPr>
                <w:ilvl w:val="0"/>
                <w:numId w:val="143"/>
              </w:numPr>
              <w:tabs>
                <w:tab w:val="left" w:pos="993"/>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 xml:space="preserve">Представлять данные в виде таблиц, диаграмм, </w:t>
            </w:r>
          </w:p>
          <w:p w:rsidR="00F8593F" w:rsidRPr="001105E0" w:rsidRDefault="00F8593F" w:rsidP="004B18A7">
            <w:pPr>
              <w:pStyle w:val="a"/>
              <w:numPr>
                <w:ilvl w:val="0"/>
                <w:numId w:val="143"/>
              </w:numPr>
              <w:tabs>
                <w:tab w:val="left" w:pos="993"/>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читать информацию, представленную в виде таблицы, диаграммы.</w:t>
            </w:r>
          </w:p>
          <w:p w:rsidR="00F8593F" w:rsidRPr="001105E0" w:rsidRDefault="00F8593F" w:rsidP="009D029C">
            <w:pPr>
              <w:suppressAutoHyphens/>
              <w:spacing w:before="120" w:after="0" w:line="240" w:lineRule="auto"/>
              <w:rPr>
                <w:rFonts w:ascii="Times New Roman" w:hAnsi="Times New Roman"/>
                <w:spacing w:val="4"/>
                <w:sz w:val="20"/>
                <w:szCs w:val="20"/>
                <w:lang w:val="ru-RU"/>
              </w:rPr>
            </w:pPr>
          </w:p>
        </w:tc>
      </w:tr>
      <w:tr w:rsidR="00F8593F" w:rsidRPr="001105E0" w:rsidTr="009D029C">
        <w:tc>
          <w:tcPr>
            <w:tcW w:w="10281" w:type="dxa"/>
            <w:gridSpan w:val="2"/>
            <w:shd w:val="clear" w:color="auto" w:fill="DBE5F1"/>
          </w:tcPr>
          <w:p w:rsidR="00F8593F" w:rsidRPr="001105E0" w:rsidRDefault="00F8593F" w:rsidP="00F8593F">
            <w:pPr>
              <w:spacing w:after="0" w:line="360" w:lineRule="auto"/>
              <w:jc w:val="center"/>
              <w:rPr>
                <w:rFonts w:ascii="Times New Roman" w:hAnsi="Times New Roman"/>
                <w:b/>
                <w:sz w:val="20"/>
                <w:szCs w:val="20"/>
                <w:lang w:val="ru-RU"/>
              </w:rPr>
            </w:pPr>
            <w:r w:rsidRPr="001105E0">
              <w:rPr>
                <w:rFonts w:ascii="Times New Roman" w:hAnsi="Times New Roman"/>
                <w:b/>
                <w:bCs/>
                <w:sz w:val="20"/>
                <w:szCs w:val="20"/>
              </w:rPr>
              <w:t>Текстовые задачи</w:t>
            </w:r>
          </w:p>
        </w:tc>
      </w:tr>
      <w:tr w:rsidR="00F8593F" w:rsidRPr="00E37A91" w:rsidTr="009D029C">
        <w:tc>
          <w:tcPr>
            <w:tcW w:w="5211" w:type="dxa"/>
          </w:tcPr>
          <w:p w:rsidR="00F8593F" w:rsidRPr="001105E0" w:rsidRDefault="00F8593F" w:rsidP="004B18A7">
            <w:pPr>
              <w:pStyle w:val="a8"/>
              <w:numPr>
                <w:ilvl w:val="0"/>
                <w:numId w:val="183"/>
              </w:numPr>
              <w:tabs>
                <w:tab w:val="left" w:pos="993"/>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Решать несложные сюжетные задачи разных типов на все арифметические действия;</w:t>
            </w:r>
          </w:p>
          <w:p w:rsidR="00F8593F" w:rsidRPr="001105E0" w:rsidRDefault="00F8593F" w:rsidP="004B18A7">
            <w:pPr>
              <w:pStyle w:val="a8"/>
              <w:numPr>
                <w:ilvl w:val="0"/>
                <w:numId w:val="183"/>
              </w:numPr>
              <w:tabs>
                <w:tab w:val="left" w:pos="993"/>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F8593F" w:rsidRPr="001105E0" w:rsidRDefault="00F8593F" w:rsidP="004B18A7">
            <w:pPr>
              <w:pStyle w:val="a8"/>
              <w:numPr>
                <w:ilvl w:val="0"/>
                <w:numId w:val="183"/>
              </w:numPr>
              <w:tabs>
                <w:tab w:val="left" w:pos="993"/>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осуществлять способ поиска решения задачи, в котором рассуждение строится от условия к требованию или от требования к условию;</w:t>
            </w:r>
          </w:p>
          <w:p w:rsidR="00F8593F" w:rsidRPr="001105E0" w:rsidRDefault="00F8593F" w:rsidP="004B18A7">
            <w:pPr>
              <w:pStyle w:val="a8"/>
              <w:numPr>
                <w:ilvl w:val="0"/>
                <w:numId w:val="183"/>
              </w:numPr>
              <w:tabs>
                <w:tab w:val="left" w:pos="993"/>
              </w:tabs>
              <w:spacing w:line="360" w:lineRule="auto"/>
              <w:ind w:left="0" w:firstLine="709"/>
              <w:contextualSpacing w:val="0"/>
              <w:jc w:val="both"/>
              <w:rPr>
                <w:rFonts w:ascii="Times New Roman" w:hAnsi="Times New Roman"/>
                <w:sz w:val="20"/>
                <w:szCs w:val="20"/>
              </w:rPr>
            </w:pPr>
            <w:r w:rsidRPr="001105E0">
              <w:rPr>
                <w:rFonts w:ascii="Times New Roman" w:hAnsi="Times New Roman"/>
                <w:sz w:val="20"/>
                <w:szCs w:val="20"/>
              </w:rPr>
              <w:t xml:space="preserve">составлять план решения задачи; </w:t>
            </w:r>
          </w:p>
          <w:p w:rsidR="00F8593F" w:rsidRPr="001105E0" w:rsidRDefault="00F8593F" w:rsidP="004B18A7">
            <w:pPr>
              <w:pStyle w:val="a8"/>
              <w:numPr>
                <w:ilvl w:val="0"/>
                <w:numId w:val="183"/>
              </w:numPr>
              <w:tabs>
                <w:tab w:val="left" w:pos="993"/>
              </w:tabs>
              <w:spacing w:line="360" w:lineRule="auto"/>
              <w:ind w:left="0" w:firstLine="709"/>
              <w:contextualSpacing w:val="0"/>
              <w:jc w:val="both"/>
              <w:rPr>
                <w:rFonts w:ascii="Times New Roman" w:hAnsi="Times New Roman"/>
                <w:sz w:val="20"/>
                <w:szCs w:val="20"/>
              </w:rPr>
            </w:pPr>
            <w:r w:rsidRPr="001105E0">
              <w:rPr>
                <w:rFonts w:ascii="Times New Roman" w:hAnsi="Times New Roman"/>
                <w:sz w:val="20"/>
                <w:szCs w:val="20"/>
              </w:rPr>
              <w:t>выделять этапы решения задачи;</w:t>
            </w:r>
          </w:p>
          <w:p w:rsidR="00F8593F" w:rsidRPr="001105E0" w:rsidRDefault="00F8593F" w:rsidP="004B18A7">
            <w:pPr>
              <w:pStyle w:val="a8"/>
              <w:numPr>
                <w:ilvl w:val="0"/>
                <w:numId w:val="183"/>
              </w:numPr>
              <w:tabs>
                <w:tab w:val="left" w:pos="993"/>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интерпретировать вычислительные результаты в задаче, исследовать полученное решение задачи;</w:t>
            </w:r>
          </w:p>
          <w:p w:rsidR="00F8593F" w:rsidRPr="001105E0" w:rsidRDefault="00F8593F" w:rsidP="004B18A7">
            <w:pPr>
              <w:pStyle w:val="a8"/>
              <w:numPr>
                <w:ilvl w:val="0"/>
                <w:numId w:val="183"/>
              </w:numPr>
              <w:tabs>
                <w:tab w:val="left" w:pos="993"/>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знать различие скоростей объекта в стоячей воде, против течения и по течению реки;</w:t>
            </w:r>
          </w:p>
          <w:p w:rsidR="00F8593F" w:rsidRPr="001105E0" w:rsidRDefault="00F8593F" w:rsidP="004B18A7">
            <w:pPr>
              <w:pStyle w:val="a8"/>
              <w:numPr>
                <w:ilvl w:val="0"/>
                <w:numId w:val="183"/>
              </w:numPr>
              <w:tabs>
                <w:tab w:val="left" w:pos="993"/>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решать задачи на нахождение части числа и числа по его части;</w:t>
            </w:r>
          </w:p>
          <w:p w:rsidR="00F8593F" w:rsidRPr="001105E0" w:rsidRDefault="00F8593F" w:rsidP="004B18A7">
            <w:pPr>
              <w:pStyle w:val="a8"/>
              <w:numPr>
                <w:ilvl w:val="0"/>
                <w:numId w:val="183"/>
              </w:numPr>
              <w:tabs>
                <w:tab w:val="left" w:pos="993"/>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F8593F" w:rsidRPr="001105E0" w:rsidRDefault="00F8593F" w:rsidP="004B18A7">
            <w:pPr>
              <w:pStyle w:val="a8"/>
              <w:numPr>
                <w:ilvl w:val="0"/>
                <w:numId w:val="183"/>
              </w:numPr>
              <w:tabs>
                <w:tab w:val="left" w:pos="993"/>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находить процент от числа, число по проценту от него, находить процентное отношение двух </w:t>
            </w:r>
            <w:r w:rsidRPr="001105E0">
              <w:rPr>
                <w:rFonts w:ascii="Times New Roman" w:hAnsi="Times New Roman"/>
                <w:sz w:val="20"/>
                <w:szCs w:val="20"/>
                <w:lang w:val="ru-RU"/>
              </w:rPr>
              <w:lastRenderedPageBreak/>
              <w:t>чисел, находить процентное снижение или процентное повышение величины;</w:t>
            </w:r>
          </w:p>
          <w:p w:rsidR="00F8593F" w:rsidRPr="001105E0" w:rsidRDefault="00F8593F" w:rsidP="004B18A7">
            <w:pPr>
              <w:pStyle w:val="a8"/>
              <w:numPr>
                <w:ilvl w:val="0"/>
                <w:numId w:val="183"/>
              </w:numPr>
              <w:tabs>
                <w:tab w:val="left" w:pos="993"/>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решать несложные логические задачи методом рассуждений.</w:t>
            </w:r>
          </w:p>
          <w:p w:rsidR="00F8593F" w:rsidRPr="001105E0" w:rsidRDefault="00F8593F" w:rsidP="009D029C">
            <w:pPr>
              <w:suppressAutoHyphens/>
              <w:spacing w:after="0" w:line="240" w:lineRule="auto"/>
              <w:rPr>
                <w:rFonts w:ascii="Times New Roman" w:hAnsi="Times New Roman"/>
                <w:sz w:val="20"/>
                <w:szCs w:val="20"/>
                <w:lang w:val="ru-RU"/>
              </w:rPr>
            </w:pPr>
          </w:p>
        </w:tc>
        <w:tc>
          <w:tcPr>
            <w:tcW w:w="5070" w:type="dxa"/>
          </w:tcPr>
          <w:p w:rsidR="00F8593F" w:rsidRPr="001105E0" w:rsidRDefault="00F8593F" w:rsidP="004B18A7">
            <w:pPr>
              <w:numPr>
                <w:ilvl w:val="0"/>
                <w:numId w:val="184"/>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lastRenderedPageBreak/>
              <w:t xml:space="preserve">выдвигать гипотезы о возможных предельных значениях искомых величин в задаче (делать прикидку) </w:t>
            </w:r>
          </w:p>
          <w:p w:rsidR="00F8593F" w:rsidRPr="001105E0" w:rsidRDefault="00F8593F" w:rsidP="009D029C">
            <w:pPr>
              <w:suppressAutoHyphens/>
              <w:spacing w:before="120" w:after="0" w:line="240" w:lineRule="auto"/>
              <w:rPr>
                <w:rFonts w:ascii="Times New Roman" w:hAnsi="Times New Roman"/>
                <w:spacing w:val="4"/>
                <w:sz w:val="20"/>
                <w:szCs w:val="20"/>
                <w:lang w:val="ru-RU"/>
              </w:rPr>
            </w:pPr>
          </w:p>
        </w:tc>
      </w:tr>
      <w:tr w:rsidR="00F8593F" w:rsidRPr="001105E0" w:rsidTr="009D029C">
        <w:tc>
          <w:tcPr>
            <w:tcW w:w="10281" w:type="dxa"/>
            <w:gridSpan w:val="2"/>
            <w:shd w:val="clear" w:color="auto" w:fill="DBE5F1"/>
          </w:tcPr>
          <w:p w:rsidR="00F8593F" w:rsidRPr="001105E0" w:rsidRDefault="00F8593F" w:rsidP="00F8593F">
            <w:pPr>
              <w:spacing w:after="0" w:line="360" w:lineRule="auto"/>
              <w:jc w:val="center"/>
              <w:rPr>
                <w:rFonts w:ascii="Times New Roman" w:hAnsi="Times New Roman"/>
                <w:b/>
                <w:sz w:val="20"/>
                <w:szCs w:val="20"/>
                <w:lang w:val="ru-RU"/>
              </w:rPr>
            </w:pPr>
            <w:r w:rsidRPr="001105E0">
              <w:rPr>
                <w:rFonts w:ascii="Times New Roman" w:hAnsi="Times New Roman"/>
                <w:b/>
                <w:sz w:val="20"/>
                <w:szCs w:val="20"/>
              </w:rPr>
              <w:lastRenderedPageBreak/>
              <w:t>Наглядная геометрия</w:t>
            </w:r>
          </w:p>
        </w:tc>
      </w:tr>
      <w:tr w:rsidR="00F8593F" w:rsidRPr="001105E0" w:rsidTr="009D029C">
        <w:tc>
          <w:tcPr>
            <w:tcW w:w="10281" w:type="dxa"/>
            <w:gridSpan w:val="2"/>
            <w:shd w:val="clear" w:color="auto" w:fill="DBE5F1"/>
          </w:tcPr>
          <w:p w:rsidR="00F8593F" w:rsidRPr="001105E0" w:rsidRDefault="00F8593F" w:rsidP="00F8593F">
            <w:pPr>
              <w:spacing w:after="0" w:line="360" w:lineRule="auto"/>
              <w:jc w:val="center"/>
              <w:rPr>
                <w:rFonts w:ascii="Times New Roman" w:hAnsi="Times New Roman"/>
                <w:b/>
                <w:sz w:val="20"/>
                <w:szCs w:val="20"/>
                <w:lang w:val="ru-RU"/>
              </w:rPr>
            </w:pPr>
            <w:r w:rsidRPr="001105E0">
              <w:rPr>
                <w:rFonts w:ascii="Times New Roman" w:hAnsi="Times New Roman"/>
                <w:b/>
                <w:sz w:val="20"/>
                <w:szCs w:val="20"/>
              </w:rPr>
              <w:t>Геометрические фигуры</w:t>
            </w:r>
          </w:p>
        </w:tc>
      </w:tr>
      <w:tr w:rsidR="00F8593F" w:rsidRPr="00E37A91" w:rsidTr="009D029C">
        <w:tc>
          <w:tcPr>
            <w:tcW w:w="5211" w:type="dxa"/>
          </w:tcPr>
          <w:p w:rsidR="00F8593F" w:rsidRPr="001105E0" w:rsidRDefault="00F8593F" w:rsidP="004B18A7">
            <w:pPr>
              <w:numPr>
                <w:ilvl w:val="0"/>
                <w:numId w:val="185"/>
              </w:numPr>
              <w:tabs>
                <w:tab w:val="left" w:pos="0"/>
                <w:tab w:val="left" w:pos="993"/>
              </w:tabs>
              <w:spacing w:after="0" w:line="360" w:lineRule="auto"/>
              <w:ind w:left="0" w:firstLine="709"/>
              <w:jc w:val="both"/>
              <w:rPr>
                <w:rFonts w:ascii="Times New Roman" w:hAnsi="Times New Roman"/>
                <w:b/>
                <w:i/>
                <w:sz w:val="20"/>
                <w:szCs w:val="20"/>
                <w:lang w:val="ru-RU"/>
              </w:rPr>
            </w:pPr>
            <w:r w:rsidRPr="001105E0">
              <w:rPr>
                <w:rFonts w:ascii="Times New Roman" w:hAnsi="Times New Roman"/>
                <w:sz w:val="20"/>
                <w:szCs w:val="20"/>
                <w:lang w:val="ru-RU"/>
              </w:rPr>
              <w:t xml:space="preserve">Оперировать на базовом уровне понятиями: фигура, </w:t>
            </w:r>
            <w:r w:rsidRPr="001105E0">
              <w:rPr>
                <w:rFonts w:ascii="Times New Roman" w:hAnsi="Times New Roman"/>
                <w:bCs/>
                <w:sz w:val="20"/>
                <w:szCs w:val="20"/>
                <w:lang w:val="ru-RU"/>
              </w:rPr>
              <w:t>т</w:t>
            </w:r>
            <w:r w:rsidRPr="001105E0">
              <w:rPr>
                <w:rFonts w:ascii="Times New Roman" w:hAnsi="Times New Roman"/>
                <w:sz w:val="20"/>
                <w:szCs w:val="20"/>
                <w:lang w:val="ru-RU"/>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1105E0">
              <w:rPr>
                <w:rFonts w:ascii="Times New Roman" w:hAnsi="Times New Roman"/>
                <w:sz w:val="20"/>
                <w:szCs w:val="20"/>
                <w:lang w:val="ru-RU" w:eastAsia="ru-RU"/>
              </w:rPr>
              <w:t>Изображать изучаемые фигуры от руки и с помощью линейки и циркуля.</w:t>
            </w:r>
          </w:p>
          <w:p w:rsidR="00F8593F" w:rsidRPr="001105E0" w:rsidRDefault="00F8593F" w:rsidP="009D029C">
            <w:pPr>
              <w:suppressAutoHyphens/>
              <w:spacing w:after="0" w:line="240" w:lineRule="auto"/>
              <w:rPr>
                <w:rFonts w:ascii="Times New Roman" w:hAnsi="Times New Roman"/>
                <w:sz w:val="20"/>
                <w:szCs w:val="20"/>
                <w:lang w:val="ru-RU"/>
              </w:rPr>
            </w:pPr>
          </w:p>
        </w:tc>
        <w:tc>
          <w:tcPr>
            <w:tcW w:w="5070" w:type="dxa"/>
          </w:tcPr>
          <w:p w:rsidR="00F8593F" w:rsidRPr="001105E0" w:rsidRDefault="00F8593F" w:rsidP="004B18A7">
            <w:pPr>
              <w:pStyle w:val="a8"/>
              <w:numPr>
                <w:ilvl w:val="0"/>
                <w:numId w:val="160"/>
              </w:numPr>
              <w:tabs>
                <w:tab w:val="left" w:pos="993"/>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решать практические задачи с применением простейших свойств фигур. </w:t>
            </w:r>
          </w:p>
          <w:p w:rsidR="00F8593F" w:rsidRPr="001105E0" w:rsidRDefault="00F8593F" w:rsidP="009D029C">
            <w:pPr>
              <w:suppressAutoHyphens/>
              <w:spacing w:before="120" w:after="0" w:line="240" w:lineRule="auto"/>
              <w:rPr>
                <w:rFonts w:ascii="Times New Roman" w:hAnsi="Times New Roman"/>
                <w:spacing w:val="4"/>
                <w:sz w:val="20"/>
                <w:szCs w:val="20"/>
                <w:lang w:val="ru-RU"/>
              </w:rPr>
            </w:pPr>
          </w:p>
        </w:tc>
      </w:tr>
      <w:tr w:rsidR="00F8593F" w:rsidRPr="001105E0" w:rsidTr="009D029C">
        <w:tc>
          <w:tcPr>
            <w:tcW w:w="10281" w:type="dxa"/>
            <w:gridSpan w:val="2"/>
            <w:shd w:val="clear" w:color="auto" w:fill="DBE5F1"/>
          </w:tcPr>
          <w:p w:rsidR="00F8593F" w:rsidRPr="001105E0" w:rsidRDefault="00F8593F" w:rsidP="00F8593F">
            <w:pPr>
              <w:spacing w:after="0" w:line="360" w:lineRule="auto"/>
              <w:jc w:val="center"/>
              <w:rPr>
                <w:rFonts w:ascii="Times New Roman" w:hAnsi="Times New Roman"/>
                <w:b/>
                <w:sz w:val="20"/>
                <w:szCs w:val="20"/>
                <w:lang w:val="ru-RU"/>
              </w:rPr>
            </w:pPr>
            <w:r w:rsidRPr="001105E0">
              <w:rPr>
                <w:rFonts w:ascii="Times New Roman" w:hAnsi="Times New Roman"/>
                <w:b/>
                <w:sz w:val="20"/>
                <w:szCs w:val="20"/>
              </w:rPr>
              <w:t>Измерения и вычисления</w:t>
            </w:r>
          </w:p>
        </w:tc>
      </w:tr>
      <w:tr w:rsidR="00F8593F" w:rsidRPr="00E37A91" w:rsidTr="009D029C">
        <w:tc>
          <w:tcPr>
            <w:tcW w:w="5211" w:type="dxa"/>
          </w:tcPr>
          <w:p w:rsidR="00F8593F" w:rsidRPr="001105E0" w:rsidRDefault="00F8593F" w:rsidP="004B18A7">
            <w:pPr>
              <w:pStyle w:val="a"/>
              <w:numPr>
                <w:ilvl w:val="0"/>
                <w:numId w:val="186"/>
              </w:numPr>
              <w:tabs>
                <w:tab w:val="left" w:pos="993"/>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выполнять измерение длин, расстояний, величин углов, с помощью инструментов для измерений длин и углов;</w:t>
            </w:r>
          </w:p>
          <w:p w:rsidR="00F8593F" w:rsidRPr="001105E0" w:rsidRDefault="00F8593F" w:rsidP="004B18A7">
            <w:pPr>
              <w:pStyle w:val="a"/>
              <w:numPr>
                <w:ilvl w:val="0"/>
                <w:numId w:val="186"/>
              </w:numPr>
              <w:tabs>
                <w:tab w:val="left" w:pos="993"/>
              </w:tabs>
              <w:spacing w:line="360" w:lineRule="auto"/>
              <w:ind w:left="0" w:firstLine="709"/>
              <w:rPr>
                <w:rFonts w:ascii="Times New Roman" w:hAnsi="Times New Roman"/>
                <w:sz w:val="20"/>
                <w:szCs w:val="20"/>
              </w:rPr>
            </w:pPr>
            <w:r w:rsidRPr="001105E0">
              <w:rPr>
                <w:rFonts w:ascii="Times New Roman" w:hAnsi="Times New Roman"/>
                <w:sz w:val="20"/>
                <w:szCs w:val="20"/>
              </w:rPr>
              <w:t xml:space="preserve">вычислять площади прямоугольников. </w:t>
            </w:r>
          </w:p>
          <w:p w:rsidR="00F8593F" w:rsidRPr="001105E0" w:rsidRDefault="00F8593F" w:rsidP="009D029C">
            <w:pPr>
              <w:suppressAutoHyphens/>
              <w:spacing w:after="0" w:line="240" w:lineRule="auto"/>
              <w:rPr>
                <w:rFonts w:ascii="Times New Roman" w:hAnsi="Times New Roman"/>
                <w:sz w:val="20"/>
                <w:szCs w:val="20"/>
                <w:lang w:val="ru-RU"/>
              </w:rPr>
            </w:pPr>
          </w:p>
        </w:tc>
        <w:tc>
          <w:tcPr>
            <w:tcW w:w="5070" w:type="dxa"/>
          </w:tcPr>
          <w:p w:rsidR="00F8593F" w:rsidRPr="001105E0" w:rsidRDefault="00F8593F" w:rsidP="004B18A7">
            <w:pPr>
              <w:numPr>
                <w:ilvl w:val="0"/>
                <w:numId w:val="150"/>
              </w:numPr>
              <w:tabs>
                <w:tab w:val="left" w:pos="0"/>
                <w:tab w:val="left" w:pos="993"/>
              </w:tabs>
              <w:spacing w:after="0" w:line="360" w:lineRule="auto"/>
              <w:ind w:left="0" w:firstLine="709"/>
              <w:jc w:val="both"/>
              <w:rPr>
                <w:rFonts w:ascii="Times New Roman" w:hAnsi="Times New Roman"/>
                <w:sz w:val="20"/>
                <w:szCs w:val="20"/>
                <w:lang w:val="ru-RU" w:eastAsia="ru-RU"/>
              </w:rPr>
            </w:pPr>
            <w:r w:rsidRPr="001105E0">
              <w:rPr>
                <w:rFonts w:ascii="Times New Roman" w:hAnsi="Times New Roman"/>
                <w:sz w:val="20"/>
                <w:szCs w:val="20"/>
                <w:lang w:val="ru-RU"/>
              </w:rPr>
              <w:t>вычислять расстояния на местности в стандартных ситуациях, площади прямоугольников;</w:t>
            </w:r>
          </w:p>
          <w:p w:rsidR="00F8593F" w:rsidRPr="001105E0" w:rsidRDefault="00F8593F" w:rsidP="004B18A7">
            <w:pPr>
              <w:numPr>
                <w:ilvl w:val="0"/>
                <w:numId w:val="152"/>
              </w:numPr>
              <w:tabs>
                <w:tab w:val="left" w:pos="0"/>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выполнять простейшие построения и измерения на местности, необходимые в реальной жизни.</w:t>
            </w:r>
          </w:p>
        </w:tc>
      </w:tr>
      <w:tr w:rsidR="00F8593F" w:rsidRPr="001105E0" w:rsidTr="009D029C">
        <w:tc>
          <w:tcPr>
            <w:tcW w:w="10281" w:type="dxa"/>
            <w:gridSpan w:val="2"/>
            <w:shd w:val="clear" w:color="auto" w:fill="DBE5F1"/>
          </w:tcPr>
          <w:p w:rsidR="00F8593F" w:rsidRPr="001105E0" w:rsidRDefault="00F8593F" w:rsidP="00F8593F">
            <w:pPr>
              <w:spacing w:after="0" w:line="360" w:lineRule="auto"/>
              <w:jc w:val="center"/>
              <w:rPr>
                <w:rFonts w:ascii="Times New Roman" w:hAnsi="Times New Roman"/>
                <w:b/>
                <w:sz w:val="20"/>
                <w:szCs w:val="20"/>
                <w:lang w:val="ru-RU"/>
              </w:rPr>
            </w:pPr>
            <w:r w:rsidRPr="001105E0">
              <w:rPr>
                <w:rFonts w:ascii="Times New Roman" w:hAnsi="Times New Roman"/>
                <w:b/>
                <w:bCs/>
                <w:sz w:val="20"/>
                <w:szCs w:val="20"/>
              </w:rPr>
              <w:t>История математики</w:t>
            </w:r>
          </w:p>
        </w:tc>
      </w:tr>
      <w:tr w:rsidR="00F8593F" w:rsidRPr="00E37A91" w:rsidTr="009D029C">
        <w:tc>
          <w:tcPr>
            <w:tcW w:w="5211" w:type="dxa"/>
          </w:tcPr>
          <w:p w:rsidR="00154B8F" w:rsidRPr="001105E0" w:rsidRDefault="00154B8F" w:rsidP="004B18A7">
            <w:pPr>
              <w:numPr>
                <w:ilvl w:val="0"/>
                <w:numId w:val="187"/>
              </w:numPr>
              <w:tabs>
                <w:tab w:val="left" w:pos="34"/>
                <w:tab w:val="left" w:pos="993"/>
              </w:tabs>
              <w:spacing w:after="0" w:line="360" w:lineRule="auto"/>
              <w:ind w:left="0" w:firstLine="709"/>
              <w:jc w:val="both"/>
              <w:rPr>
                <w:rFonts w:ascii="Times New Roman" w:hAnsi="Times New Roman"/>
                <w:sz w:val="20"/>
                <w:szCs w:val="20"/>
                <w:lang w:val="ru-RU" w:eastAsia="ru-RU"/>
              </w:rPr>
            </w:pPr>
            <w:r w:rsidRPr="001105E0">
              <w:rPr>
                <w:rFonts w:ascii="Times New Roman" w:hAnsi="Times New Roman"/>
                <w:sz w:val="20"/>
                <w:szCs w:val="20"/>
                <w:lang w:val="ru-RU" w:eastAsia="ru-RU"/>
              </w:rPr>
              <w:t>описывать отдельные выдающиеся результаты, полученные в ходе развития математики как науки;</w:t>
            </w:r>
          </w:p>
          <w:p w:rsidR="00154B8F" w:rsidRPr="001105E0" w:rsidRDefault="00154B8F" w:rsidP="004B18A7">
            <w:pPr>
              <w:numPr>
                <w:ilvl w:val="0"/>
                <w:numId w:val="187"/>
              </w:numPr>
              <w:tabs>
                <w:tab w:val="left" w:pos="993"/>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eastAsia="ru-RU"/>
              </w:rPr>
              <w:t>знать примеры математических открытий и их авторов, в связи с отечественной и всемирной историей.</w:t>
            </w:r>
          </w:p>
          <w:p w:rsidR="00F8593F" w:rsidRPr="001105E0" w:rsidRDefault="00F8593F" w:rsidP="009D029C">
            <w:pPr>
              <w:suppressAutoHyphens/>
              <w:spacing w:after="0" w:line="240" w:lineRule="auto"/>
              <w:rPr>
                <w:rFonts w:ascii="Times New Roman" w:hAnsi="Times New Roman"/>
                <w:sz w:val="20"/>
                <w:szCs w:val="20"/>
                <w:lang w:val="ru-RU"/>
              </w:rPr>
            </w:pPr>
          </w:p>
        </w:tc>
        <w:tc>
          <w:tcPr>
            <w:tcW w:w="5070" w:type="dxa"/>
          </w:tcPr>
          <w:p w:rsidR="00F8593F" w:rsidRPr="001105E0" w:rsidRDefault="00F8593F" w:rsidP="009D029C">
            <w:pPr>
              <w:suppressAutoHyphens/>
              <w:spacing w:before="120" w:after="0" w:line="240" w:lineRule="auto"/>
              <w:rPr>
                <w:rFonts w:ascii="Times New Roman" w:hAnsi="Times New Roman"/>
                <w:spacing w:val="4"/>
                <w:sz w:val="20"/>
                <w:szCs w:val="20"/>
                <w:lang w:val="ru-RU"/>
              </w:rPr>
            </w:pPr>
          </w:p>
        </w:tc>
      </w:tr>
    </w:tbl>
    <w:p w:rsidR="009D029C" w:rsidRDefault="009D029C" w:rsidP="009D029C">
      <w:pPr>
        <w:jc w:val="center"/>
        <w:rPr>
          <w:b/>
          <w:sz w:val="24"/>
          <w:lang w:val="ru-RU"/>
        </w:rPr>
      </w:pPr>
    </w:p>
    <w:p w:rsidR="009D029C" w:rsidRPr="009D029C" w:rsidRDefault="009D029C" w:rsidP="009D029C">
      <w:pPr>
        <w:jc w:val="center"/>
        <w:rPr>
          <w:rFonts w:ascii="Times New Roman" w:hAnsi="Times New Roman" w:cs="Times New Roman"/>
          <w:b/>
          <w:sz w:val="24"/>
          <w:lang w:val="ru-RU"/>
        </w:rPr>
      </w:pPr>
      <w:r w:rsidRPr="009D029C">
        <w:rPr>
          <w:rFonts w:ascii="Times New Roman" w:hAnsi="Times New Roman" w:cs="Times New Roman"/>
          <w:b/>
          <w:sz w:val="24"/>
          <w:lang w:val="ru-RU"/>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9D029C" w:rsidRPr="009D029C" w:rsidRDefault="009D029C">
      <w:pPr>
        <w:rPr>
          <w:lang w:val="ru-RU"/>
        </w:rPr>
      </w:pPr>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9D029C" w:rsidRPr="00E37A91" w:rsidTr="009D029C">
        <w:trPr>
          <w:tblHeader/>
        </w:trPr>
        <w:tc>
          <w:tcPr>
            <w:tcW w:w="5211" w:type="dxa"/>
          </w:tcPr>
          <w:p w:rsidR="009D029C" w:rsidRPr="001105E0" w:rsidRDefault="009D029C" w:rsidP="009D029C">
            <w:pPr>
              <w:jc w:val="center"/>
              <w:rPr>
                <w:rFonts w:ascii="Times New Roman" w:hAnsi="Times New Roman" w:cs="Times New Roman"/>
                <w:b/>
                <w:sz w:val="20"/>
                <w:szCs w:val="20"/>
                <w:lang w:val="ru-RU"/>
              </w:rPr>
            </w:pPr>
            <w:r w:rsidRPr="001105E0">
              <w:rPr>
                <w:rFonts w:ascii="Times New Roman" w:hAnsi="Times New Roman" w:cs="Times New Roman"/>
                <w:b/>
                <w:sz w:val="20"/>
                <w:szCs w:val="20"/>
                <w:lang w:val="ru-RU"/>
              </w:rPr>
              <w:t>для использования в повседневной жизни и обеспечения возможности успешного продолжения образования на базовом уровне</w:t>
            </w:r>
          </w:p>
        </w:tc>
        <w:tc>
          <w:tcPr>
            <w:tcW w:w="5070" w:type="dxa"/>
          </w:tcPr>
          <w:p w:rsidR="009D029C" w:rsidRPr="001105E0" w:rsidRDefault="009D029C" w:rsidP="009D029C">
            <w:pPr>
              <w:spacing w:after="0" w:line="360" w:lineRule="auto"/>
              <w:jc w:val="center"/>
              <w:rPr>
                <w:rFonts w:ascii="Times New Roman" w:hAnsi="Times New Roman"/>
                <w:b/>
                <w:sz w:val="20"/>
                <w:szCs w:val="20"/>
                <w:lang w:val="ru-RU"/>
              </w:rPr>
            </w:pPr>
            <w:r w:rsidRPr="001105E0">
              <w:rPr>
                <w:rFonts w:ascii="Times New Roman" w:hAnsi="Times New Roman"/>
                <w:b/>
                <w:sz w:val="20"/>
                <w:szCs w:val="20"/>
                <w:lang w:val="ru-RU"/>
              </w:rPr>
              <w:t>В повседневной жизни и при изучении других предметов:</w:t>
            </w:r>
          </w:p>
        </w:tc>
      </w:tr>
      <w:tr w:rsidR="00F8593F" w:rsidRPr="00E37A91" w:rsidTr="009D029C">
        <w:tc>
          <w:tcPr>
            <w:tcW w:w="10281" w:type="dxa"/>
            <w:gridSpan w:val="2"/>
            <w:shd w:val="clear" w:color="auto" w:fill="DBE5F1"/>
          </w:tcPr>
          <w:p w:rsidR="00F8593F" w:rsidRPr="001105E0" w:rsidRDefault="00154B8F" w:rsidP="00154B8F">
            <w:pPr>
              <w:spacing w:after="0" w:line="360" w:lineRule="auto"/>
              <w:jc w:val="center"/>
              <w:rPr>
                <w:rFonts w:ascii="Times New Roman" w:hAnsi="Times New Roman"/>
                <w:b/>
                <w:sz w:val="20"/>
                <w:szCs w:val="20"/>
                <w:lang w:val="ru-RU"/>
              </w:rPr>
            </w:pPr>
            <w:r w:rsidRPr="001105E0">
              <w:rPr>
                <w:rFonts w:ascii="Times New Roman" w:hAnsi="Times New Roman"/>
                <w:b/>
                <w:sz w:val="20"/>
                <w:szCs w:val="20"/>
                <w:lang w:val="ru-RU"/>
              </w:rPr>
              <w:t>Элементы теории множеств и математической логики</w:t>
            </w:r>
          </w:p>
        </w:tc>
      </w:tr>
      <w:tr w:rsidR="00F8593F" w:rsidRPr="00E37A91" w:rsidTr="009D029C">
        <w:tc>
          <w:tcPr>
            <w:tcW w:w="5211" w:type="dxa"/>
          </w:tcPr>
          <w:p w:rsidR="00154B8F" w:rsidRPr="001105E0" w:rsidRDefault="00154B8F" w:rsidP="004B18A7">
            <w:pPr>
              <w:pStyle w:val="a8"/>
              <w:numPr>
                <w:ilvl w:val="0"/>
                <w:numId w:val="188"/>
              </w:numPr>
              <w:tabs>
                <w:tab w:val="left" w:pos="1134"/>
              </w:tabs>
              <w:spacing w:line="360" w:lineRule="auto"/>
              <w:ind w:left="0" w:firstLine="709"/>
              <w:jc w:val="both"/>
              <w:rPr>
                <w:rFonts w:ascii="Times New Roman" w:hAnsi="Times New Roman"/>
                <w:i/>
                <w:sz w:val="20"/>
                <w:szCs w:val="20"/>
                <w:lang w:val="ru-RU"/>
              </w:rPr>
            </w:pPr>
            <w:proofErr w:type="gramStart"/>
            <w:r w:rsidRPr="001105E0">
              <w:rPr>
                <w:rFonts w:ascii="Times New Roman" w:hAnsi="Times New Roman"/>
                <w:i/>
                <w:sz w:val="20"/>
                <w:szCs w:val="20"/>
                <w:lang w:val="ru-RU"/>
              </w:rPr>
              <w:lastRenderedPageBreak/>
              <w:t>Оперировать</w:t>
            </w:r>
            <w:r w:rsidRPr="001105E0">
              <w:rPr>
                <w:rStyle w:val="af3"/>
                <w:rFonts w:ascii="Times New Roman" w:hAnsi="Times New Roman"/>
                <w:i/>
                <w:sz w:val="20"/>
                <w:szCs w:val="20"/>
              </w:rPr>
              <w:footnoteReference w:id="4"/>
            </w:r>
            <w:r w:rsidRPr="001105E0">
              <w:rPr>
                <w:rFonts w:ascii="Times New Roman" w:hAnsi="Times New Roman"/>
                <w:i/>
                <w:sz w:val="20"/>
                <w:szCs w:val="20"/>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154B8F" w:rsidRPr="001105E0" w:rsidRDefault="00154B8F" w:rsidP="004B18A7">
            <w:pPr>
              <w:pStyle w:val="a8"/>
              <w:numPr>
                <w:ilvl w:val="0"/>
                <w:numId w:val="188"/>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F8593F" w:rsidRPr="001105E0" w:rsidRDefault="00F8593F" w:rsidP="009D029C">
            <w:pPr>
              <w:suppressAutoHyphens/>
              <w:spacing w:after="0" w:line="240" w:lineRule="auto"/>
              <w:rPr>
                <w:rFonts w:ascii="Times New Roman" w:hAnsi="Times New Roman"/>
                <w:sz w:val="20"/>
                <w:szCs w:val="20"/>
                <w:lang w:val="ru-RU"/>
              </w:rPr>
            </w:pPr>
          </w:p>
        </w:tc>
        <w:tc>
          <w:tcPr>
            <w:tcW w:w="5070" w:type="dxa"/>
          </w:tcPr>
          <w:p w:rsidR="00154B8F" w:rsidRPr="001105E0" w:rsidRDefault="00154B8F" w:rsidP="004B18A7">
            <w:pPr>
              <w:pStyle w:val="a"/>
              <w:numPr>
                <w:ilvl w:val="0"/>
                <w:numId w:val="189"/>
              </w:numPr>
              <w:tabs>
                <w:tab w:val="left" w:pos="993"/>
              </w:tabs>
              <w:spacing w:line="360" w:lineRule="auto"/>
              <w:ind w:left="0" w:firstLine="709"/>
              <w:rPr>
                <w:rFonts w:ascii="Times New Roman" w:hAnsi="Times New Roman"/>
                <w:i/>
                <w:sz w:val="20"/>
                <w:szCs w:val="20"/>
              </w:rPr>
            </w:pPr>
            <w:r w:rsidRPr="001105E0">
              <w:rPr>
                <w:rFonts w:ascii="Times New Roman" w:hAnsi="Times New Roman"/>
                <w:i/>
                <w:sz w:val="20"/>
                <w:szCs w:val="20"/>
              </w:rPr>
              <w:t xml:space="preserve">распознавать логически некорректные высказывания; </w:t>
            </w:r>
          </w:p>
          <w:p w:rsidR="00154B8F" w:rsidRPr="001105E0" w:rsidRDefault="00154B8F" w:rsidP="004B18A7">
            <w:pPr>
              <w:pStyle w:val="a"/>
              <w:numPr>
                <w:ilvl w:val="0"/>
                <w:numId w:val="189"/>
              </w:numPr>
              <w:tabs>
                <w:tab w:val="left" w:pos="993"/>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строить цепочки умозаключений на основе использования правил логики.</w:t>
            </w:r>
          </w:p>
          <w:p w:rsidR="00F8593F" w:rsidRPr="001105E0" w:rsidRDefault="00F8593F" w:rsidP="009D029C">
            <w:pPr>
              <w:suppressAutoHyphens/>
              <w:spacing w:before="120" w:after="0" w:line="240" w:lineRule="auto"/>
              <w:rPr>
                <w:rFonts w:ascii="Times New Roman" w:hAnsi="Times New Roman"/>
                <w:spacing w:val="4"/>
                <w:sz w:val="20"/>
                <w:szCs w:val="20"/>
                <w:lang w:val="ru-RU"/>
              </w:rPr>
            </w:pPr>
          </w:p>
        </w:tc>
      </w:tr>
      <w:tr w:rsidR="00154B8F" w:rsidRPr="001105E0" w:rsidTr="009D029C">
        <w:tc>
          <w:tcPr>
            <w:tcW w:w="10281" w:type="dxa"/>
            <w:gridSpan w:val="2"/>
            <w:shd w:val="clear" w:color="auto" w:fill="DBE5F1"/>
          </w:tcPr>
          <w:p w:rsidR="00154B8F" w:rsidRPr="001105E0" w:rsidRDefault="00154B8F" w:rsidP="00154B8F">
            <w:pPr>
              <w:spacing w:after="0" w:line="360" w:lineRule="auto"/>
              <w:jc w:val="center"/>
              <w:rPr>
                <w:rFonts w:ascii="Times New Roman" w:hAnsi="Times New Roman"/>
                <w:b/>
                <w:sz w:val="20"/>
                <w:szCs w:val="20"/>
                <w:lang w:val="ru-RU"/>
              </w:rPr>
            </w:pPr>
            <w:bookmarkStart w:id="81" w:name="_Toc284662720"/>
            <w:bookmarkStart w:id="82" w:name="_Toc284663346"/>
            <w:bookmarkStart w:id="83" w:name="_Toc434438135"/>
            <w:bookmarkStart w:id="84" w:name="_Toc434439733"/>
            <w:r w:rsidRPr="001105E0">
              <w:rPr>
                <w:rFonts w:ascii="Times New Roman" w:hAnsi="Times New Roman"/>
                <w:b/>
                <w:i/>
                <w:sz w:val="20"/>
                <w:szCs w:val="20"/>
              </w:rPr>
              <w:t>Числа</w:t>
            </w:r>
          </w:p>
        </w:tc>
      </w:tr>
      <w:tr w:rsidR="00154B8F" w:rsidRPr="00E37A91" w:rsidTr="009D029C">
        <w:tc>
          <w:tcPr>
            <w:tcW w:w="5211" w:type="dxa"/>
          </w:tcPr>
          <w:p w:rsidR="00154B8F" w:rsidRPr="001105E0" w:rsidRDefault="00154B8F" w:rsidP="004B18A7">
            <w:pPr>
              <w:pStyle w:val="a8"/>
              <w:numPr>
                <w:ilvl w:val="0"/>
                <w:numId w:val="190"/>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54B8F" w:rsidRPr="001105E0" w:rsidRDefault="00154B8F" w:rsidP="004B18A7">
            <w:pPr>
              <w:pStyle w:val="a8"/>
              <w:numPr>
                <w:ilvl w:val="0"/>
                <w:numId w:val="190"/>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понимать и объяснять смысл позиционной записи натурального числа;</w:t>
            </w:r>
          </w:p>
          <w:p w:rsidR="00154B8F" w:rsidRPr="001105E0" w:rsidRDefault="00154B8F" w:rsidP="004B18A7">
            <w:pPr>
              <w:pStyle w:val="a8"/>
              <w:numPr>
                <w:ilvl w:val="0"/>
                <w:numId w:val="190"/>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выполнять вычисления, в том числе с использованием приемов рациональных вычислений, обосновывать алгоритмы выполнения действий;</w:t>
            </w:r>
          </w:p>
          <w:p w:rsidR="00154B8F" w:rsidRPr="001105E0" w:rsidRDefault="00154B8F" w:rsidP="004B18A7">
            <w:pPr>
              <w:pStyle w:val="a8"/>
              <w:numPr>
                <w:ilvl w:val="0"/>
                <w:numId w:val="190"/>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54B8F" w:rsidRPr="001105E0" w:rsidRDefault="00154B8F" w:rsidP="004B18A7">
            <w:pPr>
              <w:pStyle w:val="a8"/>
              <w:numPr>
                <w:ilvl w:val="0"/>
                <w:numId w:val="190"/>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выполнять округление рациональных чисел с заданной точностью;</w:t>
            </w:r>
          </w:p>
          <w:p w:rsidR="00154B8F" w:rsidRPr="001105E0" w:rsidRDefault="00154B8F" w:rsidP="004B18A7">
            <w:pPr>
              <w:pStyle w:val="a8"/>
              <w:numPr>
                <w:ilvl w:val="0"/>
                <w:numId w:val="190"/>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упорядочивать числа, записанные в виде обыкновенных и десятичных дробей;</w:t>
            </w:r>
          </w:p>
          <w:p w:rsidR="00154B8F" w:rsidRPr="001105E0" w:rsidRDefault="00154B8F" w:rsidP="004B18A7">
            <w:pPr>
              <w:pStyle w:val="a8"/>
              <w:numPr>
                <w:ilvl w:val="0"/>
                <w:numId w:val="190"/>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находить НОД и НОК чисел и использовать их при решении зада;.</w:t>
            </w:r>
          </w:p>
          <w:p w:rsidR="00154B8F" w:rsidRPr="001105E0" w:rsidRDefault="00154B8F" w:rsidP="004B18A7">
            <w:pPr>
              <w:pStyle w:val="a8"/>
              <w:numPr>
                <w:ilvl w:val="0"/>
                <w:numId w:val="190"/>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 xml:space="preserve">оперировать понятием модуль числа, </w:t>
            </w:r>
            <w:r w:rsidRPr="001105E0">
              <w:rPr>
                <w:rFonts w:ascii="Times New Roman" w:hAnsi="Times New Roman"/>
                <w:i/>
                <w:sz w:val="20"/>
                <w:szCs w:val="20"/>
                <w:lang w:val="ru-RU"/>
              </w:rPr>
              <w:lastRenderedPageBreak/>
              <w:t>геометрическая интерпретация модуля числа.</w:t>
            </w:r>
          </w:p>
          <w:p w:rsidR="00154B8F" w:rsidRPr="001105E0" w:rsidRDefault="00154B8F" w:rsidP="009D029C">
            <w:pPr>
              <w:suppressAutoHyphens/>
              <w:spacing w:after="0" w:line="240" w:lineRule="auto"/>
              <w:rPr>
                <w:rFonts w:ascii="Times New Roman" w:hAnsi="Times New Roman"/>
                <w:sz w:val="20"/>
                <w:szCs w:val="20"/>
                <w:lang w:val="ru-RU"/>
              </w:rPr>
            </w:pPr>
          </w:p>
        </w:tc>
        <w:tc>
          <w:tcPr>
            <w:tcW w:w="5070" w:type="dxa"/>
          </w:tcPr>
          <w:p w:rsidR="00154B8F" w:rsidRPr="001105E0" w:rsidRDefault="00154B8F" w:rsidP="004B18A7">
            <w:pPr>
              <w:pStyle w:val="a"/>
              <w:numPr>
                <w:ilvl w:val="0"/>
                <w:numId w:val="191"/>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lastRenderedPageBreak/>
              <w:t>применять правила приближенных вычислений при решении практических задач и решении задач других учебных предметов;</w:t>
            </w:r>
          </w:p>
          <w:p w:rsidR="00154B8F" w:rsidRPr="001105E0" w:rsidRDefault="00154B8F" w:rsidP="004B18A7">
            <w:pPr>
              <w:pStyle w:val="a"/>
              <w:numPr>
                <w:ilvl w:val="0"/>
                <w:numId w:val="191"/>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выполнять сравнение результатов вычислений при решении практических задач, в том числе приближенных вычислений;</w:t>
            </w:r>
          </w:p>
          <w:p w:rsidR="00154B8F" w:rsidRPr="001105E0" w:rsidRDefault="00154B8F" w:rsidP="004B18A7">
            <w:pPr>
              <w:pStyle w:val="a"/>
              <w:numPr>
                <w:ilvl w:val="0"/>
                <w:numId w:val="191"/>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составлять числовые выражения и оценивать их значения при решении практических задач и задач из других учебных предметов.</w:t>
            </w:r>
          </w:p>
          <w:p w:rsidR="00154B8F" w:rsidRPr="001105E0" w:rsidRDefault="00154B8F" w:rsidP="009D029C">
            <w:pPr>
              <w:suppressAutoHyphens/>
              <w:spacing w:before="120" w:after="0" w:line="240" w:lineRule="auto"/>
              <w:rPr>
                <w:rFonts w:ascii="Times New Roman" w:hAnsi="Times New Roman"/>
                <w:spacing w:val="4"/>
                <w:sz w:val="20"/>
                <w:szCs w:val="20"/>
                <w:lang w:val="ru-RU"/>
              </w:rPr>
            </w:pPr>
          </w:p>
        </w:tc>
      </w:tr>
      <w:bookmarkEnd w:id="81"/>
      <w:bookmarkEnd w:id="82"/>
      <w:bookmarkEnd w:id="83"/>
      <w:bookmarkEnd w:id="84"/>
      <w:tr w:rsidR="00154B8F" w:rsidRPr="001105E0" w:rsidTr="009D029C">
        <w:tc>
          <w:tcPr>
            <w:tcW w:w="10281" w:type="dxa"/>
            <w:gridSpan w:val="2"/>
            <w:shd w:val="clear" w:color="auto" w:fill="DBE5F1"/>
          </w:tcPr>
          <w:p w:rsidR="00154B8F" w:rsidRPr="001105E0" w:rsidRDefault="00154B8F" w:rsidP="00154B8F">
            <w:pPr>
              <w:spacing w:after="0" w:line="360" w:lineRule="auto"/>
              <w:jc w:val="center"/>
              <w:rPr>
                <w:rFonts w:ascii="Times New Roman" w:hAnsi="Times New Roman"/>
                <w:b/>
                <w:sz w:val="20"/>
                <w:szCs w:val="20"/>
                <w:lang w:val="ru-RU"/>
              </w:rPr>
            </w:pPr>
            <w:r w:rsidRPr="001105E0">
              <w:rPr>
                <w:rFonts w:ascii="Times New Roman" w:hAnsi="Times New Roman"/>
                <w:b/>
                <w:sz w:val="20"/>
                <w:szCs w:val="20"/>
              </w:rPr>
              <w:lastRenderedPageBreak/>
              <w:t>Уравнения и неравенства</w:t>
            </w:r>
          </w:p>
        </w:tc>
      </w:tr>
      <w:tr w:rsidR="00154B8F" w:rsidRPr="00E37A91" w:rsidTr="009D029C">
        <w:tc>
          <w:tcPr>
            <w:tcW w:w="5211" w:type="dxa"/>
          </w:tcPr>
          <w:p w:rsidR="00154B8F" w:rsidRPr="001105E0" w:rsidRDefault="00154B8F" w:rsidP="004B18A7">
            <w:pPr>
              <w:pStyle w:val="a"/>
              <w:numPr>
                <w:ilvl w:val="0"/>
                <w:numId w:val="192"/>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Оперировать понятиями: равенство, числовое равенство, уравнение, корень уравнения, решение уравнения, числовое неравенство.</w:t>
            </w:r>
          </w:p>
          <w:p w:rsidR="00154B8F" w:rsidRPr="001105E0" w:rsidRDefault="00154B8F" w:rsidP="009D029C">
            <w:pPr>
              <w:suppressAutoHyphens/>
              <w:spacing w:after="0" w:line="240" w:lineRule="auto"/>
              <w:rPr>
                <w:rFonts w:ascii="Times New Roman" w:hAnsi="Times New Roman"/>
                <w:sz w:val="20"/>
                <w:szCs w:val="20"/>
                <w:lang w:val="ru-RU"/>
              </w:rPr>
            </w:pPr>
          </w:p>
        </w:tc>
        <w:tc>
          <w:tcPr>
            <w:tcW w:w="5070" w:type="dxa"/>
          </w:tcPr>
          <w:p w:rsidR="00154B8F" w:rsidRPr="001105E0" w:rsidRDefault="00154B8F" w:rsidP="009D029C">
            <w:pPr>
              <w:suppressAutoHyphens/>
              <w:spacing w:before="120" w:after="0" w:line="240" w:lineRule="auto"/>
              <w:rPr>
                <w:rFonts w:ascii="Times New Roman" w:hAnsi="Times New Roman"/>
                <w:spacing w:val="4"/>
                <w:sz w:val="20"/>
                <w:szCs w:val="20"/>
                <w:lang w:val="ru-RU"/>
              </w:rPr>
            </w:pPr>
          </w:p>
        </w:tc>
      </w:tr>
      <w:tr w:rsidR="00154B8F" w:rsidRPr="001105E0" w:rsidTr="009D029C">
        <w:tc>
          <w:tcPr>
            <w:tcW w:w="10281" w:type="dxa"/>
            <w:gridSpan w:val="2"/>
            <w:shd w:val="clear" w:color="auto" w:fill="DBE5F1"/>
          </w:tcPr>
          <w:p w:rsidR="00154B8F" w:rsidRPr="001105E0" w:rsidRDefault="00154B8F" w:rsidP="00154B8F">
            <w:pPr>
              <w:spacing w:after="0" w:line="360" w:lineRule="auto"/>
              <w:rPr>
                <w:rFonts w:ascii="Times New Roman" w:hAnsi="Times New Roman"/>
                <w:b/>
                <w:sz w:val="20"/>
                <w:szCs w:val="20"/>
              </w:rPr>
            </w:pPr>
            <w:r w:rsidRPr="001105E0">
              <w:rPr>
                <w:rFonts w:ascii="Times New Roman" w:hAnsi="Times New Roman"/>
                <w:b/>
                <w:sz w:val="20"/>
                <w:szCs w:val="20"/>
              </w:rPr>
              <w:t>Статистика и теория вероятностей</w:t>
            </w:r>
          </w:p>
          <w:p w:rsidR="00154B8F" w:rsidRPr="001105E0" w:rsidRDefault="00154B8F" w:rsidP="009D029C">
            <w:pPr>
              <w:spacing w:after="0" w:line="360" w:lineRule="auto"/>
              <w:jc w:val="center"/>
              <w:rPr>
                <w:rFonts w:ascii="Times New Roman" w:hAnsi="Times New Roman"/>
                <w:b/>
                <w:sz w:val="20"/>
                <w:szCs w:val="20"/>
                <w:lang w:val="ru-RU"/>
              </w:rPr>
            </w:pPr>
          </w:p>
        </w:tc>
      </w:tr>
      <w:tr w:rsidR="00154B8F" w:rsidRPr="00E37A91" w:rsidTr="009D029C">
        <w:tc>
          <w:tcPr>
            <w:tcW w:w="5211" w:type="dxa"/>
          </w:tcPr>
          <w:p w:rsidR="00154B8F" w:rsidRPr="001105E0" w:rsidRDefault="00154B8F" w:rsidP="004B18A7">
            <w:pPr>
              <w:pStyle w:val="a8"/>
              <w:numPr>
                <w:ilvl w:val="0"/>
                <w:numId w:val="193"/>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 xml:space="preserve">Оперировать понятиями: столбчатые и круговые диаграммы, таблицы данных, среднее арифметическое, </w:t>
            </w:r>
          </w:p>
          <w:p w:rsidR="00154B8F" w:rsidRPr="001105E0" w:rsidRDefault="00154B8F" w:rsidP="004B18A7">
            <w:pPr>
              <w:pStyle w:val="a"/>
              <w:numPr>
                <w:ilvl w:val="0"/>
                <w:numId w:val="19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 xml:space="preserve">извлекать, информацию, </w:t>
            </w:r>
            <w:r w:rsidRPr="001105E0">
              <w:rPr>
                <w:rStyle w:val="dash041e0431044b0447043d044b0439char1"/>
                <w:i/>
                <w:sz w:val="20"/>
                <w:szCs w:val="20"/>
                <w:lang w:val="ru-RU"/>
              </w:rPr>
              <w:t>представленную в таблицах, на диаграммах</w:t>
            </w:r>
            <w:r w:rsidRPr="001105E0">
              <w:rPr>
                <w:rFonts w:ascii="Times New Roman" w:hAnsi="Times New Roman"/>
                <w:i/>
                <w:sz w:val="20"/>
                <w:szCs w:val="20"/>
                <w:lang w:val="ru-RU"/>
              </w:rPr>
              <w:t>;</w:t>
            </w:r>
          </w:p>
          <w:p w:rsidR="00154B8F" w:rsidRPr="001105E0" w:rsidRDefault="00154B8F" w:rsidP="004B18A7">
            <w:pPr>
              <w:pStyle w:val="a"/>
              <w:numPr>
                <w:ilvl w:val="0"/>
                <w:numId w:val="19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составлять таблицы, строить диаграммы на основе данных.</w:t>
            </w:r>
          </w:p>
          <w:p w:rsidR="00154B8F" w:rsidRPr="001105E0" w:rsidRDefault="00154B8F" w:rsidP="009D029C">
            <w:pPr>
              <w:suppressAutoHyphens/>
              <w:spacing w:after="0" w:line="240" w:lineRule="auto"/>
              <w:rPr>
                <w:rFonts w:ascii="Times New Roman" w:hAnsi="Times New Roman"/>
                <w:sz w:val="20"/>
                <w:szCs w:val="20"/>
                <w:lang w:val="ru-RU"/>
              </w:rPr>
            </w:pPr>
          </w:p>
        </w:tc>
        <w:tc>
          <w:tcPr>
            <w:tcW w:w="5070" w:type="dxa"/>
          </w:tcPr>
          <w:p w:rsidR="00154B8F" w:rsidRPr="001105E0" w:rsidRDefault="00154B8F" w:rsidP="004B18A7">
            <w:pPr>
              <w:pStyle w:val="a8"/>
              <w:numPr>
                <w:ilvl w:val="0"/>
                <w:numId w:val="194"/>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 xml:space="preserve">извлекать, интерпретировать и преобразовывать информацию, </w:t>
            </w:r>
            <w:r w:rsidRPr="001105E0">
              <w:rPr>
                <w:rStyle w:val="dash041e0431044b0447043d044b0439char1"/>
                <w:i/>
                <w:sz w:val="20"/>
                <w:szCs w:val="20"/>
                <w:lang w:val="ru-RU"/>
              </w:rPr>
              <w:t>представленную в таблицах и на диаграммах, отражающую свойства и характеристики реальных процессов и явлений.</w:t>
            </w:r>
          </w:p>
          <w:p w:rsidR="00154B8F" w:rsidRPr="001105E0" w:rsidRDefault="00154B8F" w:rsidP="009D029C">
            <w:pPr>
              <w:suppressAutoHyphens/>
              <w:spacing w:before="120" w:after="0" w:line="240" w:lineRule="auto"/>
              <w:rPr>
                <w:rFonts w:ascii="Times New Roman" w:hAnsi="Times New Roman"/>
                <w:spacing w:val="4"/>
                <w:sz w:val="20"/>
                <w:szCs w:val="20"/>
                <w:lang w:val="ru-RU"/>
              </w:rPr>
            </w:pPr>
          </w:p>
        </w:tc>
      </w:tr>
      <w:tr w:rsidR="00154B8F" w:rsidRPr="001105E0" w:rsidTr="009D029C">
        <w:tc>
          <w:tcPr>
            <w:tcW w:w="10281" w:type="dxa"/>
            <w:gridSpan w:val="2"/>
            <w:shd w:val="clear" w:color="auto" w:fill="DBE5F1"/>
          </w:tcPr>
          <w:p w:rsidR="00154B8F" w:rsidRPr="001105E0" w:rsidRDefault="00154B8F" w:rsidP="00154B8F">
            <w:pPr>
              <w:spacing w:after="0" w:line="360" w:lineRule="auto"/>
              <w:jc w:val="center"/>
              <w:rPr>
                <w:rFonts w:ascii="Times New Roman" w:hAnsi="Times New Roman"/>
                <w:b/>
                <w:sz w:val="20"/>
                <w:szCs w:val="20"/>
                <w:lang w:val="ru-RU"/>
              </w:rPr>
            </w:pPr>
            <w:r w:rsidRPr="001105E0">
              <w:rPr>
                <w:rFonts w:ascii="Times New Roman" w:hAnsi="Times New Roman"/>
                <w:b/>
                <w:bCs/>
                <w:sz w:val="20"/>
                <w:szCs w:val="20"/>
              </w:rPr>
              <w:t>Текстовые задачи</w:t>
            </w:r>
          </w:p>
        </w:tc>
      </w:tr>
      <w:tr w:rsidR="00154B8F" w:rsidRPr="00E37A91" w:rsidTr="009D029C">
        <w:tc>
          <w:tcPr>
            <w:tcW w:w="5211" w:type="dxa"/>
          </w:tcPr>
          <w:p w:rsidR="00154B8F" w:rsidRPr="001105E0" w:rsidRDefault="00154B8F" w:rsidP="004B18A7">
            <w:pPr>
              <w:pStyle w:val="a8"/>
              <w:numPr>
                <w:ilvl w:val="0"/>
                <w:numId w:val="195"/>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Решать простые и сложные задачи разных типов, а также задачи повышенной трудности;</w:t>
            </w:r>
          </w:p>
          <w:p w:rsidR="00154B8F" w:rsidRPr="001105E0" w:rsidRDefault="00154B8F" w:rsidP="004B18A7">
            <w:pPr>
              <w:pStyle w:val="a8"/>
              <w:numPr>
                <w:ilvl w:val="0"/>
                <w:numId w:val="195"/>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использовать разные краткие записи как модели текстов сложных задач для построения поисковой схемы и решения задач;</w:t>
            </w:r>
          </w:p>
          <w:p w:rsidR="00154B8F" w:rsidRPr="001105E0" w:rsidRDefault="00154B8F" w:rsidP="004B18A7">
            <w:pPr>
              <w:pStyle w:val="a8"/>
              <w:numPr>
                <w:ilvl w:val="0"/>
                <w:numId w:val="195"/>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знать и применять оба способа поиска решения задач (от требования к условию и от условия к требованию);</w:t>
            </w:r>
          </w:p>
          <w:p w:rsidR="00154B8F" w:rsidRPr="001105E0" w:rsidRDefault="00154B8F" w:rsidP="004B18A7">
            <w:pPr>
              <w:pStyle w:val="a8"/>
              <w:numPr>
                <w:ilvl w:val="0"/>
                <w:numId w:val="195"/>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моделировать рассуждения при поиске решения задач с помощью граф-схемы;</w:t>
            </w:r>
          </w:p>
          <w:p w:rsidR="00154B8F" w:rsidRPr="001105E0" w:rsidRDefault="00154B8F" w:rsidP="004B18A7">
            <w:pPr>
              <w:pStyle w:val="a8"/>
              <w:numPr>
                <w:ilvl w:val="0"/>
                <w:numId w:val="195"/>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выделять этапы решения задачи и содержание каждого этапа;</w:t>
            </w:r>
          </w:p>
          <w:p w:rsidR="00154B8F" w:rsidRPr="001105E0" w:rsidRDefault="00154B8F" w:rsidP="004B18A7">
            <w:pPr>
              <w:pStyle w:val="a8"/>
              <w:numPr>
                <w:ilvl w:val="0"/>
                <w:numId w:val="195"/>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интерпретировать вычислительные результаты в задаче, исследовать полученное решение задачи;</w:t>
            </w:r>
          </w:p>
          <w:p w:rsidR="00154B8F" w:rsidRPr="001105E0" w:rsidRDefault="00154B8F" w:rsidP="004B18A7">
            <w:pPr>
              <w:pStyle w:val="a8"/>
              <w:numPr>
                <w:ilvl w:val="0"/>
                <w:numId w:val="195"/>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w:t>
            </w:r>
            <w:r w:rsidRPr="001105E0">
              <w:rPr>
                <w:rFonts w:ascii="Times New Roman" w:hAnsi="Times New Roman"/>
                <w:i/>
                <w:sz w:val="20"/>
                <w:szCs w:val="20"/>
                <w:lang w:val="ru-RU"/>
              </w:rPr>
              <w:lastRenderedPageBreak/>
              <w:t>время, расстояние) при решении задач на движение двух объектов как в одном, так и в противоположных направлениях;</w:t>
            </w:r>
          </w:p>
          <w:p w:rsidR="00154B8F" w:rsidRPr="001105E0" w:rsidRDefault="00154B8F" w:rsidP="004B18A7">
            <w:pPr>
              <w:pStyle w:val="a8"/>
              <w:numPr>
                <w:ilvl w:val="0"/>
                <w:numId w:val="195"/>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исследовать всевозможные ситуации при решении задач на движение по реке, рассматривать разные системы отсчета;</w:t>
            </w:r>
          </w:p>
          <w:p w:rsidR="00154B8F" w:rsidRPr="001105E0" w:rsidRDefault="00154B8F" w:rsidP="004B18A7">
            <w:pPr>
              <w:pStyle w:val="a8"/>
              <w:numPr>
                <w:ilvl w:val="0"/>
                <w:numId w:val="195"/>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 xml:space="preserve">решать разнообразные задачи «на части», </w:t>
            </w:r>
          </w:p>
          <w:p w:rsidR="00154B8F" w:rsidRPr="001105E0" w:rsidRDefault="00154B8F" w:rsidP="004B18A7">
            <w:pPr>
              <w:numPr>
                <w:ilvl w:val="0"/>
                <w:numId w:val="195"/>
              </w:numPr>
              <w:tabs>
                <w:tab w:val="left" w:pos="1134"/>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54B8F" w:rsidRPr="001105E0" w:rsidRDefault="00154B8F" w:rsidP="004B18A7">
            <w:pPr>
              <w:numPr>
                <w:ilvl w:val="0"/>
                <w:numId w:val="195"/>
              </w:numPr>
              <w:tabs>
                <w:tab w:val="left" w:pos="1134"/>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54B8F" w:rsidRPr="001105E0" w:rsidRDefault="00154B8F" w:rsidP="009D029C">
            <w:pPr>
              <w:suppressAutoHyphens/>
              <w:spacing w:after="0" w:line="240" w:lineRule="auto"/>
              <w:rPr>
                <w:rFonts w:ascii="Times New Roman" w:hAnsi="Times New Roman"/>
                <w:sz w:val="20"/>
                <w:szCs w:val="20"/>
                <w:lang w:val="ru-RU"/>
              </w:rPr>
            </w:pPr>
          </w:p>
        </w:tc>
        <w:tc>
          <w:tcPr>
            <w:tcW w:w="5070" w:type="dxa"/>
          </w:tcPr>
          <w:p w:rsidR="00154B8F" w:rsidRPr="001105E0" w:rsidRDefault="00154B8F" w:rsidP="004B18A7">
            <w:pPr>
              <w:pStyle w:val="a"/>
              <w:numPr>
                <w:ilvl w:val="0"/>
                <w:numId w:val="196"/>
              </w:numPr>
              <w:tabs>
                <w:tab w:val="left" w:pos="1134"/>
              </w:tabs>
              <w:spacing w:line="360" w:lineRule="auto"/>
              <w:ind w:left="0" w:firstLine="709"/>
              <w:rPr>
                <w:rFonts w:ascii="Times New Roman" w:hAnsi="Times New Roman"/>
                <w:i/>
                <w:sz w:val="20"/>
                <w:szCs w:val="20"/>
                <w:lang w:val="ru-RU" w:eastAsia="en-US"/>
              </w:rPr>
            </w:pPr>
            <w:r w:rsidRPr="001105E0">
              <w:rPr>
                <w:rFonts w:ascii="Times New Roman" w:hAnsi="Times New Roman"/>
                <w:i/>
                <w:sz w:val="20"/>
                <w:szCs w:val="20"/>
                <w:lang w:val="ru-RU"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154B8F" w:rsidRPr="001105E0" w:rsidRDefault="00154B8F" w:rsidP="004B18A7">
            <w:pPr>
              <w:pStyle w:val="a"/>
              <w:numPr>
                <w:ilvl w:val="0"/>
                <w:numId w:val="196"/>
              </w:numPr>
              <w:tabs>
                <w:tab w:val="left" w:pos="1134"/>
              </w:tabs>
              <w:spacing w:line="360" w:lineRule="auto"/>
              <w:ind w:left="0" w:firstLine="709"/>
              <w:rPr>
                <w:rFonts w:ascii="Times New Roman" w:hAnsi="Times New Roman"/>
                <w:i/>
                <w:sz w:val="20"/>
                <w:szCs w:val="20"/>
                <w:lang w:val="ru-RU" w:eastAsia="en-US"/>
              </w:rPr>
            </w:pPr>
            <w:r w:rsidRPr="001105E0">
              <w:rPr>
                <w:rFonts w:ascii="Times New Roman" w:hAnsi="Times New Roman"/>
                <w:i/>
                <w:sz w:val="20"/>
                <w:szCs w:val="20"/>
                <w:lang w:val="ru-RU"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54B8F" w:rsidRPr="001105E0" w:rsidRDefault="00154B8F" w:rsidP="004B18A7">
            <w:pPr>
              <w:pStyle w:val="a"/>
              <w:numPr>
                <w:ilvl w:val="0"/>
                <w:numId w:val="196"/>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eastAsia="en-US"/>
              </w:rPr>
              <w:t>решать задачи на движение по реке, рассматривая разные системы отсчета.</w:t>
            </w:r>
          </w:p>
          <w:p w:rsidR="00154B8F" w:rsidRPr="001105E0" w:rsidRDefault="00154B8F" w:rsidP="009D029C">
            <w:pPr>
              <w:suppressAutoHyphens/>
              <w:spacing w:before="120" w:after="0" w:line="240" w:lineRule="auto"/>
              <w:rPr>
                <w:rFonts w:ascii="Times New Roman" w:hAnsi="Times New Roman"/>
                <w:spacing w:val="4"/>
                <w:sz w:val="20"/>
                <w:szCs w:val="20"/>
                <w:lang w:val="ru-RU"/>
              </w:rPr>
            </w:pPr>
          </w:p>
        </w:tc>
      </w:tr>
      <w:tr w:rsidR="00154B8F" w:rsidRPr="001105E0" w:rsidTr="009D029C">
        <w:tc>
          <w:tcPr>
            <w:tcW w:w="10281" w:type="dxa"/>
            <w:gridSpan w:val="2"/>
            <w:shd w:val="clear" w:color="auto" w:fill="DBE5F1"/>
          </w:tcPr>
          <w:p w:rsidR="00154B8F" w:rsidRPr="001105E0" w:rsidRDefault="00154B8F" w:rsidP="00154B8F">
            <w:pPr>
              <w:spacing w:after="0" w:line="360" w:lineRule="auto"/>
              <w:jc w:val="center"/>
              <w:rPr>
                <w:rFonts w:ascii="Times New Roman" w:hAnsi="Times New Roman"/>
                <w:b/>
                <w:sz w:val="20"/>
                <w:szCs w:val="20"/>
                <w:lang w:val="ru-RU"/>
              </w:rPr>
            </w:pPr>
            <w:r w:rsidRPr="001105E0">
              <w:rPr>
                <w:rFonts w:ascii="Times New Roman" w:hAnsi="Times New Roman"/>
                <w:b/>
                <w:sz w:val="20"/>
                <w:szCs w:val="20"/>
              </w:rPr>
              <w:lastRenderedPageBreak/>
              <w:t>Наглядная геометрия</w:t>
            </w:r>
          </w:p>
        </w:tc>
      </w:tr>
      <w:tr w:rsidR="00154B8F" w:rsidRPr="001105E0" w:rsidTr="009D029C">
        <w:tc>
          <w:tcPr>
            <w:tcW w:w="10281" w:type="dxa"/>
            <w:gridSpan w:val="2"/>
            <w:shd w:val="clear" w:color="auto" w:fill="DBE5F1"/>
          </w:tcPr>
          <w:p w:rsidR="00154B8F" w:rsidRPr="001105E0" w:rsidRDefault="00154B8F" w:rsidP="00154B8F">
            <w:pPr>
              <w:spacing w:after="0" w:line="360" w:lineRule="auto"/>
              <w:jc w:val="center"/>
              <w:rPr>
                <w:rFonts w:ascii="Times New Roman" w:hAnsi="Times New Roman"/>
                <w:b/>
                <w:sz w:val="20"/>
                <w:szCs w:val="20"/>
                <w:lang w:val="ru-RU"/>
              </w:rPr>
            </w:pPr>
            <w:r w:rsidRPr="001105E0">
              <w:rPr>
                <w:rFonts w:ascii="Times New Roman" w:hAnsi="Times New Roman"/>
                <w:b/>
                <w:sz w:val="20"/>
                <w:szCs w:val="20"/>
              </w:rPr>
              <w:t>Геометрические фигуры</w:t>
            </w:r>
          </w:p>
        </w:tc>
      </w:tr>
      <w:tr w:rsidR="00154B8F" w:rsidRPr="00E37A91" w:rsidTr="009D029C">
        <w:tc>
          <w:tcPr>
            <w:tcW w:w="5211" w:type="dxa"/>
          </w:tcPr>
          <w:p w:rsidR="00154B8F" w:rsidRPr="001105E0" w:rsidRDefault="00154B8F" w:rsidP="009D029C">
            <w:pPr>
              <w:suppressAutoHyphens/>
              <w:spacing w:after="0" w:line="240" w:lineRule="auto"/>
              <w:rPr>
                <w:rFonts w:ascii="Times New Roman" w:hAnsi="Times New Roman"/>
                <w:sz w:val="20"/>
                <w:szCs w:val="20"/>
                <w:lang w:val="ru-RU"/>
              </w:rPr>
            </w:pPr>
          </w:p>
        </w:tc>
        <w:tc>
          <w:tcPr>
            <w:tcW w:w="5070" w:type="dxa"/>
          </w:tcPr>
          <w:p w:rsidR="00154B8F" w:rsidRPr="001105E0" w:rsidRDefault="00154B8F" w:rsidP="004B18A7">
            <w:pPr>
              <w:pStyle w:val="a8"/>
              <w:numPr>
                <w:ilvl w:val="0"/>
                <w:numId w:val="197"/>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Извлекать, интерпретировать и преобразовывать информацию о геометрических фигурах, представленную на чертежах;</w:t>
            </w:r>
          </w:p>
          <w:p w:rsidR="00154B8F" w:rsidRPr="001105E0" w:rsidRDefault="00154B8F" w:rsidP="004B18A7">
            <w:pPr>
              <w:pStyle w:val="a8"/>
              <w:numPr>
                <w:ilvl w:val="0"/>
                <w:numId w:val="197"/>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изображать изучаемые фигуры от руки и с помощью компьютерных инструментов.</w:t>
            </w:r>
          </w:p>
          <w:p w:rsidR="00154B8F" w:rsidRPr="001105E0" w:rsidRDefault="00154B8F" w:rsidP="009D029C">
            <w:pPr>
              <w:suppressAutoHyphens/>
              <w:spacing w:before="120" w:after="0" w:line="240" w:lineRule="auto"/>
              <w:rPr>
                <w:rFonts w:ascii="Times New Roman" w:hAnsi="Times New Roman"/>
                <w:spacing w:val="4"/>
                <w:sz w:val="20"/>
                <w:szCs w:val="20"/>
                <w:lang w:val="ru-RU"/>
              </w:rPr>
            </w:pPr>
          </w:p>
        </w:tc>
      </w:tr>
      <w:tr w:rsidR="00154B8F" w:rsidRPr="001105E0" w:rsidTr="009D029C">
        <w:tc>
          <w:tcPr>
            <w:tcW w:w="10281" w:type="dxa"/>
            <w:gridSpan w:val="2"/>
            <w:shd w:val="clear" w:color="auto" w:fill="DBE5F1"/>
          </w:tcPr>
          <w:p w:rsidR="00154B8F" w:rsidRPr="001105E0" w:rsidRDefault="00154B8F" w:rsidP="00154B8F">
            <w:pPr>
              <w:spacing w:after="0" w:line="360" w:lineRule="auto"/>
              <w:jc w:val="center"/>
              <w:rPr>
                <w:rFonts w:ascii="Times New Roman" w:hAnsi="Times New Roman"/>
                <w:b/>
                <w:sz w:val="20"/>
                <w:szCs w:val="20"/>
                <w:lang w:val="ru-RU"/>
              </w:rPr>
            </w:pPr>
            <w:r w:rsidRPr="001105E0">
              <w:rPr>
                <w:rFonts w:ascii="Times New Roman" w:hAnsi="Times New Roman"/>
                <w:b/>
                <w:sz w:val="20"/>
                <w:szCs w:val="20"/>
              </w:rPr>
              <w:t>Измерения и вычисления</w:t>
            </w:r>
          </w:p>
        </w:tc>
      </w:tr>
      <w:tr w:rsidR="00154B8F" w:rsidRPr="00E37A91" w:rsidTr="009D029C">
        <w:tc>
          <w:tcPr>
            <w:tcW w:w="5211" w:type="dxa"/>
          </w:tcPr>
          <w:p w:rsidR="00154B8F" w:rsidRPr="001105E0" w:rsidRDefault="00154B8F" w:rsidP="004B18A7">
            <w:pPr>
              <w:pStyle w:val="a"/>
              <w:numPr>
                <w:ilvl w:val="0"/>
                <w:numId w:val="198"/>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выполнять измерение длин, расстояний, величин углов, с помощью инструментов для измерений длин и углов;</w:t>
            </w:r>
          </w:p>
          <w:p w:rsidR="00154B8F" w:rsidRPr="001105E0" w:rsidRDefault="00154B8F" w:rsidP="004B18A7">
            <w:pPr>
              <w:pStyle w:val="a"/>
              <w:numPr>
                <w:ilvl w:val="0"/>
                <w:numId w:val="198"/>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вычислять площади прямоугольников, квадратов, объемы прямоугольных параллелепипедов, кубов.</w:t>
            </w:r>
          </w:p>
          <w:p w:rsidR="00154B8F" w:rsidRPr="001105E0" w:rsidRDefault="00154B8F" w:rsidP="009D029C">
            <w:pPr>
              <w:suppressAutoHyphens/>
              <w:spacing w:after="0" w:line="240" w:lineRule="auto"/>
              <w:rPr>
                <w:rFonts w:ascii="Times New Roman" w:hAnsi="Times New Roman"/>
                <w:sz w:val="20"/>
                <w:szCs w:val="20"/>
                <w:lang w:val="ru-RU"/>
              </w:rPr>
            </w:pPr>
          </w:p>
        </w:tc>
        <w:tc>
          <w:tcPr>
            <w:tcW w:w="5070" w:type="dxa"/>
          </w:tcPr>
          <w:p w:rsidR="00154B8F" w:rsidRPr="001105E0" w:rsidRDefault="00154B8F" w:rsidP="004B18A7">
            <w:pPr>
              <w:pStyle w:val="a8"/>
              <w:numPr>
                <w:ilvl w:val="0"/>
                <w:numId w:val="198"/>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вычислять расстояния на местности в стандартных ситуациях, площади участков прямоугольной формы, объемы комнат;</w:t>
            </w:r>
          </w:p>
          <w:p w:rsidR="00154B8F" w:rsidRPr="001105E0" w:rsidRDefault="00154B8F" w:rsidP="004B18A7">
            <w:pPr>
              <w:pStyle w:val="a8"/>
              <w:numPr>
                <w:ilvl w:val="0"/>
                <w:numId w:val="198"/>
              </w:numPr>
              <w:tabs>
                <w:tab w:val="left" w:pos="1134"/>
              </w:tabs>
              <w:spacing w:line="360" w:lineRule="auto"/>
              <w:jc w:val="both"/>
              <w:rPr>
                <w:rFonts w:ascii="Times New Roman" w:hAnsi="Times New Roman"/>
                <w:i/>
                <w:sz w:val="20"/>
                <w:szCs w:val="20"/>
                <w:lang w:val="ru-RU"/>
              </w:rPr>
            </w:pPr>
            <w:r w:rsidRPr="001105E0">
              <w:rPr>
                <w:rFonts w:ascii="Times New Roman" w:hAnsi="Times New Roman"/>
                <w:i/>
                <w:sz w:val="20"/>
                <w:szCs w:val="20"/>
                <w:lang w:val="ru-RU"/>
              </w:rPr>
              <w:t xml:space="preserve">выполнять простейшие построения на местности, необходимые в реальной жизни; </w:t>
            </w:r>
          </w:p>
          <w:p w:rsidR="00154B8F" w:rsidRPr="001105E0" w:rsidRDefault="00154B8F" w:rsidP="004B18A7">
            <w:pPr>
              <w:pStyle w:val="a8"/>
              <w:numPr>
                <w:ilvl w:val="0"/>
                <w:numId w:val="198"/>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оценивать размеры реальных объектов окружающего мира.</w:t>
            </w:r>
          </w:p>
          <w:p w:rsidR="00154B8F" w:rsidRPr="001105E0" w:rsidRDefault="00154B8F" w:rsidP="009D029C">
            <w:pPr>
              <w:suppressAutoHyphens/>
              <w:spacing w:before="120" w:after="0" w:line="240" w:lineRule="auto"/>
              <w:rPr>
                <w:rFonts w:ascii="Times New Roman" w:hAnsi="Times New Roman"/>
                <w:spacing w:val="4"/>
                <w:sz w:val="20"/>
                <w:szCs w:val="20"/>
                <w:lang w:val="ru-RU"/>
              </w:rPr>
            </w:pPr>
          </w:p>
        </w:tc>
      </w:tr>
      <w:tr w:rsidR="00154B8F" w:rsidRPr="001105E0" w:rsidTr="009D029C">
        <w:tc>
          <w:tcPr>
            <w:tcW w:w="10281" w:type="dxa"/>
            <w:gridSpan w:val="2"/>
            <w:shd w:val="clear" w:color="auto" w:fill="DBE5F1"/>
          </w:tcPr>
          <w:p w:rsidR="00154B8F" w:rsidRPr="001105E0" w:rsidRDefault="00154B8F" w:rsidP="00154B8F">
            <w:pPr>
              <w:spacing w:after="0" w:line="360" w:lineRule="auto"/>
              <w:jc w:val="center"/>
              <w:rPr>
                <w:rFonts w:ascii="Times New Roman" w:hAnsi="Times New Roman"/>
                <w:b/>
                <w:sz w:val="20"/>
                <w:szCs w:val="20"/>
                <w:lang w:val="ru-RU"/>
              </w:rPr>
            </w:pPr>
            <w:r w:rsidRPr="001105E0">
              <w:rPr>
                <w:rFonts w:ascii="Times New Roman" w:hAnsi="Times New Roman"/>
                <w:b/>
                <w:bCs/>
                <w:sz w:val="20"/>
                <w:szCs w:val="20"/>
              </w:rPr>
              <w:t>История математики</w:t>
            </w:r>
          </w:p>
        </w:tc>
      </w:tr>
      <w:tr w:rsidR="00154B8F" w:rsidRPr="00E37A91" w:rsidTr="009D029C">
        <w:tc>
          <w:tcPr>
            <w:tcW w:w="5211" w:type="dxa"/>
          </w:tcPr>
          <w:p w:rsidR="00154B8F" w:rsidRPr="001105E0" w:rsidRDefault="00154B8F" w:rsidP="004B18A7">
            <w:pPr>
              <w:pStyle w:val="a8"/>
              <w:numPr>
                <w:ilvl w:val="0"/>
                <w:numId w:val="161"/>
              </w:numPr>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 xml:space="preserve">Характеризовать вклад выдающихся </w:t>
            </w:r>
            <w:r w:rsidRPr="001105E0">
              <w:rPr>
                <w:rFonts w:ascii="Times New Roman" w:hAnsi="Times New Roman"/>
                <w:i/>
                <w:sz w:val="20"/>
                <w:szCs w:val="20"/>
                <w:lang w:val="ru-RU"/>
              </w:rPr>
              <w:lastRenderedPageBreak/>
              <w:t>математиков в развитие математики и иных научных областей.</w:t>
            </w:r>
          </w:p>
          <w:p w:rsidR="00154B8F" w:rsidRPr="001105E0" w:rsidRDefault="00154B8F" w:rsidP="009D029C">
            <w:pPr>
              <w:suppressAutoHyphens/>
              <w:spacing w:after="0" w:line="240" w:lineRule="auto"/>
              <w:rPr>
                <w:rFonts w:ascii="Times New Roman" w:hAnsi="Times New Roman"/>
                <w:sz w:val="20"/>
                <w:szCs w:val="20"/>
                <w:lang w:val="ru-RU"/>
              </w:rPr>
            </w:pPr>
          </w:p>
        </w:tc>
        <w:tc>
          <w:tcPr>
            <w:tcW w:w="5070" w:type="dxa"/>
          </w:tcPr>
          <w:p w:rsidR="00154B8F" w:rsidRPr="001105E0" w:rsidRDefault="00154B8F" w:rsidP="009D029C">
            <w:pPr>
              <w:suppressAutoHyphens/>
              <w:spacing w:before="120" w:after="0" w:line="240" w:lineRule="auto"/>
              <w:rPr>
                <w:rFonts w:ascii="Times New Roman" w:hAnsi="Times New Roman"/>
                <w:spacing w:val="4"/>
                <w:sz w:val="20"/>
                <w:szCs w:val="20"/>
                <w:lang w:val="ru-RU"/>
              </w:rPr>
            </w:pPr>
          </w:p>
        </w:tc>
      </w:tr>
    </w:tbl>
    <w:p w:rsidR="00FF65A6" w:rsidRPr="00A96174" w:rsidRDefault="00FF65A6" w:rsidP="00902E25">
      <w:pPr>
        <w:pStyle w:val="3"/>
        <w:spacing w:before="0" w:line="360" w:lineRule="auto"/>
        <w:rPr>
          <w:sz w:val="24"/>
          <w:szCs w:val="24"/>
          <w:lang w:val="ru-RU"/>
        </w:rPr>
      </w:pPr>
    </w:p>
    <w:p w:rsidR="00FF65A6" w:rsidRPr="009D029C" w:rsidRDefault="00FF65A6" w:rsidP="009D029C">
      <w:pPr>
        <w:jc w:val="center"/>
        <w:rPr>
          <w:rFonts w:ascii="Times New Roman" w:hAnsi="Times New Roman" w:cs="Times New Roman"/>
          <w:b/>
          <w:sz w:val="24"/>
          <w:lang w:val="ru-RU"/>
        </w:rPr>
      </w:pPr>
      <w:bookmarkStart w:id="85" w:name="_Toc284662721"/>
      <w:bookmarkStart w:id="86" w:name="_Toc284663347"/>
      <w:bookmarkStart w:id="87" w:name="_Toc434438136"/>
      <w:bookmarkStart w:id="88" w:name="_Toc434439734"/>
      <w:r w:rsidRPr="009D029C">
        <w:rPr>
          <w:rFonts w:ascii="Times New Roman" w:hAnsi="Times New Roman" w:cs="Times New Roman"/>
          <w:b/>
          <w:sz w:val="24"/>
          <w:lang w:val="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85"/>
      <w:bookmarkEnd w:id="86"/>
      <w:bookmarkEnd w:id="87"/>
      <w:bookmarkEnd w:id="88"/>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154B8F" w:rsidRPr="00E37A91" w:rsidTr="009D029C">
        <w:trPr>
          <w:tblHeader/>
        </w:trPr>
        <w:tc>
          <w:tcPr>
            <w:tcW w:w="5211" w:type="dxa"/>
          </w:tcPr>
          <w:p w:rsidR="00154B8F" w:rsidRPr="001105E0" w:rsidRDefault="00D03862" w:rsidP="009D029C">
            <w:pPr>
              <w:jc w:val="center"/>
              <w:rPr>
                <w:rFonts w:ascii="Times New Roman" w:hAnsi="Times New Roman"/>
                <w:b/>
                <w:sz w:val="20"/>
                <w:szCs w:val="20"/>
                <w:lang w:val="ru-RU"/>
              </w:rPr>
            </w:pPr>
            <w:r w:rsidRPr="001105E0">
              <w:rPr>
                <w:rFonts w:ascii="Times New Roman" w:hAnsi="Times New Roman"/>
                <w:b/>
                <w:color w:val="00000A"/>
                <w:sz w:val="20"/>
                <w:szCs w:val="20"/>
                <w:lang w:val="ru-RU"/>
              </w:rPr>
              <w:t>Для использования в повседневной жизни и обеспечения возможности и успешного продолжения образования на базовом уровне</w:t>
            </w:r>
          </w:p>
        </w:tc>
        <w:tc>
          <w:tcPr>
            <w:tcW w:w="5070" w:type="dxa"/>
          </w:tcPr>
          <w:p w:rsidR="00154B8F" w:rsidRPr="001105E0" w:rsidRDefault="00D03862" w:rsidP="00D03862">
            <w:pPr>
              <w:jc w:val="center"/>
              <w:rPr>
                <w:rFonts w:ascii="Times New Roman" w:hAnsi="Times New Roman"/>
                <w:b/>
                <w:sz w:val="20"/>
                <w:szCs w:val="20"/>
                <w:lang w:val="ru-RU"/>
              </w:rPr>
            </w:pPr>
            <w:r w:rsidRPr="001105E0">
              <w:rPr>
                <w:rFonts w:ascii="Times New Roman" w:hAnsi="Times New Roman"/>
                <w:b/>
                <w:sz w:val="20"/>
                <w:szCs w:val="20"/>
                <w:lang w:val="ru-RU"/>
              </w:rPr>
              <w:t>В повседневной жизни и при изучении других предметов</w:t>
            </w:r>
            <w:r w:rsidRPr="001105E0">
              <w:rPr>
                <w:rFonts w:ascii="Times New Roman" w:hAnsi="Times New Roman"/>
                <w:b/>
                <w:iCs/>
                <w:sz w:val="20"/>
                <w:szCs w:val="20"/>
                <w:lang w:val="ru-RU"/>
              </w:rPr>
              <w:t xml:space="preserve"> </w:t>
            </w:r>
          </w:p>
        </w:tc>
      </w:tr>
      <w:tr w:rsidR="00154B8F" w:rsidRPr="00E37A91" w:rsidTr="009D029C">
        <w:tc>
          <w:tcPr>
            <w:tcW w:w="10281" w:type="dxa"/>
            <w:gridSpan w:val="2"/>
            <w:shd w:val="clear" w:color="auto" w:fill="DBE5F1" w:themeFill="accent1" w:themeFillTint="33"/>
          </w:tcPr>
          <w:p w:rsidR="00154B8F" w:rsidRPr="001105E0" w:rsidRDefault="00D03862" w:rsidP="00D03862">
            <w:pPr>
              <w:spacing w:after="0" w:line="360" w:lineRule="auto"/>
              <w:rPr>
                <w:rFonts w:ascii="Times New Roman" w:hAnsi="Times New Roman"/>
                <w:b/>
                <w:sz w:val="20"/>
                <w:szCs w:val="20"/>
                <w:lang w:val="ru-RU"/>
              </w:rPr>
            </w:pPr>
            <w:r w:rsidRPr="001105E0">
              <w:rPr>
                <w:rFonts w:ascii="Times New Roman" w:hAnsi="Times New Roman"/>
                <w:b/>
                <w:sz w:val="20"/>
                <w:szCs w:val="20"/>
                <w:lang w:val="ru-RU"/>
              </w:rPr>
              <w:t>Элементы теории множеств и математической логики</w:t>
            </w:r>
          </w:p>
        </w:tc>
      </w:tr>
      <w:tr w:rsidR="00154B8F" w:rsidRPr="00E37A91" w:rsidTr="009D029C">
        <w:tc>
          <w:tcPr>
            <w:tcW w:w="5211" w:type="dxa"/>
          </w:tcPr>
          <w:p w:rsidR="00D03862" w:rsidRPr="001105E0" w:rsidRDefault="00D03862" w:rsidP="004B18A7">
            <w:pPr>
              <w:pStyle w:val="a8"/>
              <w:numPr>
                <w:ilvl w:val="0"/>
                <w:numId w:val="147"/>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Оперировать на базовом уровне</w:t>
            </w:r>
            <w:r w:rsidRPr="001105E0">
              <w:rPr>
                <w:rStyle w:val="af3"/>
                <w:rFonts w:ascii="Times New Roman" w:hAnsi="Times New Roman"/>
                <w:sz w:val="20"/>
                <w:szCs w:val="20"/>
              </w:rPr>
              <w:footnoteReference w:id="5"/>
            </w:r>
            <w:r w:rsidRPr="001105E0">
              <w:rPr>
                <w:rFonts w:ascii="Times New Roman" w:hAnsi="Times New Roman"/>
                <w:sz w:val="20"/>
                <w:szCs w:val="20"/>
                <w:lang w:val="ru-RU"/>
              </w:rPr>
              <w:t xml:space="preserve"> понятиями: множество, элемент множества, подмножество, принадлежность;</w:t>
            </w:r>
          </w:p>
          <w:p w:rsidR="00D03862" w:rsidRPr="001105E0" w:rsidRDefault="00D03862" w:rsidP="004B18A7">
            <w:pPr>
              <w:pStyle w:val="a8"/>
              <w:numPr>
                <w:ilvl w:val="0"/>
                <w:numId w:val="147"/>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задавать множества перечислением их элементов;</w:t>
            </w:r>
          </w:p>
          <w:p w:rsidR="00D03862" w:rsidRPr="001105E0" w:rsidRDefault="00D03862" w:rsidP="004B18A7">
            <w:pPr>
              <w:pStyle w:val="a8"/>
              <w:numPr>
                <w:ilvl w:val="0"/>
                <w:numId w:val="147"/>
              </w:numPr>
              <w:tabs>
                <w:tab w:val="left" w:pos="993"/>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находить пересечение, объединение, подмножество в простейших ситуациях;</w:t>
            </w:r>
          </w:p>
          <w:p w:rsidR="00D03862" w:rsidRPr="001105E0" w:rsidRDefault="00D03862" w:rsidP="004B18A7">
            <w:pPr>
              <w:pStyle w:val="a8"/>
              <w:numPr>
                <w:ilvl w:val="0"/>
                <w:numId w:val="147"/>
              </w:numPr>
              <w:tabs>
                <w:tab w:val="left" w:pos="993"/>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оперировать на базовом уровне понятиями: определение, аксиома, теорема, доказательство;</w:t>
            </w:r>
          </w:p>
          <w:p w:rsidR="00D03862" w:rsidRPr="001105E0" w:rsidRDefault="00D03862" w:rsidP="004B18A7">
            <w:pPr>
              <w:pStyle w:val="a8"/>
              <w:numPr>
                <w:ilvl w:val="0"/>
                <w:numId w:val="147"/>
              </w:numPr>
              <w:tabs>
                <w:tab w:val="left" w:pos="993"/>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приводить примеры и контрпримеры для подтверждения своих высказываний.</w:t>
            </w:r>
          </w:p>
          <w:p w:rsidR="00154B8F" w:rsidRPr="001105E0" w:rsidRDefault="00154B8F" w:rsidP="009D029C">
            <w:pPr>
              <w:suppressAutoHyphens/>
              <w:spacing w:after="0" w:line="240" w:lineRule="auto"/>
              <w:rPr>
                <w:rFonts w:ascii="Times New Roman" w:hAnsi="Times New Roman"/>
                <w:sz w:val="20"/>
                <w:szCs w:val="20"/>
                <w:lang w:val="ru-RU"/>
              </w:rPr>
            </w:pPr>
          </w:p>
        </w:tc>
        <w:tc>
          <w:tcPr>
            <w:tcW w:w="5070" w:type="dxa"/>
          </w:tcPr>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154B8F" w:rsidRPr="001105E0" w:rsidRDefault="00154B8F" w:rsidP="009D029C">
            <w:pPr>
              <w:suppressAutoHyphens/>
              <w:spacing w:before="120" w:after="0" w:line="240" w:lineRule="auto"/>
              <w:rPr>
                <w:rFonts w:ascii="Times New Roman" w:hAnsi="Times New Roman"/>
                <w:spacing w:val="4"/>
                <w:sz w:val="20"/>
                <w:szCs w:val="20"/>
                <w:lang w:val="ru-RU"/>
              </w:rPr>
            </w:pPr>
          </w:p>
        </w:tc>
      </w:tr>
      <w:tr w:rsidR="00D03862" w:rsidRPr="001105E0" w:rsidTr="009D029C">
        <w:tc>
          <w:tcPr>
            <w:tcW w:w="10281" w:type="dxa"/>
            <w:gridSpan w:val="2"/>
            <w:shd w:val="clear" w:color="auto" w:fill="DBE5F1" w:themeFill="accent1" w:themeFillTint="33"/>
          </w:tcPr>
          <w:p w:rsidR="00D03862" w:rsidRPr="001105E0" w:rsidRDefault="00D03862" w:rsidP="00D03862">
            <w:pPr>
              <w:spacing w:after="0" w:line="360" w:lineRule="auto"/>
              <w:rPr>
                <w:rFonts w:ascii="Times New Roman" w:hAnsi="Times New Roman"/>
                <w:b/>
                <w:sz w:val="20"/>
                <w:szCs w:val="20"/>
              </w:rPr>
            </w:pPr>
            <w:r w:rsidRPr="001105E0">
              <w:rPr>
                <w:rFonts w:ascii="Times New Roman" w:hAnsi="Times New Roman"/>
                <w:b/>
                <w:sz w:val="20"/>
                <w:szCs w:val="20"/>
              </w:rPr>
              <w:t>Числа</w:t>
            </w:r>
          </w:p>
          <w:p w:rsidR="00D03862" w:rsidRPr="001105E0" w:rsidRDefault="00D03862" w:rsidP="009D029C">
            <w:pPr>
              <w:spacing w:after="0" w:line="360" w:lineRule="auto"/>
              <w:rPr>
                <w:rFonts w:ascii="Times New Roman" w:hAnsi="Times New Roman"/>
                <w:b/>
                <w:sz w:val="20"/>
                <w:szCs w:val="20"/>
                <w:lang w:val="ru-RU"/>
              </w:rPr>
            </w:pPr>
          </w:p>
        </w:tc>
      </w:tr>
      <w:tr w:rsidR="00D03862" w:rsidRPr="00E37A91" w:rsidTr="009D029C">
        <w:tc>
          <w:tcPr>
            <w:tcW w:w="5211" w:type="dxa"/>
          </w:tcPr>
          <w:p w:rsidR="00D03862" w:rsidRPr="001105E0" w:rsidRDefault="00D03862"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D03862" w:rsidRPr="001105E0" w:rsidRDefault="00D03862"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использовать свойства чисел и правила действий при выполнении вычислений;</w:t>
            </w:r>
          </w:p>
          <w:p w:rsidR="00D03862" w:rsidRPr="001105E0" w:rsidRDefault="00D03862"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использовать признаки делимости на 2, 5, 3, 9, 10 при выполнении вычислений и решении несложных задач;</w:t>
            </w:r>
          </w:p>
          <w:p w:rsidR="00D03862" w:rsidRPr="001105E0" w:rsidRDefault="00D03862"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lastRenderedPageBreak/>
              <w:t>выполнять округление рациональных чисел в соответствии с правилами;</w:t>
            </w:r>
          </w:p>
          <w:p w:rsidR="00D03862" w:rsidRPr="001105E0" w:rsidRDefault="00D03862"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 xml:space="preserve">оценивать значение квадратного корня из положительного целого числа; </w:t>
            </w:r>
          </w:p>
          <w:p w:rsidR="00D03862" w:rsidRPr="001105E0" w:rsidRDefault="00D03862"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распознавать рациональные и иррациональные числа;</w:t>
            </w:r>
          </w:p>
          <w:p w:rsidR="00D03862" w:rsidRPr="001105E0" w:rsidRDefault="00D03862"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rPr>
            </w:pPr>
            <w:r w:rsidRPr="001105E0">
              <w:rPr>
                <w:rFonts w:ascii="Times New Roman" w:hAnsi="Times New Roman"/>
                <w:sz w:val="20"/>
                <w:szCs w:val="20"/>
              </w:rPr>
              <w:t>сравнивать числа.</w:t>
            </w:r>
          </w:p>
          <w:p w:rsidR="00D03862" w:rsidRPr="001105E0" w:rsidRDefault="00D03862" w:rsidP="009D029C">
            <w:pPr>
              <w:suppressAutoHyphens/>
              <w:spacing w:after="0" w:line="240" w:lineRule="auto"/>
              <w:rPr>
                <w:rFonts w:ascii="Times New Roman" w:hAnsi="Times New Roman"/>
                <w:sz w:val="20"/>
                <w:szCs w:val="20"/>
                <w:lang w:val="ru-RU"/>
              </w:rPr>
            </w:pPr>
          </w:p>
        </w:tc>
        <w:tc>
          <w:tcPr>
            <w:tcW w:w="5070" w:type="dxa"/>
          </w:tcPr>
          <w:p w:rsidR="00D03862" w:rsidRPr="001105E0" w:rsidRDefault="00D03862"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lastRenderedPageBreak/>
              <w:t>оценивать результаты вычислений при решении практических задач;</w:t>
            </w:r>
          </w:p>
          <w:p w:rsidR="00D03862" w:rsidRPr="001105E0" w:rsidRDefault="00D03862"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выполнять сравнение чисел в реальных ситуациях;</w:t>
            </w:r>
          </w:p>
          <w:p w:rsidR="00D03862" w:rsidRPr="001105E0" w:rsidRDefault="00D03862" w:rsidP="004B18A7">
            <w:pPr>
              <w:pStyle w:val="a8"/>
              <w:numPr>
                <w:ilvl w:val="0"/>
                <w:numId w:val="144"/>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составлять числовые выражения при решении практических задач и задач из других учебных предметов.</w:t>
            </w:r>
          </w:p>
          <w:p w:rsidR="00D03862" w:rsidRPr="001105E0" w:rsidRDefault="00D03862" w:rsidP="009D029C">
            <w:pPr>
              <w:suppressAutoHyphens/>
              <w:spacing w:before="120" w:after="0" w:line="240" w:lineRule="auto"/>
              <w:rPr>
                <w:rFonts w:ascii="Times New Roman" w:hAnsi="Times New Roman"/>
                <w:spacing w:val="4"/>
                <w:sz w:val="20"/>
                <w:szCs w:val="20"/>
                <w:lang w:val="ru-RU"/>
              </w:rPr>
            </w:pPr>
          </w:p>
        </w:tc>
      </w:tr>
      <w:tr w:rsidR="00D03862" w:rsidRPr="001105E0" w:rsidTr="009D029C">
        <w:tc>
          <w:tcPr>
            <w:tcW w:w="10281" w:type="dxa"/>
            <w:gridSpan w:val="2"/>
            <w:shd w:val="clear" w:color="auto" w:fill="DBE5F1" w:themeFill="accent1" w:themeFillTint="33"/>
          </w:tcPr>
          <w:p w:rsidR="00D03862" w:rsidRPr="001105E0" w:rsidRDefault="00D03862" w:rsidP="00D03862">
            <w:pPr>
              <w:spacing w:after="0" w:line="360" w:lineRule="auto"/>
              <w:rPr>
                <w:rFonts w:ascii="Times New Roman" w:hAnsi="Times New Roman"/>
                <w:b/>
                <w:sz w:val="20"/>
                <w:szCs w:val="20"/>
              </w:rPr>
            </w:pPr>
            <w:r w:rsidRPr="001105E0">
              <w:rPr>
                <w:rFonts w:ascii="Times New Roman" w:hAnsi="Times New Roman"/>
                <w:b/>
                <w:sz w:val="20"/>
                <w:szCs w:val="20"/>
              </w:rPr>
              <w:lastRenderedPageBreak/>
              <w:t>Тождественные преобразования</w:t>
            </w:r>
          </w:p>
          <w:p w:rsidR="00D03862" w:rsidRPr="001105E0" w:rsidRDefault="00D03862" w:rsidP="009D029C">
            <w:pPr>
              <w:spacing w:after="0" w:line="360" w:lineRule="auto"/>
              <w:rPr>
                <w:rFonts w:ascii="Times New Roman" w:hAnsi="Times New Roman"/>
                <w:b/>
                <w:sz w:val="20"/>
                <w:szCs w:val="20"/>
                <w:lang w:val="ru-RU"/>
              </w:rPr>
            </w:pPr>
          </w:p>
        </w:tc>
      </w:tr>
      <w:tr w:rsidR="00D03862" w:rsidRPr="00E37A91" w:rsidTr="009D029C">
        <w:tc>
          <w:tcPr>
            <w:tcW w:w="5211" w:type="dxa"/>
          </w:tcPr>
          <w:p w:rsidR="00D03862" w:rsidRPr="001105E0" w:rsidRDefault="00D03862" w:rsidP="004B18A7">
            <w:pPr>
              <w:pStyle w:val="a8"/>
              <w:numPr>
                <w:ilvl w:val="0"/>
                <w:numId w:val="151"/>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D03862" w:rsidRPr="001105E0" w:rsidRDefault="00D03862" w:rsidP="004B18A7">
            <w:pPr>
              <w:pStyle w:val="a8"/>
              <w:numPr>
                <w:ilvl w:val="0"/>
                <w:numId w:val="151"/>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выполнять несложные преобразования целых выражений: раскрывать скобки, приводить подобные слагаемые;</w:t>
            </w:r>
          </w:p>
          <w:p w:rsidR="00D03862" w:rsidRPr="001105E0" w:rsidRDefault="00D03862" w:rsidP="004B18A7">
            <w:pPr>
              <w:pStyle w:val="a8"/>
              <w:numPr>
                <w:ilvl w:val="0"/>
                <w:numId w:val="151"/>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D03862" w:rsidRPr="001105E0" w:rsidRDefault="00D03862" w:rsidP="004B18A7">
            <w:pPr>
              <w:pStyle w:val="a8"/>
              <w:numPr>
                <w:ilvl w:val="0"/>
                <w:numId w:val="151"/>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выполнять несложные преобразования дробно-линейных выражений и выражений с квадратными корнями.</w:t>
            </w:r>
          </w:p>
          <w:p w:rsidR="00D03862" w:rsidRPr="001105E0" w:rsidRDefault="00D03862" w:rsidP="009D029C">
            <w:pPr>
              <w:suppressAutoHyphens/>
              <w:spacing w:after="0" w:line="240" w:lineRule="auto"/>
              <w:rPr>
                <w:rFonts w:ascii="Times New Roman" w:hAnsi="Times New Roman"/>
                <w:sz w:val="20"/>
                <w:szCs w:val="20"/>
                <w:lang w:val="ru-RU"/>
              </w:rPr>
            </w:pPr>
          </w:p>
        </w:tc>
        <w:tc>
          <w:tcPr>
            <w:tcW w:w="5070" w:type="dxa"/>
          </w:tcPr>
          <w:p w:rsidR="00D03862" w:rsidRPr="001105E0" w:rsidRDefault="00D03862" w:rsidP="004B18A7">
            <w:pPr>
              <w:pStyle w:val="a8"/>
              <w:numPr>
                <w:ilvl w:val="0"/>
                <w:numId w:val="145"/>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понимать смысл записи числа в стандартном виде; </w:t>
            </w:r>
          </w:p>
          <w:p w:rsidR="00D03862" w:rsidRPr="001105E0" w:rsidRDefault="00D03862" w:rsidP="004B18A7">
            <w:pPr>
              <w:pStyle w:val="a8"/>
              <w:numPr>
                <w:ilvl w:val="0"/>
                <w:numId w:val="145"/>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оперировать на базовом уровне понятием «стандартная запись числа».</w:t>
            </w:r>
          </w:p>
          <w:p w:rsidR="00D03862" w:rsidRPr="001105E0" w:rsidRDefault="00D03862" w:rsidP="009D029C">
            <w:pPr>
              <w:suppressAutoHyphens/>
              <w:spacing w:before="120" w:after="0" w:line="240" w:lineRule="auto"/>
              <w:rPr>
                <w:rFonts w:ascii="Times New Roman" w:hAnsi="Times New Roman"/>
                <w:spacing w:val="4"/>
                <w:sz w:val="20"/>
                <w:szCs w:val="20"/>
                <w:lang w:val="ru-RU"/>
              </w:rPr>
            </w:pPr>
          </w:p>
        </w:tc>
      </w:tr>
      <w:tr w:rsidR="00D03862" w:rsidRPr="001105E0" w:rsidTr="009D029C">
        <w:tc>
          <w:tcPr>
            <w:tcW w:w="10281" w:type="dxa"/>
            <w:gridSpan w:val="2"/>
            <w:shd w:val="clear" w:color="auto" w:fill="DBE5F1" w:themeFill="accent1" w:themeFillTint="33"/>
          </w:tcPr>
          <w:p w:rsidR="00D03862" w:rsidRPr="001105E0" w:rsidRDefault="00D03862" w:rsidP="00D03862">
            <w:pPr>
              <w:spacing w:after="0" w:line="360" w:lineRule="auto"/>
              <w:rPr>
                <w:rFonts w:ascii="Times New Roman" w:hAnsi="Times New Roman"/>
                <w:b/>
                <w:sz w:val="20"/>
                <w:szCs w:val="20"/>
              </w:rPr>
            </w:pPr>
            <w:r w:rsidRPr="001105E0">
              <w:rPr>
                <w:rFonts w:ascii="Times New Roman" w:hAnsi="Times New Roman"/>
                <w:b/>
                <w:sz w:val="20"/>
                <w:szCs w:val="20"/>
              </w:rPr>
              <w:t>Уравнения и неравенства</w:t>
            </w:r>
          </w:p>
          <w:p w:rsidR="00D03862" w:rsidRPr="001105E0" w:rsidRDefault="00D03862" w:rsidP="009D029C">
            <w:pPr>
              <w:spacing w:after="0" w:line="360" w:lineRule="auto"/>
              <w:rPr>
                <w:rFonts w:ascii="Times New Roman" w:hAnsi="Times New Roman"/>
                <w:b/>
                <w:sz w:val="20"/>
                <w:szCs w:val="20"/>
                <w:lang w:val="ru-RU"/>
              </w:rPr>
            </w:pPr>
          </w:p>
        </w:tc>
      </w:tr>
      <w:tr w:rsidR="00D03862" w:rsidRPr="00E37A91" w:rsidTr="009D029C">
        <w:tc>
          <w:tcPr>
            <w:tcW w:w="5211" w:type="dxa"/>
          </w:tcPr>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проверять справедливость числовых равенств и неравенств;</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 xml:space="preserve">решать линейные неравенства и несложные </w:t>
            </w:r>
            <w:r w:rsidRPr="001105E0">
              <w:rPr>
                <w:rFonts w:ascii="Times New Roman" w:hAnsi="Times New Roman"/>
                <w:sz w:val="20"/>
                <w:szCs w:val="20"/>
                <w:lang w:val="ru-RU"/>
              </w:rPr>
              <w:lastRenderedPageBreak/>
              <w:t>неравенства, сводящиеся к линейным;</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решать системы несложных линейных уравнений, неравенств;</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проверять, является ли данное число решением уравнения (неравенства);</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решать квадратные уравнения по формуле корней квадратного уравнения;</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изображать решения неравенств и их систем на числовой прямой.</w:t>
            </w:r>
          </w:p>
          <w:p w:rsidR="00D03862" w:rsidRPr="001105E0" w:rsidRDefault="00D03862" w:rsidP="009D029C">
            <w:pPr>
              <w:suppressAutoHyphens/>
              <w:spacing w:after="0" w:line="240" w:lineRule="auto"/>
              <w:rPr>
                <w:rFonts w:ascii="Times New Roman" w:hAnsi="Times New Roman"/>
                <w:sz w:val="20"/>
                <w:szCs w:val="20"/>
                <w:lang w:val="ru-RU"/>
              </w:rPr>
            </w:pPr>
          </w:p>
        </w:tc>
        <w:tc>
          <w:tcPr>
            <w:tcW w:w="5070" w:type="dxa"/>
          </w:tcPr>
          <w:p w:rsidR="00D03862" w:rsidRPr="001105E0" w:rsidRDefault="00D03862" w:rsidP="004B18A7">
            <w:pPr>
              <w:pStyle w:val="a8"/>
              <w:numPr>
                <w:ilvl w:val="0"/>
                <w:numId w:val="144"/>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lastRenderedPageBreak/>
              <w:t>составлять и решать линейные уравнения при решении задач, возникающих в других учебных предметах.</w:t>
            </w:r>
          </w:p>
          <w:p w:rsidR="00D03862" w:rsidRPr="001105E0" w:rsidRDefault="00D03862" w:rsidP="009D029C">
            <w:pPr>
              <w:suppressAutoHyphens/>
              <w:spacing w:before="120" w:after="0" w:line="240" w:lineRule="auto"/>
              <w:rPr>
                <w:rFonts w:ascii="Times New Roman" w:hAnsi="Times New Roman"/>
                <w:spacing w:val="4"/>
                <w:sz w:val="20"/>
                <w:szCs w:val="20"/>
                <w:lang w:val="ru-RU"/>
              </w:rPr>
            </w:pPr>
          </w:p>
        </w:tc>
      </w:tr>
      <w:tr w:rsidR="00D03862" w:rsidRPr="001105E0" w:rsidTr="009D029C">
        <w:tc>
          <w:tcPr>
            <w:tcW w:w="10281" w:type="dxa"/>
            <w:gridSpan w:val="2"/>
            <w:shd w:val="clear" w:color="auto" w:fill="DBE5F1" w:themeFill="accent1" w:themeFillTint="33"/>
          </w:tcPr>
          <w:p w:rsidR="00D03862" w:rsidRPr="001105E0" w:rsidRDefault="00D03862" w:rsidP="00D03862">
            <w:pPr>
              <w:spacing w:after="0" w:line="360" w:lineRule="auto"/>
              <w:rPr>
                <w:rFonts w:ascii="Times New Roman" w:hAnsi="Times New Roman"/>
                <w:b/>
                <w:sz w:val="20"/>
                <w:szCs w:val="20"/>
              </w:rPr>
            </w:pPr>
            <w:r w:rsidRPr="001105E0">
              <w:rPr>
                <w:rFonts w:ascii="Times New Roman" w:hAnsi="Times New Roman"/>
                <w:b/>
                <w:sz w:val="20"/>
                <w:szCs w:val="20"/>
              </w:rPr>
              <w:lastRenderedPageBreak/>
              <w:t>Функции</w:t>
            </w:r>
          </w:p>
          <w:p w:rsidR="00D03862" w:rsidRPr="001105E0" w:rsidRDefault="00D03862" w:rsidP="009D029C">
            <w:pPr>
              <w:spacing w:after="0" w:line="360" w:lineRule="auto"/>
              <w:rPr>
                <w:rFonts w:ascii="Times New Roman" w:hAnsi="Times New Roman"/>
                <w:b/>
                <w:sz w:val="20"/>
                <w:szCs w:val="20"/>
                <w:lang w:val="ru-RU"/>
              </w:rPr>
            </w:pPr>
          </w:p>
        </w:tc>
      </w:tr>
      <w:tr w:rsidR="00D03862" w:rsidRPr="00E37A91" w:rsidTr="009D029C">
        <w:tc>
          <w:tcPr>
            <w:tcW w:w="5211" w:type="dxa"/>
          </w:tcPr>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 xml:space="preserve">Находить значение функции по заданному значению аргумента; </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находить значение аргумента по заданному значению функции в несложных ситуациях;</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определять положение точки по ее координатам, координаты точки по ее положению на координатной плоскости;</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rPr>
            </w:pPr>
            <w:r w:rsidRPr="001105E0">
              <w:rPr>
                <w:rFonts w:ascii="Times New Roman" w:hAnsi="Times New Roman"/>
                <w:sz w:val="20"/>
                <w:szCs w:val="20"/>
              </w:rPr>
              <w:t>строить график линейной функции;</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проверять, является ли данный график графиком заданной функции (линейной, квадратичной, обратной пропорциональности);</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определять приближенные значения координат точки пересечения графиков функций;</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оперировать на базовом уровне понятиями: последовательность, арифметическая прогрессия, геометрическая прогрессия;</w:t>
            </w:r>
          </w:p>
          <w:p w:rsidR="00D03862" w:rsidRPr="001105E0" w:rsidRDefault="00D03862" w:rsidP="004B18A7">
            <w:pPr>
              <w:pStyle w:val="a8"/>
              <w:numPr>
                <w:ilvl w:val="0"/>
                <w:numId w:val="143"/>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решать задачи на прогрессии, в которых ответ может быть получен непосредственным подсчетом без применения формул.</w:t>
            </w:r>
          </w:p>
          <w:p w:rsidR="00D03862" w:rsidRPr="001105E0" w:rsidRDefault="00D03862" w:rsidP="009D029C">
            <w:pPr>
              <w:suppressAutoHyphens/>
              <w:spacing w:after="0" w:line="240" w:lineRule="auto"/>
              <w:rPr>
                <w:rFonts w:ascii="Times New Roman" w:hAnsi="Times New Roman"/>
                <w:sz w:val="20"/>
                <w:szCs w:val="20"/>
                <w:lang w:val="ru-RU"/>
              </w:rPr>
            </w:pPr>
          </w:p>
        </w:tc>
        <w:tc>
          <w:tcPr>
            <w:tcW w:w="5070" w:type="dxa"/>
          </w:tcPr>
          <w:p w:rsidR="00D03862" w:rsidRPr="001105E0" w:rsidRDefault="00D03862" w:rsidP="004B18A7">
            <w:pPr>
              <w:pStyle w:val="a8"/>
              <w:numPr>
                <w:ilvl w:val="0"/>
                <w:numId w:val="143"/>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D03862" w:rsidRPr="001105E0" w:rsidRDefault="00D03862" w:rsidP="004B18A7">
            <w:pPr>
              <w:pStyle w:val="a8"/>
              <w:numPr>
                <w:ilvl w:val="0"/>
                <w:numId w:val="143"/>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использовать свойства линейной функции и ее график при решении задач из других учебных предметов.</w:t>
            </w:r>
          </w:p>
          <w:p w:rsidR="00D03862" w:rsidRPr="001105E0" w:rsidRDefault="00D03862" w:rsidP="009D029C">
            <w:pPr>
              <w:suppressAutoHyphens/>
              <w:spacing w:before="120" w:after="0" w:line="240" w:lineRule="auto"/>
              <w:rPr>
                <w:rFonts w:ascii="Times New Roman" w:hAnsi="Times New Roman"/>
                <w:spacing w:val="4"/>
                <w:sz w:val="20"/>
                <w:szCs w:val="20"/>
                <w:lang w:val="ru-RU"/>
              </w:rPr>
            </w:pPr>
          </w:p>
        </w:tc>
      </w:tr>
      <w:tr w:rsidR="00D03862" w:rsidRPr="001105E0" w:rsidTr="009D029C">
        <w:tc>
          <w:tcPr>
            <w:tcW w:w="10281" w:type="dxa"/>
            <w:gridSpan w:val="2"/>
            <w:shd w:val="clear" w:color="auto" w:fill="DBE5F1" w:themeFill="accent1" w:themeFillTint="33"/>
          </w:tcPr>
          <w:p w:rsidR="00D03862" w:rsidRPr="001105E0" w:rsidRDefault="00D03862" w:rsidP="00D03862">
            <w:pPr>
              <w:spacing w:after="0" w:line="360" w:lineRule="auto"/>
              <w:rPr>
                <w:rFonts w:ascii="Times New Roman" w:hAnsi="Times New Roman"/>
                <w:b/>
                <w:sz w:val="20"/>
                <w:szCs w:val="20"/>
              </w:rPr>
            </w:pPr>
            <w:r w:rsidRPr="001105E0">
              <w:rPr>
                <w:rFonts w:ascii="Times New Roman" w:hAnsi="Times New Roman"/>
                <w:b/>
                <w:sz w:val="20"/>
                <w:szCs w:val="20"/>
              </w:rPr>
              <w:t xml:space="preserve">Статистика и теория вероятностей </w:t>
            </w:r>
          </w:p>
          <w:p w:rsidR="00D03862" w:rsidRPr="001105E0" w:rsidRDefault="00D03862" w:rsidP="009D029C">
            <w:pPr>
              <w:spacing w:after="0" w:line="360" w:lineRule="auto"/>
              <w:rPr>
                <w:rFonts w:ascii="Times New Roman" w:hAnsi="Times New Roman"/>
                <w:b/>
                <w:sz w:val="20"/>
                <w:szCs w:val="20"/>
                <w:lang w:val="ru-RU"/>
              </w:rPr>
            </w:pPr>
          </w:p>
        </w:tc>
      </w:tr>
      <w:tr w:rsidR="00D03862" w:rsidRPr="00E37A91" w:rsidTr="009D029C">
        <w:tc>
          <w:tcPr>
            <w:tcW w:w="5211" w:type="dxa"/>
          </w:tcPr>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lastRenderedPageBreak/>
              <w:t>Иметь представление о статистических характеристиках, вероятности случайного события, комбинаторных задачах;</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решать простейшие комбинаторные задачи методом прямого и организованного перебора;</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представлять данные в виде таблиц, диаграмм, графиков;</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читать информацию, представленную в виде таблицы, диаграммы, графика;</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 xml:space="preserve">определять </w:t>
            </w:r>
            <w:r w:rsidRPr="001105E0">
              <w:rPr>
                <w:rStyle w:val="dash041e0431044b0447043d044b0439char1"/>
                <w:sz w:val="20"/>
                <w:szCs w:val="20"/>
                <w:lang w:val="ru-RU"/>
              </w:rPr>
              <w:t>основные статистические характеристики числовых наборов;</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оценивать вероятность события в простейших случаях;</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иметь представление о роли закона больших чисел в массовых явлениях.</w:t>
            </w:r>
          </w:p>
          <w:p w:rsidR="00D03862" w:rsidRPr="001105E0" w:rsidRDefault="00D03862" w:rsidP="009D029C">
            <w:pPr>
              <w:suppressAutoHyphens/>
              <w:spacing w:after="0" w:line="240" w:lineRule="auto"/>
              <w:rPr>
                <w:rFonts w:ascii="Times New Roman" w:hAnsi="Times New Roman"/>
                <w:sz w:val="20"/>
                <w:szCs w:val="20"/>
                <w:lang w:val="ru-RU"/>
              </w:rPr>
            </w:pPr>
          </w:p>
        </w:tc>
        <w:tc>
          <w:tcPr>
            <w:tcW w:w="5070" w:type="dxa"/>
          </w:tcPr>
          <w:p w:rsidR="00D03862" w:rsidRPr="001105E0" w:rsidRDefault="00D03862" w:rsidP="004B18A7">
            <w:pPr>
              <w:pStyle w:val="a8"/>
              <w:numPr>
                <w:ilvl w:val="0"/>
                <w:numId w:val="146"/>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оценивать количество возможных вариантов методом перебора;</w:t>
            </w:r>
          </w:p>
          <w:p w:rsidR="00D03862" w:rsidRPr="001105E0" w:rsidRDefault="00D03862" w:rsidP="004B18A7">
            <w:pPr>
              <w:pStyle w:val="a8"/>
              <w:numPr>
                <w:ilvl w:val="0"/>
                <w:numId w:val="146"/>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иметь представление о роли практически достоверных и маловероятных событий;</w:t>
            </w:r>
          </w:p>
          <w:p w:rsidR="00D03862" w:rsidRPr="001105E0" w:rsidRDefault="00D03862" w:rsidP="004B18A7">
            <w:pPr>
              <w:pStyle w:val="a8"/>
              <w:numPr>
                <w:ilvl w:val="0"/>
                <w:numId w:val="146"/>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 xml:space="preserve">сравнивать </w:t>
            </w:r>
            <w:r w:rsidRPr="001105E0">
              <w:rPr>
                <w:rStyle w:val="dash041e0431044b0447043d044b0439char1"/>
                <w:sz w:val="20"/>
                <w:szCs w:val="20"/>
                <w:lang w:val="ru-RU"/>
              </w:rPr>
              <w:t>основные статистические характеристики, полученные в процессе решения прикладной задачи, изучения реального явления</w:t>
            </w:r>
            <w:r w:rsidRPr="001105E0">
              <w:rPr>
                <w:rFonts w:ascii="Times New Roman" w:hAnsi="Times New Roman"/>
                <w:sz w:val="20"/>
                <w:szCs w:val="20"/>
                <w:lang w:val="ru-RU"/>
              </w:rPr>
              <w:t xml:space="preserve">; </w:t>
            </w:r>
          </w:p>
          <w:p w:rsidR="00D03862" w:rsidRPr="001105E0" w:rsidRDefault="00D03862"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оценивать вероятность реальных событий и явлений в несложных ситуациях.</w:t>
            </w:r>
          </w:p>
          <w:p w:rsidR="00D03862" w:rsidRPr="001105E0" w:rsidRDefault="00D03862" w:rsidP="009D029C">
            <w:pPr>
              <w:suppressAutoHyphens/>
              <w:spacing w:before="120" w:after="0" w:line="240" w:lineRule="auto"/>
              <w:rPr>
                <w:rFonts w:ascii="Times New Roman" w:hAnsi="Times New Roman"/>
                <w:spacing w:val="4"/>
                <w:sz w:val="20"/>
                <w:szCs w:val="20"/>
                <w:lang w:val="ru-RU"/>
              </w:rPr>
            </w:pPr>
          </w:p>
        </w:tc>
      </w:tr>
      <w:tr w:rsidR="00D03862" w:rsidRPr="001105E0" w:rsidTr="009D029C">
        <w:tc>
          <w:tcPr>
            <w:tcW w:w="10281" w:type="dxa"/>
            <w:gridSpan w:val="2"/>
            <w:shd w:val="clear" w:color="auto" w:fill="DBE5F1" w:themeFill="accent1" w:themeFillTint="33"/>
          </w:tcPr>
          <w:p w:rsidR="00D03862" w:rsidRPr="001105E0" w:rsidRDefault="00D03862" w:rsidP="00D03862">
            <w:pPr>
              <w:spacing w:after="0" w:line="360" w:lineRule="auto"/>
              <w:rPr>
                <w:rFonts w:ascii="Times New Roman" w:hAnsi="Times New Roman"/>
                <w:b/>
                <w:bCs/>
                <w:sz w:val="20"/>
                <w:szCs w:val="20"/>
                <w:lang w:val="ru-RU"/>
              </w:rPr>
            </w:pPr>
            <w:r w:rsidRPr="001105E0">
              <w:rPr>
                <w:rFonts w:ascii="Times New Roman" w:hAnsi="Times New Roman"/>
                <w:b/>
                <w:bCs/>
                <w:sz w:val="20"/>
                <w:szCs w:val="20"/>
                <w:lang w:val="ru-RU"/>
              </w:rPr>
              <w:t>Текстовые задачи</w:t>
            </w:r>
          </w:p>
          <w:p w:rsidR="00D03862" w:rsidRPr="001105E0" w:rsidRDefault="00D03862" w:rsidP="009D029C">
            <w:pPr>
              <w:spacing w:after="0" w:line="360" w:lineRule="auto"/>
              <w:rPr>
                <w:rFonts w:ascii="Times New Roman" w:hAnsi="Times New Roman"/>
                <w:b/>
                <w:sz w:val="20"/>
                <w:szCs w:val="20"/>
                <w:lang w:val="ru-RU"/>
              </w:rPr>
            </w:pPr>
          </w:p>
        </w:tc>
      </w:tr>
      <w:tr w:rsidR="00D03862" w:rsidRPr="00E37A91" w:rsidTr="009D029C">
        <w:tc>
          <w:tcPr>
            <w:tcW w:w="5211" w:type="dxa"/>
          </w:tcPr>
          <w:p w:rsidR="00D03862" w:rsidRPr="001105E0" w:rsidRDefault="00D03862"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Решать несложные сюжетные задачи разных типов на все арифметические действия;</w:t>
            </w:r>
          </w:p>
          <w:p w:rsidR="00D03862" w:rsidRPr="001105E0" w:rsidRDefault="00D03862"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D03862" w:rsidRPr="001105E0" w:rsidRDefault="00D03862"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осуществлять способ поиска решения задачи, в котором рассуждение строится от условия к требованию или от требования к условию;</w:t>
            </w:r>
          </w:p>
          <w:p w:rsidR="00D03862" w:rsidRPr="001105E0" w:rsidRDefault="00D03862"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rPr>
            </w:pPr>
            <w:r w:rsidRPr="001105E0">
              <w:rPr>
                <w:rFonts w:ascii="Times New Roman" w:hAnsi="Times New Roman"/>
                <w:sz w:val="20"/>
                <w:szCs w:val="20"/>
              </w:rPr>
              <w:t xml:space="preserve">составлять план решения задачи; </w:t>
            </w:r>
          </w:p>
          <w:p w:rsidR="00D03862" w:rsidRPr="001105E0" w:rsidRDefault="00D03862"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rPr>
            </w:pPr>
            <w:r w:rsidRPr="001105E0">
              <w:rPr>
                <w:rFonts w:ascii="Times New Roman" w:hAnsi="Times New Roman"/>
                <w:sz w:val="20"/>
                <w:szCs w:val="20"/>
              </w:rPr>
              <w:t>выделять этапы решения задачи;</w:t>
            </w:r>
          </w:p>
          <w:p w:rsidR="00D03862" w:rsidRPr="001105E0" w:rsidRDefault="00D03862"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интерпретировать вычислительные результаты в задаче, исследовать полученное решение задачи;</w:t>
            </w:r>
          </w:p>
          <w:p w:rsidR="00D03862" w:rsidRPr="001105E0" w:rsidRDefault="00D03862"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знать различие скоростей объекта в стоячей воде, против течения и по течению реки;</w:t>
            </w:r>
          </w:p>
          <w:p w:rsidR="00D03862" w:rsidRPr="001105E0" w:rsidRDefault="00D03862" w:rsidP="004B18A7">
            <w:pPr>
              <w:pStyle w:val="a8"/>
              <w:numPr>
                <w:ilvl w:val="0"/>
                <w:numId w:val="144"/>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lastRenderedPageBreak/>
              <w:t>решать задачи на нахождение части числа и числа по его части;</w:t>
            </w:r>
          </w:p>
          <w:p w:rsidR="00D03862" w:rsidRPr="001105E0" w:rsidRDefault="00D03862" w:rsidP="004B18A7">
            <w:pPr>
              <w:pStyle w:val="a8"/>
              <w:numPr>
                <w:ilvl w:val="0"/>
                <w:numId w:val="144"/>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D03862" w:rsidRPr="001105E0" w:rsidRDefault="00D03862" w:rsidP="004B18A7">
            <w:pPr>
              <w:pStyle w:val="a8"/>
              <w:numPr>
                <w:ilvl w:val="0"/>
                <w:numId w:val="144"/>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находить процент от числа, число по проценту от него, находить процентное снижение или процентное повышение величины;</w:t>
            </w:r>
          </w:p>
          <w:p w:rsidR="00D03862" w:rsidRPr="001105E0" w:rsidRDefault="00D03862" w:rsidP="004B18A7">
            <w:pPr>
              <w:pStyle w:val="a8"/>
              <w:numPr>
                <w:ilvl w:val="0"/>
                <w:numId w:val="144"/>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решать несложные логические задачи методом рассуждений.</w:t>
            </w:r>
          </w:p>
          <w:p w:rsidR="00D03862" w:rsidRPr="001105E0" w:rsidRDefault="00D03862" w:rsidP="009D029C">
            <w:pPr>
              <w:suppressAutoHyphens/>
              <w:spacing w:after="0" w:line="240" w:lineRule="auto"/>
              <w:rPr>
                <w:rFonts w:ascii="Times New Roman" w:hAnsi="Times New Roman"/>
                <w:sz w:val="20"/>
                <w:szCs w:val="20"/>
                <w:lang w:val="ru-RU"/>
              </w:rPr>
            </w:pPr>
          </w:p>
        </w:tc>
        <w:tc>
          <w:tcPr>
            <w:tcW w:w="5070" w:type="dxa"/>
          </w:tcPr>
          <w:p w:rsidR="00D03862" w:rsidRPr="001105E0" w:rsidRDefault="00D03862" w:rsidP="004B18A7">
            <w:pPr>
              <w:numPr>
                <w:ilvl w:val="0"/>
                <w:numId w:val="156"/>
              </w:numPr>
              <w:tabs>
                <w:tab w:val="left" w:pos="1134"/>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lastRenderedPageBreak/>
              <w:t>выдвигать гипотезы о возможных предельных значениях искомых в задаче величин (делать прикидку).</w:t>
            </w:r>
          </w:p>
          <w:p w:rsidR="00D03862" w:rsidRPr="001105E0" w:rsidRDefault="00D03862" w:rsidP="009D029C">
            <w:pPr>
              <w:suppressAutoHyphens/>
              <w:spacing w:before="120" w:after="0" w:line="240" w:lineRule="auto"/>
              <w:rPr>
                <w:rFonts w:ascii="Times New Roman" w:hAnsi="Times New Roman"/>
                <w:spacing w:val="4"/>
                <w:sz w:val="20"/>
                <w:szCs w:val="20"/>
                <w:lang w:val="ru-RU"/>
              </w:rPr>
            </w:pPr>
          </w:p>
        </w:tc>
      </w:tr>
      <w:tr w:rsidR="00D03862" w:rsidRPr="001105E0" w:rsidTr="009D029C">
        <w:tc>
          <w:tcPr>
            <w:tcW w:w="10281" w:type="dxa"/>
            <w:gridSpan w:val="2"/>
            <w:shd w:val="clear" w:color="auto" w:fill="DBE5F1" w:themeFill="accent1" w:themeFillTint="33"/>
          </w:tcPr>
          <w:p w:rsidR="00D03862" w:rsidRPr="001105E0" w:rsidRDefault="00D03862" w:rsidP="00D03862">
            <w:pPr>
              <w:spacing w:after="0" w:line="360" w:lineRule="auto"/>
              <w:jc w:val="center"/>
              <w:rPr>
                <w:rFonts w:ascii="Times New Roman" w:hAnsi="Times New Roman"/>
                <w:b/>
                <w:sz w:val="20"/>
                <w:szCs w:val="20"/>
                <w:lang w:val="ru-RU"/>
              </w:rPr>
            </w:pPr>
            <w:r w:rsidRPr="001105E0">
              <w:rPr>
                <w:rFonts w:ascii="Times New Roman" w:hAnsi="Times New Roman"/>
                <w:b/>
                <w:sz w:val="20"/>
                <w:szCs w:val="20"/>
              </w:rPr>
              <w:lastRenderedPageBreak/>
              <w:t>Геометрические фигуры</w:t>
            </w:r>
          </w:p>
        </w:tc>
      </w:tr>
      <w:tr w:rsidR="00D03862" w:rsidRPr="00E37A91" w:rsidTr="009D029C">
        <w:tc>
          <w:tcPr>
            <w:tcW w:w="5211" w:type="dxa"/>
          </w:tcPr>
          <w:p w:rsidR="00D03862" w:rsidRPr="001105E0" w:rsidRDefault="00D03862" w:rsidP="004B18A7">
            <w:pPr>
              <w:pStyle w:val="a"/>
              <w:numPr>
                <w:ilvl w:val="0"/>
                <w:numId w:val="15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Оперировать на базовом уровне понятиями геометрических фигур;</w:t>
            </w:r>
          </w:p>
          <w:p w:rsidR="00D03862" w:rsidRPr="001105E0" w:rsidRDefault="00D03862" w:rsidP="004B18A7">
            <w:pPr>
              <w:pStyle w:val="a"/>
              <w:numPr>
                <w:ilvl w:val="0"/>
                <w:numId w:val="15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извлекать информацию о геометрических фигурах, представленную на чертежах в явном виде;</w:t>
            </w:r>
          </w:p>
          <w:p w:rsidR="00D03862" w:rsidRPr="001105E0" w:rsidRDefault="00D03862" w:rsidP="004B18A7">
            <w:pPr>
              <w:pStyle w:val="a"/>
              <w:numPr>
                <w:ilvl w:val="0"/>
                <w:numId w:val="15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применять для решения задач геометрические факты, если условия их применения заданы в явной форме;</w:t>
            </w:r>
          </w:p>
          <w:p w:rsidR="00D03862" w:rsidRPr="001105E0" w:rsidRDefault="00D03862" w:rsidP="004B18A7">
            <w:pPr>
              <w:pStyle w:val="a"/>
              <w:numPr>
                <w:ilvl w:val="0"/>
                <w:numId w:val="15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sz w:val="20"/>
                <w:szCs w:val="20"/>
                <w:lang w:val="ru-RU"/>
              </w:rPr>
              <w:t xml:space="preserve">решать задачи на нахождение геометрических величин по образцам или алгоритмам. </w:t>
            </w:r>
          </w:p>
          <w:p w:rsidR="00D03862" w:rsidRPr="001105E0" w:rsidRDefault="00D03862" w:rsidP="009D029C">
            <w:pPr>
              <w:suppressAutoHyphens/>
              <w:spacing w:after="0" w:line="240" w:lineRule="auto"/>
              <w:rPr>
                <w:rFonts w:ascii="Times New Roman" w:hAnsi="Times New Roman"/>
                <w:sz w:val="20"/>
                <w:szCs w:val="20"/>
                <w:lang w:val="ru-RU"/>
              </w:rPr>
            </w:pPr>
          </w:p>
        </w:tc>
        <w:tc>
          <w:tcPr>
            <w:tcW w:w="5070" w:type="dxa"/>
          </w:tcPr>
          <w:p w:rsidR="00D03862" w:rsidRPr="001105E0" w:rsidRDefault="00D03862" w:rsidP="004B18A7">
            <w:pPr>
              <w:numPr>
                <w:ilvl w:val="0"/>
                <w:numId w:val="154"/>
              </w:numPr>
              <w:tabs>
                <w:tab w:val="left" w:pos="1134"/>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D03862" w:rsidRPr="001105E0" w:rsidRDefault="00D03862" w:rsidP="009D029C">
            <w:pPr>
              <w:suppressAutoHyphens/>
              <w:spacing w:before="120" w:after="0" w:line="240" w:lineRule="auto"/>
              <w:rPr>
                <w:rFonts w:ascii="Times New Roman" w:hAnsi="Times New Roman"/>
                <w:spacing w:val="4"/>
                <w:sz w:val="20"/>
                <w:szCs w:val="20"/>
                <w:lang w:val="ru-RU"/>
              </w:rPr>
            </w:pPr>
          </w:p>
        </w:tc>
      </w:tr>
      <w:tr w:rsidR="00D03862" w:rsidRPr="001105E0" w:rsidTr="009D029C">
        <w:tc>
          <w:tcPr>
            <w:tcW w:w="10281" w:type="dxa"/>
            <w:gridSpan w:val="2"/>
            <w:shd w:val="clear" w:color="auto" w:fill="DBE5F1" w:themeFill="accent1" w:themeFillTint="33"/>
          </w:tcPr>
          <w:p w:rsidR="00D03862" w:rsidRPr="001105E0" w:rsidRDefault="00D03862" w:rsidP="00D03862">
            <w:pPr>
              <w:spacing w:after="0" w:line="360" w:lineRule="auto"/>
              <w:jc w:val="center"/>
              <w:rPr>
                <w:rFonts w:ascii="Times New Roman" w:hAnsi="Times New Roman"/>
                <w:b/>
                <w:sz w:val="20"/>
                <w:szCs w:val="20"/>
                <w:lang w:val="ru-RU"/>
              </w:rPr>
            </w:pPr>
            <w:r w:rsidRPr="001105E0">
              <w:rPr>
                <w:rFonts w:ascii="Times New Roman" w:hAnsi="Times New Roman"/>
                <w:b/>
                <w:bCs/>
                <w:sz w:val="20"/>
                <w:szCs w:val="20"/>
              </w:rPr>
              <w:t>Отношения</w:t>
            </w:r>
          </w:p>
        </w:tc>
      </w:tr>
      <w:tr w:rsidR="00D03862" w:rsidRPr="00E37A91" w:rsidTr="009D029C">
        <w:tc>
          <w:tcPr>
            <w:tcW w:w="5211" w:type="dxa"/>
          </w:tcPr>
          <w:p w:rsidR="00FF0685" w:rsidRPr="001105E0" w:rsidRDefault="00FF0685" w:rsidP="004B18A7">
            <w:pPr>
              <w:numPr>
                <w:ilvl w:val="0"/>
                <w:numId w:val="143"/>
              </w:numPr>
              <w:tabs>
                <w:tab w:val="left" w:pos="34"/>
                <w:tab w:val="left" w:pos="1134"/>
              </w:tabs>
              <w:spacing w:after="0" w:line="360" w:lineRule="auto"/>
              <w:ind w:left="0" w:firstLine="709"/>
              <w:jc w:val="both"/>
              <w:rPr>
                <w:rFonts w:ascii="Times New Roman" w:hAnsi="Times New Roman"/>
                <w:sz w:val="20"/>
                <w:szCs w:val="20"/>
                <w:lang w:val="ru-RU" w:eastAsia="ru-RU"/>
              </w:rPr>
            </w:pPr>
            <w:r w:rsidRPr="001105E0">
              <w:rPr>
                <w:rFonts w:ascii="Times New Roman" w:hAnsi="Times New Roman"/>
                <w:sz w:val="20"/>
                <w:szCs w:val="20"/>
                <w:lang w:val="ru-RU"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D03862" w:rsidRPr="001105E0" w:rsidRDefault="00D03862" w:rsidP="009D029C">
            <w:pPr>
              <w:suppressAutoHyphens/>
              <w:spacing w:after="0" w:line="240" w:lineRule="auto"/>
              <w:rPr>
                <w:rFonts w:ascii="Times New Roman" w:hAnsi="Times New Roman"/>
                <w:sz w:val="20"/>
                <w:szCs w:val="20"/>
                <w:lang w:val="ru-RU"/>
              </w:rPr>
            </w:pPr>
          </w:p>
        </w:tc>
        <w:tc>
          <w:tcPr>
            <w:tcW w:w="5070" w:type="dxa"/>
          </w:tcPr>
          <w:p w:rsidR="00FF0685" w:rsidRPr="001105E0" w:rsidRDefault="00FF0685" w:rsidP="004B18A7">
            <w:pPr>
              <w:pStyle w:val="a8"/>
              <w:numPr>
                <w:ilvl w:val="0"/>
                <w:numId w:val="143"/>
              </w:numPr>
              <w:tabs>
                <w:tab w:val="left" w:pos="34"/>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использовать отношения для решения простейших задач, возникающих в реальной жизни.</w:t>
            </w:r>
          </w:p>
          <w:p w:rsidR="00D03862" w:rsidRPr="001105E0" w:rsidRDefault="00D03862" w:rsidP="009D029C">
            <w:pPr>
              <w:suppressAutoHyphens/>
              <w:spacing w:before="120" w:after="0" w:line="240" w:lineRule="auto"/>
              <w:rPr>
                <w:rFonts w:ascii="Times New Roman" w:hAnsi="Times New Roman"/>
                <w:spacing w:val="4"/>
                <w:sz w:val="20"/>
                <w:szCs w:val="20"/>
                <w:lang w:val="ru-RU"/>
              </w:rPr>
            </w:pPr>
          </w:p>
        </w:tc>
      </w:tr>
      <w:tr w:rsidR="00D03862" w:rsidRPr="001105E0" w:rsidTr="009D029C">
        <w:tc>
          <w:tcPr>
            <w:tcW w:w="10281" w:type="dxa"/>
            <w:gridSpan w:val="2"/>
            <w:shd w:val="clear" w:color="auto" w:fill="DBE5F1" w:themeFill="accent1" w:themeFillTint="33"/>
          </w:tcPr>
          <w:p w:rsidR="00FF0685" w:rsidRPr="001105E0" w:rsidRDefault="00FF0685" w:rsidP="00FF0685">
            <w:pPr>
              <w:spacing w:after="0" w:line="360" w:lineRule="auto"/>
              <w:rPr>
                <w:rFonts w:ascii="Times New Roman" w:hAnsi="Times New Roman"/>
                <w:b/>
                <w:sz w:val="20"/>
                <w:szCs w:val="20"/>
              </w:rPr>
            </w:pPr>
            <w:r w:rsidRPr="001105E0">
              <w:rPr>
                <w:rFonts w:ascii="Times New Roman" w:hAnsi="Times New Roman"/>
                <w:b/>
                <w:sz w:val="20"/>
                <w:szCs w:val="20"/>
              </w:rPr>
              <w:t>Измерения и вычисления</w:t>
            </w:r>
          </w:p>
          <w:p w:rsidR="00D03862" w:rsidRPr="001105E0" w:rsidRDefault="00D03862" w:rsidP="009D029C">
            <w:pPr>
              <w:spacing w:after="0" w:line="360" w:lineRule="auto"/>
              <w:rPr>
                <w:rFonts w:ascii="Times New Roman" w:hAnsi="Times New Roman"/>
                <w:b/>
                <w:sz w:val="20"/>
                <w:szCs w:val="20"/>
                <w:lang w:val="ru-RU"/>
              </w:rPr>
            </w:pPr>
          </w:p>
        </w:tc>
      </w:tr>
      <w:tr w:rsidR="00D03862" w:rsidRPr="00E37A91" w:rsidTr="009D029C">
        <w:tc>
          <w:tcPr>
            <w:tcW w:w="5211" w:type="dxa"/>
          </w:tcPr>
          <w:p w:rsidR="00FF0685" w:rsidRPr="001105E0" w:rsidRDefault="00FF0685"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Выполнять измерение длин, расстояний, величин углов, с помощью инструментов для измерений длин и углов;</w:t>
            </w:r>
          </w:p>
          <w:p w:rsidR="00FF0685" w:rsidRPr="001105E0" w:rsidRDefault="00FF0685"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FF0685" w:rsidRPr="001105E0" w:rsidRDefault="00FF0685"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D03862" w:rsidRPr="001105E0" w:rsidRDefault="00D03862" w:rsidP="009D029C">
            <w:pPr>
              <w:suppressAutoHyphens/>
              <w:spacing w:after="0" w:line="240" w:lineRule="auto"/>
              <w:rPr>
                <w:rFonts w:ascii="Times New Roman" w:hAnsi="Times New Roman"/>
                <w:sz w:val="20"/>
                <w:szCs w:val="20"/>
                <w:lang w:val="ru-RU"/>
              </w:rPr>
            </w:pPr>
          </w:p>
        </w:tc>
        <w:tc>
          <w:tcPr>
            <w:tcW w:w="5070" w:type="dxa"/>
          </w:tcPr>
          <w:p w:rsidR="00FF0685" w:rsidRPr="001105E0" w:rsidRDefault="00FF0685" w:rsidP="004B18A7">
            <w:pPr>
              <w:pStyle w:val="a"/>
              <w:numPr>
                <w:ilvl w:val="0"/>
                <w:numId w:val="152"/>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D03862" w:rsidRPr="001105E0" w:rsidRDefault="00D03862" w:rsidP="009D029C">
            <w:pPr>
              <w:suppressAutoHyphens/>
              <w:spacing w:before="120" w:after="0" w:line="240" w:lineRule="auto"/>
              <w:rPr>
                <w:rFonts w:ascii="Times New Roman" w:hAnsi="Times New Roman"/>
                <w:spacing w:val="4"/>
                <w:sz w:val="20"/>
                <w:szCs w:val="20"/>
                <w:lang w:val="ru-RU"/>
              </w:rPr>
            </w:pPr>
          </w:p>
        </w:tc>
      </w:tr>
      <w:tr w:rsidR="00D03862" w:rsidRPr="001105E0" w:rsidTr="009D029C">
        <w:tc>
          <w:tcPr>
            <w:tcW w:w="10281" w:type="dxa"/>
            <w:gridSpan w:val="2"/>
            <w:shd w:val="clear" w:color="auto" w:fill="DBE5F1" w:themeFill="accent1" w:themeFillTint="33"/>
          </w:tcPr>
          <w:p w:rsidR="00FF0685" w:rsidRPr="001105E0" w:rsidRDefault="00FF0685" w:rsidP="00FF0685">
            <w:pPr>
              <w:spacing w:after="0" w:line="360" w:lineRule="auto"/>
              <w:rPr>
                <w:rFonts w:ascii="Times New Roman" w:hAnsi="Times New Roman"/>
                <w:b/>
                <w:sz w:val="20"/>
                <w:szCs w:val="20"/>
              </w:rPr>
            </w:pPr>
            <w:r w:rsidRPr="001105E0">
              <w:rPr>
                <w:rFonts w:ascii="Times New Roman" w:hAnsi="Times New Roman"/>
                <w:b/>
                <w:sz w:val="20"/>
                <w:szCs w:val="20"/>
              </w:rPr>
              <w:lastRenderedPageBreak/>
              <w:t>Геометрические построения</w:t>
            </w:r>
          </w:p>
          <w:p w:rsidR="00D03862" w:rsidRPr="001105E0" w:rsidRDefault="00D03862" w:rsidP="009D029C">
            <w:pPr>
              <w:spacing w:after="0" w:line="360" w:lineRule="auto"/>
              <w:rPr>
                <w:rFonts w:ascii="Times New Roman" w:hAnsi="Times New Roman"/>
                <w:b/>
                <w:sz w:val="20"/>
                <w:szCs w:val="20"/>
                <w:lang w:val="ru-RU"/>
              </w:rPr>
            </w:pPr>
          </w:p>
        </w:tc>
      </w:tr>
      <w:tr w:rsidR="00D03862" w:rsidRPr="00E37A91" w:rsidTr="009D029C">
        <w:tc>
          <w:tcPr>
            <w:tcW w:w="5211" w:type="dxa"/>
          </w:tcPr>
          <w:p w:rsidR="00FF0685" w:rsidRPr="001105E0" w:rsidRDefault="00FF0685" w:rsidP="004B18A7">
            <w:pPr>
              <w:numPr>
                <w:ilvl w:val="0"/>
                <w:numId w:val="150"/>
              </w:numPr>
              <w:tabs>
                <w:tab w:val="left" w:pos="0"/>
                <w:tab w:val="left" w:pos="1134"/>
              </w:tabs>
              <w:spacing w:after="0" w:line="360" w:lineRule="auto"/>
              <w:ind w:left="0" w:firstLine="709"/>
              <w:jc w:val="both"/>
              <w:rPr>
                <w:rFonts w:ascii="Times New Roman" w:hAnsi="Times New Roman"/>
                <w:sz w:val="20"/>
                <w:szCs w:val="20"/>
                <w:lang w:val="ru-RU" w:eastAsia="ru-RU"/>
              </w:rPr>
            </w:pPr>
            <w:r w:rsidRPr="001105E0">
              <w:rPr>
                <w:rFonts w:ascii="Times New Roman" w:hAnsi="Times New Roman"/>
                <w:sz w:val="20"/>
                <w:szCs w:val="20"/>
                <w:lang w:val="ru-RU" w:eastAsia="ru-RU"/>
              </w:rPr>
              <w:t>Изображать типовые плоские фигуры и фигуры в пространстве от руки и с помощью инструментов.</w:t>
            </w:r>
          </w:p>
          <w:p w:rsidR="00D03862" w:rsidRPr="001105E0" w:rsidRDefault="00D03862" w:rsidP="009D029C">
            <w:pPr>
              <w:suppressAutoHyphens/>
              <w:spacing w:after="0" w:line="240" w:lineRule="auto"/>
              <w:rPr>
                <w:rFonts w:ascii="Times New Roman" w:hAnsi="Times New Roman"/>
                <w:sz w:val="20"/>
                <w:szCs w:val="20"/>
                <w:lang w:val="ru-RU"/>
              </w:rPr>
            </w:pPr>
          </w:p>
        </w:tc>
        <w:tc>
          <w:tcPr>
            <w:tcW w:w="5070" w:type="dxa"/>
          </w:tcPr>
          <w:p w:rsidR="00FF0685" w:rsidRPr="001105E0" w:rsidRDefault="00FF0685" w:rsidP="004B18A7">
            <w:pPr>
              <w:numPr>
                <w:ilvl w:val="0"/>
                <w:numId w:val="150"/>
              </w:numPr>
              <w:tabs>
                <w:tab w:val="left" w:pos="0"/>
                <w:tab w:val="left" w:pos="1134"/>
              </w:tabs>
              <w:spacing w:after="0" w:line="360" w:lineRule="auto"/>
              <w:ind w:left="0" w:firstLine="709"/>
              <w:jc w:val="both"/>
              <w:rPr>
                <w:rFonts w:ascii="Times New Roman" w:hAnsi="Times New Roman"/>
                <w:sz w:val="20"/>
                <w:szCs w:val="20"/>
                <w:lang w:val="ru-RU" w:eastAsia="ru-RU"/>
              </w:rPr>
            </w:pPr>
            <w:r w:rsidRPr="001105E0">
              <w:rPr>
                <w:rFonts w:ascii="Times New Roman" w:hAnsi="Times New Roman"/>
                <w:sz w:val="20"/>
                <w:szCs w:val="20"/>
                <w:lang w:val="ru-RU"/>
              </w:rPr>
              <w:t>выполнять простейшие построения на местности, необходимые в реальной жизни.</w:t>
            </w:r>
          </w:p>
          <w:p w:rsidR="00D03862" w:rsidRPr="001105E0" w:rsidRDefault="00D03862" w:rsidP="009D029C">
            <w:pPr>
              <w:suppressAutoHyphens/>
              <w:spacing w:before="120" w:after="0" w:line="240" w:lineRule="auto"/>
              <w:rPr>
                <w:rFonts w:ascii="Times New Roman" w:hAnsi="Times New Roman"/>
                <w:spacing w:val="4"/>
                <w:sz w:val="20"/>
                <w:szCs w:val="20"/>
                <w:lang w:val="ru-RU"/>
              </w:rPr>
            </w:pPr>
          </w:p>
        </w:tc>
      </w:tr>
      <w:tr w:rsidR="00D03862" w:rsidRPr="001105E0" w:rsidTr="009D029C">
        <w:tc>
          <w:tcPr>
            <w:tcW w:w="10281" w:type="dxa"/>
            <w:gridSpan w:val="2"/>
            <w:shd w:val="clear" w:color="auto" w:fill="DBE5F1" w:themeFill="accent1" w:themeFillTint="33"/>
          </w:tcPr>
          <w:p w:rsidR="00FF0685" w:rsidRPr="001105E0" w:rsidRDefault="00FF0685" w:rsidP="00FF0685">
            <w:pPr>
              <w:spacing w:after="0" w:line="360" w:lineRule="auto"/>
              <w:rPr>
                <w:rFonts w:ascii="Times New Roman" w:hAnsi="Times New Roman"/>
                <w:b/>
                <w:sz w:val="20"/>
                <w:szCs w:val="20"/>
              </w:rPr>
            </w:pPr>
            <w:r w:rsidRPr="001105E0">
              <w:rPr>
                <w:rFonts w:ascii="Times New Roman" w:hAnsi="Times New Roman"/>
                <w:b/>
                <w:sz w:val="20"/>
                <w:szCs w:val="20"/>
              </w:rPr>
              <w:t>Геометрические преобразования</w:t>
            </w:r>
          </w:p>
          <w:p w:rsidR="00D03862" w:rsidRPr="001105E0" w:rsidRDefault="00D03862" w:rsidP="009D029C">
            <w:pPr>
              <w:spacing w:after="0" w:line="360" w:lineRule="auto"/>
              <w:rPr>
                <w:rFonts w:ascii="Times New Roman" w:hAnsi="Times New Roman"/>
                <w:b/>
                <w:sz w:val="20"/>
                <w:szCs w:val="20"/>
                <w:lang w:val="ru-RU"/>
              </w:rPr>
            </w:pPr>
          </w:p>
        </w:tc>
      </w:tr>
      <w:tr w:rsidR="00D03862" w:rsidRPr="00E37A91" w:rsidTr="009D029C">
        <w:tc>
          <w:tcPr>
            <w:tcW w:w="5211" w:type="dxa"/>
          </w:tcPr>
          <w:p w:rsidR="00FF0685" w:rsidRPr="001105E0" w:rsidRDefault="00FF0685" w:rsidP="004B18A7">
            <w:pPr>
              <w:pStyle w:val="a"/>
              <w:numPr>
                <w:ilvl w:val="0"/>
                <w:numId w:val="149"/>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Строить фигуру, симметричную данной фигуре относительно оси и точки.</w:t>
            </w:r>
          </w:p>
          <w:p w:rsidR="00D03862" w:rsidRPr="001105E0" w:rsidRDefault="00D03862" w:rsidP="009D029C">
            <w:pPr>
              <w:suppressAutoHyphens/>
              <w:spacing w:after="0" w:line="240" w:lineRule="auto"/>
              <w:rPr>
                <w:rFonts w:ascii="Times New Roman" w:hAnsi="Times New Roman"/>
                <w:sz w:val="20"/>
                <w:szCs w:val="20"/>
                <w:lang w:val="ru-RU"/>
              </w:rPr>
            </w:pPr>
          </w:p>
        </w:tc>
        <w:tc>
          <w:tcPr>
            <w:tcW w:w="5070" w:type="dxa"/>
          </w:tcPr>
          <w:p w:rsidR="00FF0685" w:rsidRPr="001105E0" w:rsidRDefault="00FF0685" w:rsidP="004B18A7">
            <w:pPr>
              <w:pStyle w:val="a"/>
              <w:numPr>
                <w:ilvl w:val="0"/>
                <w:numId w:val="149"/>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распознавать движение объектов в окружающем мире;</w:t>
            </w:r>
          </w:p>
          <w:p w:rsidR="00FF0685" w:rsidRPr="001105E0" w:rsidRDefault="00FF0685" w:rsidP="004B18A7">
            <w:pPr>
              <w:pStyle w:val="a"/>
              <w:numPr>
                <w:ilvl w:val="0"/>
                <w:numId w:val="149"/>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распознавать симметричные фигуры в окружающем мире.</w:t>
            </w:r>
          </w:p>
          <w:p w:rsidR="00D03862" w:rsidRPr="001105E0" w:rsidRDefault="00D03862" w:rsidP="009D029C">
            <w:pPr>
              <w:suppressAutoHyphens/>
              <w:spacing w:before="120" w:after="0" w:line="240" w:lineRule="auto"/>
              <w:rPr>
                <w:rFonts w:ascii="Times New Roman" w:hAnsi="Times New Roman"/>
                <w:spacing w:val="4"/>
                <w:sz w:val="20"/>
                <w:szCs w:val="20"/>
                <w:lang w:val="ru-RU"/>
              </w:rPr>
            </w:pPr>
          </w:p>
        </w:tc>
      </w:tr>
      <w:tr w:rsidR="00FF0685" w:rsidRPr="001105E0" w:rsidTr="009D029C">
        <w:tc>
          <w:tcPr>
            <w:tcW w:w="10281" w:type="dxa"/>
            <w:gridSpan w:val="2"/>
            <w:shd w:val="clear" w:color="auto" w:fill="DBE5F1" w:themeFill="accent1" w:themeFillTint="33"/>
          </w:tcPr>
          <w:p w:rsidR="00FF0685" w:rsidRPr="001105E0" w:rsidRDefault="00FF0685" w:rsidP="00FF0685">
            <w:pPr>
              <w:spacing w:after="0" w:line="360" w:lineRule="auto"/>
              <w:rPr>
                <w:rFonts w:ascii="Times New Roman" w:hAnsi="Times New Roman"/>
                <w:b/>
                <w:sz w:val="20"/>
                <w:szCs w:val="20"/>
                <w:lang w:val="ru-RU"/>
              </w:rPr>
            </w:pPr>
            <w:r w:rsidRPr="001105E0">
              <w:rPr>
                <w:rFonts w:ascii="Times New Roman" w:hAnsi="Times New Roman"/>
                <w:b/>
                <w:sz w:val="20"/>
                <w:szCs w:val="20"/>
                <w:lang w:val="ru-RU"/>
              </w:rPr>
              <w:t>Векторы и координаты на плоскости</w:t>
            </w:r>
          </w:p>
          <w:p w:rsidR="00FF0685" w:rsidRPr="001105E0" w:rsidRDefault="00FF0685" w:rsidP="009D029C">
            <w:pPr>
              <w:spacing w:after="0" w:line="360" w:lineRule="auto"/>
              <w:rPr>
                <w:rFonts w:ascii="Times New Roman" w:hAnsi="Times New Roman"/>
                <w:b/>
                <w:sz w:val="20"/>
                <w:szCs w:val="20"/>
                <w:lang w:val="ru-RU"/>
              </w:rPr>
            </w:pPr>
          </w:p>
        </w:tc>
      </w:tr>
      <w:tr w:rsidR="00FF0685" w:rsidRPr="00E37A91" w:rsidTr="009D029C">
        <w:tc>
          <w:tcPr>
            <w:tcW w:w="5211" w:type="dxa"/>
          </w:tcPr>
          <w:p w:rsidR="00FF0685" w:rsidRPr="001105E0" w:rsidRDefault="00FF0685" w:rsidP="004B18A7">
            <w:pPr>
              <w:pStyle w:val="a"/>
              <w:numPr>
                <w:ilvl w:val="0"/>
                <w:numId w:val="148"/>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Оперировать на базовом уровне понятиями вектор, сумма векторов</w:t>
            </w:r>
            <w:r w:rsidRPr="001105E0">
              <w:rPr>
                <w:rFonts w:ascii="Times New Roman" w:hAnsi="Times New Roman"/>
                <w:i/>
                <w:sz w:val="20"/>
                <w:szCs w:val="20"/>
                <w:lang w:val="ru-RU"/>
              </w:rPr>
              <w:t xml:space="preserve">, </w:t>
            </w:r>
            <w:r w:rsidRPr="001105E0">
              <w:rPr>
                <w:rFonts w:ascii="Times New Roman" w:hAnsi="Times New Roman"/>
                <w:sz w:val="20"/>
                <w:szCs w:val="20"/>
                <w:lang w:val="ru-RU"/>
              </w:rPr>
              <w:t>произведение вектора на число, координаты на плоскости;</w:t>
            </w:r>
          </w:p>
          <w:p w:rsidR="00FF0685" w:rsidRPr="001105E0" w:rsidRDefault="00FF0685" w:rsidP="004B18A7">
            <w:pPr>
              <w:pStyle w:val="a"/>
              <w:numPr>
                <w:ilvl w:val="0"/>
                <w:numId w:val="148"/>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определять приближенно координаты точки по ее изображению на координатной плоскости.</w:t>
            </w:r>
          </w:p>
          <w:p w:rsidR="00FF0685" w:rsidRPr="001105E0" w:rsidRDefault="00FF0685" w:rsidP="009D029C">
            <w:pPr>
              <w:suppressAutoHyphens/>
              <w:spacing w:after="0" w:line="240" w:lineRule="auto"/>
              <w:rPr>
                <w:rFonts w:ascii="Times New Roman" w:hAnsi="Times New Roman"/>
                <w:sz w:val="20"/>
                <w:szCs w:val="20"/>
                <w:lang w:val="ru-RU"/>
              </w:rPr>
            </w:pPr>
          </w:p>
        </w:tc>
        <w:tc>
          <w:tcPr>
            <w:tcW w:w="5070" w:type="dxa"/>
          </w:tcPr>
          <w:p w:rsidR="00FF0685" w:rsidRPr="001105E0" w:rsidRDefault="00FF0685" w:rsidP="004B18A7">
            <w:pPr>
              <w:pStyle w:val="a"/>
              <w:numPr>
                <w:ilvl w:val="0"/>
                <w:numId w:val="148"/>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использовать векторы для решения простейших задач на определение скорости относительного движения.</w:t>
            </w:r>
          </w:p>
          <w:p w:rsidR="00FF0685" w:rsidRPr="001105E0" w:rsidRDefault="00FF0685" w:rsidP="009D029C">
            <w:pPr>
              <w:suppressAutoHyphens/>
              <w:spacing w:before="120" w:after="0" w:line="240" w:lineRule="auto"/>
              <w:rPr>
                <w:rFonts w:ascii="Times New Roman" w:hAnsi="Times New Roman"/>
                <w:spacing w:val="4"/>
                <w:sz w:val="20"/>
                <w:szCs w:val="20"/>
                <w:lang w:val="ru-RU"/>
              </w:rPr>
            </w:pPr>
          </w:p>
        </w:tc>
      </w:tr>
      <w:tr w:rsidR="00FF0685" w:rsidRPr="001105E0" w:rsidTr="009D029C">
        <w:tc>
          <w:tcPr>
            <w:tcW w:w="10281" w:type="dxa"/>
            <w:gridSpan w:val="2"/>
            <w:shd w:val="clear" w:color="auto" w:fill="DBE5F1" w:themeFill="accent1" w:themeFillTint="33"/>
          </w:tcPr>
          <w:p w:rsidR="00FF0685" w:rsidRPr="001105E0" w:rsidRDefault="00FF0685" w:rsidP="00FF0685">
            <w:pPr>
              <w:spacing w:after="0" w:line="360" w:lineRule="auto"/>
              <w:rPr>
                <w:rFonts w:ascii="Times New Roman" w:hAnsi="Times New Roman"/>
                <w:b/>
                <w:bCs/>
                <w:sz w:val="20"/>
                <w:szCs w:val="20"/>
              </w:rPr>
            </w:pPr>
            <w:r w:rsidRPr="001105E0">
              <w:rPr>
                <w:rFonts w:ascii="Times New Roman" w:hAnsi="Times New Roman"/>
                <w:b/>
                <w:bCs/>
                <w:sz w:val="20"/>
                <w:szCs w:val="20"/>
              </w:rPr>
              <w:t>История математики</w:t>
            </w:r>
          </w:p>
          <w:p w:rsidR="00FF0685" w:rsidRPr="001105E0" w:rsidRDefault="00FF0685" w:rsidP="009D029C">
            <w:pPr>
              <w:spacing w:after="0" w:line="360" w:lineRule="auto"/>
              <w:rPr>
                <w:rFonts w:ascii="Times New Roman" w:hAnsi="Times New Roman"/>
                <w:b/>
                <w:sz w:val="20"/>
                <w:szCs w:val="20"/>
                <w:lang w:val="ru-RU"/>
              </w:rPr>
            </w:pPr>
          </w:p>
        </w:tc>
      </w:tr>
      <w:tr w:rsidR="00FF0685" w:rsidRPr="00E37A91" w:rsidTr="009D029C">
        <w:tc>
          <w:tcPr>
            <w:tcW w:w="5211" w:type="dxa"/>
          </w:tcPr>
          <w:p w:rsidR="00FF0685" w:rsidRPr="001105E0" w:rsidRDefault="00FF0685" w:rsidP="004B18A7">
            <w:pPr>
              <w:numPr>
                <w:ilvl w:val="0"/>
                <w:numId w:val="155"/>
              </w:numPr>
              <w:tabs>
                <w:tab w:val="left" w:pos="34"/>
                <w:tab w:val="left" w:pos="1134"/>
              </w:tabs>
              <w:spacing w:after="0" w:line="360" w:lineRule="auto"/>
              <w:ind w:left="0" w:firstLine="709"/>
              <w:jc w:val="both"/>
              <w:rPr>
                <w:rFonts w:ascii="Times New Roman" w:hAnsi="Times New Roman"/>
                <w:sz w:val="20"/>
                <w:szCs w:val="20"/>
                <w:lang w:val="ru-RU" w:eastAsia="ru-RU"/>
              </w:rPr>
            </w:pPr>
            <w:r w:rsidRPr="001105E0">
              <w:rPr>
                <w:rFonts w:ascii="Times New Roman" w:hAnsi="Times New Roman"/>
                <w:sz w:val="20"/>
                <w:szCs w:val="20"/>
                <w:lang w:val="ru-RU" w:eastAsia="ru-RU"/>
              </w:rPr>
              <w:t>Описывать отдельные выдающиеся результаты, полученные в ходе развития математики как науки;</w:t>
            </w:r>
          </w:p>
          <w:p w:rsidR="00FF0685" w:rsidRPr="001105E0" w:rsidRDefault="00FF0685" w:rsidP="004B18A7">
            <w:pPr>
              <w:numPr>
                <w:ilvl w:val="0"/>
                <w:numId w:val="155"/>
              </w:numPr>
              <w:tabs>
                <w:tab w:val="left" w:pos="34"/>
                <w:tab w:val="left" w:pos="1134"/>
              </w:tabs>
              <w:spacing w:after="0" w:line="360" w:lineRule="auto"/>
              <w:ind w:left="0" w:firstLine="709"/>
              <w:jc w:val="both"/>
              <w:rPr>
                <w:rFonts w:ascii="Times New Roman" w:hAnsi="Times New Roman"/>
                <w:sz w:val="20"/>
                <w:szCs w:val="20"/>
                <w:lang w:val="ru-RU" w:eastAsia="ru-RU"/>
              </w:rPr>
            </w:pPr>
            <w:r w:rsidRPr="001105E0">
              <w:rPr>
                <w:rFonts w:ascii="Times New Roman" w:hAnsi="Times New Roman"/>
                <w:sz w:val="20"/>
                <w:szCs w:val="20"/>
                <w:lang w:val="ru-RU" w:eastAsia="ru-RU"/>
              </w:rPr>
              <w:t>знать примеры математических открытий и их авторов, в связи с отечественной и всемирной историей;</w:t>
            </w:r>
          </w:p>
          <w:p w:rsidR="00FF0685" w:rsidRPr="001105E0" w:rsidRDefault="00FF0685" w:rsidP="004B18A7">
            <w:pPr>
              <w:numPr>
                <w:ilvl w:val="0"/>
                <w:numId w:val="155"/>
              </w:numPr>
              <w:tabs>
                <w:tab w:val="left" w:pos="34"/>
                <w:tab w:val="left" w:pos="1134"/>
              </w:tabs>
              <w:spacing w:after="0" w:line="360" w:lineRule="auto"/>
              <w:ind w:left="0" w:firstLine="709"/>
              <w:jc w:val="both"/>
              <w:rPr>
                <w:rFonts w:ascii="Times New Roman" w:hAnsi="Times New Roman"/>
                <w:sz w:val="20"/>
                <w:szCs w:val="20"/>
                <w:lang w:val="ru-RU" w:eastAsia="ru-RU"/>
              </w:rPr>
            </w:pPr>
            <w:r w:rsidRPr="001105E0">
              <w:rPr>
                <w:rFonts w:ascii="Times New Roman" w:hAnsi="Times New Roman"/>
                <w:sz w:val="20"/>
                <w:szCs w:val="20"/>
                <w:lang w:val="ru-RU"/>
              </w:rPr>
              <w:t>понимать роль математики в развитии России.</w:t>
            </w:r>
          </w:p>
          <w:p w:rsidR="00FF0685" w:rsidRPr="001105E0" w:rsidRDefault="00FF0685" w:rsidP="009D029C">
            <w:pPr>
              <w:suppressAutoHyphens/>
              <w:spacing w:after="0" w:line="240" w:lineRule="auto"/>
              <w:rPr>
                <w:rFonts w:ascii="Times New Roman" w:hAnsi="Times New Roman"/>
                <w:sz w:val="20"/>
                <w:szCs w:val="20"/>
                <w:lang w:val="ru-RU"/>
              </w:rPr>
            </w:pPr>
          </w:p>
        </w:tc>
        <w:tc>
          <w:tcPr>
            <w:tcW w:w="5070" w:type="dxa"/>
          </w:tcPr>
          <w:p w:rsidR="00FF0685" w:rsidRPr="001105E0" w:rsidRDefault="00FF0685" w:rsidP="009D029C">
            <w:pPr>
              <w:suppressAutoHyphens/>
              <w:spacing w:before="120" w:after="0" w:line="240" w:lineRule="auto"/>
              <w:rPr>
                <w:rFonts w:ascii="Times New Roman" w:hAnsi="Times New Roman"/>
                <w:spacing w:val="4"/>
                <w:sz w:val="20"/>
                <w:szCs w:val="20"/>
                <w:lang w:val="ru-RU"/>
              </w:rPr>
            </w:pPr>
          </w:p>
        </w:tc>
      </w:tr>
      <w:tr w:rsidR="00FF0685" w:rsidRPr="001105E0" w:rsidTr="009D029C">
        <w:tc>
          <w:tcPr>
            <w:tcW w:w="10281" w:type="dxa"/>
            <w:gridSpan w:val="2"/>
            <w:shd w:val="clear" w:color="auto" w:fill="DBE5F1" w:themeFill="accent1" w:themeFillTint="33"/>
          </w:tcPr>
          <w:p w:rsidR="00FF0685" w:rsidRPr="001105E0" w:rsidRDefault="00FF0685" w:rsidP="00FF0685">
            <w:pPr>
              <w:spacing w:after="0" w:line="360" w:lineRule="auto"/>
              <w:rPr>
                <w:rFonts w:ascii="Times New Roman" w:hAnsi="Times New Roman"/>
                <w:b/>
                <w:bCs/>
                <w:sz w:val="20"/>
                <w:szCs w:val="20"/>
              </w:rPr>
            </w:pPr>
            <w:r w:rsidRPr="001105E0">
              <w:rPr>
                <w:rFonts w:ascii="Times New Roman" w:hAnsi="Times New Roman"/>
                <w:b/>
                <w:bCs/>
                <w:sz w:val="20"/>
                <w:szCs w:val="20"/>
              </w:rPr>
              <w:t xml:space="preserve">Методы математики </w:t>
            </w:r>
          </w:p>
          <w:p w:rsidR="00FF0685" w:rsidRPr="001105E0" w:rsidRDefault="00FF0685" w:rsidP="009D029C">
            <w:pPr>
              <w:spacing w:after="0" w:line="360" w:lineRule="auto"/>
              <w:rPr>
                <w:rFonts w:ascii="Times New Roman" w:hAnsi="Times New Roman"/>
                <w:b/>
                <w:sz w:val="20"/>
                <w:szCs w:val="20"/>
                <w:lang w:val="ru-RU"/>
              </w:rPr>
            </w:pPr>
          </w:p>
        </w:tc>
      </w:tr>
      <w:tr w:rsidR="00FF0685" w:rsidRPr="00E37A91" w:rsidTr="009D029C">
        <w:tc>
          <w:tcPr>
            <w:tcW w:w="5211" w:type="dxa"/>
          </w:tcPr>
          <w:p w:rsidR="00FF0685" w:rsidRPr="001105E0" w:rsidRDefault="00FF0685" w:rsidP="004B18A7">
            <w:pPr>
              <w:numPr>
                <w:ilvl w:val="0"/>
                <w:numId w:val="155"/>
              </w:numPr>
              <w:tabs>
                <w:tab w:val="left" w:pos="34"/>
                <w:tab w:val="left" w:pos="1134"/>
              </w:tabs>
              <w:spacing w:after="0" w:line="360" w:lineRule="auto"/>
              <w:ind w:left="0" w:firstLine="709"/>
              <w:jc w:val="both"/>
              <w:rPr>
                <w:rFonts w:ascii="Times New Roman" w:hAnsi="Times New Roman"/>
                <w:sz w:val="20"/>
                <w:szCs w:val="20"/>
                <w:lang w:val="ru-RU" w:eastAsia="ru-RU"/>
              </w:rPr>
            </w:pPr>
            <w:r w:rsidRPr="001105E0">
              <w:rPr>
                <w:rFonts w:ascii="Times New Roman" w:hAnsi="Times New Roman"/>
                <w:sz w:val="20"/>
                <w:szCs w:val="20"/>
                <w:lang w:val="ru-RU" w:eastAsia="ru-RU"/>
              </w:rPr>
              <w:t xml:space="preserve">Выбирать подходящий изученный метод для </w:t>
            </w:r>
            <w:r w:rsidRPr="001105E0">
              <w:rPr>
                <w:rFonts w:ascii="Times New Roman" w:hAnsi="Times New Roman"/>
                <w:sz w:val="20"/>
                <w:szCs w:val="20"/>
                <w:lang w:val="ru-RU" w:eastAsia="ru-RU"/>
              </w:rPr>
              <w:lastRenderedPageBreak/>
              <w:t>решения изученных типов математических задач;</w:t>
            </w:r>
          </w:p>
          <w:p w:rsidR="00FF0685" w:rsidRPr="001105E0" w:rsidRDefault="00FF0685" w:rsidP="004B18A7">
            <w:pPr>
              <w:numPr>
                <w:ilvl w:val="0"/>
                <w:numId w:val="155"/>
              </w:numPr>
              <w:tabs>
                <w:tab w:val="left" w:pos="34"/>
                <w:tab w:val="left" w:pos="1134"/>
              </w:tabs>
              <w:spacing w:after="0" w:line="360" w:lineRule="auto"/>
              <w:ind w:left="0" w:firstLine="709"/>
              <w:jc w:val="both"/>
              <w:rPr>
                <w:rFonts w:ascii="Times New Roman" w:hAnsi="Times New Roman"/>
                <w:sz w:val="20"/>
                <w:szCs w:val="20"/>
                <w:lang w:val="ru-RU" w:eastAsia="ru-RU"/>
              </w:rPr>
            </w:pPr>
            <w:r w:rsidRPr="001105E0">
              <w:rPr>
                <w:rFonts w:ascii="Times New Roman" w:hAnsi="Times New Roman"/>
                <w:sz w:val="20"/>
                <w:szCs w:val="20"/>
                <w:lang w:val="ru-RU" w:eastAsia="ru-RU"/>
              </w:rPr>
              <w:t>Приводить примеры математических закономерностей в окружающей действительности и произведениях искусства.</w:t>
            </w:r>
          </w:p>
          <w:p w:rsidR="00FF0685" w:rsidRPr="001105E0" w:rsidRDefault="00FF0685" w:rsidP="009D029C">
            <w:pPr>
              <w:suppressAutoHyphens/>
              <w:spacing w:after="0" w:line="240" w:lineRule="auto"/>
              <w:rPr>
                <w:rFonts w:ascii="Times New Roman" w:hAnsi="Times New Roman"/>
                <w:sz w:val="20"/>
                <w:szCs w:val="20"/>
                <w:lang w:val="ru-RU"/>
              </w:rPr>
            </w:pPr>
          </w:p>
        </w:tc>
        <w:tc>
          <w:tcPr>
            <w:tcW w:w="5070" w:type="dxa"/>
          </w:tcPr>
          <w:p w:rsidR="00FF0685" w:rsidRPr="001105E0" w:rsidRDefault="00FF0685" w:rsidP="009D029C">
            <w:pPr>
              <w:suppressAutoHyphens/>
              <w:spacing w:before="120" w:after="0" w:line="240" w:lineRule="auto"/>
              <w:rPr>
                <w:rFonts w:ascii="Times New Roman" w:hAnsi="Times New Roman"/>
                <w:spacing w:val="4"/>
                <w:sz w:val="20"/>
                <w:szCs w:val="20"/>
                <w:lang w:val="ru-RU"/>
              </w:rPr>
            </w:pPr>
          </w:p>
        </w:tc>
      </w:tr>
    </w:tbl>
    <w:p w:rsidR="00FF65A6" w:rsidRPr="009D029C" w:rsidRDefault="00FF65A6" w:rsidP="009D029C">
      <w:pPr>
        <w:jc w:val="center"/>
        <w:rPr>
          <w:rFonts w:ascii="Times New Roman" w:hAnsi="Times New Roman" w:cs="Times New Roman"/>
          <w:sz w:val="24"/>
          <w:lang w:val="ru-RU"/>
        </w:rPr>
      </w:pPr>
      <w:bookmarkStart w:id="89" w:name="_Toc284662722"/>
      <w:bookmarkStart w:id="90" w:name="_Toc284663348"/>
    </w:p>
    <w:p w:rsidR="00FF65A6" w:rsidRPr="009D029C" w:rsidRDefault="00FF65A6" w:rsidP="009D029C">
      <w:pPr>
        <w:jc w:val="center"/>
        <w:rPr>
          <w:rFonts w:ascii="Times New Roman" w:hAnsi="Times New Roman" w:cs="Times New Roman"/>
          <w:b/>
          <w:sz w:val="24"/>
          <w:lang w:val="ru-RU"/>
        </w:rPr>
      </w:pPr>
      <w:bookmarkStart w:id="91" w:name="_Toc434438137"/>
      <w:bookmarkStart w:id="92" w:name="_Toc434439735"/>
      <w:r w:rsidRPr="009D029C">
        <w:rPr>
          <w:rFonts w:ascii="Times New Roman" w:hAnsi="Times New Roman" w:cs="Times New Roman"/>
          <w:b/>
          <w:sz w:val="24"/>
          <w:lang w:val="ru-RU"/>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9D029C">
        <w:rPr>
          <w:rFonts w:ascii="Times New Roman" w:hAnsi="Times New Roman" w:cs="Times New Roman"/>
          <w:b/>
          <w:sz w:val="24"/>
          <w:lang w:val="ru-RU"/>
        </w:rPr>
        <w:t>е</w:t>
      </w:r>
      <w:r w:rsidRPr="009D029C">
        <w:rPr>
          <w:rFonts w:ascii="Times New Roman" w:hAnsi="Times New Roman" w:cs="Times New Roman"/>
          <w:b/>
          <w:sz w:val="24"/>
          <w:lang w:val="ru-RU"/>
        </w:rPr>
        <w:t>нном уровнях</w:t>
      </w:r>
      <w:bookmarkEnd w:id="89"/>
      <w:bookmarkEnd w:id="90"/>
      <w:bookmarkEnd w:id="91"/>
      <w:bookmarkEnd w:id="92"/>
    </w:p>
    <w:p w:rsidR="00907DF2" w:rsidRPr="00907DF2" w:rsidRDefault="00907DF2" w:rsidP="00907DF2">
      <w:pPr>
        <w:rPr>
          <w:lang w:val="ru-RU"/>
        </w:rPr>
      </w:pPr>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7B0D42" w:rsidRPr="00E37A91" w:rsidTr="009D029C">
        <w:trPr>
          <w:tblHeader/>
        </w:trPr>
        <w:tc>
          <w:tcPr>
            <w:tcW w:w="5211" w:type="dxa"/>
          </w:tcPr>
          <w:p w:rsidR="007B0D42" w:rsidRPr="001105E0" w:rsidRDefault="007B0D42" w:rsidP="009D029C">
            <w:pPr>
              <w:jc w:val="center"/>
              <w:rPr>
                <w:rFonts w:ascii="Times New Roman" w:hAnsi="Times New Roman"/>
                <w:b/>
                <w:sz w:val="20"/>
                <w:szCs w:val="20"/>
                <w:lang w:val="ru-RU"/>
              </w:rPr>
            </w:pPr>
            <w:r w:rsidRPr="001105E0">
              <w:rPr>
                <w:rFonts w:ascii="Times New Roman" w:hAnsi="Times New Roman"/>
                <w:b/>
                <w:color w:val="00000A"/>
                <w:sz w:val="20"/>
                <w:szCs w:val="20"/>
                <w:lang w:val="ru-RU"/>
              </w:rPr>
              <w:t>Для использования в повседневной жизни и обеспечения возможности и успешного продолжения образования на базовом и углубленном уровне</w:t>
            </w:r>
          </w:p>
        </w:tc>
        <w:tc>
          <w:tcPr>
            <w:tcW w:w="5070" w:type="dxa"/>
          </w:tcPr>
          <w:p w:rsidR="007B0D42" w:rsidRPr="001105E0" w:rsidRDefault="007B0D42" w:rsidP="009D029C">
            <w:pPr>
              <w:jc w:val="center"/>
              <w:rPr>
                <w:rFonts w:ascii="Times New Roman" w:hAnsi="Times New Roman"/>
                <w:b/>
                <w:sz w:val="20"/>
                <w:szCs w:val="20"/>
                <w:lang w:val="ru-RU"/>
              </w:rPr>
            </w:pPr>
            <w:r w:rsidRPr="001105E0">
              <w:rPr>
                <w:rFonts w:ascii="Times New Roman" w:hAnsi="Times New Roman"/>
                <w:b/>
                <w:sz w:val="20"/>
                <w:szCs w:val="20"/>
                <w:lang w:val="ru-RU"/>
              </w:rPr>
              <w:t>В повседневной жизни и при изучении других предметов</w:t>
            </w:r>
            <w:r w:rsidRPr="001105E0">
              <w:rPr>
                <w:rFonts w:ascii="Times New Roman" w:hAnsi="Times New Roman"/>
                <w:b/>
                <w:iCs/>
                <w:sz w:val="20"/>
                <w:szCs w:val="20"/>
                <w:lang w:val="ru-RU"/>
              </w:rPr>
              <w:t xml:space="preserve"> </w:t>
            </w:r>
          </w:p>
        </w:tc>
      </w:tr>
      <w:tr w:rsidR="007B0D42" w:rsidRPr="00E37A91" w:rsidTr="009D029C">
        <w:tc>
          <w:tcPr>
            <w:tcW w:w="10281" w:type="dxa"/>
            <w:gridSpan w:val="2"/>
            <w:shd w:val="clear" w:color="auto" w:fill="DBE5F1" w:themeFill="accent1" w:themeFillTint="33"/>
          </w:tcPr>
          <w:p w:rsidR="007B0D42" w:rsidRPr="001105E0" w:rsidRDefault="007B0D42" w:rsidP="007B0D42">
            <w:pPr>
              <w:spacing w:after="0" w:line="360" w:lineRule="auto"/>
              <w:rPr>
                <w:rFonts w:ascii="Times New Roman" w:hAnsi="Times New Roman"/>
                <w:sz w:val="20"/>
                <w:szCs w:val="20"/>
                <w:lang w:val="ru-RU"/>
              </w:rPr>
            </w:pPr>
            <w:r w:rsidRPr="001105E0">
              <w:rPr>
                <w:rFonts w:ascii="Times New Roman" w:hAnsi="Times New Roman"/>
                <w:b/>
                <w:sz w:val="20"/>
                <w:szCs w:val="20"/>
                <w:lang w:val="ru-RU"/>
              </w:rPr>
              <w:t>Элементы теории множеств и математической логики</w:t>
            </w:r>
          </w:p>
          <w:p w:rsidR="007B0D42" w:rsidRPr="001105E0" w:rsidRDefault="007B0D42" w:rsidP="009D029C">
            <w:pPr>
              <w:spacing w:after="0" w:line="360" w:lineRule="auto"/>
              <w:rPr>
                <w:rFonts w:ascii="Times New Roman" w:hAnsi="Times New Roman"/>
                <w:b/>
                <w:sz w:val="20"/>
                <w:szCs w:val="20"/>
                <w:lang w:val="ru-RU"/>
              </w:rPr>
            </w:pPr>
          </w:p>
        </w:tc>
      </w:tr>
      <w:tr w:rsidR="007B0D42" w:rsidRPr="00E37A91" w:rsidTr="009D029C">
        <w:tc>
          <w:tcPr>
            <w:tcW w:w="5211" w:type="dxa"/>
          </w:tcPr>
          <w:p w:rsidR="007B0D42" w:rsidRPr="001105E0" w:rsidRDefault="007B0D42" w:rsidP="004B18A7">
            <w:pPr>
              <w:pStyle w:val="a8"/>
              <w:numPr>
                <w:ilvl w:val="0"/>
                <w:numId w:val="147"/>
              </w:numPr>
              <w:tabs>
                <w:tab w:val="left" w:pos="1134"/>
              </w:tabs>
              <w:spacing w:line="360" w:lineRule="auto"/>
              <w:ind w:left="0" w:firstLine="709"/>
              <w:jc w:val="both"/>
              <w:rPr>
                <w:rFonts w:ascii="Times New Roman" w:hAnsi="Times New Roman"/>
                <w:i/>
                <w:sz w:val="20"/>
                <w:szCs w:val="20"/>
                <w:lang w:val="ru-RU"/>
              </w:rPr>
            </w:pPr>
            <w:proofErr w:type="gramStart"/>
            <w:r w:rsidRPr="001105E0">
              <w:rPr>
                <w:rFonts w:ascii="Times New Roman" w:hAnsi="Times New Roman"/>
                <w:i/>
                <w:sz w:val="20"/>
                <w:szCs w:val="20"/>
                <w:lang w:val="ru-RU"/>
              </w:rPr>
              <w:t>Оперировать</w:t>
            </w:r>
            <w:r w:rsidRPr="001105E0">
              <w:rPr>
                <w:rStyle w:val="af3"/>
                <w:rFonts w:ascii="Times New Roman" w:hAnsi="Times New Roman"/>
                <w:i/>
                <w:sz w:val="20"/>
                <w:szCs w:val="20"/>
              </w:rPr>
              <w:footnoteReference w:id="6"/>
            </w:r>
            <w:r w:rsidRPr="001105E0">
              <w:rPr>
                <w:rFonts w:ascii="Times New Roman" w:hAnsi="Times New Roman"/>
                <w:i/>
                <w:sz w:val="20"/>
                <w:szCs w:val="20"/>
                <w:lang w:val="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7B0D42" w:rsidRPr="001105E0" w:rsidRDefault="007B0D42" w:rsidP="004B18A7">
            <w:pPr>
              <w:pStyle w:val="a8"/>
              <w:numPr>
                <w:ilvl w:val="0"/>
                <w:numId w:val="147"/>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изображать множества и отношение множеств с помощью кругов Эйлера;</w:t>
            </w:r>
          </w:p>
          <w:p w:rsidR="007B0D42" w:rsidRPr="001105E0" w:rsidRDefault="007B0D42" w:rsidP="004B18A7">
            <w:pPr>
              <w:pStyle w:val="a8"/>
              <w:numPr>
                <w:ilvl w:val="0"/>
                <w:numId w:val="147"/>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 xml:space="preserve">определять принадлежность элемента множеству, объединению и пересечению множеств; </w:t>
            </w:r>
          </w:p>
          <w:p w:rsidR="007B0D42" w:rsidRPr="001105E0" w:rsidRDefault="007B0D42" w:rsidP="004B18A7">
            <w:pPr>
              <w:pStyle w:val="a8"/>
              <w:numPr>
                <w:ilvl w:val="0"/>
                <w:numId w:val="147"/>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задавать множество с помощью перечисления элементов, словесного описания;</w:t>
            </w:r>
          </w:p>
          <w:p w:rsidR="007B0D42" w:rsidRPr="001105E0" w:rsidRDefault="007B0D42" w:rsidP="004B18A7">
            <w:pPr>
              <w:pStyle w:val="a8"/>
              <w:numPr>
                <w:ilvl w:val="0"/>
                <w:numId w:val="147"/>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7B0D42" w:rsidRPr="001105E0" w:rsidRDefault="007B0D42" w:rsidP="004B18A7">
            <w:pPr>
              <w:pStyle w:val="a8"/>
              <w:numPr>
                <w:ilvl w:val="0"/>
                <w:numId w:val="147"/>
              </w:numPr>
              <w:tabs>
                <w:tab w:val="left" w:pos="1134"/>
              </w:tabs>
              <w:spacing w:line="360" w:lineRule="auto"/>
              <w:ind w:left="0" w:firstLine="709"/>
              <w:jc w:val="both"/>
              <w:rPr>
                <w:rFonts w:ascii="Times New Roman" w:hAnsi="Times New Roman"/>
                <w:i/>
                <w:sz w:val="20"/>
                <w:szCs w:val="20"/>
              </w:rPr>
            </w:pPr>
            <w:r w:rsidRPr="001105E0">
              <w:rPr>
                <w:rFonts w:ascii="Times New Roman" w:hAnsi="Times New Roman"/>
                <w:i/>
                <w:sz w:val="20"/>
                <w:szCs w:val="20"/>
              </w:rPr>
              <w:t>строить высказывания, отрицания высказываний.</w:t>
            </w:r>
          </w:p>
          <w:p w:rsidR="007B0D42" w:rsidRPr="001105E0" w:rsidRDefault="007B0D42" w:rsidP="009D029C">
            <w:pPr>
              <w:suppressAutoHyphens/>
              <w:spacing w:after="0" w:line="240" w:lineRule="auto"/>
              <w:rPr>
                <w:rFonts w:ascii="Times New Roman" w:hAnsi="Times New Roman"/>
                <w:sz w:val="20"/>
                <w:szCs w:val="20"/>
                <w:lang w:val="ru-RU"/>
              </w:rPr>
            </w:pPr>
          </w:p>
        </w:tc>
        <w:tc>
          <w:tcPr>
            <w:tcW w:w="5070" w:type="dxa"/>
          </w:tcPr>
          <w:p w:rsidR="007B0D42" w:rsidRPr="001105E0" w:rsidRDefault="007B0D42"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строить цепочки умозаключений на основе использования правил логики;</w:t>
            </w:r>
          </w:p>
          <w:p w:rsidR="007B0D42" w:rsidRPr="001105E0" w:rsidRDefault="007B0D42"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использовать множества, операции с множествами, их графическое представление для описания реальных процессов и явлений.</w:t>
            </w:r>
          </w:p>
          <w:p w:rsidR="007B0D42" w:rsidRPr="001105E0" w:rsidRDefault="007B0D42" w:rsidP="009D029C">
            <w:pPr>
              <w:suppressAutoHyphens/>
              <w:spacing w:before="120" w:after="0" w:line="240" w:lineRule="auto"/>
              <w:rPr>
                <w:rFonts w:ascii="Times New Roman" w:hAnsi="Times New Roman"/>
                <w:spacing w:val="4"/>
                <w:sz w:val="20"/>
                <w:szCs w:val="20"/>
                <w:lang w:val="ru-RU"/>
              </w:rPr>
            </w:pPr>
          </w:p>
        </w:tc>
      </w:tr>
      <w:tr w:rsidR="007B0D42" w:rsidRPr="001105E0" w:rsidTr="009D029C">
        <w:tc>
          <w:tcPr>
            <w:tcW w:w="10281" w:type="dxa"/>
            <w:gridSpan w:val="2"/>
            <w:shd w:val="clear" w:color="auto" w:fill="DBE5F1" w:themeFill="accent1" w:themeFillTint="33"/>
          </w:tcPr>
          <w:p w:rsidR="009D029C" w:rsidRPr="001105E0" w:rsidRDefault="009D029C" w:rsidP="009D029C">
            <w:pPr>
              <w:spacing w:after="0" w:line="360" w:lineRule="auto"/>
              <w:rPr>
                <w:rFonts w:ascii="Times New Roman" w:hAnsi="Times New Roman"/>
                <w:b/>
                <w:sz w:val="20"/>
                <w:szCs w:val="20"/>
              </w:rPr>
            </w:pPr>
            <w:r w:rsidRPr="001105E0">
              <w:rPr>
                <w:rFonts w:ascii="Times New Roman" w:hAnsi="Times New Roman"/>
                <w:b/>
                <w:sz w:val="20"/>
                <w:szCs w:val="20"/>
              </w:rPr>
              <w:t>Числа</w:t>
            </w:r>
          </w:p>
          <w:p w:rsidR="007B0D42" w:rsidRPr="001105E0" w:rsidRDefault="007B0D42" w:rsidP="009D029C">
            <w:pPr>
              <w:spacing w:after="0" w:line="360" w:lineRule="auto"/>
              <w:rPr>
                <w:rFonts w:ascii="Times New Roman" w:hAnsi="Times New Roman"/>
                <w:b/>
                <w:sz w:val="20"/>
                <w:szCs w:val="20"/>
                <w:lang w:val="ru-RU"/>
              </w:rPr>
            </w:pPr>
          </w:p>
        </w:tc>
      </w:tr>
      <w:tr w:rsidR="007B0D42" w:rsidRPr="00E37A91" w:rsidTr="009D029C">
        <w:tc>
          <w:tcPr>
            <w:tcW w:w="5211" w:type="dxa"/>
          </w:tcPr>
          <w:p w:rsidR="009D029C" w:rsidRPr="001105E0" w:rsidRDefault="009D029C" w:rsidP="004B18A7">
            <w:pPr>
              <w:pStyle w:val="a8"/>
              <w:numPr>
                <w:ilvl w:val="0"/>
                <w:numId w:val="144"/>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 xml:space="preserve">Оперировать понятиями: множество </w:t>
            </w:r>
            <w:r w:rsidRPr="001105E0">
              <w:rPr>
                <w:rFonts w:ascii="Times New Roman" w:hAnsi="Times New Roman"/>
                <w:i/>
                <w:sz w:val="20"/>
                <w:szCs w:val="20"/>
                <w:lang w:val="ru-RU"/>
              </w:rPr>
              <w:lastRenderedPageBreak/>
              <w:t>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9D029C" w:rsidRPr="001105E0" w:rsidRDefault="009D029C" w:rsidP="004B18A7">
            <w:pPr>
              <w:pStyle w:val="a8"/>
              <w:numPr>
                <w:ilvl w:val="0"/>
                <w:numId w:val="144"/>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понимать и объяснять смысл позиционной записи натурального числа;</w:t>
            </w:r>
          </w:p>
          <w:p w:rsidR="009D029C" w:rsidRPr="001105E0" w:rsidRDefault="009D029C" w:rsidP="004B18A7">
            <w:pPr>
              <w:pStyle w:val="a8"/>
              <w:numPr>
                <w:ilvl w:val="0"/>
                <w:numId w:val="144"/>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выполнять вычисления, в том числе с использованием приемов рациональных вычислений;</w:t>
            </w:r>
          </w:p>
          <w:p w:rsidR="009D029C" w:rsidRPr="001105E0" w:rsidRDefault="009D029C" w:rsidP="004B18A7">
            <w:pPr>
              <w:pStyle w:val="a8"/>
              <w:numPr>
                <w:ilvl w:val="0"/>
                <w:numId w:val="144"/>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выполнять округление рациональных чисел с заданной точностью;</w:t>
            </w:r>
          </w:p>
          <w:p w:rsidR="009D029C" w:rsidRPr="001105E0" w:rsidRDefault="009D029C" w:rsidP="004B18A7">
            <w:pPr>
              <w:pStyle w:val="a8"/>
              <w:numPr>
                <w:ilvl w:val="0"/>
                <w:numId w:val="144"/>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сравнивать рациональные и иррациональные числа;</w:t>
            </w:r>
          </w:p>
          <w:p w:rsidR="009D029C" w:rsidRPr="001105E0" w:rsidRDefault="009D029C" w:rsidP="004B18A7">
            <w:pPr>
              <w:pStyle w:val="a8"/>
              <w:numPr>
                <w:ilvl w:val="0"/>
                <w:numId w:val="144"/>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представлять рациональное число в виде десятичной дроби</w:t>
            </w:r>
          </w:p>
          <w:p w:rsidR="009D029C" w:rsidRPr="001105E0" w:rsidRDefault="009D029C" w:rsidP="004B18A7">
            <w:pPr>
              <w:pStyle w:val="a8"/>
              <w:numPr>
                <w:ilvl w:val="0"/>
                <w:numId w:val="144"/>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упорядочивать числа, записанные в виде обыкновенной и десятичной дроби;</w:t>
            </w:r>
          </w:p>
          <w:p w:rsidR="009D029C" w:rsidRPr="001105E0" w:rsidRDefault="009D029C" w:rsidP="004B18A7">
            <w:pPr>
              <w:pStyle w:val="a8"/>
              <w:numPr>
                <w:ilvl w:val="0"/>
                <w:numId w:val="144"/>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находить НОД и НОК чисел и использовать их при решении задач.</w:t>
            </w:r>
          </w:p>
          <w:p w:rsidR="007B0D42" w:rsidRPr="001105E0" w:rsidRDefault="007B0D42" w:rsidP="009D029C">
            <w:pPr>
              <w:suppressAutoHyphens/>
              <w:spacing w:after="0" w:line="240" w:lineRule="auto"/>
              <w:rPr>
                <w:rFonts w:ascii="Times New Roman" w:hAnsi="Times New Roman"/>
                <w:sz w:val="20"/>
                <w:szCs w:val="20"/>
                <w:lang w:val="ru-RU"/>
              </w:rPr>
            </w:pPr>
          </w:p>
        </w:tc>
        <w:tc>
          <w:tcPr>
            <w:tcW w:w="5070" w:type="dxa"/>
          </w:tcPr>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lastRenderedPageBreak/>
              <w:t xml:space="preserve">применять правила приближенных </w:t>
            </w:r>
            <w:r w:rsidRPr="001105E0">
              <w:rPr>
                <w:rFonts w:ascii="Times New Roman" w:hAnsi="Times New Roman"/>
                <w:i/>
                <w:sz w:val="20"/>
                <w:szCs w:val="20"/>
                <w:lang w:val="ru-RU"/>
              </w:rPr>
              <w:lastRenderedPageBreak/>
              <w:t>вычислений при решении практических задач и решении задач других учебных предметов;</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выполнять сравнение результатов вычислений при решении практических задач, в том числе приближенных вычислений;</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составлять и оценивать числовые выражения при решении практических задач и задач из других учебных предметов;</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записывать и округлять числовые значения реальных величин с использованием разных систем измерения.</w:t>
            </w:r>
          </w:p>
          <w:p w:rsidR="007B0D42" w:rsidRPr="001105E0" w:rsidRDefault="007B0D42" w:rsidP="009D029C">
            <w:pPr>
              <w:suppressAutoHyphens/>
              <w:spacing w:before="120" w:after="0" w:line="240" w:lineRule="auto"/>
              <w:rPr>
                <w:rFonts w:ascii="Times New Roman" w:hAnsi="Times New Roman"/>
                <w:spacing w:val="4"/>
                <w:sz w:val="20"/>
                <w:szCs w:val="20"/>
                <w:lang w:val="ru-RU"/>
              </w:rPr>
            </w:pPr>
          </w:p>
        </w:tc>
      </w:tr>
      <w:tr w:rsidR="007B0D42" w:rsidRPr="001105E0" w:rsidTr="009D029C">
        <w:tc>
          <w:tcPr>
            <w:tcW w:w="10281" w:type="dxa"/>
            <w:gridSpan w:val="2"/>
            <w:shd w:val="clear" w:color="auto" w:fill="DBE5F1" w:themeFill="accent1" w:themeFillTint="33"/>
          </w:tcPr>
          <w:p w:rsidR="009D029C" w:rsidRPr="001105E0" w:rsidRDefault="009D029C" w:rsidP="009D029C">
            <w:pPr>
              <w:spacing w:after="0" w:line="360" w:lineRule="auto"/>
              <w:rPr>
                <w:rFonts w:ascii="Times New Roman" w:hAnsi="Times New Roman"/>
                <w:b/>
                <w:sz w:val="20"/>
                <w:szCs w:val="20"/>
              </w:rPr>
            </w:pPr>
            <w:r w:rsidRPr="001105E0">
              <w:rPr>
                <w:rFonts w:ascii="Times New Roman" w:hAnsi="Times New Roman"/>
                <w:b/>
                <w:sz w:val="20"/>
                <w:szCs w:val="20"/>
              </w:rPr>
              <w:lastRenderedPageBreak/>
              <w:t>Тождественные преобразования</w:t>
            </w:r>
          </w:p>
          <w:p w:rsidR="007B0D42" w:rsidRPr="001105E0" w:rsidRDefault="007B0D42" w:rsidP="009D029C">
            <w:pPr>
              <w:spacing w:after="0" w:line="360" w:lineRule="auto"/>
              <w:rPr>
                <w:rFonts w:ascii="Times New Roman" w:hAnsi="Times New Roman"/>
                <w:b/>
                <w:sz w:val="20"/>
                <w:szCs w:val="20"/>
                <w:lang w:val="ru-RU"/>
              </w:rPr>
            </w:pPr>
          </w:p>
        </w:tc>
      </w:tr>
      <w:tr w:rsidR="007B0D42" w:rsidRPr="00E37A91" w:rsidTr="009D029C">
        <w:tc>
          <w:tcPr>
            <w:tcW w:w="5211" w:type="dxa"/>
          </w:tcPr>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Оперировать понятиями степени с натуральным показателем, степени с целым отрицательным показателем;</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 xml:space="preserve">выделять квадрат суммы и разности </w:t>
            </w:r>
            <w:r w:rsidRPr="001105E0">
              <w:rPr>
                <w:rFonts w:ascii="Times New Roman" w:hAnsi="Times New Roman"/>
                <w:i/>
                <w:sz w:val="20"/>
                <w:szCs w:val="20"/>
                <w:lang w:val="ru-RU"/>
              </w:rPr>
              <w:lastRenderedPageBreak/>
              <w:t>одночленов;</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раскладывать на множители квадратный   трехчлен;</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выполнять преобразования выражений, содержащих квадратные корни;</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выделять квадрат суммы или разности двучлена в выражениях, содержащих квадратные корни;</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выполнять преобразования выражений, содержащих модуль.</w:t>
            </w:r>
          </w:p>
          <w:p w:rsidR="007B0D42" w:rsidRPr="001105E0" w:rsidRDefault="007B0D42" w:rsidP="009D029C">
            <w:pPr>
              <w:suppressAutoHyphens/>
              <w:spacing w:after="0" w:line="240" w:lineRule="auto"/>
              <w:rPr>
                <w:rFonts w:ascii="Times New Roman" w:hAnsi="Times New Roman"/>
                <w:sz w:val="20"/>
                <w:szCs w:val="20"/>
                <w:lang w:val="ru-RU"/>
              </w:rPr>
            </w:pPr>
          </w:p>
        </w:tc>
        <w:tc>
          <w:tcPr>
            <w:tcW w:w="5070" w:type="dxa"/>
          </w:tcPr>
          <w:p w:rsidR="009D029C" w:rsidRPr="001105E0" w:rsidRDefault="009D029C" w:rsidP="004B18A7">
            <w:pPr>
              <w:pStyle w:val="a"/>
              <w:numPr>
                <w:ilvl w:val="0"/>
                <w:numId w:val="157"/>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lastRenderedPageBreak/>
              <w:t>выполнять преобразования и действия с числами, записанными в стандартном виде;</w:t>
            </w:r>
          </w:p>
          <w:p w:rsidR="009D029C" w:rsidRPr="001105E0" w:rsidRDefault="009D029C" w:rsidP="004B18A7">
            <w:pPr>
              <w:pStyle w:val="a"/>
              <w:numPr>
                <w:ilvl w:val="0"/>
                <w:numId w:val="157"/>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выполнять преобразования алгебраических выражений при решении задач других учебных предметов.</w:t>
            </w:r>
          </w:p>
          <w:p w:rsidR="007B0D42" w:rsidRPr="001105E0" w:rsidRDefault="007B0D42" w:rsidP="009D029C">
            <w:pPr>
              <w:suppressAutoHyphens/>
              <w:spacing w:before="120" w:after="0" w:line="240" w:lineRule="auto"/>
              <w:rPr>
                <w:rFonts w:ascii="Times New Roman" w:hAnsi="Times New Roman"/>
                <w:spacing w:val="4"/>
                <w:sz w:val="20"/>
                <w:szCs w:val="20"/>
                <w:lang w:val="ru-RU"/>
              </w:rPr>
            </w:pPr>
          </w:p>
        </w:tc>
      </w:tr>
      <w:tr w:rsidR="009D029C" w:rsidRPr="001105E0" w:rsidTr="009D029C">
        <w:tc>
          <w:tcPr>
            <w:tcW w:w="10281" w:type="dxa"/>
            <w:gridSpan w:val="2"/>
            <w:shd w:val="clear" w:color="auto" w:fill="DBE5F1" w:themeFill="accent1" w:themeFillTint="33"/>
          </w:tcPr>
          <w:p w:rsidR="009D029C" w:rsidRPr="001105E0" w:rsidRDefault="009D029C" w:rsidP="009D029C">
            <w:pPr>
              <w:spacing w:after="0" w:line="360" w:lineRule="auto"/>
              <w:rPr>
                <w:rFonts w:ascii="Times New Roman" w:hAnsi="Times New Roman"/>
                <w:b/>
                <w:sz w:val="20"/>
                <w:szCs w:val="20"/>
              </w:rPr>
            </w:pPr>
            <w:r w:rsidRPr="001105E0">
              <w:rPr>
                <w:rFonts w:ascii="Times New Roman" w:hAnsi="Times New Roman"/>
                <w:b/>
                <w:sz w:val="20"/>
                <w:szCs w:val="20"/>
              </w:rPr>
              <w:lastRenderedPageBreak/>
              <w:t>Уравнения и неравенства</w:t>
            </w:r>
          </w:p>
          <w:p w:rsidR="009D029C" w:rsidRPr="001105E0" w:rsidRDefault="009D029C" w:rsidP="009D029C">
            <w:pPr>
              <w:spacing w:after="0" w:line="360" w:lineRule="auto"/>
              <w:rPr>
                <w:rFonts w:ascii="Times New Roman" w:hAnsi="Times New Roman"/>
                <w:b/>
                <w:sz w:val="20"/>
                <w:szCs w:val="20"/>
                <w:lang w:val="ru-RU"/>
              </w:rPr>
            </w:pPr>
          </w:p>
        </w:tc>
      </w:tr>
      <w:tr w:rsidR="009D029C" w:rsidRPr="00E37A91" w:rsidTr="009D029C">
        <w:tc>
          <w:tcPr>
            <w:tcW w:w="5211" w:type="dxa"/>
          </w:tcPr>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решать линейные уравнения и уравнения, сводимые к линейным с помощью тождественных преобразований;</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решать квадратные уравнения и уравнения, сводимые к квадратным с помощью тождественных преобразований;</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rPr>
            </w:pPr>
            <w:r w:rsidRPr="001105E0">
              <w:rPr>
                <w:rFonts w:ascii="Times New Roman" w:hAnsi="Times New Roman"/>
                <w:i/>
                <w:sz w:val="20"/>
                <w:szCs w:val="20"/>
              </w:rPr>
              <w:t>решать дробно-линейные уравнения;</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 xml:space="preserve">решать простейшие иррациональные уравнения вида </w:t>
            </w:r>
            <w:r w:rsidRPr="001105E0">
              <w:rPr>
                <w:rFonts w:ascii="Times New Roman" w:hAnsi="Times New Roman"/>
                <w:i/>
                <w:position w:val="-16"/>
                <w:sz w:val="20"/>
                <w:szCs w:val="20"/>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4pt;height:22.2pt" o:ole="">
                  <v:imagedata r:id="rId13" o:title=""/>
                </v:shape>
                <o:OLEObject Type="Embed" ProgID="Equation.DSMT4" ShapeID="_x0000_i1026" DrawAspect="Content" ObjectID="_1583081730" r:id="rId14"/>
              </w:object>
            </w:r>
            <w:r w:rsidRPr="001105E0">
              <w:rPr>
                <w:rFonts w:ascii="Times New Roman" w:hAnsi="Times New Roman"/>
                <w:i/>
                <w:sz w:val="20"/>
                <w:szCs w:val="20"/>
                <w:lang w:val="ru-RU"/>
              </w:rPr>
              <w:t xml:space="preserve">, </w:t>
            </w:r>
            <w:r w:rsidRPr="001105E0">
              <w:rPr>
                <w:rFonts w:ascii="Times New Roman" w:hAnsi="Times New Roman"/>
                <w:i/>
                <w:position w:val="-16"/>
                <w:sz w:val="20"/>
                <w:szCs w:val="20"/>
              </w:rPr>
              <w:object w:dxaOrig="1680" w:dyaOrig="460">
                <v:shape id="_x0000_i1027" type="#_x0000_t75" style="width:86.4pt;height:22.2pt" o:ole="">
                  <v:imagedata r:id="rId15" o:title=""/>
                </v:shape>
                <o:OLEObject Type="Embed" ProgID="Equation.DSMT4" ShapeID="_x0000_i1027" DrawAspect="Content" ObjectID="_1583081731" r:id="rId16"/>
              </w:object>
            </w:r>
            <w:r w:rsidRPr="001105E0">
              <w:rPr>
                <w:rFonts w:ascii="Times New Roman" w:hAnsi="Times New Roman"/>
                <w:i/>
                <w:sz w:val="20"/>
                <w:szCs w:val="20"/>
                <w:lang w:val="ru-RU"/>
              </w:rPr>
              <w:t>;</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rPr>
            </w:pPr>
            <w:r w:rsidRPr="001105E0">
              <w:rPr>
                <w:rFonts w:ascii="Times New Roman" w:hAnsi="Times New Roman"/>
                <w:i/>
                <w:sz w:val="20"/>
                <w:szCs w:val="20"/>
              </w:rPr>
              <w:t xml:space="preserve">решать уравнения вида </w:t>
            </w:r>
            <w:r w:rsidRPr="001105E0">
              <w:rPr>
                <w:rFonts w:ascii="Times New Roman" w:hAnsi="Times New Roman"/>
                <w:i/>
                <w:position w:val="-6"/>
                <w:sz w:val="20"/>
                <w:szCs w:val="20"/>
              </w:rPr>
              <w:object w:dxaOrig="700" w:dyaOrig="360">
                <v:shape id="_x0000_i1028" type="#_x0000_t75" style="width:36.6pt;height:21.6pt" o:ole="">
                  <v:imagedata r:id="rId17" o:title=""/>
                </v:shape>
                <o:OLEObject Type="Embed" ProgID="Equation.DSMT4" ShapeID="_x0000_i1028" DrawAspect="Content" ObjectID="_1583081732" r:id="rId18"/>
              </w:object>
            </w:r>
            <w:r w:rsidRPr="001105E0">
              <w:rPr>
                <w:rFonts w:ascii="Times New Roman" w:hAnsi="Times New Roman"/>
                <w:i/>
                <w:sz w:val="20"/>
                <w:szCs w:val="20"/>
              </w:rPr>
              <w:t>;</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lastRenderedPageBreak/>
              <w:t>решать уравнения способом разложения на множители и замены переменной;</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использовать метод интервалов для решения целых и дробно-рациональных неравенств;</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решать линейные уравнения и неравенства с параметрами;</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решать несложные квадратные уравнения с параметром;</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решать несложные системы линейных уравнений с параметрами;</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решать несложные уравнения в целых числах.</w:t>
            </w:r>
          </w:p>
          <w:p w:rsidR="009D029C" w:rsidRPr="001105E0" w:rsidRDefault="009D029C" w:rsidP="009D029C">
            <w:pPr>
              <w:suppressAutoHyphens/>
              <w:spacing w:after="0" w:line="240" w:lineRule="auto"/>
              <w:rPr>
                <w:rFonts w:ascii="Times New Roman" w:hAnsi="Times New Roman"/>
                <w:sz w:val="20"/>
                <w:szCs w:val="20"/>
                <w:lang w:val="ru-RU"/>
              </w:rPr>
            </w:pPr>
          </w:p>
        </w:tc>
        <w:tc>
          <w:tcPr>
            <w:tcW w:w="5070" w:type="dxa"/>
          </w:tcPr>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lastRenderedPageBreak/>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 xml:space="preserve">уметь интерпретировать полученный при решении уравнения, неравенства или системы результат в контексте заданной реальной ситуации </w:t>
            </w:r>
            <w:r w:rsidRPr="001105E0">
              <w:rPr>
                <w:rFonts w:ascii="Times New Roman" w:hAnsi="Times New Roman"/>
                <w:i/>
                <w:sz w:val="20"/>
                <w:szCs w:val="20"/>
                <w:lang w:val="ru-RU"/>
              </w:rPr>
              <w:lastRenderedPageBreak/>
              <w:t>или прикладной задачи.</w:t>
            </w:r>
          </w:p>
          <w:p w:rsidR="009D029C" w:rsidRPr="001105E0" w:rsidRDefault="009D029C" w:rsidP="009D029C">
            <w:pPr>
              <w:suppressAutoHyphens/>
              <w:spacing w:before="120" w:after="0" w:line="240" w:lineRule="auto"/>
              <w:rPr>
                <w:rFonts w:ascii="Times New Roman" w:hAnsi="Times New Roman"/>
                <w:spacing w:val="4"/>
                <w:sz w:val="20"/>
                <w:szCs w:val="20"/>
                <w:lang w:val="ru-RU"/>
              </w:rPr>
            </w:pPr>
          </w:p>
        </w:tc>
      </w:tr>
      <w:tr w:rsidR="009D029C" w:rsidRPr="001105E0" w:rsidTr="009D029C">
        <w:tc>
          <w:tcPr>
            <w:tcW w:w="10281" w:type="dxa"/>
            <w:gridSpan w:val="2"/>
            <w:shd w:val="clear" w:color="auto" w:fill="DBE5F1" w:themeFill="accent1" w:themeFillTint="33"/>
          </w:tcPr>
          <w:p w:rsidR="009D029C" w:rsidRPr="001105E0" w:rsidRDefault="009D029C" w:rsidP="009D029C">
            <w:pPr>
              <w:spacing w:after="0" w:line="360" w:lineRule="auto"/>
              <w:rPr>
                <w:rFonts w:ascii="Times New Roman" w:hAnsi="Times New Roman"/>
                <w:b/>
                <w:sz w:val="20"/>
                <w:szCs w:val="20"/>
              </w:rPr>
            </w:pPr>
            <w:r w:rsidRPr="001105E0">
              <w:rPr>
                <w:rFonts w:ascii="Times New Roman" w:hAnsi="Times New Roman"/>
                <w:b/>
                <w:sz w:val="20"/>
                <w:szCs w:val="20"/>
              </w:rPr>
              <w:lastRenderedPageBreak/>
              <w:t>Функции</w:t>
            </w:r>
          </w:p>
          <w:p w:rsidR="009D029C" w:rsidRPr="001105E0" w:rsidRDefault="009D029C" w:rsidP="009D029C">
            <w:pPr>
              <w:spacing w:after="0" w:line="360" w:lineRule="auto"/>
              <w:rPr>
                <w:rFonts w:ascii="Times New Roman" w:hAnsi="Times New Roman"/>
                <w:b/>
                <w:sz w:val="20"/>
                <w:szCs w:val="20"/>
                <w:lang w:val="ru-RU"/>
              </w:rPr>
            </w:pPr>
          </w:p>
        </w:tc>
      </w:tr>
      <w:tr w:rsidR="009D029C" w:rsidRPr="00E37A91" w:rsidTr="009D029C">
        <w:tc>
          <w:tcPr>
            <w:tcW w:w="5211" w:type="dxa"/>
          </w:tcPr>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 xml:space="preserve">строить графики линейной, квадратичной функций, обратной пропорциональности, функции вида: </w:t>
            </w:r>
            <w:r w:rsidRPr="001105E0">
              <w:rPr>
                <w:rFonts w:ascii="Times New Roman" w:hAnsi="Times New Roman"/>
                <w:i/>
                <w:position w:val="-24"/>
                <w:sz w:val="20"/>
                <w:szCs w:val="20"/>
              </w:rPr>
              <w:object w:dxaOrig="1300" w:dyaOrig="620">
                <v:shape id="_x0000_i1029" type="#_x0000_t75" style="width:64.2pt;height:27.6pt" o:ole="">
                  <v:imagedata r:id="rId19" o:title=""/>
                </v:shape>
                <o:OLEObject Type="Embed" ProgID="Equation.DSMT4" ShapeID="_x0000_i1029" DrawAspect="Content" ObjectID="_1583081733" r:id="rId20"/>
              </w:object>
            </w:r>
            <w:r w:rsidRPr="001105E0">
              <w:rPr>
                <w:rFonts w:ascii="Times New Roman" w:hAnsi="Times New Roman"/>
                <w:i/>
                <w:sz w:val="20"/>
                <w:szCs w:val="20"/>
                <w:lang w:val="ru-RU"/>
              </w:rPr>
              <w:t xml:space="preserve">, </w:t>
            </w:r>
            <w:r w:rsidRPr="001105E0">
              <w:rPr>
                <w:rFonts w:ascii="Times New Roman" w:hAnsi="Times New Roman"/>
                <w:i/>
                <w:position w:val="-10"/>
                <w:sz w:val="20"/>
                <w:szCs w:val="20"/>
              </w:rPr>
              <w:object w:dxaOrig="760" w:dyaOrig="380">
                <v:shape id="_x0000_i1030" type="#_x0000_t75" style="width:44.4pt;height:14.4pt" o:ole="">
                  <v:imagedata r:id="rId21" o:title=""/>
                </v:shape>
                <o:OLEObject Type="Embed" ProgID="Equation.DSMT4" ShapeID="_x0000_i1030" DrawAspect="Content" ObjectID="_1583081734" r:id="rId22"/>
              </w:object>
            </w:r>
            <w:r w:rsidR="00A0580D" w:rsidRPr="001105E0">
              <w:rPr>
                <w:rFonts w:ascii="Times New Roman" w:hAnsi="Times New Roman"/>
                <w:i/>
                <w:sz w:val="20"/>
                <w:szCs w:val="20"/>
              </w:rPr>
              <w:fldChar w:fldCharType="begin"/>
            </w:r>
            <w:r w:rsidRPr="001105E0">
              <w:rPr>
                <w:rFonts w:ascii="Times New Roman" w:hAnsi="Times New Roman"/>
                <w:i/>
                <w:sz w:val="20"/>
                <w:szCs w:val="20"/>
                <w:lang w:val="ru-RU"/>
              </w:rPr>
              <w:instrText xml:space="preserve"> </w:instrText>
            </w:r>
            <w:r w:rsidRPr="001105E0">
              <w:rPr>
                <w:rFonts w:ascii="Times New Roman" w:hAnsi="Times New Roman"/>
                <w:i/>
                <w:sz w:val="20"/>
                <w:szCs w:val="20"/>
              </w:rPr>
              <w:instrText>QUOTE</w:instrText>
            </w:r>
            <w:r w:rsidRPr="001105E0">
              <w:rPr>
                <w:rFonts w:ascii="Times New Roman" w:hAnsi="Times New Roman"/>
                <w:i/>
                <w:sz w:val="20"/>
                <w:szCs w:val="20"/>
                <w:lang w:val="ru-RU"/>
              </w:rPr>
              <w:instrText xml:space="preserve">  </w:instrText>
            </w:r>
            <w:r w:rsidR="00A0580D" w:rsidRPr="001105E0">
              <w:rPr>
                <w:rFonts w:ascii="Times New Roman" w:hAnsi="Times New Roman"/>
                <w:i/>
                <w:sz w:val="20"/>
                <w:szCs w:val="20"/>
              </w:rPr>
              <w:fldChar w:fldCharType="end"/>
            </w:r>
            <w:r w:rsidRPr="001105E0">
              <w:rPr>
                <w:rFonts w:ascii="Times New Roman" w:hAnsi="Times New Roman"/>
                <w:b/>
                <w:bCs/>
                <w:i/>
                <w:sz w:val="20"/>
                <w:szCs w:val="20"/>
                <w:lang w:val="ru-RU"/>
              </w:rPr>
              <w:t>,</w:t>
            </w:r>
            <w:r w:rsidRPr="001105E0">
              <w:rPr>
                <w:rFonts w:ascii="Times New Roman" w:eastAsia="Times New Roman" w:hAnsi="Times New Roman"/>
                <w:bCs/>
                <w:i/>
                <w:position w:val="-10"/>
                <w:sz w:val="20"/>
                <w:szCs w:val="20"/>
              </w:rPr>
              <w:object w:dxaOrig="760" w:dyaOrig="380">
                <v:shape id="_x0000_i1031" type="#_x0000_t75" style="width:35.4pt;height:14.4pt" o:ole="">
                  <v:imagedata r:id="rId23" o:title=""/>
                </v:shape>
                <o:OLEObject Type="Embed" ProgID="Equation.DSMT4" ShapeID="_x0000_i1031" DrawAspect="Content" ObjectID="_1583081735" r:id="rId24"/>
              </w:object>
            </w:r>
            <w:r w:rsidR="00965FE6">
              <w:fldChar w:fldCharType="begin"/>
            </w:r>
            <w:r w:rsidR="00965FE6">
              <w:fldChar w:fldCharType="separate"/>
            </w:r>
            <w:r w:rsidRPr="001105E0">
              <w:rPr>
                <w:rFonts w:ascii="Times New Roman" w:eastAsia="Times New Roman" w:hAnsi="Times New Roman"/>
                <w:bCs/>
                <w:i/>
                <w:noProof/>
                <w:position w:val="-10"/>
                <w:sz w:val="20"/>
                <w:szCs w:val="20"/>
                <w:lang w:val="ru-RU" w:bidi="ar-SA"/>
              </w:rPr>
              <w:drawing>
                <wp:inline distT="0" distB="0" distL="0" distR="0">
                  <wp:extent cx="478155" cy="245110"/>
                  <wp:effectExtent l="0" t="0" r="0" b="254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65FE6">
              <w:rPr>
                <w:rFonts w:ascii="Times New Roman" w:eastAsia="Times New Roman" w:hAnsi="Times New Roman"/>
                <w:bCs/>
                <w:i/>
                <w:noProof/>
                <w:position w:val="-10"/>
                <w:sz w:val="20"/>
                <w:szCs w:val="20"/>
                <w:lang w:val="ru-RU" w:bidi="ar-SA"/>
              </w:rPr>
              <w:fldChar w:fldCharType="end"/>
            </w:r>
            <w:r w:rsidRPr="001105E0">
              <w:rPr>
                <w:rFonts w:ascii="Times New Roman" w:hAnsi="Times New Roman"/>
                <w:bCs/>
                <w:i/>
                <w:sz w:val="20"/>
                <w:szCs w:val="20"/>
                <w:lang w:val="ru-RU"/>
              </w:rPr>
              <w:t xml:space="preserve">, </w:t>
            </w:r>
            <w:r w:rsidRPr="001105E0">
              <w:rPr>
                <w:rFonts w:ascii="Times New Roman" w:hAnsi="Times New Roman"/>
                <w:bCs/>
                <w:i/>
                <w:position w:val="-12"/>
                <w:sz w:val="20"/>
                <w:szCs w:val="20"/>
              </w:rPr>
              <w:object w:dxaOrig="660" w:dyaOrig="380">
                <v:shape id="_x0000_i1032" type="#_x0000_t75" style="width:27.6pt;height:14.4pt" o:ole="">
                  <v:imagedata r:id="rId26" o:title=""/>
                </v:shape>
                <o:OLEObject Type="Embed" ProgID="Equation.DSMT4" ShapeID="_x0000_i1032" DrawAspect="Content" ObjectID="_1583081736" r:id="rId27"/>
              </w:object>
            </w:r>
            <w:r w:rsidRPr="001105E0">
              <w:rPr>
                <w:rFonts w:ascii="Times New Roman" w:hAnsi="Times New Roman"/>
                <w:bCs/>
                <w:i/>
                <w:sz w:val="20"/>
                <w:szCs w:val="20"/>
                <w:lang w:val="ru-RU"/>
              </w:rPr>
              <w:t>;</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 xml:space="preserve">на примере квадратичной функции, использовать преобразования графика функции </w:t>
            </w:r>
            <w:r w:rsidRPr="001105E0">
              <w:rPr>
                <w:rFonts w:ascii="Times New Roman" w:hAnsi="Times New Roman"/>
                <w:i/>
                <w:sz w:val="20"/>
                <w:szCs w:val="20"/>
              </w:rPr>
              <w:t>y</w:t>
            </w:r>
            <w:r w:rsidRPr="001105E0">
              <w:rPr>
                <w:rFonts w:ascii="Times New Roman" w:hAnsi="Times New Roman"/>
                <w:i/>
                <w:sz w:val="20"/>
                <w:szCs w:val="20"/>
                <w:lang w:val="ru-RU"/>
              </w:rPr>
              <w:t>=</w:t>
            </w:r>
            <w:r w:rsidRPr="001105E0">
              <w:rPr>
                <w:rFonts w:ascii="Times New Roman" w:hAnsi="Times New Roman"/>
                <w:i/>
                <w:sz w:val="20"/>
                <w:szCs w:val="20"/>
              </w:rPr>
              <w:t>f</w:t>
            </w:r>
            <w:r w:rsidRPr="001105E0">
              <w:rPr>
                <w:rFonts w:ascii="Times New Roman" w:hAnsi="Times New Roman"/>
                <w:i/>
                <w:sz w:val="20"/>
                <w:szCs w:val="20"/>
                <w:lang w:val="ru-RU"/>
              </w:rPr>
              <w:t>(</w:t>
            </w:r>
            <w:r w:rsidRPr="001105E0">
              <w:rPr>
                <w:rFonts w:ascii="Times New Roman" w:hAnsi="Times New Roman"/>
                <w:i/>
                <w:sz w:val="20"/>
                <w:szCs w:val="20"/>
              </w:rPr>
              <w:t>x</w:t>
            </w:r>
            <w:r w:rsidRPr="001105E0">
              <w:rPr>
                <w:rFonts w:ascii="Times New Roman" w:hAnsi="Times New Roman"/>
                <w:i/>
                <w:sz w:val="20"/>
                <w:szCs w:val="20"/>
                <w:lang w:val="ru-RU"/>
              </w:rPr>
              <w:t xml:space="preserve">) для построения графиков функций </w:t>
            </w:r>
            <w:r w:rsidRPr="001105E0">
              <w:rPr>
                <w:rFonts w:ascii="Times New Roman" w:hAnsi="Times New Roman"/>
                <w:i/>
                <w:position w:val="-12"/>
                <w:sz w:val="20"/>
                <w:szCs w:val="20"/>
              </w:rPr>
              <w:object w:dxaOrig="1780" w:dyaOrig="380">
                <v:shape id="_x0000_i1033" type="#_x0000_t75" style="width:84.6pt;height:14.4pt" o:ole="">
                  <v:imagedata r:id="rId28" o:title=""/>
                </v:shape>
                <o:OLEObject Type="Embed" ProgID="Equation.DSMT4" ShapeID="_x0000_i1033" DrawAspect="Content" ObjectID="_1583081737" r:id="rId29"/>
              </w:object>
            </w:r>
            <w:r w:rsidRPr="001105E0">
              <w:rPr>
                <w:rFonts w:ascii="Times New Roman" w:hAnsi="Times New Roman"/>
                <w:i/>
                <w:sz w:val="20"/>
                <w:szCs w:val="20"/>
                <w:lang w:val="ru-RU"/>
              </w:rPr>
              <w:t xml:space="preserve">; </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исследовать функцию по ее графику;</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находить множество значений, нули, промежутки знакопостоянства, монотонности квадратичной функции;</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 xml:space="preserve">оперировать понятиями: последовательность, арифметическая прогрессия, </w:t>
            </w:r>
            <w:r w:rsidRPr="001105E0">
              <w:rPr>
                <w:rFonts w:ascii="Times New Roman" w:hAnsi="Times New Roman"/>
                <w:i/>
                <w:sz w:val="20"/>
                <w:szCs w:val="20"/>
                <w:lang w:val="ru-RU"/>
              </w:rPr>
              <w:lastRenderedPageBreak/>
              <w:t>геометрическая прогрессия;</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решать задачи на арифметическую и геометрическую прогрессию.</w:t>
            </w:r>
          </w:p>
          <w:p w:rsidR="009D029C" w:rsidRPr="001105E0" w:rsidRDefault="009D029C" w:rsidP="009D029C">
            <w:pPr>
              <w:suppressAutoHyphens/>
              <w:spacing w:after="0" w:line="240" w:lineRule="auto"/>
              <w:rPr>
                <w:rFonts w:ascii="Times New Roman" w:hAnsi="Times New Roman"/>
                <w:sz w:val="20"/>
                <w:szCs w:val="20"/>
                <w:lang w:val="ru-RU"/>
              </w:rPr>
            </w:pPr>
          </w:p>
        </w:tc>
        <w:tc>
          <w:tcPr>
            <w:tcW w:w="5070" w:type="dxa"/>
          </w:tcPr>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lastRenderedPageBreak/>
              <w:t>иллюстрировать с помощью графика реальную зависимость или процесс по их характеристикам;</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использовать свойства и график квадратичной функции при решении задач из других учебных предметов.</w:t>
            </w:r>
          </w:p>
          <w:p w:rsidR="009D029C" w:rsidRPr="001105E0" w:rsidRDefault="009D029C" w:rsidP="009D029C">
            <w:pPr>
              <w:suppressAutoHyphens/>
              <w:spacing w:before="120" w:after="0" w:line="240" w:lineRule="auto"/>
              <w:rPr>
                <w:rFonts w:ascii="Times New Roman" w:hAnsi="Times New Roman"/>
                <w:spacing w:val="4"/>
                <w:sz w:val="20"/>
                <w:szCs w:val="20"/>
                <w:lang w:val="ru-RU"/>
              </w:rPr>
            </w:pPr>
          </w:p>
        </w:tc>
      </w:tr>
      <w:tr w:rsidR="009D029C" w:rsidRPr="001105E0" w:rsidTr="009D029C">
        <w:tc>
          <w:tcPr>
            <w:tcW w:w="10281" w:type="dxa"/>
            <w:gridSpan w:val="2"/>
            <w:shd w:val="clear" w:color="auto" w:fill="DBE5F1" w:themeFill="accent1" w:themeFillTint="33"/>
          </w:tcPr>
          <w:p w:rsidR="009D029C" w:rsidRPr="001105E0" w:rsidRDefault="009D029C" w:rsidP="009D029C">
            <w:pPr>
              <w:spacing w:after="0" w:line="360" w:lineRule="auto"/>
              <w:rPr>
                <w:rFonts w:ascii="Times New Roman" w:hAnsi="Times New Roman"/>
                <w:b/>
                <w:bCs/>
                <w:sz w:val="20"/>
                <w:szCs w:val="20"/>
              </w:rPr>
            </w:pPr>
            <w:r w:rsidRPr="001105E0">
              <w:rPr>
                <w:rFonts w:ascii="Times New Roman" w:hAnsi="Times New Roman"/>
                <w:b/>
                <w:bCs/>
                <w:sz w:val="20"/>
                <w:szCs w:val="20"/>
              </w:rPr>
              <w:lastRenderedPageBreak/>
              <w:t>Текстовые задачи</w:t>
            </w:r>
          </w:p>
          <w:p w:rsidR="009D029C" w:rsidRPr="001105E0" w:rsidRDefault="009D029C" w:rsidP="009D029C">
            <w:pPr>
              <w:spacing w:after="0" w:line="360" w:lineRule="auto"/>
              <w:rPr>
                <w:rFonts w:ascii="Times New Roman" w:hAnsi="Times New Roman"/>
                <w:b/>
                <w:sz w:val="20"/>
                <w:szCs w:val="20"/>
                <w:lang w:val="ru-RU"/>
              </w:rPr>
            </w:pPr>
          </w:p>
        </w:tc>
      </w:tr>
      <w:tr w:rsidR="009D029C" w:rsidRPr="00E37A91" w:rsidTr="009D029C">
        <w:tc>
          <w:tcPr>
            <w:tcW w:w="5211" w:type="dxa"/>
          </w:tcPr>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Решать простые и сложные задачи разных типов, а также задачи повышенной трудности;</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использовать разные краткие записи как модели текстов сложных задач для построения поисковой схемы и решения задач;</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eastAsia="en-US"/>
              </w:rPr>
            </w:pPr>
            <w:r w:rsidRPr="001105E0">
              <w:rPr>
                <w:rFonts w:ascii="Times New Roman" w:hAnsi="Times New Roman"/>
                <w:i/>
                <w:sz w:val="20"/>
                <w:szCs w:val="20"/>
                <w:lang w:val="ru-RU"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9D029C" w:rsidRPr="001105E0" w:rsidRDefault="009D029C" w:rsidP="004B18A7">
            <w:pPr>
              <w:pStyle w:val="a8"/>
              <w:numPr>
                <w:ilvl w:val="0"/>
                <w:numId w:val="144"/>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знать и применять оба способа поиска решения задач (от требования к условию и от условия к требованию);</w:t>
            </w:r>
          </w:p>
          <w:p w:rsidR="009D029C" w:rsidRPr="001105E0" w:rsidRDefault="009D029C" w:rsidP="004B18A7">
            <w:pPr>
              <w:pStyle w:val="a8"/>
              <w:numPr>
                <w:ilvl w:val="0"/>
                <w:numId w:val="144"/>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моделировать рассуждения при поиске решения задач с помощью граф-схемы;</w:t>
            </w:r>
          </w:p>
          <w:p w:rsidR="009D029C" w:rsidRPr="001105E0" w:rsidRDefault="009D029C" w:rsidP="004B18A7">
            <w:pPr>
              <w:pStyle w:val="a8"/>
              <w:numPr>
                <w:ilvl w:val="0"/>
                <w:numId w:val="144"/>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выделять этапы решения задачи и содержание каждого этапа;</w:t>
            </w:r>
          </w:p>
          <w:p w:rsidR="009D029C" w:rsidRPr="001105E0" w:rsidRDefault="009D029C" w:rsidP="004B18A7">
            <w:pPr>
              <w:pStyle w:val="a8"/>
              <w:numPr>
                <w:ilvl w:val="0"/>
                <w:numId w:val="144"/>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D029C" w:rsidRPr="001105E0" w:rsidRDefault="009D029C" w:rsidP="004B18A7">
            <w:pPr>
              <w:pStyle w:val="a8"/>
              <w:numPr>
                <w:ilvl w:val="0"/>
                <w:numId w:val="144"/>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анализировать затруднения при решении задач;</w:t>
            </w:r>
          </w:p>
          <w:p w:rsidR="009D029C" w:rsidRPr="001105E0" w:rsidRDefault="009D029C" w:rsidP="004B18A7">
            <w:pPr>
              <w:pStyle w:val="a8"/>
              <w:numPr>
                <w:ilvl w:val="0"/>
                <w:numId w:val="144"/>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выполнять различные преобразования предложенной задачи, конструировать новые задачи из данной, в том числе обратные;</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интерпретировать вычислительные результаты в задаче, исследовать полученное решение задачи;</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 xml:space="preserve">анализировать всевозможные ситуации </w:t>
            </w:r>
            <w:r w:rsidRPr="001105E0">
              <w:rPr>
                <w:rFonts w:ascii="Times New Roman" w:hAnsi="Times New Roman"/>
                <w:i/>
                <w:sz w:val="20"/>
                <w:szCs w:val="20"/>
                <w:lang w:val="ru-RU"/>
              </w:rPr>
              <w:lastRenderedPageBreak/>
              <w:t>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исследовать всевозможные ситуации при решении задач на движение по реке, рассматривать разные системы отсчета;</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 xml:space="preserve">решать разнообразные задачи «на части», </w:t>
            </w:r>
          </w:p>
          <w:p w:rsidR="009D029C" w:rsidRPr="001105E0" w:rsidRDefault="009D029C" w:rsidP="004B18A7">
            <w:pPr>
              <w:numPr>
                <w:ilvl w:val="0"/>
                <w:numId w:val="144"/>
              </w:numPr>
              <w:tabs>
                <w:tab w:val="left" w:pos="1134"/>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D029C" w:rsidRPr="001105E0" w:rsidRDefault="009D029C" w:rsidP="004B18A7">
            <w:pPr>
              <w:numPr>
                <w:ilvl w:val="0"/>
                <w:numId w:val="144"/>
              </w:numPr>
              <w:tabs>
                <w:tab w:val="left" w:pos="1134"/>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владеть основными методами решения задач на смеси, сплавы, концентрации;</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решать задачи на проценты, в том числе, сложные проценты с обоснованием, используя разные способы;</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решать логические задачи разными способами, в том числе, с двумя блоками и с тремя блоками данных с помощью таблиц;</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решать задачи по комбинаторике и теории вероятностей на основе использования изученных методов и обосновывать решение;</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решать несложные задачи по математической статистике;</w:t>
            </w:r>
          </w:p>
          <w:p w:rsidR="009D029C" w:rsidRPr="001105E0" w:rsidRDefault="009D029C"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i/>
                <w:sz w:val="20"/>
                <w:szCs w:val="20"/>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tc>
        <w:tc>
          <w:tcPr>
            <w:tcW w:w="5070" w:type="dxa"/>
          </w:tcPr>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eastAsia="en-US"/>
              </w:rPr>
            </w:pPr>
            <w:r w:rsidRPr="001105E0">
              <w:rPr>
                <w:rFonts w:ascii="Times New Roman" w:hAnsi="Times New Roman"/>
                <w:i/>
                <w:sz w:val="20"/>
                <w:szCs w:val="20"/>
                <w:lang w:val="ru-RU"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eastAsia="en-US"/>
              </w:rPr>
            </w:pPr>
            <w:r w:rsidRPr="001105E0">
              <w:rPr>
                <w:rFonts w:ascii="Times New Roman" w:hAnsi="Times New Roman"/>
                <w:i/>
                <w:sz w:val="20"/>
                <w:szCs w:val="20"/>
                <w:lang w:val="ru-RU" w:eastAsia="en-US"/>
              </w:rPr>
              <w:t>решать и конструировать задачи на основе рассмотрения реальных ситуаций, в которых не требуется точный вычислительный результат;</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eastAsia="en-US"/>
              </w:rPr>
              <w:t>решать задачи на движение по реке, рассматривая разные системы отсчета.</w:t>
            </w:r>
          </w:p>
          <w:p w:rsidR="009D029C" w:rsidRPr="001105E0" w:rsidRDefault="009D029C" w:rsidP="009D029C">
            <w:pPr>
              <w:suppressAutoHyphens/>
              <w:spacing w:before="120" w:after="0" w:line="240" w:lineRule="auto"/>
              <w:rPr>
                <w:rFonts w:ascii="Times New Roman" w:hAnsi="Times New Roman"/>
                <w:spacing w:val="4"/>
                <w:sz w:val="20"/>
                <w:szCs w:val="20"/>
                <w:lang w:val="ru-RU"/>
              </w:rPr>
            </w:pPr>
          </w:p>
        </w:tc>
      </w:tr>
      <w:tr w:rsidR="009D029C" w:rsidRPr="001105E0" w:rsidTr="009D029C">
        <w:tc>
          <w:tcPr>
            <w:tcW w:w="10281" w:type="dxa"/>
            <w:gridSpan w:val="2"/>
            <w:shd w:val="clear" w:color="auto" w:fill="DBE5F1" w:themeFill="accent1" w:themeFillTint="33"/>
          </w:tcPr>
          <w:p w:rsidR="009D029C" w:rsidRPr="001105E0" w:rsidRDefault="009D029C" w:rsidP="009D029C">
            <w:pPr>
              <w:spacing w:after="0" w:line="360" w:lineRule="auto"/>
              <w:jc w:val="center"/>
              <w:rPr>
                <w:rFonts w:ascii="Times New Roman" w:hAnsi="Times New Roman"/>
                <w:b/>
                <w:sz w:val="20"/>
                <w:szCs w:val="20"/>
                <w:lang w:val="ru-RU"/>
              </w:rPr>
            </w:pPr>
            <w:r w:rsidRPr="001105E0">
              <w:rPr>
                <w:rFonts w:ascii="Times New Roman" w:hAnsi="Times New Roman"/>
                <w:b/>
                <w:sz w:val="20"/>
                <w:szCs w:val="20"/>
              </w:rPr>
              <w:lastRenderedPageBreak/>
              <w:t>Статистика и теория вероятностей</w:t>
            </w:r>
          </w:p>
        </w:tc>
      </w:tr>
      <w:tr w:rsidR="009D029C" w:rsidRPr="00E37A91" w:rsidTr="009D029C">
        <w:tc>
          <w:tcPr>
            <w:tcW w:w="5211" w:type="dxa"/>
          </w:tcPr>
          <w:p w:rsidR="009D029C" w:rsidRPr="001105E0" w:rsidRDefault="009D029C" w:rsidP="004B18A7">
            <w:pPr>
              <w:pStyle w:val="a8"/>
              <w:numPr>
                <w:ilvl w:val="0"/>
                <w:numId w:val="143"/>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 xml:space="preserve">извлекать информацию, </w:t>
            </w:r>
            <w:r w:rsidRPr="001105E0">
              <w:rPr>
                <w:rStyle w:val="dash041e0431044b0447043d044b0439char1"/>
                <w:i/>
                <w:sz w:val="20"/>
                <w:szCs w:val="20"/>
                <w:lang w:val="ru-RU"/>
              </w:rPr>
              <w:t>представленную в таблицах, на диаграммах, графиках</w:t>
            </w:r>
            <w:r w:rsidRPr="001105E0">
              <w:rPr>
                <w:rFonts w:ascii="Times New Roman" w:hAnsi="Times New Roman"/>
                <w:i/>
                <w:sz w:val="20"/>
                <w:szCs w:val="20"/>
                <w:lang w:val="ru-RU"/>
              </w:rPr>
              <w:t>;</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составлять таблицы, строить диаграммы и графики на основе данных;</w:t>
            </w:r>
          </w:p>
          <w:p w:rsidR="009D029C" w:rsidRPr="001105E0" w:rsidRDefault="009D029C" w:rsidP="004B18A7">
            <w:pPr>
              <w:pStyle w:val="a8"/>
              <w:numPr>
                <w:ilvl w:val="0"/>
                <w:numId w:val="143"/>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оперировать понятиями: факториал числа, перестановки и сочетания, треугольник Паскаля;</w:t>
            </w:r>
          </w:p>
          <w:p w:rsidR="009D029C" w:rsidRPr="001105E0" w:rsidRDefault="009D029C" w:rsidP="004B18A7">
            <w:pPr>
              <w:pStyle w:val="a8"/>
              <w:numPr>
                <w:ilvl w:val="0"/>
                <w:numId w:val="143"/>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применять правило произведения при решении комбинаторных задач;</w:t>
            </w:r>
          </w:p>
          <w:p w:rsidR="009D029C" w:rsidRPr="001105E0" w:rsidRDefault="009D029C" w:rsidP="004B18A7">
            <w:pPr>
              <w:pStyle w:val="a8"/>
              <w:numPr>
                <w:ilvl w:val="0"/>
                <w:numId w:val="143"/>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9D029C" w:rsidRPr="001105E0" w:rsidRDefault="009D029C" w:rsidP="004B18A7">
            <w:pPr>
              <w:pStyle w:val="a8"/>
              <w:numPr>
                <w:ilvl w:val="0"/>
                <w:numId w:val="143"/>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представлять информацию с помощью кругов Эйлера;</w:t>
            </w:r>
          </w:p>
          <w:p w:rsidR="009D029C" w:rsidRPr="001105E0" w:rsidRDefault="009D029C" w:rsidP="004B18A7">
            <w:pPr>
              <w:pStyle w:val="a8"/>
              <w:numPr>
                <w:ilvl w:val="0"/>
                <w:numId w:val="143"/>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решать задачи на вычисление вероятности с подсчетом количества вариантов с помощью комбинаторики.</w:t>
            </w:r>
          </w:p>
          <w:p w:rsidR="009D029C" w:rsidRPr="001105E0" w:rsidRDefault="009D029C" w:rsidP="009D029C">
            <w:pPr>
              <w:suppressAutoHyphens/>
              <w:spacing w:after="0" w:line="240" w:lineRule="auto"/>
              <w:rPr>
                <w:rFonts w:ascii="Times New Roman" w:hAnsi="Times New Roman"/>
                <w:sz w:val="20"/>
                <w:szCs w:val="20"/>
                <w:lang w:val="ru-RU"/>
              </w:rPr>
            </w:pPr>
          </w:p>
        </w:tc>
        <w:tc>
          <w:tcPr>
            <w:tcW w:w="5070" w:type="dxa"/>
          </w:tcPr>
          <w:p w:rsidR="009D029C" w:rsidRPr="001105E0" w:rsidRDefault="009D029C" w:rsidP="004B18A7">
            <w:pPr>
              <w:pStyle w:val="a8"/>
              <w:numPr>
                <w:ilvl w:val="0"/>
                <w:numId w:val="143"/>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 xml:space="preserve">извлекать, интерпретировать и преобразовывать информацию, </w:t>
            </w:r>
            <w:r w:rsidRPr="001105E0">
              <w:rPr>
                <w:rStyle w:val="dash041e0431044b0447043d044b0439char1"/>
                <w:i/>
                <w:sz w:val="20"/>
                <w:szCs w:val="20"/>
                <w:lang w:val="ru-RU"/>
              </w:rPr>
              <w:t>представленную в таблицах, на диаграммах, графиках, отражающую свойства и характеристики реальных процессов и явлений;</w:t>
            </w:r>
          </w:p>
          <w:p w:rsidR="009D029C" w:rsidRPr="001105E0" w:rsidRDefault="009D029C" w:rsidP="004B18A7">
            <w:pPr>
              <w:pStyle w:val="a8"/>
              <w:numPr>
                <w:ilvl w:val="0"/>
                <w:numId w:val="143"/>
              </w:numPr>
              <w:tabs>
                <w:tab w:val="left" w:pos="1134"/>
              </w:tabs>
              <w:spacing w:line="360" w:lineRule="auto"/>
              <w:ind w:left="0" w:firstLine="709"/>
              <w:contextualSpacing w:val="0"/>
              <w:jc w:val="both"/>
              <w:rPr>
                <w:rFonts w:ascii="Times New Roman" w:hAnsi="Times New Roman"/>
                <w:i/>
                <w:sz w:val="20"/>
                <w:szCs w:val="20"/>
                <w:lang w:val="ru-RU"/>
              </w:rPr>
            </w:pPr>
            <w:r w:rsidRPr="001105E0">
              <w:rPr>
                <w:rFonts w:ascii="Times New Roman" w:hAnsi="Times New Roman"/>
                <w:i/>
                <w:sz w:val="20"/>
                <w:szCs w:val="20"/>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9D029C" w:rsidRPr="001105E0" w:rsidRDefault="009D029C" w:rsidP="004B18A7">
            <w:pPr>
              <w:pStyle w:val="a"/>
              <w:numPr>
                <w:ilvl w:val="0"/>
                <w:numId w:val="143"/>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оценивать вероятность реальных событий и явлений.</w:t>
            </w:r>
          </w:p>
          <w:p w:rsidR="009D029C" w:rsidRPr="001105E0" w:rsidRDefault="009D029C" w:rsidP="009D029C">
            <w:pPr>
              <w:suppressAutoHyphens/>
              <w:spacing w:before="120" w:after="0" w:line="240" w:lineRule="auto"/>
              <w:rPr>
                <w:rFonts w:ascii="Times New Roman" w:hAnsi="Times New Roman"/>
                <w:spacing w:val="4"/>
                <w:sz w:val="20"/>
                <w:szCs w:val="20"/>
                <w:lang w:val="ru-RU"/>
              </w:rPr>
            </w:pPr>
          </w:p>
        </w:tc>
      </w:tr>
      <w:tr w:rsidR="009D029C" w:rsidRPr="001105E0" w:rsidTr="009D029C">
        <w:tc>
          <w:tcPr>
            <w:tcW w:w="10281" w:type="dxa"/>
            <w:gridSpan w:val="2"/>
            <w:shd w:val="clear" w:color="auto" w:fill="DBE5F1" w:themeFill="accent1" w:themeFillTint="33"/>
          </w:tcPr>
          <w:p w:rsidR="009D029C" w:rsidRPr="001105E0" w:rsidRDefault="009D029C" w:rsidP="009D029C">
            <w:pPr>
              <w:spacing w:after="0" w:line="360" w:lineRule="auto"/>
              <w:rPr>
                <w:rFonts w:ascii="Times New Roman" w:hAnsi="Times New Roman"/>
                <w:b/>
                <w:sz w:val="20"/>
                <w:szCs w:val="20"/>
              </w:rPr>
            </w:pPr>
            <w:r w:rsidRPr="001105E0">
              <w:rPr>
                <w:rFonts w:ascii="Times New Roman" w:hAnsi="Times New Roman"/>
                <w:b/>
                <w:sz w:val="20"/>
                <w:szCs w:val="20"/>
              </w:rPr>
              <w:t>Геометрические фигуры</w:t>
            </w:r>
          </w:p>
          <w:p w:rsidR="009D029C" w:rsidRPr="001105E0" w:rsidRDefault="009D029C" w:rsidP="009D029C">
            <w:pPr>
              <w:spacing w:after="0" w:line="360" w:lineRule="auto"/>
              <w:rPr>
                <w:rFonts w:ascii="Times New Roman" w:hAnsi="Times New Roman"/>
                <w:b/>
                <w:sz w:val="20"/>
                <w:szCs w:val="20"/>
                <w:lang w:val="ru-RU"/>
              </w:rPr>
            </w:pPr>
          </w:p>
        </w:tc>
      </w:tr>
      <w:tr w:rsidR="009D029C" w:rsidRPr="00E37A91" w:rsidTr="009D029C">
        <w:tc>
          <w:tcPr>
            <w:tcW w:w="5211" w:type="dxa"/>
          </w:tcPr>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rPr>
            </w:pPr>
            <w:r w:rsidRPr="001105E0">
              <w:rPr>
                <w:rFonts w:ascii="Times New Roman" w:hAnsi="Times New Roman"/>
                <w:i/>
                <w:sz w:val="20"/>
                <w:szCs w:val="20"/>
              </w:rPr>
              <w:t xml:space="preserve">Оперировать понятиями геометрических фигур; </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извлекать, интерпретировать и преобразовывать информацию о геометрических фигурах, представленную на чертежах;</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 xml:space="preserve">применять геометрические факты для решения задач, в том числе, предполагающих несколько шагов решения; </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lastRenderedPageBreak/>
              <w:t>формулировать в простейших случаях свойства и признаки фигур;</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rPr>
            </w:pPr>
            <w:r w:rsidRPr="001105E0">
              <w:rPr>
                <w:rFonts w:ascii="Times New Roman" w:hAnsi="Times New Roman"/>
                <w:i/>
                <w:sz w:val="20"/>
                <w:szCs w:val="20"/>
              </w:rPr>
              <w:t>доказывать геометрические утверждения;</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владеть стандартной классификацией плоских фигур (треугольников и четырехугольников).</w:t>
            </w:r>
          </w:p>
          <w:p w:rsidR="009D029C" w:rsidRPr="001105E0" w:rsidRDefault="009D029C" w:rsidP="009D029C">
            <w:pPr>
              <w:suppressAutoHyphens/>
              <w:spacing w:after="0" w:line="240" w:lineRule="auto"/>
              <w:rPr>
                <w:rFonts w:ascii="Times New Roman" w:hAnsi="Times New Roman"/>
                <w:sz w:val="20"/>
                <w:szCs w:val="20"/>
                <w:lang w:val="ru-RU"/>
              </w:rPr>
            </w:pPr>
          </w:p>
        </w:tc>
        <w:tc>
          <w:tcPr>
            <w:tcW w:w="5070" w:type="dxa"/>
          </w:tcPr>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lastRenderedPageBreak/>
              <w:t xml:space="preserve">использовать свойства геометрических фигур для решения </w:t>
            </w:r>
            <w:r w:rsidRPr="001105E0">
              <w:rPr>
                <w:rStyle w:val="dash041e0431044b0447043d044b0439char1"/>
                <w:i/>
                <w:sz w:val="20"/>
                <w:szCs w:val="20"/>
                <w:lang w:val="ru-RU"/>
              </w:rPr>
              <w:t>задач практического характера и задач из смежных дисциплин.</w:t>
            </w:r>
          </w:p>
          <w:p w:rsidR="009D029C" w:rsidRPr="001105E0" w:rsidRDefault="009D029C" w:rsidP="009D029C">
            <w:pPr>
              <w:suppressAutoHyphens/>
              <w:spacing w:before="120" w:after="0" w:line="240" w:lineRule="auto"/>
              <w:rPr>
                <w:rFonts w:ascii="Times New Roman" w:hAnsi="Times New Roman"/>
                <w:spacing w:val="4"/>
                <w:sz w:val="20"/>
                <w:szCs w:val="20"/>
                <w:lang w:val="ru-RU"/>
              </w:rPr>
            </w:pPr>
          </w:p>
        </w:tc>
      </w:tr>
      <w:tr w:rsidR="009D029C" w:rsidRPr="001105E0" w:rsidTr="009D029C">
        <w:tc>
          <w:tcPr>
            <w:tcW w:w="10281" w:type="dxa"/>
            <w:gridSpan w:val="2"/>
            <w:shd w:val="clear" w:color="auto" w:fill="DBE5F1" w:themeFill="accent1" w:themeFillTint="33"/>
          </w:tcPr>
          <w:p w:rsidR="009D029C" w:rsidRPr="001105E0" w:rsidRDefault="009D029C" w:rsidP="009D029C">
            <w:pPr>
              <w:spacing w:after="0" w:line="360" w:lineRule="auto"/>
              <w:jc w:val="center"/>
              <w:rPr>
                <w:rFonts w:ascii="Times New Roman" w:hAnsi="Times New Roman"/>
                <w:b/>
                <w:sz w:val="20"/>
                <w:szCs w:val="20"/>
                <w:lang w:val="ru-RU"/>
              </w:rPr>
            </w:pPr>
            <w:r w:rsidRPr="001105E0">
              <w:rPr>
                <w:rFonts w:ascii="Times New Roman" w:hAnsi="Times New Roman"/>
                <w:b/>
                <w:bCs/>
                <w:sz w:val="20"/>
                <w:szCs w:val="20"/>
              </w:rPr>
              <w:lastRenderedPageBreak/>
              <w:t>Отношения</w:t>
            </w:r>
          </w:p>
        </w:tc>
      </w:tr>
      <w:tr w:rsidR="009D029C" w:rsidRPr="00E37A91" w:rsidTr="009D029C">
        <w:tc>
          <w:tcPr>
            <w:tcW w:w="5211" w:type="dxa"/>
          </w:tcPr>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применять теорему Фалеса и теорему о пропорциональных отрезках при решении задач;</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характеризовать взаимное расположение прямой и окружности, двух окружностей.</w:t>
            </w:r>
          </w:p>
          <w:p w:rsidR="009D029C" w:rsidRPr="001105E0" w:rsidRDefault="009D029C" w:rsidP="009D029C">
            <w:pPr>
              <w:suppressAutoHyphens/>
              <w:spacing w:after="0" w:line="240" w:lineRule="auto"/>
              <w:rPr>
                <w:rFonts w:ascii="Times New Roman" w:hAnsi="Times New Roman"/>
                <w:sz w:val="20"/>
                <w:szCs w:val="20"/>
                <w:lang w:val="ru-RU"/>
              </w:rPr>
            </w:pPr>
          </w:p>
        </w:tc>
        <w:tc>
          <w:tcPr>
            <w:tcW w:w="5070" w:type="dxa"/>
          </w:tcPr>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использовать отношения для решения задач, возникающих в реальной жизни.</w:t>
            </w:r>
          </w:p>
          <w:p w:rsidR="009D029C" w:rsidRPr="001105E0" w:rsidRDefault="009D029C" w:rsidP="009D029C">
            <w:pPr>
              <w:suppressAutoHyphens/>
              <w:spacing w:before="120" w:after="0" w:line="240" w:lineRule="auto"/>
              <w:rPr>
                <w:rFonts w:ascii="Times New Roman" w:hAnsi="Times New Roman"/>
                <w:spacing w:val="4"/>
                <w:sz w:val="20"/>
                <w:szCs w:val="20"/>
                <w:lang w:val="ru-RU"/>
              </w:rPr>
            </w:pPr>
          </w:p>
        </w:tc>
      </w:tr>
      <w:tr w:rsidR="009D029C" w:rsidRPr="001105E0" w:rsidTr="009D029C">
        <w:tc>
          <w:tcPr>
            <w:tcW w:w="10281" w:type="dxa"/>
            <w:gridSpan w:val="2"/>
            <w:shd w:val="clear" w:color="auto" w:fill="DBE5F1" w:themeFill="accent1" w:themeFillTint="33"/>
          </w:tcPr>
          <w:p w:rsidR="009D029C" w:rsidRPr="001105E0" w:rsidRDefault="009D029C" w:rsidP="009D029C">
            <w:pPr>
              <w:spacing w:after="0" w:line="360" w:lineRule="auto"/>
              <w:jc w:val="center"/>
              <w:rPr>
                <w:rFonts w:ascii="Times New Roman" w:hAnsi="Times New Roman"/>
                <w:b/>
                <w:sz w:val="20"/>
                <w:szCs w:val="20"/>
                <w:lang w:val="ru-RU"/>
              </w:rPr>
            </w:pPr>
            <w:r w:rsidRPr="001105E0">
              <w:rPr>
                <w:rFonts w:ascii="Times New Roman" w:hAnsi="Times New Roman"/>
                <w:b/>
                <w:sz w:val="20"/>
                <w:szCs w:val="20"/>
              </w:rPr>
              <w:t>Измерения и вычисления</w:t>
            </w:r>
          </w:p>
        </w:tc>
      </w:tr>
      <w:tr w:rsidR="009D029C" w:rsidRPr="00E37A91" w:rsidTr="009D029C">
        <w:tc>
          <w:tcPr>
            <w:tcW w:w="5211" w:type="dxa"/>
          </w:tcPr>
          <w:p w:rsidR="009D029C" w:rsidRPr="001105E0" w:rsidRDefault="009D029C" w:rsidP="004B18A7">
            <w:pPr>
              <w:pStyle w:val="a8"/>
              <w:numPr>
                <w:ilvl w:val="0"/>
                <w:numId w:val="143"/>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9D029C" w:rsidRPr="001105E0" w:rsidRDefault="009D029C" w:rsidP="004B18A7">
            <w:pPr>
              <w:pStyle w:val="a8"/>
              <w:numPr>
                <w:ilvl w:val="0"/>
                <w:numId w:val="143"/>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проводить простые вычисления на объемных телах;</w:t>
            </w:r>
          </w:p>
          <w:p w:rsidR="009D029C" w:rsidRPr="001105E0" w:rsidRDefault="009D029C" w:rsidP="004B18A7">
            <w:pPr>
              <w:pStyle w:val="a8"/>
              <w:numPr>
                <w:ilvl w:val="0"/>
                <w:numId w:val="143"/>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i/>
                <w:sz w:val="20"/>
                <w:szCs w:val="20"/>
                <w:lang w:val="ru-RU"/>
              </w:rPr>
              <w:t xml:space="preserve">формулировать задачи на вычисление длин, площадей и объемов и решать их. </w:t>
            </w:r>
          </w:p>
        </w:tc>
        <w:tc>
          <w:tcPr>
            <w:tcW w:w="5070" w:type="dxa"/>
          </w:tcPr>
          <w:p w:rsidR="009D029C" w:rsidRPr="001105E0" w:rsidRDefault="009D029C" w:rsidP="004B18A7">
            <w:pPr>
              <w:pStyle w:val="a8"/>
              <w:numPr>
                <w:ilvl w:val="0"/>
                <w:numId w:val="143"/>
              </w:numPr>
              <w:tabs>
                <w:tab w:val="left" w:pos="1134"/>
              </w:tabs>
              <w:spacing w:line="360" w:lineRule="auto"/>
              <w:ind w:left="0" w:firstLine="709"/>
              <w:jc w:val="both"/>
              <w:rPr>
                <w:rFonts w:ascii="Times New Roman" w:hAnsi="Times New Roman"/>
                <w:i/>
                <w:sz w:val="20"/>
                <w:szCs w:val="20"/>
              </w:rPr>
            </w:pPr>
            <w:r w:rsidRPr="001105E0">
              <w:rPr>
                <w:rFonts w:ascii="Times New Roman" w:hAnsi="Times New Roman"/>
                <w:i/>
                <w:sz w:val="20"/>
                <w:szCs w:val="20"/>
              </w:rPr>
              <w:t>проводить вычисления на местности;</w:t>
            </w:r>
          </w:p>
          <w:p w:rsidR="009D029C" w:rsidRPr="001105E0" w:rsidRDefault="009D029C" w:rsidP="004B18A7">
            <w:pPr>
              <w:pStyle w:val="a8"/>
              <w:numPr>
                <w:ilvl w:val="0"/>
                <w:numId w:val="143"/>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применять формулы при вычислениях в смежных учебных предметах, в окружающей действительности.</w:t>
            </w:r>
          </w:p>
          <w:p w:rsidR="009D029C" w:rsidRPr="001105E0" w:rsidRDefault="009D029C" w:rsidP="009D029C">
            <w:pPr>
              <w:suppressAutoHyphens/>
              <w:spacing w:before="120" w:after="0" w:line="240" w:lineRule="auto"/>
              <w:rPr>
                <w:rFonts w:ascii="Times New Roman" w:hAnsi="Times New Roman"/>
                <w:spacing w:val="4"/>
                <w:sz w:val="20"/>
                <w:szCs w:val="20"/>
                <w:lang w:val="ru-RU"/>
              </w:rPr>
            </w:pPr>
          </w:p>
        </w:tc>
      </w:tr>
      <w:tr w:rsidR="009D029C" w:rsidRPr="001105E0" w:rsidTr="009D029C">
        <w:tc>
          <w:tcPr>
            <w:tcW w:w="10281" w:type="dxa"/>
            <w:gridSpan w:val="2"/>
            <w:shd w:val="clear" w:color="auto" w:fill="DBE5F1" w:themeFill="accent1" w:themeFillTint="33"/>
          </w:tcPr>
          <w:p w:rsidR="009D029C" w:rsidRPr="001105E0" w:rsidRDefault="009D029C" w:rsidP="009D029C">
            <w:pPr>
              <w:spacing w:after="0" w:line="360" w:lineRule="auto"/>
              <w:jc w:val="center"/>
              <w:rPr>
                <w:rFonts w:ascii="Times New Roman" w:hAnsi="Times New Roman"/>
                <w:b/>
                <w:sz w:val="20"/>
                <w:szCs w:val="20"/>
                <w:lang w:val="ru-RU"/>
              </w:rPr>
            </w:pPr>
            <w:r w:rsidRPr="001105E0">
              <w:rPr>
                <w:rFonts w:ascii="Times New Roman" w:hAnsi="Times New Roman"/>
                <w:b/>
                <w:sz w:val="20"/>
                <w:szCs w:val="20"/>
              </w:rPr>
              <w:t>Геометрические построения</w:t>
            </w:r>
          </w:p>
        </w:tc>
      </w:tr>
      <w:tr w:rsidR="009D029C" w:rsidRPr="00E37A91" w:rsidTr="009D029C">
        <w:tc>
          <w:tcPr>
            <w:tcW w:w="5211" w:type="dxa"/>
          </w:tcPr>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Изображать геометрические фигуры по текстовому и символьному описанию;</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lastRenderedPageBreak/>
              <w:t xml:space="preserve">свободно оперировать чертежными инструментами в несложных случаях, </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i/>
                <w:sz w:val="20"/>
                <w:szCs w:val="20"/>
                <w:lang w:val="ru-RU"/>
              </w:rPr>
              <w:t>изображать типовые плоские фигуры и объемные тела с помощью простейших компьютерных инструментов.</w:t>
            </w:r>
          </w:p>
        </w:tc>
        <w:tc>
          <w:tcPr>
            <w:tcW w:w="5070" w:type="dxa"/>
          </w:tcPr>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lastRenderedPageBreak/>
              <w:t xml:space="preserve">выполнять простейшие построения на местности, необходимые в реальной жизни; </w:t>
            </w:r>
          </w:p>
          <w:p w:rsidR="009D029C" w:rsidRPr="001105E0" w:rsidRDefault="009D029C" w:rsidP="004B18A7">
            <w:pPr>
              <w:pStyle w:val="a8"/>
              <w:numPr>
                <w:ilvl w:val="0"/>
                <w:numId w:val="144"/>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lastRenderedPageBreak/>
              <w:t>оценивать размеры реальных объектов окружающего мира.</w:t>
            </w:r>
          </w:p>
          <w:p w:rsidR="009D029C" w:rsidRPr="001105E0" w:rsidRDefault="009D029C" w:rsidP="009D029C">
            <w:pPr>
              <w:suppressAutoHyphens/>
              <w:spacing w:before="120" w:after="0" w:line="240" w:lineRule="auto"/>
              <w:rPr>
                <w:rFonts w:ascii="Times New Roman" w:hAnsi="Times New Roman"/>
                <w:spacing w:val="4"/>
                <w:sz w:val="20"/>
                <w:szCs w:val="20"/>
                <w:lang w:val="ru-RU"/>
              </w:rPr>
            </w:pPr>
          </w:p>
        </w:tc>
      </w:tr>
      <w:tr w:rsidR="009D029C" w:rsidRPr="001105E0" w:rsidTr="009D029C">
        <w:tc>
          <w:tcPr>
            <w:tcW w:w="10281" w:type="dxa"/>
            <w:gridSpan w:val="2"/>
            <w:shd w:val="clear" w:color="auto" w:fill="DBE5F1" w:themeFill="accent1" w:themeFillTint="33"/>
          </w:tcPr>
          <w:p w:rsidR="009D029C" w:rsidRPr="001105E0" w:rsidRDefault="009D029C" w:rsidP="009D029C">
            <w:pPr>
              <w:spacing w:after="0" w:line="360" w:lineRule="auto"/>
              <w:jc w:val="center"/>
              <w:rPr>
                <w:rFonts w:ascii="Times New Roman" w:hAnsi="Times New Roman"/>
                <w:b/>
                <w:sz w:val="20"/>
                <w:szCs w:val="20"/>
                <w:lang w:val="ru-RU"/>
              </w:rPr>
            </w:pPr>
            <w:r w:rsidRPr="001105E0">
              <w:rPr>
                <w:rFonts w:ascii="Times New Roman" w:hAnsi="Times New Roman"/>
                <w:b/>
                <w:sz w:val="20"/>
                <w:szCs w:val="20"/>
              </w:rPr>
              <w:lastRenderedPageBreak/>
              <w:t>Преобразования</w:t>
            </w:r>
          </w:p>
        </w:tc>
      </w:tr>
      <w:tr w:rsidR="009D029C" w:rsidRPr="00E37A91" w:rsidTr="009D029C">
        <w:tc>
          <w:tcPr>
            <w:tcW w:w="5211" w:type="dxa"/>
          </w:tcPr>
          <w:p w:rsidR="009D029C" w:rsidRPr="001105E0" w:rsidRDefault="009D029C" w:rsidP="004B18A7">
            <w:pPr>
              <w:pStyle w:val="a"/>
              <w:numPr>
                <w:ilvl w:val="0"/>
                <w:numId w:val="149"/>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9D029C" w:rsidRPr="001105E0" w:rsidRDefault="009D029C" w:rsidP="004B18A7">
            <w:pPr>
              <w:pStyle w:val="a"/>
              <w:numPr>
                <w:ilvl w:val="0"/>
                <w:numId w:val="149"/>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строить фигуру, подобную данной, пользоваться свойствами подобия для обоснования свойств фигур;</w:t>
            </w:r>
          </w:p>
          <w:p w:rsidR="009D029C" w:rsidRPr="001105E0" w:rsidRDefault="009D029C" w:rsidP="004B18A7">
            <w:pPr>
              <w:pStyle w:val="a"/>
              <w:numPr>
                <w:ilvl w:val="0"/>
                <w:numId w:val="149"/>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применять свойства движений для проведения простейших обоснований свойств фигур.</w:t>
            </w:r>
          </w:p>
          <w:p w:rsidR="009D029C" w:rsidRPr="001105E0" w:rsidRDefault="009D029C" w:rsidP="009D029C">
            <w:pPr>
              <w:suppressAutoHyphens/>
              <w:spacing w:after="0" w:line="240" w:lineRule="auto"/>
              <w:rPr>
                <w:rFonts w:ascii="Times New Roman" w:hAnsi="Times New Roman"/>
                <w:sz w:val="20"/>
                <w:szCs w:val="20"/>
                <w:lang w:val="ru-RU"/>
              </w:rPr>
            </w:pPr>
          </w:p>
        </w:tc>
        <w:tc>
          <w:tcPr>
            <w:tcW w:w="5070" w:type="dxa"/>
          </w:tcPr>
          <w:p w:rsidR="009D029C" w:rsidRPr="001105E0" w:rsidRDefault="009D029C" w:rsidP="004B18A7">
            <w:pPr>
              <w:pStyle w:val="a"/>
              <w:numPr>
                <w:ilvl w:val="0"/>
                <w:numId w:val="149"/>
              </w:numPr>
              <w:tabs>
                <w:tab w:val="left" w:pos="1134"/>
              </w:tabs>
              <w:spacing w:line="360" w:lineRule="auto"/>
              <w:ind w:left="0" w:firstLine="709"/>
              <w:rPr>
                <w:rFonts w:ascii="Times New Roman" w:hAnsi="Times New Roman"/>
                <w:i/>
                <w:sz w:val="20"/>
                <w:szCs w:val="20"/>
                <w:lang w:val="ru-RU"/>
              </w:rPr>
            </w:pPr>
            <w:r w:rsidRPr="001105E0">
              <w:rPr>
                <w:rFonts w:ascii="Times New Roman" w:hAnsi="Times New Roman"/>
                <w:i/>
                <w:sz w:val="20"/>
                <w:szCs w:val="20"/>
                <w:lang w:val="ru-RU"/>
              </w:rPr>
              <w:t>применять свойства движений и применять подобие для построений и вычислений.</w:t>
            </w:r>
          </w:p>
          <w:p w:rsidR="009D029C" w:rsidRPr="001105E0" w:rsidRDefault="009D029C" w:rsidP="009D029C">
            <w:pPr>
              <w:suppressAutoHyphens/>
              <w:spacing w:before="120" w:after="0" w:line="240" w:lineRule="auto"/>
              <w:rPr>
                <w:rFonts w:ascii="Times New Roman" w:hAnsi="Times New Roman"/>
                <w:spacing w:val="4"/>
                <w:sz w:val="20"/>
                <w:szCs w:val="20"/>
                <w:lang w:val="ru-RU"/>
              </w:rPr>
            </w:pPr>
          </w:p>
        </w:tc>
      </w:tr>
      <w:tr w:rsidR="009D029C" w:rsidRPr="00E37A91" w:rsidTr="009D029C">
        <w:tc>
          <w:tcPr>
            <w:tcW w:w="10281" w:type="dxa"/>
            <w:gridSpan w:val="2"/>
            <w:shd w:val="clear" w:color="auto" w:fill="DBE5F1" w:themeFill="accent1" w:themeFillTint="33"/>
          </w:tcPr>
          <w:p w:rsidR="009D029C" w:rsidRPr="001105E0" w:rsidRDefault="00DD5ECE" w:rsidP="00DD5ECE">
            <w:pPr>
              <w:spacing w:after="0" w:line="360" w:lineRule="auto"/>
              <w:jc w:val="center"/>
              <w:rPr>
                <w:rFonts w:ascii="Times New Roman" w:hAnsi="Times New Roman"/>
                <w:b/>
                <w:sz w:val="20"/>
                <w:szCs w:val="20"/>
                <w:lang w:val="ru-RU"/>
              </w:rPr>
            </w:pPr>
            <w:r w:rsidRPr="001105E0">
              <w:rPr>
                <w:rFonts w:ascii="Times New Roman" w:hAnsi="Times New Roman"/>
                <w:b/>
                <w:sz w:val="20"/>
                <w:szCs w:val="20"/>
                <w:lang w:val="ru-RU"/>
              </w:rPr>
              <w:t>Векторы и координаты на плоскости</w:t>
            </w:r>
          </w:p>
        </w:tc>
      </w:tr>
      <w:tr w:rsidR="009D029C" w:rsidRPr="00E37A91" w:rsidTr="009D029C">
        <w:tc>
          <w:tcPr>
            <w:tcW w:w="5211" w:type="dxa"/>
          </w:tcPr>
          <w:p w:rsidR="00DD5ECE" w:rsidRPr="001105E0" w:rsidRDefault="00DD5ECE" w:rsidP="004B18A7">
            <w:pPr>
              <w:pStyle w:val="a8"/>
              <w:numPr>
                <w:ilvl w:val="0"/>
                <w:numId w:val="148"/>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DD5ECE" w:rsidRPr="001105E0" w:rsidRDefault="00DD5ECE" w:rsidP="004B18A7">
            <w:pPr>
              <w:pStyle w:val="a8"/>
              <w:numPr>
                <w:ilvl w:val="0"/>
                <w:numId w:val="148"/>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9D029C" w:rsidRPr="001105E0" w:rsidRDefault="00DD5ECE" w:rsidP="004B18A7">
            <w:pPr>
              <w:pStyle w:val="a8"/>
              <w:numPr>
                <w:ilvl w:val="0"/>
                <w:numId w:val="148"/>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i/>
                <w:sz w:val="20"/>
                <w:szCs w:val="20"/>
                <w:lang w:val="ru-RU"/>
              </w:rPr>
              <w:t>применять векторы и координаты для решения геометрических задач на вычисление длин, углов.</w:t>
            </w:r>
          </w:p>
        </w:tc>
        <w:tc>
          <w:tcPr>
            <w:tcW w:w="5070" w:type="dxa"/>
          </w:tcPr>
          <w:p w:rsidR="00DD5ECE" w:rsidRPr="001105E0" w:rsidRDefault="00DD5ECE" w:rsidP="004B18A7">
            <w:pPr>
              <w:pStyle w:val="a8"/>
              <w:numPr>
                <w:ilvl w:val="0"/>
                <w:numId w:val="148"/>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использовать понятия векторов и координат для решения задач по физике, географии и другим учебным предметам.</w:t>
            </w:r>
          </w:p>
          <w:p w:rsidR="009D029C" w:rsidRPr="001105E0" w:rsidRDefault="009D029C" w:rsidP="009D029C">
            <w:pPr>
              <w:suppressAutoHyphens/>
              <w:spacing w:before="120" w:after="0" w:line="240" w:lineRule="auto"/>
              <w:rPr>
                <w:rFonts w:ascii="Times New Roman" w:hAnsi="Times New Roman"/>
                <w:spacing w:val="4"/>
                <w:sz w:val="20"/>
                <w:szCs w:val="20"/>
                <w:lang w:val="ru-RU"/>
              </w:rPr>
            </w:pPr>
          </w:p>
        </w:tc>
      </w:tr>
      <w:tr w:rsidR="00DD5ECE" w:rsidRPr="001105E0" w:rsidTr="00595FE9">
        <w:tc>
          <w:tcPr>
            <w:tcW w:w="10281" w:type="dxa"/>
            <w:gridSpan w:val="2"/>
            <w:shd w:val="clear" w:color="auto" w:fill="DBE5F1" w:themeFill="accent1" w:themeFillTint="33"/>
          </w:tcPr>
          <w:p w:rsidR="00DD5ECE" w:rsidRPr="001105E0" w:rsidRDefault="00DD5ECE" w:rsidP="00DD5ECE">
            <w:pPr>
              <w:spacing w:after="0" w:line="360" w:lineRule="auto"/>
              <w:rPr>
                <w:rFonts w:ascii="Times New Roman" w:hAnsi="Times New Roman"/>
                <w:b/>
                <w:bCs/>
                <w:sz w:val="20"/>
                <w:szCs w:val="20"/>
              </w:rPr>
            </w:pPr>
            <w:r w:rsidRPr="001105E0">
              <w:rPr>
                <w:rFonts w:ascii="Times New Roman" w:hAnsi="Times New Roman"/>
                <w:b/>
                <w:bCs/>
                <w:sz w:val="20"/>
                <w:szCs w:val="20"/>
              </w:rPr>
              <w:t>История математики</w:t>
            </w:r>
          </w:p>
          <w:p w:rsidR="00DD5ECE" w:rsidRPr="001105E0" w:rsidRDefault="00DD5ECE" w:rsidP="00595FE9">
            <w:pPr>
              <w:spacing w:after="0" w:line="360" w:lineRule="auto"/>
              <w:rPr>
                <w:rFonts w:ascii="Times New Roman" w:hAnsi="Times New Roman"/>
                <w:b/>
                <w:sz w:val="20"/>
                <w:szCs w:val="20"/>
                <w:lang w:val="ru-RU"/>
              </w:rPr>
            </w:pPr>
          </w:p>
        </w:tc>
      </w:tr>
      <w:tr w:rsidR="00DD5ECE" w:rsidRPr="00E37A91" w:rsidTr="00595FE9">
        <w:tc>
          <w:tcPr>
            <w:tcW w:w="5211" w:type="dxa"/>
          </w:tcPr>
          <w:p w:rsidR="00DD5ECE" w:rsidRPr="001105E0" w:rsidRDefault="00DD5ECE" w:rsidP="004B18A7">
            <w:pPr>
              <w:numPr>
                <w:ilvl w:val="0"/>
                <w:numId w:val="155"/>
              </w:numPr>
              <w:tabs>
                <w:tab w:val="left" w:pos="1134"/>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lastRenderedPageBreak/>
              <w:t>Характеризовать вклад выдающихся математиков в развитие математики и иных научных областей;</w:t>
            </w:r>
          </w:p>
          <w:p w:rsidR="00DD5ECE" w:rsidRPr="001105E0" w:rsidRDefault="00DD5ECE" w:rsidP="004B18A7">
            <w:pPr>
              <w:numPr>
                <w:ilvl w:val="0"/>
                <w:numId w:val="155"/>
              </w:numPr>
              <w:tabs>
                <w:tab w:val="left" w:pos="1134"/>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понимать роль математики в развитии России.</w:t>
            </w:r>
          </w:p>
          <w:p w:rsidR="00DD5ECE" w:rsidRPr="001105E0" w:rsidRDefault="00DD5ECE" w:rsidP="00595FE9">
            <w:pPr>
              <w:suppressAutoHyphens/>
              <w:spacing w:after="0" w:line="240" w:lineRule="auto"/>
              <w:rPr>
                <w:rFonts w:ascii="Times New Roman" w:hAnsi="Times New Roman"/>
                <w:sz w:val="20"/>
                <w:szCs w:val="20"/>
                <w:lang w:val="ru-RU"/>
              </w:rPr>
            </w:pPr>
          </w:p>
        </w:tc>
        <w:tc>
          <w:tcPr>
            <w:tcW w:w="5070" w:type="dxa"/>
          </w:tcPr>
          <w:p w:rsidR="00DD5ECE" w:rsidRPr="001105E0" w:rsidRDefault="00DD5ECE" w:rsidP="00595FE9">
            <w:pPr>
              <w:suppressAutoHyphens/>
              <w:spacing w:before="120" w:after="0" w:line="240" w:lineRule="auto"/>
              <w:rPr>
                <w:rFonts w:ascii="Times New Roman" w:hAnsi="Times New Roman"/>
                <w:spacing w:val="4"/>
                <w:sz w:val="20"/>
                <w:szCs w:val="20"/>
                <w:lang w:val="ru-RU"/>
              </w:rPr>
            </w:pPr>
          </w:p>
        </w:tc>
      </w:tr>
      <w:tr w:rsidR="00DD5ECE" w:rsidRPr="001105E0" w:rsidTr="00595FE9">
        <w:tc>
          <w:tcPr>
            <w:tcW w:w="10281" w:type="dxa"/>
            <w:gridSpan w:val="2"/>
            <w:shd w:val="clear" w:color="auto" w:fill="DBE5F1" w:themeFill="accent1" w:themeFillTint="33"/>
          </w:tcPr>
          <w:p w:rsidR="00DD5ECE" w:rsidRPr="001105E0" w:rsidRDefault="00DD5ECE" w:rsidP="00DD5ECE">
            <w:pPr>
              <w:spacing w:after="0" w:line="360" w:lineRule="auto"/>
              <w:rPr>
                <w:rFonts w:ascii="Times New Roman" w:hAnsi="Times New Roman"/>
                <w:b/>
                <w:bCs/>
                <w:sz w:val="20"/>
                <w:szCs w:val="20"/>
              </w:rPr>
            </w:pPr>
            <w:r w:rsidRPr="001105E0">
              <w:rPr>
                <w:rFonts w:ascii="Times New Roman" w:hAnsi="Times New Roman"/>
                <w:b/>
                <w:bCs/>
                <w:sz w:val="20"/>
                <w:szCs w:val="20"/>
              </w:rPr>
              <w:t>Методы математики</w:t>
            </w:r>
          </w:p>
          <w:p w:rsidR="00DD5ECE" w:rsidRPr="001105E0" w:rsidRDefault="00DD5ECE" w:rsidP="00595FE9">
            <w:pPr>
              <w:spacing w:after="0" w:line="360" w:lineRule="auto"/>
              <w:rPr>
                <w:rFonts w:ascii="Times New Roman" w:hAnsi="Times New Roman"/>
                <w:b/>
                <w:sz w:val="20"/>
                <w:szCs w:val="20"/>
                <w:lang w:val="ru-RU"/>
              </w:rPr>
            </w:pPr>
          </w:p>
        </w:tc>
      </w:tr>
      <w:tr w:rsidR="00DD5ECE" w:rsidRPr="00E37A91" w:rsidTr="00595FE9">
        <w:tc>
          <w:tcPr>
            <w:tcW w:w="5211" w:type="dxa"/>
          </w:tcPr>
          <w:p w:rsidR="00DD5ECE" w:rsidRPr="001105E0" w:rsidRDefault="00DD5ECE" w:rsidP="004B18A7">
            <w:pPr>
              <w:numPr>
                <w:ilvl w:val="0"/>
                <w:numId w:val="155"/>
              </w:numPr>
              <w:tabs>
                <w:tab w:val="left" w:pos="1134"/>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Используя изученные методы, проводить доказательство, выполнять опровержение;</w:t>
            </w:r>
          </w:p>
          <w:p w:rsidR="00DD5ECE" w:rsidRPr="001105E0" w:rsidRDefault="00DD5ECE" w:rsidP="004B18A7">
            <w:pPr>
              <w:numPr>
                <w:ilvl w:val="0"/>
                <w:numId w:val="155"/>
              </w:numPr>
              <w:tabs>
                <w:tab w:val="left" w:pos="1134"/>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выбирать изученные методы и их комбинации для решения математических задач;</w:t>
            </w:r>
          </w:p>
          <w:p w:rsidR="00DD5ECE" w:rsidRPr="001105E0" w:rsidRDefault="00DD5ECE" w:rsidP="004B18A7">
            <w:pPr>
              <w:numPr>
                <w:ilvl w:val="0"/>
                <w:numId w:val="155"/>
              </w:numPr>
              <w:tabs>
                <w:tab w:val="left" w:pos="1134"/>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eastAsia="ru-RU"/>
              </w:rPr>
              <w:t>использовать математические знания для описания закономерностей в окружающей действительности и произведениях искусства</w:t>
            </w:r>
            <w:r w:rsidRPr="001105E0">
              <w:rPr>
                <w:rFonts w:ascii="Times New Roman" w:hAnsi="Times New Roman"/>
                <w:i/>
                <w:sz w:val="20"/>
                <w:szCs w:val="20"/>
                <w:lang w:val="ru-RU"/>
              </w:rPr>
              <w:t>;</w:t>
            </w:r>
          </w:p>
          <w:p w:rsidR="00DD5ECE" w:rsidRPr="001105E0" w:rsidRDefault="00DD5ECE" w:rsidP="004B18A7">
            <w:pPr>
              <w:numPr>
                <w:ilvl w:val="0"/>
                <w:numId w:val="155"/>
              </w:numPr>
              <w:tabs>
                <w:tab w:val="left" w:pos="1134"/>
              </w:tabs>
              <w:spacing w:after="0" w:line="360" w:lineRule="auto"/>
              <w:ind w:left="0" w:firstLine="709"/>
              <w:jc w:val="both"/>
              <w:rPr>
                <w:rFonts w:ascii="Times New Roman" w:hAnsi="Times New Roman"/>
                <w:i/>
                <w:sz w:val="20"/>
                <w:szCs w:val="20"/>
                <w:lang w:val="ru-RU"/>
              </w:rPr>
            </w:pPr>
            <w:r w:rsidRPr="001105E0">
              <w:rPr>
                <w:rFonts w:ascii="Times New Roman" w:hAnsi="Times New Roman"/>
                <w:i/>
                <w:sz w:val="20"/>
                <w:szCs w:val="20"/>
                <w:lang w:val="ru-RU"/>
              </w:rPr>
              <w:t>применять простейшие программные средства и электронно-коммуникационные системы при решении математических задач.</w:t>
            </w:r>
          </w:p>
          <w:p w:rsidR="00DD5ECE" w:rsidRPr="001105E0" w:rsidRDefault="00DD5ECE" w:rsidP="00595FE9">
            <w:pPr>
              <w:suppressAutoHyphens/>
              <w:spacing w:after="0" w:line="240" w:lineRule="auto"/>
              <w:rPr>
                <w:rFonts w:ascii="Times New Roman" w:hAnsi="Times New Roman"/>
                <w:sz w:val="20"/>
                <w:szCs w:val="20"/>
                <w:lang w:val="ru-RU"/>
              </w:rPr>
            </w:pPr>
          </w:p>
        </w:tc>
        <w:tc>
          <w:tcPr>
            <w:tcW w:w="5070" w:type="dxa"/>
          </w:tcPr>
          <w:p w:rsidR="00DD5ECE" w:rsidRPr="001105E0" w:rsidRDefault="00DD5ECE" w:rsidP="00595FE9">
            <w:pPr>
              <w:suppressAutoHyphens/>
              <w:spacing w:before="120" w:after="0" w:line="240" w:lineRule="auto"/>
              <w:rPr>
                <w:rFonts w:ascii="Times New Roman" w:hAnsi="Times New Roman"/>
                <w:spacing w:val="4"/>
                <w:sz w:val="20"/>
                <w:szCs w:val="20"/>
                <w:lang w:val="ru-RU"/>
              </w:rPr>
            </w:pPr>
          </w:p>
        </w:tc>
      </w:tr>
    </w:tbl>
    <w:p w:rsidR="00DD5ECE" w:rsidRDefault="00DD5ECE" w:rsidP="00DD5ECE">
      <w:pPr>
        <w:jc w:val="center"/>
        <w:rPr>
          <w:rFonts w:ascii="Times New Roman" w:hAnsi="Times New Roman" w:cs="Times New Roman"/>
          <w:b/>
          <w:sz w:val="24"/>
          <w:lang w:val="ru-RU"/>
        </w:rPr>
      </w:pPr>
      <w:bookmarkStart w:id="93" w:name="_Toc284662723"/>
      <w:bookmarkStart w:id="94" w:name="_Toc284663349"/>
      <w:bookmarkStart w:id="95" w:name="_Toc434438138"/>
      <w:bookmarkStart w:id="96" w:name="_Toc434439736"/>
    </w:p>
    <w:p w:rsidR="00FF65A6" w:rsidRPr="00DD5ECE" w:rsidRDefault="00FF65A6" w:rsidP="00DD5ECE">
      <w:pPr>
        <w:jc w:val="center"/>
        <w:rPr>
          <w:rFonts w:ascii="Times New Roman" w:hAnsi="Times New Roman" w:cs="Times New Roman"/>
          <w:b/>
          <w:sz w:val="24"/>
          <w:lang w:val="ru-RU"/>
        </w:rPr>
      </w:pPr>
      <w:r w:rsidRPr="00DD5ECE">
        <w:rPr>
          <w:rFonts w:ascii="Times New Roman" w:hAnsi="Times New Roman" w:cs="Times New Roman"/>
          <w:b/>
          <w:sz w:val="24"/>
          <w:lang w:val="ru-RU"/>
        </w:rPr>
        <w:t>Выпускник получит возможность научиться в 7-9 классах для успешного продолжения образования на углубл</w:t>
      </w:r>
      <w:r w:rsidR="00A23AB5" w:rsidRPr="00DD5ECE">
        <w:rPr>
          <w:rFonts w:ascii="Times New Roman" w:hAnsi="Times New Roman" w:cs="Times New Roman"/>
          <w:b/>
          <w:sz w:val="24"/>
          <w:lang w:val="ru-RU"/>
        </w:rPr>
        <w:t>е</w:t>
      </w:r>
      <w:r w:rsidRPr="00DD5ECE">
        <w:rPr>
          <w:rFonts w:ascii="Times New Roman" w:hAnsi="Times New Roman" w:cs="Times New Roman"/>
          <w:b/>
          <w:sz w:val="24"/>
          <w:lang w:val="ru-RU"/>
        </w:rPr>
        <w:t>нном уровне</w:t>
      </w:r>
      <w:bookmarkEnd w:id="93"/>
      <w:bookmarkEnd w:id="94"/>
      <w:bookmarkEnd w:id="95"/>
      <w:bookmarkEnd w:id="96"/>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DD5ECE" w:rsidRPr="00E37A91" w:rsidTr="00595FE9">
        <w:trPr>
          <w:tblHeader/>
        </w:trPr>
        <w:tc>
          <w:tcPr>
            <w:tcW w:w="5211" w:type="dxa"/>
          </w:tcPr>
          <w:p w:rsidR="00DD5ECE" w:rsidRPr="001105E0" w:rsidRDefault="00DD5ECE" w:rsidP="00DD5ECE">
            <w:pPr>
              <w:jc w:val="center"/>
              <w:rPr>
                <w:rFonts w:ascii="Times New Roman" w:hAnsi="Times New Roman"/>
                <w:b/>
                <w:sz w:val="20"/>
                <w:szCs w:val="20"/>
                <w:lang w:val="ru-RU"/>
              </w:rPr>
            </w:pPr>
            <w:r w:rsidRPr="001105E0">
              <w:rPr>
                <w:rFonts w:ascii="Times New Roman" w:hAnsi="Times New Roman"/>
                <w:b/>
                <w:color w:val="00000A"/>
                <w:sz w:val="20"/>
                <w:szCs w:val="20"/>
                <w:lang w:val="ru-RU"/>
              </w:rPr>
              <w:t>Для использования в повседневной жизни и обеспечения возможности и успешного продолжения образования на углубленном уровне</w:t>
            </w:r>
          </w:p>
        </w:tc>
        <w:tc>
          <w:tcPr>
            <w:tcW w:w="5070" w:type="dxa"/>
          </w:tcPr>
          <w:p w:rsidR="00DD5ECE" w:rsidRPr="001105E0" w:rsidRDefault="00DD5ECE" w:rsidP="00595FE9">
            <w:pPr>
              <w:jc w:val="center"/>
              <w:rPr>
                <w:rFonts w:ascii="Times New Roman" w:hAnsi="Times New Roman"/>
                <w:b/>
                <w:sz w:val="20"/>
                <w:szCs w:val="20"/>
                <w:lang w:val="ru-RU"/>
              </w:rPr>
            </w:pPr>
            <w:r w:rsidRPr="001105E0">
              <w:rPr>
                <w:rFonts w:ascii="Times New Roman" w:hAnsi="Times New Roman"/>
                <w:b/>
                <w:sz w:val="20"/>
                <w:szCs w:val="20"/>
                <w:lang w:val="ru-RU"/>
              </w:rPr>
              <w:t>В повседневной жизни и при изучении других предметов</w:t>
            </w:r>
            <w:r w:rsidRPr="001105E0">
              <w:rPr>
                <w:rFonts w:ascii="Times New Roman" w:hAnsi="Times New Roman"/>
                <w:b/>
                <w:iCs/>
                <w:sz w:val="20"/>
                <w:szCs w:val="20"/>
                <w:lang w:val="ru-RU"/>
              </w:rPr>
              <w:t xml:space="preserve"> </w:t>
            </w:r>
          </w:p>
        </w:tc>
      </w:tr>
      <w:tr w:rsidR="00DD5ECE" w:rsidRPr="00E37A91" w:rsidTr="00595FE9">
        <w:tc>
          <w:tcPr>
            <w:tcW w:w="10281" w:type="dxa"/>
            <w:gridSpan w:val="2"/>
            <w:shd w:val="clear" w:color="auto" w:fill="DBE5F1" w:themeFill="accent1" w:themeFillTint="33"/>
          </w:tcPr>
          <w:p w:rsidR="00DD5ECE" w:rsidRPr="001105E0" w:rsidRDefault="00DD5ECE" w:rsidP="00DD5ECE">
            <w:pPr>
              <w:spacing w:after="0" w:line="360" w:lineRule="auto"/>
              <w:rPr>
                <w:rFonts w:ascii="Times New Roman" w:hAnsi="Times New Roman"/>
                <w:sz w:val="20"/>
                <w:szCs w:val="20"/>
                <w:lang w:val="ru-RU"/>
              </w:rPr>
            </w:pPr>
            <w:r w:rsidRPr="001105E0">
              <w:rPr>
                <w:rFonts w:ascii="Times New Roman" w:hAnsi="Times New Roman"/>
                <w:b/>
                <w:sz w:val="20"/>
                <w:szCs w:val="20"/>
                <w:lang w:val="ru-RU"/>
              </w:rPr>
              <w:t>Элементы теории множеств и математической логики</w:t>
            </w:r>
          </w:p>
          <w:p w:rsidR="00DD5ECE" w:rsidRPr="001105E0" w:rsidRDefault="00DD5ECE" w:rsidP="00595FE9">
            <w:pPr>
              <w:spacing w:after="0" w:line="360" w:lineRule="auto"/>
              <w:rPr>
                <w:rFonts w:ascii="Times New Roman" w:hAnsi="Times New Roman"/>
                <w:b/>
                <w:sz w:val="20"/>
                <w:szCs w:val="20"/>
                <w:lang w:val="ru-RU"/>
              </w:rPr>
            </w:pPr>
          </w:p>
        </w:tc>
      </w:tr>
      <w:tr w:rsidR="00DD5ECE" w:rsidRPr="00E37A91" w:rsidTr="00595FE9">
        <w:tc>
          <w:tcPr>
            <w:tcW w:w="5211" w:type="dxa"/>
          </w:tcPr>
          <w:p w:rsidR="00DD5ECE" w:rsidRPr="001105E0" w:rsidRDefault="00DD5ECE" w:rsidP="004B18A7">
            <w:pPr>
              <w:pStyle w:val="a8"/>
              <w:numPr>
                <w:ilvl w:val="0"/>
                <w:numId w:val="147"/>
              </w:numPr>
              <w:tabs>
                <w:tab w:val="left" w:pos="1134"/>
              </w:tabs>
              <w:spacing w:line="360" w:lineRule="auto"/>
              <w:ind w:left="0" w:firstLine="709"/>
              <w:jc w:val="both"/>
              <w:rPr>
                <w:rFonts w:ascii="Times New Roman" w:hAnsi="Times New Roman"/>
                <w:sz w:val="20"/>
                <w:szCs w:val="20"/>
                <w:lang w:val="ru-RU"/>
              </w:rPr>
            </w:pPr>
            <w:proofErr w:type="gramStart"/>
            <w:r w:rsidRPr="001105E0">
              <w:rPr>
                <w:rFonts w:ascii="Times New Roman" w:hAnsi="Times New Roman"/>
                <w:sz w:val="20"/>
                <w:szCs w:val="20"/>
                <w:lang w:val="ru-RU"/>
              </w:rPr>
              <w:t>Свободно оперировать</w:t>
            </w:r>
            <w:r w:rsidRPr="001105E0">
              <w:rPr>
                <w:rStyle w:val="af3"/>
                <w:rFonts w:ascii="Times New Roman" w:hAnsi="Times New Roman"/>
                <w:sz w:val="20"/>
                <w:szCs w:val="20"/>
              </w:rPr>
              <w:footnoteReference w:id="7"/>
            </w:r>
            <w:r w:rsidRPr="001105E0">
              <w:rPr>
                <w:rFonts w:ascii="Times New Roman" w:hAnsi="Times New Roman"/>
                <w:sz w:val="20"/>
                <w:szCs w:val="20"/>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DD5ECE" w:rsidRPr="001105E0" w:rsidRDefault="00DD5ECE" w:rsidP="004B18A7">
            <w:pPr>
              <w:pStyle w:val="a8"/>
              <w:numPr>
                <w:ilvl w:val="0"/>
                <w:numId w:val="147"/>
              </w:numPr>
              <w:tabs>
                <w:tab w:val="left" w:pos="1134"/>
              </w:tabs>
              <w:spacing w:line="360" w:lineRule="auto"/>
              <w:ind w:left="0" w:firstLine="709"/>
              <w:jc w:val="both"/>
              <w:rPr>
                <w:rFonts w:ascii="Times New Roman" w:hAnsi="Times New Roman"/>
                <w:sz w:val="20"/>
                <w:szCs w:val="20"/>
              </w:rPr>
            </w:pPr>
            <w:r w:rsidRPr="001105E0">
              <w:rPr>
                <w:rFonts w:ascii="Times New Roman" w:hAnsi="Times New Roman"/>
                <w:sz w:val="20"/>
                <w:szCs w:val="20"/>
              </w:rPr>
              <w:t>задавать множества разными способами;</w:t>
            </w:r>
          </w:p>
          <w:p w:rsidR="00DD5ECE" w:rsidRPr="001105E0" w:rsidRDefault="00DD5ECE" w:rsidP="004B18A7">
            <w:pPr>
              <w:pStyle w:val="a8"/>
              <w:numPr>
                <w:ilvl w:val="0"/>
                <w:numId w:val="147"/>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проверять выполнение характеристического </w:t>
            </w:r>
            <w:r w:rsidRPr="001105E0">
              <w:rPr>
                <w:rFonts w:ascii="Times New Roman" w:hAnsi="Times New Roman"/>
                <w:sz w:val="20"/>
                <w:szCs w:val="20"/>
                <w:lang w:val="ru-RU"/>
              </w:rPr>
              <w:lastRenderedPageBreak/>
              <w:t>свойства множества;</w:t>
            </w:r>
          </w:p>
          <w:p w:rsidR="00DD5ECE" w:rsidRPr="001105E0" w:rsidRDefault="00DD5ECE" w:rsidP="004B18A7">
            <w:pPr>
              <w:pStyle w:val="a8"/>
              <w:numPr>
                <w:ilvl w:val="0"/>
                <w:numId w:val="147"/>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DD5ECE" w:rsidRPr="001105E0" w:rsidRDefault="00DD5ECE" w:rsidP="004B18A7">
            <w:pPr>
              <w:pStyle w:val="a8"/>
              <w:numPr>
                <w:ilvl w:val="0"/>
                <w:numId w:val="147"/>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строить высказывания с использованием законов алгебры высказываний.</w:t>
            </w:r>
          </w:p>
          <w:p w:rsidR="00DD5ECE" w:rsidRPr="001105E0" w:rsidRDefault="00DD5ECE" w:rsidP="00595FE9">
            <w:pPr>
              <w:suppressAutoHyphens/>
              <w:spacing w:after="0" w:line="240" w:lineRule="auto"/>
              <w:rPr>
                <w:rFonts w:ascii="Times New Roman" w:hAnsi="Times New Roman"/>
                <w:sz w:val="20"/>
                <w:szCs w:val="20"/>
                <w:lang w:val="ru-RU"/>
              </w:rPr>
            </w:pPr>
          </w:p>
        </w:tc>
        <w:tc>
          <w:tcPr>
            <w:tcW w:w="5070" w:type="dxa"/>
          </w:tcPr>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lastRenderedPageBreak/>
              <w:t>строить рассуждения на основе использования правил логики;</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DD5ECE" w:rsidRPr="001105E0" w:rsidRDefault="00DD5ECE" w:rsidP="00DD5ECE">
            <w:pPr>
              <w:spacing w:after="0" w:line="360" w:lineRule="auto"/>
              <w:rPr>
                <w:rFonts w:ascii="Times New Roman" w:hAnsi="Times New Roman"/>
                <w:b/>
                <w:sz w:val="20"/>
                <w:szCs w:val="20"/>
                <w:lang w:val="ru-RU"/>
              </w:rPr>
            </w:pPr>
          </w:p>
          <w:p w:rsidR="00DD5ECE" w:rsidRPr="001105E0" w:rsidRDefault="00DD5ECE" w:rsidP="00595FE9">
            <w:pPr>
              <w:suppressAutoHyphens/>
              <w:spacing w:before="120" w:after="0" w:line="240" w:lineRule="auto"/>
              <w:rPr>
                <w:rFonts w:ascii="Times New Roman" w:hAnsi="Times New Roman"/>
                <w:spacing w:val="4"/>
                <w:sz w:val="20"/>
                <w:szCs w:val="20"/>
                <w:lang w:val="ru-RU"/>
              </w:rPr>
            </w:pPr>
          </w:p>
        </w:tc>
      </w:tr>
      <w:tr w:rsidR="00DD5ECE" w:rsidRPr="001105E0" w:rsidTr="00595FE9">
        <w:tc>
          <w:tcPr>
            <w:tcW w:w="10281" w:type="dxa"/>
            <w:gridSpan w:val="2"/>
            <w:shd w:val="clear" w:color="auto" w:fill="DBE5F1" w:themeFill="accent1" w:themeFillTint="33"/>
          </w:tcPr>
          <w:p w:rsidR="00DD5ECE" w:rsidRPr="001105E0" w:rsidRDefault="00DD5ECE" w:rsidP="00DD5ECE">
            <w:pPr>
              <w:spacing w:after="0" w:line="360" w:lineRule="auto"/>
              <w:jc w:val="center"/>
              <w:rPr>
                <w:rFonts w:ascii="Times New Roman" w:hAnsi="Times New Roman"/>
                <w:b/>
                <w:sz w:val="20"/>
                <w:szCs w:val="20"/>
                <w:lang w:val="ru-RU"/>
              </w:rPr>
            </w:pPr>
            <w:r w:rsidRPr="001105E0">
              <w:rPr>
                <w:rFonts w:ascii="Times New Roman" w:hAnsi="Times New Roman"/>
                <w:b/>
                <w:sz w:val="20"/>
                <w:szCs w:val="20"/>
              </w:rPr>
              <w:lastRenderedPageBreak/>
              <w:t>Числа</w:t>
            </w:r>
          </w:p>
        </w:tc>
      </w:tr>
      <w:tr w:rsidR="00DD5ECE" w:rsidRPr="00E37A91" w:rsidTr="00595FE9">
        <w:tc>
          <w:tcPr>
            <w:tcW w:w="5211" w:type="dxa"/>
          </w:tcPr>
          <w:p w:rsidR="00DD5ECE" w:rsidRPr="001105E0" w:rsidRDefault="00DD5ECE"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1105E0">
              <w:rPr>
                <w:rFonts w:ascii="Times New Roman" w:hAnsi="Times New Roman"/>
                <w:sz w:val="20"/>
                <w:szCs w:val="20"/>
              </w:rPr>
              <w:t>n</w:t>
            </w:r>
            <w:r w:rsidRPr="001105E0">
              <w:rPr>
                <w:rFonts w:ascii="Times New Roman" w:hAnsi="Times New Roman"/>
                <w:sz w:val="20"/>
                <w:szCs w:val="20"/>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DD5ECE" w:rsidRPr="001105E0" w:rsidRDefault="00DD5ECE"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понимать и объяснять разницу между позиционной и непозиционной системами записи чисел;</w:t>
            </w:r>
          </w:p>
          <w:p w:rsidR="00DD5ECE" w:rsidRPr="001105E0" w:rsidRDefault="00DD5ECE"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переводить числа из одной системы записи (системы счисления) в другую;</w:t>
            </w:r>
          </w:p>
          <w:p w:rsidR="00DD5ECE" w:rsidRPr="001105E0" w:rsidRDefault="00DD5ECE"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доказывать и использовать признаки делимости на 2, 4, 8, 5, 3, 6, 9, 10, 11 суммы и произведения чисел при выполнении вычислений и решении задач;</w:t>
            </w:r>
          </w:p>
          <w:p w:rsidR="00DD5ECE" w:rsidRPr="001105E0" w:rsidRDefault="00DD5ECE"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выполнять округление рациональных и иррациональных чисел с заданной точностью;</w:t>
            </w:r>
          </w:p>
          <w:p w:rsidR="00DD5ECE" w:rsidRPr="001105E0" w:rsidRDefault="00DD5ECE"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сравнивать действительные числа разными способами;</w:t>
            </w:r>
          </w:p>
          <w:p w:rsidR="00DD5ECE" w:rsidRPr="001105E0" w:rsidRDefault="00DD5ECE"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w:t>
            </w:r>
            <w:r w:rsidRPr="001105E0">
              <w:rPr>
                <w:rFonts w:ascii="Times New Roman" w:hAnsi="Times New Roman"/>
                <w:sz w:val="20"/>
                <w:szCs w:val="20"/>
                <w:lang w:val="ru-RU"/>
              </w:rPr>
              <w:lastRenderedPageBreak/>
              <w:t>корней степени больше 2;</w:t>
            </w:r>
          </w:p>
          <w:p w:rsidR="00DD5ECE" w:rsidRPr="001105E0" w:rsidRDefault="00DD5ECE"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находить НОД и НОК чисел разными способами и использовать их при решении задач;</w:t>
            </w:r>
          </w:p>
          <w:p w:rsidR="00DD5ECE" w:rsidRPr="001105E0" w:rsidRDefault="00DD5ECE" w:rsidP="004B18A7">
            <w:pPr>
              <w:pStyle w:val="a8"/>
              <w:numPr>
                <w:ilvl w:val="0"/>
                <w:numId w:val="144"/>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выполнять вычисления и преобразования выражений, содержащих действительные числа, в том числе корни натуральных степеней.</w:t>
            </w:r>
          </w:p>
          <w:p w:rsidR="00DD5ECE" w:rsidRPr="001105E0" w:rsidRDefault="00DD5ECE" w:rsidP="00595FE9">
            <w:pPr>
              <w:suppressAutoHyphens/>
              <w:spacing w:after="0" w:line="240" w:lineRule="auto"/>
              <w:rPr>
                <w:rFonts w:ascii="Times New Roman" w:hAnsi="Times New Roman"/>
                <w:sz w:val="20"/>
                <w:szCs w:val="20"/>
                <w:lang w:val="ru-RU"/>
              </w:rPr>
            </w:pPr>
          </w:p>
        </w:tc>
        <w:tc>
          <w:tcPr>
            <w:tcW w:w="5070" w:type="dxa"/>
          </w:tcPr>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 xml:space="preserve">записывать, сравнивать, округлять числовые данные реальных величин с использованием разных систем измерения; </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составлять и оценивать разными способами числовые выражения при решении практических задач и задач из других учебных предметов.</w:t>
            </w:r>
          </w:p>
          <w:p w:rsidR="00DD5ECE" w:rsidRPr="001105E0" w:rsidRDefault="00DD5ECE" w:rsidP="00595FE9">
            <w:pPr>
              <w:suppressAutoHyphens/>
              <w:spacing w:before="120" w:after="0" w:line="240" w:lineRule="auto"/>
              <w:rPr>
                <w:rFonts w:ascii="Times New Roman" w:hAnsi="Times New Roman"/>
                <w:spacing w:val="4"/>
                <w:sz w:val="20"/>
                <w:szCs w:val="20"/>
                <w:lang w:val="ru-RU"/>
              </w:rPr>
            </w:pPr>
          </w:p>
        </w:tc>
      </w:tr>
      <w:tr w:rsidR="00DD5ECE" w:rsidRPr="001105E0" w:rsidTr="00595FE9">
        <w:tc>
          <w:tcPr>
            <w:tcW w:w="10281" w:type="dxa"/>
            <w:gridSpan w:val="2"/>
            <w:shd w:val="clear" w:color="auto" w:fill="DBE5F1" w:themeFill="accent1" w:themeFillTint="33"/>
          </w:tcPr>
          <w:p w:rsidR="00DD5ECE" w:rsidRPr="001105E0" w:rsidRDefault="00DD5ECE" w:rsidP="00DD5ECE">
            <w:pPr>
              <w:spacing w:after="0" w:line="360" w:lineRule="auto"/>
              <w:rPr>
                <w:rFonts w:ascii="Times New Roman" w:hAnsi="Times New Roman"/>
                <w:b/>
                <w:sz w:val="20"/>
                <w:szCs w:val="20"/>
              </w:rPr>
            </w:pPr>
            <w:r w:rsidRPr="001105E0">
              <w:rPr>
                <w:rFonts w:ascii="Times New Roman" w:hAnsi="Times New Roman"/>
                <w:b/>
                <w:sz w:val="20"/>
                <w:szCs w:val="20"/>
              </w:rPr>
              <w:lastRenderedPageBreak/>
              <w:t>Тождественные преобразования</w:t>
            </w:r>
          </w:p>
          <w:p w:rsidR="00DD5ECE" w:rsidRPr="001105E0" w:rsidRDefault="00DD5ECE" w:rsidP="00595FE9">
            <w:pPr>
              <w:spacing w:after="0" w:line="360" w:lineRule="auto"/>
              <w:rPr>
                <w:rFonts w:ascii="Times New Roman" w:hAnsi="Times New Roman"/>
                <w:b/>
                <w:sz w:val="20"/>
                <w:szCs w:val="20"/>
                <w:lang w:val="ru-RU"/>
              </w:rPr>
            </w:pPr>
          </w:p>
        </w:tc>
      </w:tr>
      <w:tr w:rsidR="00DD5ECE" w:rsidRPr="00E37A91" w:rsidTr="00595FE9">
        <w:tc>
          <w:tcPr>
            <w:tcW w:w="5211" w:type="dxa"/>
          </w:tcPr>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Свободно оперировать понятиями степени с целым и дробным показателем;</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выполнять доказательство свойств степени с целыми и дробными показателями;</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свободно владеть приемами преобразования целых и дробно-рациональных выражений;</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выполнять разложение многочленов на множители разными способами, с использованием комбинаций различных приемов;</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выполнять деление многочлена на многочлен с остатком;</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 xml:space="preserve">доказывать свойства квадратных корней и корней степени </w:t>
            </w:r>
            <w:r w:rsidRPr="001105E0">
              <w:rPr>
                <w:rFonts w:ascii="Times New Roman" w:hAnsi="Times New Roman"/>
                <w:i/>
                <w:sz w:val="20"/>
                <w:szCs w:val="20"/>
              </w:rPr>
              <w:t>n</w:t>
            </w:r>
            <w:r w:rsidRPr="001105E0">
              <w:rPr>
                <w:rFonts w:ascii="Times New Roman" w:hAnsi="Times New Roman"/>
                <w:sz w:val="20"/>
                <w:szCs w:val="20"/>
                <w:lang w:val="ru-RU"/>
              </w:rPr>
              <w:t>;</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 xml:space="preserve">выполнять преобразования выражений, содержащих квадратные корни, корни степени </w:t>
            </w:r>
            <w:r w:rsidRPr="001105E0">
              <w:rPr>
                <w:rFonts w:ascii="Times New Roman" w:hAnsi="Times New Roman"/>
                <w:i/>
                <w:sz w:val="20"/>
                <w:szCs w:val="20"/>
              </w:rPr>
              <w:t>n</w:t>
            </w:r>
            <w:r w:rsidRPr="001105E0">
              <w:rPr>
                <w:rFonts w:ascii="Times New Roman" w:hAnsi="Times New Roman"/>
                <w:sz w:val="20"/>
                <w:szCs w:val="20"/>
                <w:lang w:val="ru-RU"/>
              </w:rPr>
              <w:t>;</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свободно оперировать понятиями «тождество», «тождество на множестве», «тождественное преобразование»;</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 xml:space="preserve">выполнять различные преобразования </w:t>
            </w:r>
            <w:r w:rsidRPr="001105E0">
              <w:rPr>
                <w:rFonts w:ascii="Times New Roman" w:hAnsi="Times New Roman"/>
                <w:sz w:val="20"/>
                <w:szCs w:val="20"/>
                <w:lang w:val="ru-RU"/>
              </w:rPr>
              <w:lastRenderedPageBreak/>
              <w:t>выражений, содержащих модули.</w:t>
            </w:r>
            <w:r w:rsidR="00A0580D" w:rsidRPr="001105E0">
              <w:rPr>
                <w:rFonts w:ascii="Times New Roman" w:hAnsi="Times New Roman"/>
                <w:sz w:val="20"/>
                <w:szCs w:val="20"/>
              </w:rPr>
              <w:fldChar w:fldCharType="begin"/>
            </w:r>
            <w:r w:rsidRPr="001105E0">
              <w:rPr>
                <w:rFonts w:ascii="Times New Roman" w:hAnsi="Times New Roman"/>
                <w:sz w:val="20"/>
                <w:szCs w:val="20"/>
                <w:lang w:val="ru-RU"/>
              </w:rPr>
              <w:instrText xml:space="preserve"> </w:instrText>
            </w:r>
            <w:r w:rsidRPr="001105E0">
              <w:rPr>
                <w:rFonts w:ascii="Times New Roman" w:hAnsi="Times New Roman"/>
                <w:sz w:val="20"/>
                <w:szCs w:val="20"/>
              </w:rPr>
              <w:instrText>QUOTE</w:instrText>
            </w:r>
            <w:r w:rsidRPr="001105E0">
              <w:rPr>
                <w:rFonts w:ascii="Times New Roman" w:hAnsi="Times New Roman"/>
                <w:sz w:val="20"/>
                <w:szCs w:val="20"/>
                <w:lang w:val="ru-RU"/>
              </w:rPr>
              <w:instrText xml:space="preserve"> </w:instrText>
            </w:r>
            <w:r w:rsidRPr="001105E0">
              <w:rPr>
                <w:rFonts w:ascii="Times New Roman" w:hAnsi="Times New Roman"/>
                <w:noProof/>
                <w:sz w:val="20"/>
                <w:szCs w:val="20"/>
                <w:lang w:val="ru-RU" w:bidi="ar-SA"/>
              </w:rPr>
              <w:drawing>
                <wp:inline distT="0" distB="0" distL="0" distR="0">
                  <wp:extent cx="765175" cy="26924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A0580D" w:rsidRPr="001105E0">
              <w:rPr>
                <w:rFonts w:ascii="Times New Roman" w:hAnsi="Times New Roman"/>
                <w:sz w:val="20"/>
                <w:szCs w:val="20"/>
              </w:rPr>
              <w:fldChar w:fldCharType="separate"/>
            </w:r>
            <w:r w:rsidRPr="001105E0">
              <w:rPr>
                <w:rFonts w:ascii="Times New Roman" w:hAnsi="Times New Roman"/>
                <w:noProof/>
                <w:sz w:val="20"/>
                <w:szCs w:val="20"/>
                <w:lang w:val="ru-RU" w:bidi="ar-SA"/>
              </w:rPr>
              <w:drawing>
                <wp:inline distT="0" distB="0" distL="0" distR="0">
                  <wp:extent cx="765175" cy="26924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A0580D" w:rsidRPr="001105E0">
              <w:rPr>
                <w:rFonts w:ascii="Times New Roman" w:hAnsi="Times New Roman"/>
                <w:sz w:val="20"/>
                <w:szCs w:val="20"/>
              </w:rPr>
              <w:fldChar w:fldCharType="end"/>
            </w:r>
          </w:p>
          <w:p w:rsidR="00DD5ECE" w:rsidRPr="001105E0" w:rsidRDefault="00DD5ECE" w:rsidP="00595FE9">
            <w:pPr>
              <w:suppressAutoHyphens/>
              <w:spacing w:after="0" w:line="240" w:lineRule="auto"/>
              <w:rPr>
                <w:rFonts w:ascii="Times New Roman" w:hAnsi="Times New Roman"/>
                <w:sz w:val="20"/>
                <w:szCs w:val="20"/>
                <w:lang w:val="ru-RU"/>
              </w:rPr>
            </w:pPr>
          </w:p>
        </w:tc>
        <w:tc>
          <w:tcPr>
            <w:tcW w:w="5070" w:type="dxa"/>
          </w:tcPr>
          <w:p w:rsidR="00DD5ECE" w:rsidRPr="001105E0" w:rsidRDefault="00DD5ECE" w:rsidP="004B18A7">
            <w:pPr>
              <w:pStyle w:val="a"/>
              <w:numPr>
                <w:ilvl w:val="0"/>
                <w:numId w:val="158"/>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lastRenderedPageBreak/>
              <w:t>выполнять преобразования и действия с буквенными выражениями, числовые коэффициенты которых записаны в стандартном виде;</w:t>
            </w:r>
          </w:p>
          <w:p w:rsidR="00DD5ECE" w:rsidRPr="001105E0" w:rsidRDefault="00DD5ECE" w:rsidP="004B18A7">
            <w:pPr>
              <w:pStyle w:val="a"/>
              <w:numPr>
                <w:ilvl w:val="0"/>
                <w:numId w:val="158"/>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выполнять преобразования рациональных выражений при решении задач других учебных предметов;</w:t>
            </w:r>
          </w:p>
          <w:p w:rsidR="00DD5ECE" w:rsidRPr="001105E0" w:rsidRDefault="00DD5ECE" w:rsidP="004B18A7">
            <w:pPr>
              <w:pStyle w:val="a"/>
              <w:numPr>
                <w:ilvl w:val="0"/>
                <w:numId w:val="158"/>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выполнять проверку правдоподобия физических и химических формул на основе сравнения размерностей и валентностей.</w:t>
            </w:r>
          </w:p>
          <w:p w:rsidR="00DD5ECE" w:rsidRPr="001105E0" w:rsidRDefault="00DD5ECE" w:rsidP="00595FE9">
            <w:pPr>
              <w:suppressAutoHyphens/>
              <w:spacing w:before="120" w:after="0" w:line="240" w:lineRule="auto"/>
              <w:rPr>
                <w:rFonts w:ascii="Times New Roman" w:hAnsi="Times New Roman"/>
                <w:spacing w:val="4"/>
                <w:sz w:val="20"/>
                <w:szCs w:val="20"/>
                <w:lang w:val="ru-RU"/>
              </w:rPr>
            </w:pPr>
          </w:p>
        </w:tc>
      </w:tr>
      <w:tr w:rsidR="00DD5ECE" w:rsidRPr="001105E0" w:rsidTr="00595FE9">
        <w:tc>
          <w:tcPr>
            <w:tcW w:w="10281" w:type="dxa"/>
            <w:gridSpan w:val="2"/>
            <w:shd w:val="clear" w:color="auto" w:fill="DBE5F1" w:themeFill="accent1" w:themeFillTint="33"/>
          </w:tcPr>
          <w:p w:rsidR="00DD5ECE" w:rsidRPr="001105E0" w:rsidRDefault="00DD5ECE" w:rsidP="00DD5ECE">
            <w:pPr>
              <w:spacing w:after="0" w:line="360" w:lineRule="auto"/>
              <w:rPr>
                <w:rFonts w:ascii="Times New Roman" w:hAnsi="Times New Roman"/>
                <w:b/>
                <w:sz w:val="20"/>
                <w:szCs w:val="20"/>
              </w:rPr>
            </w:pPr>
            <w:r w:rsidRPr="001105E0">
              <w:rPr>
                <w:rFonts w:ascii="Times New Roman" w:hAnsi="Times New Roman"/>
                <w:b/>
                <w:sz w:val="20"/>
                <w:szCs w:val="20"/>
              </w:rPr>
              <w:lastRenderedPageBreak/>
              <w:t>Уравнения и неравенства</w:t>
            </w:r>
          </w:p>
          <w:p w:rsidR="00DD5ECE" w:rsidRPr="001105E0" w:rsidRDefault="00DD5ECE" w:rsidP="00595FE9">
            <w:pPr>
              <w:spacing w:after="0" w:line="360" w:lineRule="auto"/>
              <w:rPr>
                <w:rFonts w:ascii="Times New Roman" w:hAnsi="Times New Roman"/>
                <w:b/>
                <w:sz w:val="20"/>
                <w:szCs w:val="20"/>
                <w:lang w:val="ru-RU"/>
              </w:rPr>
            </w:pPr>
          </w:p>
        </w:tc>
      </w:tr>
      <w:tr w:rsidR="00DD5ECE" w:rsidRPr="00E37A91" w:rsidTr="00595FE9">
        <w:tc>
          <w:tcPr>
            <w:tcW w:w="5211" w:type="dxa"/>
          </w:tcPr>
          <w:p w:rsidR="00DD5ECE" w:rsidRPr="001105E0" w:rsidRDefault="00DD5ECE" w:rsidP="004B18A7">
            <w:pPr>
              <w:pStyle w:val="a8"/>
              <w:numPr>
                <w:ilvl w:val="0"/>
                <w:numId w:val="143"/>
              </w:numPr>
              <w:tabs>
                <w:tab w:val="left" w:pos="1134"/>
              </w:tabs>
              <w:spacing w:line="360" w:lineRule="auto"/>
              <w:ind w:left="0" w:firstLine="709"/>
              <w:jc w:val="both"/>
              <w:rPr>
                <w:rFonts w:ascii="Times New Roman" w:hAnsi="Times New Roman"/>
                <w:i/>
                <w:sz w:val="20"/>
                <w:szCs w:val="20"/>
                <w:lang w:val="ru-RU"/>
              </w:rPr>
            </w:pPr>
            <w:r w:rsidRPr="001105E0">
              <w:rPr>
                <w:rFonts w:ascii="Times New Roman" w:hAnsi="Times New Roman"/>
                <w:sz w:val="20"/>
                <w:szCs w:val="20"/>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знать теорему Виета для уравнений степени выше второй;</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понимать смысл теорем о равносильных и неравносильных преобразованиях уравнений и уметь их доказывать;</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владеть разными методами решения уравнений, неравенств и их систем, уметь выбирать метод решения и обосновывать свой выбор;</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использовать метод интервалов для решения неравенств, в том числе дробно-рациональных и включающих в себя иррациональные выражения;</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решать алгебраические уравнения и неравенства и их системы с параметрами алгебраическим и графическим методами;</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владеть разными методами доказательства неравенств;</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решать уравнения в целых числах;</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изображать множества на плоскости, задаваемые уравнениями, неравенствами и их системами.</w:t>
            </w:r>
          </w:p>
          <w:p w:rsidR="00DD5ECE" w:rsidRPr="001105E0" w:rsidRDefault="00DD5ECE" w:rsidP="00595FE9">
            <w:pPr>
              <w:suppressAutoHyphens/>
              <w:spacing w:after="0" w:line="240" w:lineRule="auto"/>
              <w:rPr>
                <w:rFonts w:ascii="Times New Roman" w:hAnsi="Times New Roman"/>
                <w:sz w:val="20"/>
                <w:szCs w:val="20"/>
                <w:lang w:val="ru-RU"/>
              </w:rPr>
            </w:pPr>
          </w:p>
        </w:tc>
        <w:tc>
          <w:tcPr>
            <w:tcW w:w="5070" w:type="dxa"/>
          </w:tcPr>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составлять и решать уравнения, неравенства, их системы при решении задач других учебных предметов;</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составлять и решать уравнения и неравенства с параметрами при решении задач других учебных предметов;</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DD5ECE" w:rsidRPr="001105E0" w:rsidRDefault="00DD5ECE" w:rsidP="00595FE9">
            <w:pPr>
              <w:suppressAutoHyphens/>
              <w:spacing w:before="120" w:after="0" w:line="240" w:lineRule="auto"/>
              <w:rPr>
                <w:rFonts w:ascii="Times New Roman" w:hAnsi="Times New Roman"/>
                <w:spacing w:val="4"/>
                <w:sz w:val="20"/>
                <w:szCs w:val="20"/>
                <w:lang w:val="ru-RU"/>
              </w:rPr>
            </w:pPr>
          </w:p>
        </w:tc>
      </w:tr>
      <w:tr w:rsidR="00DD5ECE" w:rsidRPr="001105E0" w:rsidTr="00595FE9">
        <w:tc>
          <w:tcPr>
            <w:tcW w:w="10281" w:type="dxa"/>
            <w:gridSpan w:val="2"/>
            <w:shd w:val="clear" w:color="auto" w:fill="DBE5F1" w:themeFill="accent1" w:themeFillTint="33"/>
          </w:tcPr>
          <w:p w:rsidR="00DD5ECE" w:rsidRPr="001105E0" w:rsidRDefault="00DD5ECE" w:rsidP="00DD5ECE">
            <w:pPr>
              <w:spacing w:after="0" w:line="360" w:lineRule="auto"/>
              <w:jc w:val="center"/>
              <w:rPr>
                <w:rFonts w:ascii="Times New Roman" w:hAnsi="Times New Roman"/>
                <w:b/>
                <w:sz w:val="20"/>
                <w:szCs w:val="20"/>
                <w:lang w:val="ru-RU"/>
              </w:rPr>
            </w:pPr>
            <w:r w:rsidRPr="001105E0">
              <w:rPr>
                <w:rFonts w:ascii="Times New Roman" w:hAnsi="Times New Roman"/>
                <w:b/>
                <w:sz w:val="20"/>
                <w:szCs w:val="20"/>
              </w:rPr>
              <w:t>Функции</w:t>
            </w:r>
          </w:p>
        </w:tc>
      </w:tr>
      <w:tr w:rsidR="00DD5ECE" w:rsidRPr="00E37A91" w:rsidTr="00595FE9">
        <w:tc>
          <w:tcPr>
            <w:tcW w:w="5211" w:type="dxa"/>
          </w:tcPr>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w:t>
            </w:r>
            <w:r w:rsidRPr="001105E0">
              <w:rPr>
                <w:rFonts w:ascii="Times New Roman" w:hAnsi="Times New Roman"/>
                <w:sz w:val="20"/>
                <w:szCs w:val="20"/>
                <w:lang w:val="ru-RU"/>
              </w:rPr>
              <w:lastRenderedPageBreak/>
              <w:t xml:space="preserve">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строить графики функций: линейной, квадратичной, дробно-линейной, степенной при разных значениях показателя степени</w:t>
            </w:r>
            <w:proofErr w:type="gramStart"/>
            <w:r w:rsidRPr="001105E0">
              <w:rPr>
                <w:rFonts w:ascii="Times New Roman" w:hAnsi="Times New Roman"/>
                <w:sz w:val="20"/>
                <w:szCs w:val="20"/>
                <w:lang w:val="ru-RU"/>
              </w:rPr>
              <w:t xml:space="preserve">, </w:t>
            </w:r>
            <w:r w:rsidRPr="001105E0">
              <w:rPr>
                <w:rFonts w:ascii="Times New Roman" w:hAnsi="Times New Roman"/>
                <w:bCs/>
                <w:position w:val="-12"/>
                <w:sz w:val="20"/>
                <w:szCs w:val="20"/>
              </w:rPr>
              <w:object w:dxaOrig="660" w:dyaOrig="380">
                <v:shape id="_x0000_i1034" type="#_x0000_t75" style="width:27.6pt;height:14.4pt" o:ole="">
                  <v:imagedata r:id="rId26" o:title=""/>
                </v:shape>
                <o:OLEObject Type="Embed" ProgID="Equation.DSMT4" ShapeID="_x0000_i1034" DrawAspect="Content" ObjectID="_1583081738" r:id="rId31"/>
              </w:object>
            </w:r>
            <w:r w:rsidRPr="001105E0">
              <w:rPr>
                <w:rFonts w:ascii="Times New Roman" w:hAnsi="Times New Roman"/>
                <w:bCs/>
                <w:sz w:val="20"/>
                <w:szCs w:val="20"/>
                <w:lang w:val="ru-RU"/>
              </w:rPr>
              <w:t>;</w:t>
            </w:r>
            <w:proofErr w:type="gramEnd"/>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 xml:space="preserve">использовать преобразования графика функции </w:t>
            </w:r>
            <w:r w:rsidRPr="001105E0">
              <w:rPr>
                <w:rFonts w:ascii="Times New Roman" w:hAnsi="Times New Roman"/>
                <w:position w:val="-12"/>
                <w:sz w:val="20"/>
                <w:szCs w:val="20"/>
              </w:rPr>
              <w:object w:dxaOrig="960" w:dyaOrig="380">
                <v:shape id="_x0000_i1035" type="#_x0000_t75" style="width:50.4pt;height:14.4pt" o:ole="">
                  <v:imagedata r:id="rId32" o:title=""/>
                </v:shape>
                <o:OLEObject Type="Embed" ProgID="Equation.DSMT4" ShapeID="_x0000_i1035" DrawAspect="Content" ObjectID="_1583081739" r:id="rId33"/>
              </w:object>
            </w:r>
            <w:r w:rsidRPr="001105E0">
              <w:rPr>
                <w:rFonts w:ascii="Times New Roman" w:hAnsi="Times New Roman"/>
                <w:sz w:val="20"/>
                <w:szCs w:val="20"/>
                <w:lang w:val="ru-RU"/>
              </w:rPr>
              <w:t xml:space="preserve"> для построения графиков функций </w:t>
            </w:r>
            <w:r w:rsidRPr="001105E0">
              <w:rPr>
                <w:rFonts w:ascii="Times New Roman" w:hAnsi="Times New Roman"/>
                <w:position w:val="-12"/>
                <w:sz w:val="20"/>
                <w:szCs w:val="20"/>
              </w:rPr>
              <w:object w:dxaOrig="1780" w:dyaOrig="380">
                <v:shape id="_x0000_i1036" type="#_x0000_t75" style="width:84.6pt;height:14.4pt" o:ole="">
                  <v:imagedata r:id="rId28" o:title=""/>
                </v:shape>
                <o:OLEObject Type="Embed" ProgID="Equation.DSMT4" ShapeID="_x0000_i1036" DrawAspect="Content" ObjectID="_1583081740" r:id="rId34"/>
              </w:object>
            </w:r>
            <w:r w:rsidRPr="001105E0">
              <w:rPr>
                <w:rFonts w:ascii="Times New Roman" w:hAnsi="Times New Roman"/>
                <w:sz w:val="20"/>
                <w:szCs w:val="20"/>
                <w:lang w:val="ru-RU"/>
              </w:rPr>
              <w:t xml:space="preserve">; </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анализировать свойства функций и вид графика в зависимости от параметров;</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использовать метод математической индукции для вывода формул, доказательства равенств и неравенств, решения задач на делимость;</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rPr>
            </w:pPr>
            <w:r w:rsidRPr="001105E0">
              <w:rPr>
                <w:rFonts w:ascii="Times New Roman" w:hAnsi="Times New Roman"/>
                <w:sz w:val="20"/>
                <w:szCs w:val="20"/>
              </w:rPr>
              <w:t>исследовать последовательности, заданные рекуррентно;</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решать комбинированные задачи на арифметическую и геометрическую прогрессии.</w:t>
            </w:r>
          </w:p>
          <w:p w:rsidR="00DD5ECE" w:rsidRPr="001105E0" w:rsidRDefault="00DD5ECE" w:rsidP="00595FE9">
            <w:pPr>
              <w:suppressAutoHyphens/>
              <w:spacing w:after="0" w:line="240" w:lineRule="auto"/>
              <w:rPr>
                <w:rFonts w:ascii="Times New Roman" w:hAnsi="Times New Roman"/>
                <w:sz w:val="20"/>
                <w:szCs w:val="20"/>
                <w:lang w:val="ru-RU"/>
              </w:rPr>
            </w:pPr>
          </w:p>
        </w:tc>
        <w:tc>
          <w:tcPr>
            <w:tcW w:w="5070" w:type="dxa"/>
          </w:tcPr>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lastRenderedPageBreak/>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lastRenderedPageBreak/>
              <w:t>использовать графики зависимостей для исследования реальных процессов и явлений;</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DD5ECE" w:rsidRPr="001105E0" w:rsidRDefault="00DD5ECE" w:rsidP="00595FE9">
            <w:pPr>
              <w:suppressAutoHyphens/>
              <w:spacing w:before="120" w:after="0" w:line="240" w:lineRule="auto"/>
              <w:rPr>
                <w:rFonts w:ascii="Times New Roman" w:hAnsi="Times New Roman"/>
                <w:spacing w:val="4"/>
                <w:sz w:val="20"/>
                <w:szCs w:val="20"/>
                <w:lang w:val="ru-RU"/>
              </w:rPr>
            </w:pPr>
          </w:p>
        </w:tc>
      </w:tr>
      <w:tr w:rsidR="00DD5ECE" w:rsidRPr="001105E0" w:rsidTr="00595FE9">
        <w:tc>
          <w:tcPr>
            <w:tcW w:w="10281" w:type="dxa"/>
            <w:gridSpan w:val="2"/>
            <w:shd w:val="clear" w:color="auto" w:fill="DBE5F1" w:themeFill="accent1" w:themeFillTint="33"/>
          </w:tcPr>
          <w:p w:rsidR="00DD5ECE" w:rsidRPr="001105E0" w:rsidRDefault="00DD5ECE" w:rsidP="00DD5ECE">
            <w:pPr>
              <w:spacing w:after="0" w:line="360" w:lineRule="auto"/>
              <w:rPr>
                <w:rFonts w:ascii="Times New Roman" w:hAnsi="Times New Roman"/>
                <w:b/>
                <w:sz w:val="20"/>
                <w:szCs w:val="20"/>
              </w:rPr>
            </w:pPr>
            <w:r w:rsidRPr="001105E0">
              <w:rPr>
                <w:rFonts w:ascii="Times New Roman" w:hAnsi="Times New Roman"/>
                <w:b/>
                <w:sz w:val="20"/>
                <w:szCs w:val="20"/>
              </w:rPr>
              <w:lastRenderedPageBreak/>
              <w:t xml:space="preserve">Статистика и теория вероятностей </w:t>
            </w:r>
          </w:p>
          <w:p w:rsidR="00DD5ECE" w:rsidRPr="001105E0" w:rsidRDefault="00DD5ECE" w:rsidP="00595FE9">
            <w:pPr>
              <w:spacing w:after="0" w:line="360" w:lineRule="auto"/>
              <w:rPr>
                <w:rFonts w:ascii="Times New Roman" w:hAnsi="Times New Roman"/>
                <w:b/>
                <w:sz w:val="20"/>
                <w:szCs w:val="20"/>
                <w:lang w:val="ru-RU"/>
              </w:rPr>
            </w:pPr>
          </w:p>
        </w:tc>
      </w:tr>
      <w:tr w:rsidR="00DD5ECE" w:rsidRPr="00E37A91" w:rsidTr="00595FE9">
        <w:tc>
          <w:tcPr>
            <w:tcW w:w="5211" w:type="dxa"/>
          </w:tcPr>
          <w:p w:rsidR="00DD5ECE" w:rsidRPr="001105E0" w:rsidRDefault="00DD5ECE" w:rsidP="004B18A7">
            <w:pPr>
              <w:pStyle w:val="a8"/>
              <w:numPr>
                <w:ilvl w:val="0"/>
                <w:numId w:val="146"/>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D5ECE" w:rsidRPr="001105E0" w:rsidRDefault="00DD5ECE" w:rsidP="004B18A7">
            <w:pPr>
              <w:pStyle w:val="a8"/>
              <w:numPr>
                <w:ilvl w:val="0"/>
                <w:numId w:val="146"/>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lastRenderedPageBreak/>
              <w:t>выбирать наиболее удобный способ представления информации, адекватный ее свойствам и целям анализа;</w:t>
            </w:r>
          </w:p>
          <w:p w:rsidR="00DD5ECE" w:rsidRPr="001105E0" w:rsidRDefault="00DD5ECE" w:rsidP="004B18A7">
            <w:pPr>
              <w:pStyle w:val="a8"/>
              <w:numPr>
                <w:ilvl w:val="0"/>
                <w:numId w:val="146"/>
              </w:numPr>
              <w:tabs>
                <w:tab w:val="left" w:pos="1134"/>
              </w:tabs>
              <w:spacing w:line="360" w:lineRule="auto"/>
              <w:ind w:left="0" w:firstLine="709"/>
              <w:contextualSpacing w:val="0"/>
              <w:jc w:val="both"/>
              <w:rPr>
                <w:rFonts w:ascii="Times New Roman" w:hAnsi="Times New Roman"/>
                <w:sz w:val="20"/>
                <w:szCs w:val="20"/>
              </w:rPr>
            </w:pPr>
            <w:r w:rsidRPr="001105E0">
              <w:rPr>
                <w:rFonts w:ascii="Times New Roman" w:hAnsi="Times New Roman"/>
                <w:sz w:val="20"/>
                <w:szCs w:val="20"/>
              </w:rPr>
              <w:t>вычислять числовые характеристики выборки;</w:t>
            </w:r>
          </w:p>
          <w:p w:rsidR="00DD5ECE" w:rsidRPr="001105E0" w:rsidRDefault="00DD5ECE" w:rsidP="004B18A7">
            <w:pPr>
              <w:pStyle w:val="a8"/>
              <w:numPr>
                <w:ilvl w:val="0"/>
                <w:numId w:val="146"/>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свободно оперировать понятиями: факториал числа, перестановки, сочетания и размещения, треугольник Паскаля;</w:t>
            </w:r>
          </w:p>
          <w:p w:rsidR="00DD5ECE" w:rsidRPr="001105E0" w:rsidRDefault="00DD5ECE" w:rsidP="004B18A7">
            <w:pPr>
              <w:pStyle w:val="a8"/>
              <w:numPr>
                <w:ilvl w:val="0"/>
                <w:numId w:val="146"/>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D5ECE" w:rsidRPr="001105E0" w:rsidRDefault="00DD5ECE" w:rsidP="004B18A7">
            <w:pPr>
              <w:pStyle w:val="a8"/>
              <w:numPr>
                <w:ilvl w:val="0"/>
                <w:numId w:val="146"/>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D5ECE" w:rsidRPr="001105E0" w:rsidRDefault="00DD5ECE" w:rsidP="004B18A7">
            <w:pPr>
              <w:pStyle w:val="a8"/>
              <w:numPr>
                <w:ilvl w:val="0"/>
                <w:numId w:val="146"/>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знать примеры случайных величин, и вычислять их статистические характеристики;</w:t>
            </w:r>
          </w:p>
          <w:p w:rsidR="00DD5ECE" w:rsidRPr="001105E0" w:rsidRDefault="00DD5ECE" w:rsidP="004B18A7">
            <w:pPr>
              <w:pStyle w:val="a"/>
              <w:numPr>
                <w:ilvl w:val="0"/>
                <w:numId w:val="146"/>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использовать формулы комбинаторики при решении комбинаторных задач;</w:t>
            </w:r>
          </w:p>
          <w:p w:rsidR="00DD5ECE" w:rsidRPr="001105E0" w:rsidRDefault="00DD5ECE" w:rsidP="004B18A7">
            <w:pPr>
              <w:pStyle w:val="a"/>
              <w:numPr>
                <w:ilvl w:val="0"/>
                <w:numId w:val="146"/>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решать задачи на вычисление вероятности в том числе с использованием формул.</w:t>
            </w:r>
          </w:p>
          <w:p w:rsidR="00DD5ECE" w:rsidRPr="001105E0" w:rsidRDefault="00DD5ECE" w:rsidP="00595FE9">
            <w:pPr>
              <w:suppressAutoHyphens/>
              <w:spacing w:after="0" w:line="240" w:lineRule="auto"/>
              <w:rPr>
                <w:rFonts w:ascii="Times New Roman" w:hAnsi="Times New Roman"/>
                <w:sz w:val="20"/>
                <w:szCs w:val="20"/>
                <w:lang w:val="ru-RU"/>
              </w:rPr>
            </w:pPr>
          </w:p>
        </w:tc>
        <w:tc>
          <w:tcPr>
            <w:tcW w:w="5070" w:type="dxa"/>
          </w:tcPr>
          <w:p w:rsidR="00DD5ECE" w:rsidRPr="001105E0" w:rsidRDefault="00DD5ECE" w:rsidP="004B18A7">
            <w:pPr>
              <w:pStyle w:val="a"/>
              <w:numPr>
                <w:ilvl w:val="0"/>
                <w:numId w:val="146"/>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lastRenderedPageBreak/>
              <w:t>представлять информацию о реальных процессах и явлениях способом, адекватным ее свойствам и цели исследования;</w:t>
            </w:r>
          </w:p>
          <w:p w:rsidR="00DD5ECE" w:rsidRPr="001105E0" w:rsidRDefault="00DD5ECE" w:rsidP="004B18A7">
            <w:pPr>
              <w:pStyle w:val="a"/>
              <w:numPr>
                <w:ilvl w:val="0"/>
                <w:numId w:val="146"/>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 xml:space="preserve">анализировать и сравнивать статистические характеристики выборок, </w:t>
            </w:r>
            <w:r w:rsidRPr="001105E0">
              <w:rPr>
                <w:rStyle w:val="dash041e0431044b0447043d044b0439char1"/>
                <w:sz w:val="20"/>
                <w:szCs w:val="20"/>
                <w:lang w:val="ru-RU"/>
              </w:rPr>
              <w:t xml:space="preserve">полученных в процессе решения прикладной задачи, изучения реального явления, решения задачи из других учебных </w:t>
            </w:r>
            <w:r w:rsidRPr="001105E0">
              <w:rPr>
                <w:rStyle w:val="dash041e0431044b0447043d044b0439char1"/>
                <w:sz w:val="20"/>
                <w:szCs w:val="20"/>
                <w:lang w:val="ru-RU"/>
              </w:rPr>
              <w:lastRenderedPageBreak/>
              <w:t>предметов</w:t>
            </w:r>
            <w:r w:rsidRPr="001105E0">
              <w:rPr>
                <w:rFonts w:ascii="Times New Roman" w:hAnsi="Times New Roman"/>
                <w:sz w:val="20"/>
                <w:szCs w:val="20"/>
                <w:lang w:val="ru-RU"/>
              </w:rPr>
              <w:t>;</w:t>
            </w:r>
          </w:p>
          <w:p w:rsidR="00DD5ECE" w:rsidRPr="001105E0" w:rsidRDefault="00DD5ECE" w:rsidP="004B18A7">
            <w:pPr>
              <w:pStyle w:val="a"/>
              <w:numPr>
                <w:ilvl w:val="0"/>
                <w:numId w:val="146"/>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оценивать вероятность реальных событий и явлений в различных ситуациях.</w:t>
            </w:r>
          </w:p>
          <w:p w:rsidR="00DD5ECE" w:rsidRPr="001105E0" w:rsidRDefault="00DD5ECE" w:rsidP="00595FE9">
            <w:pPr>
              <w:suppressAutoHyphens/>
              <w:spacing w:before="120" w:after="0" w:line="240" w:lineRule="auto"/>
              <w:rPr>
                <w:rFonts w:ascii="Times New Roman" w:hAnsi="Times New Roman"/>
                <w:spacing w:val="4"/>
                <w:sz w:val="20"/>
                <w:szCs w:val="20"/>
                <w:lang w:val="ru-RU"/>
              </w:rPr>
            </w:pPr>
          </w:p>
        </w:tc>
      </w:tr>
      <w:tr w:rsidR="00DD5ECE" w:rsidRPr="001105E0" w:rsidTr="00595FE9">
        <w:tc>
          <w:tcPr>
            <w:tcW w:w="10281" w:type="dxa"/>
            <w:gridSpan w:val="2"/>
            <w:shd w:val="clear" w:color="auto" w:fill="DBE5F1" w:themeFill="accent1" w:themeFillTint="33"/>
          </w:tcPr>
          <w:p w:rsidR="00DD5ECE" w:rsidRPr="001105E0" w:rsidRDefault="00DD5ECE" w:rsidP="00DD5ECE">
            <w:pPr>
              <w:spacing w:after="0" w:line="360" w:lineRule="auto"/>
              <w:rPr>
                <w:rFonts w:ascii="Times New Roman" w:hAnsi="Times New Roman"/>
                <w:b/>
                <w:bCs/>
                <w:sz w:val="20"/>
                <w:szCs w:val="20"/>
              </w:rPr>
            </w:pPr>
            <w:r w:rsidRPr="001105E0">
              <w:rPr>
                <w:rFonts w:ascii="Times New Roman" w:hAnsi="Times New Roman"/>
                <w:b/>
                <w:bCs/>
                <w:sz w:val="20"/>
                <w:szCs w:val="20"/>
              </w:rPr>
              <w:lastRenderedPageBreak/>
              <w:t>Текстовые задачи</w:t>
            </w:r>
          </w:p>
          <w:p w:rsidR="00DD5ECE" w:rsidRPr="001105E0" w:rsidRDefault="00DD5ECE" w:rsidP="00595FE9">
            <w:pPr>
              <w:spacing w:after="0" w:line="360" w:lineRule="auto"/>
              <w:rPr>
                <w:rFonts w:ascii="Times New Roman" w:hAnsi="Times New Roman"/>
                <w:b/>
                <w:sz w:val="20"/>
                <w:szCs w:val="20"/>
                <w:lang w:val="ru-RU"/>
              </w:rPr>
            </w:pPr>
          </w:p>
        </w:tc>
      </w:tr>
      <w:tr w:rsidR="00DD5ECE" w:rsidRPr="00E37A91" w:rsidTr="00595FE9">
        <w:tc>
          <w:tcPr>
            <w:tcW w:w="5211" w:type="dxa"/>
          </w:tcPr>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Решать простые и сложные задачи, а также задачи повышенной трудности и выделять их математическую основу;</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распознавать разные виды и типы задач;</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 xml:space="preserve">использовать разные краткие записи как модели текстов сложных задач и задач повышенной </w:t>
            </w:r>
            <w:r w:rsidRPr="001105E0">
              <w:rPr>
                <w:rFonts w:ascii="Times New Roman" w:hAnsi="Times New Roman"/>
                <w:sz w:val="20"/>
                <w:szCs w:val="20"/>
                <w:lang w:val="ru-RU" w:eastAsia="en-US"/>
              </w:rPr>
              <w:lastRenderedPageBreak/>
              <w:t>сложности для построения поисковой схемы и решения задач, выбирать оптимальную для рассматриваемой в задаче ситуации модель текста задачи;</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различать модель текста и модель решения задачи, конструировать к одной модели решения сложных задач разные модели текста задачи;</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знать и применять три способа поиска решения задач (от требования к условию и от условия к требованию, комбинированный);</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моделировать рассуждения при поиске решения задач с помощью граф-схемы;</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выделять этапы решения задачи и содержание каждого этапа;</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анализировать затруднения при решении задач;</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выполнять различные преобразования предложенной задачи, конструировать новые задачи из данной, в том числе обратные;</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интерпретировать вычислительные результаты в задаче, исследовать полученное решение задачи;</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изменять условие задач (количественные или качественные данные), исследовать измененное преобразованное;</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исследовать всевозможные ситуации при решении задач на движение по реке, рассматривать разные системы отсчета;</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lastRenderedPageBreak/>
              <w:t>решать разнообразные задачи «на части»;</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DD5ECE" w:rsidRPr="001105E0" w:rsidRDefault="00DD5ECE" w:rsidP="004B18A7">
            <w:pPr>
              <w:pStyle w:val="a8"/>
              <w:numPr>
                <w:ilvl w:val="0"/>
                <w:numId w:val="144"/>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DD5ECE" w:rsidRPr="001105E0" w:rsidRDefault="00DD5ECE" w:rsidP="004B18A7">
            <w:pPr>
              <w:numPr>
                <w:ilvl w:val="0"/>
                <w:numId w:val="143"/>
              </w:numPr>
              <w:tabs>
                <w:tab w:val="left" w:pos="1134"/>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 решать задачи на проценты, в том числе, сложные проценты с обоснованием, используя разные способы;</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решать логические задачи разными способами, в том числе, с двумя блоками и с тремя блоками данных с помощью таблиц;</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решать задачи по комбинаторике и теории вероятностей на основе использования изученных методов и обосновывать решение;</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решать несложные задачи по математической статистике;</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D5ECE" w:rsidRPr="001105E0" w:rsidRDefault="00DD5ECE" w:rsidP="00595FE9">
            <w:pPr>
              <w:suppressAutoHyphens/>
              <w:spacing w:after="0" w:line="240" w:lineRule="auto"/>
              <w:rPr>
                <w:rFonts w:ascii="Times New Roman" w:hAnsi="Times New Roman"/>
                <w:sz w:val="20"/>
                <w:szCs w:val="20"/>
                <w:lang w:val="ru-RU"/>
              </w:rPr>
            </w:pPr>
          </w:p>
        </w:tc>
        <w:tc>
          <w:tcPr>
            <w:tcW w:w="5070" w:type="dxa"/>
          </w:tcPr>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lastRenderedPageBreak/>
              <w:t xml:space="preserve">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w:t>
            </w:r>
            <w:r w:rsidRPr="001105E0">
              <w:rPr>
                <w:rFonts w:ascii="Times New Roman" w:hAnsi="Times New Roman"/>
                <w:sz w:val="20"/>
                <w:szCs w:val="20"/>
                <w:lang w:val="ru-RU" w:eastAsia="en-US"/>
              </w:rPr>
              <w:lastRenderedPageBreak/>
              <w:t>вычислительный результат;</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решать задачи на движение по реке, рассматривая разные системы отсчета;</w:t>
            </w:r>
          </w:p>
          <w:p w:rsidR="00DD5ECE" w:rsidRPr="001105E0" w:rsidRDefault="00DD5ECE" w:rsidP="004B18A7">
            <w:pPr>
              <w:pStyle w:val="a"/>
              <w:numPr>
                <w:ilvl w:val="0"/>
                <w:numId w:val="143"/>
              </w:numPr>
              <w:tabs>
                <w:tab w:val="left" w:pos="1134"/>
              </w:tabs>
              <w:spacing w:line="360" w:lineRule="auto"/>
              <w:ind w:left="0" w:firstLine="709"/>
              <w:rPr>
                <w:rFonts w:ascii="Times New Roman" w:hAnsi="Times New Roman"/>
                <w:sz w:val="20"/>
                <w:szCs w:val="20"/>
                <w:lang w:val="ru-RU" w:eastAsia="en-US"/>
              </w:rPr>
            </w:pPr>
            <w:r w:rsidRPr="001105E0">
              <w:rPr>
                <w:rFonts w:ascii="Times New Roman" w:hAnsi="Times New Roman"/>
                <w:sz w:val="20"/>
                <w:szCs w:val="20"/>
                <w:lang w:val="ru-RU" w:eastAsia="en-US"/>
              </w:rPr>
              <w:t>конструировать задачные ситуации, приближенные к реальной действительности.</w:t>
            </w:r>
          </w:p>
          <w:p w:rsidR="00DD5ECE" w:rsidRPr="001105E0" w:rsidRDefault="00DD5ECE" w:rsidP="00595FE9">
            <w:pPr>
              <w:suppressAutoHyphens/>
              <w:spacing w:before="120" w:after="0" w:line="240" w:lineRule="auto"/>
              <w:rPr>
                <w:rFonts w:ascii="Times New Roman" w:hAnsi="Times New Roman"/>
                <w:spacing w:val="4"/>
                <w:sz w:val="20"/>
                <w:szCs w:val="20"/>
                <w:lang w:val="ru-RU"/>
              </w:rPr>
            </w:pPr>
          </w:p>
        </w:tc>
      </w:tr>
      <w:tr w:rsidR="00DD5ECE" w:rsidRPr="001105E0" w:rsidTr="00595FE9">
        <w:tc>
          <w:tcPr>
            <w:tcW w:w="10281" w:type="dxa"/>
            <w:gridSpan w:val="2"/>
            <w:shd w:val="clear" w:color="auto" w:fill="DBE5F1" w:themeFill="accent1" w:themeFillTint="33"/>
          </w:tcPr>
          <w:p w:rsidR="00DD5ECE" w:rsidRPr="001105E0" w:rsidRDefault="00DD5ECE" w:rsidP="00DD5ECE">
            <w:pPr>
              <w:spacing w:after="0" w:line="360" w:lineRule="auto"/>
              <w:rPr>
                <w:rFonts w:ascii="Times New Roman" w:hAnsi="Times New Roman"/>
                <w:b/>
                <w:sz w:val="20"/>
                <w:szCs w:val="20"/>
              </w:rPr>
            </w:pPr>
            <w:r w:rsidRPr="001105E0">
              <w:rPr>
                <w:rFonts w:ascii="Times New Roman" w:hAnsi="Times New Roman"/>
                <w:b/>
                <w:sz w:val="20"/>
                <w:szCs w:val="20"/>
              </w:rPr>
              <w:lastRenderedPageBreak/>
              <w:t>Геометрические фигуры</w:t>
            </w:r>
          </w:p>
          <w:p w:rsidR="00DD5ECE" w:rsidRPr="001105E0" w:rsidRDefault="00DD5ECE" w:rsidP="00595FE9">
            <w:pPr>
              <w:spacing w:after="0" w:line="360" w:lineRule="auto"/>
              <w:rPr>
                <w:rFonts w:ascii="Times New Roman" w:hAnsi="Times New Roman"/>
                <w:b/>
                <w:sz w:val="20"/>
                <w:szCs w:val="20"/>
                <w:lang w:val="ru-RU"/>
              </w:rPr>
            </w:pPr>
          </w:p>
        </w:tc>
      </w:tr>
      <w:tr w:rsidR="00DD5ECE" w:rsidRPr="00E37A91" w:rsidTr="00595FE9">
        <w:tc>
          <w:tcPr>
            <w:tcW w:w="5211" w:type="dxa"/>
          </w:tcPr>
          <w:p w:rsidR="00DD5ECE" w:rsidRPr="001105E0" w:rsidRDefault="00DD5ECE" w:rsidP="004B18A7">
            <w:pPr>
              <w:pStyle w:val="a"/>
              <w:numPr>
                <w:ilvl w:val="0"/>
                <w:numId w:val="159"/>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Свободно оперировать геометрическими понятиями при решении задач и проведении математических рассуждений;</w:t>
            </w:r>
          </w:p>
          <w:p w:rsidR="00DD5ECE" w:rsidRPr="001105E0" w:rsidRDefault="00DD5ECE" w:rsidP="004B18A7">
            <w:pPr>
              <w:pStyle w:val="a"/>
              <w:numPr>
                <w:ilvl w:val="0"/>
                <w:numId w:val="159"/>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 xml:space="preserve">самостоятельно формулировать определения геометрических фигур, выдвигать гипотезы о новых </w:t>
            </w:r>
            <w:r w:rsidRPr="001105E0">
              <w:rPr>
                <w:rFonts w:ascii="Times New Roman" w:hAnsi="Times New Roman"/>
                <w:sz w:val="20"/>
                <w:szCs w:val="20"/>
                <w:lang w:val="ru-RU"/>
              </w:rPr>
              <w:lastRenderedPageBreak/>
              <w:t>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DD5ECE" w:rsidRPr="001105E0" w:rsidRDefault="00DD5ECE" w:rsidP="004B18A7">
            <w:pPr>
              <w:pStyle w:val="a8"/>
              <w:numPr>
                <w:ilvl w:val="0"/>
                <w:numId w:val="159"/>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исследовать чертежи, включая комбинации фигур, извлекать, интерпретировать и преобразовывать информацию, представленную на чертежах;</w:t>
            </w:r>
          </w:p>
          <w:p w:rsidR="00DD5ECE" w:rsidRPr="001105E0" w:rsidRDefault="00DD5ECE" w:rsidP="004B18A7">
            <w:pPr>
              <w:pStyle w:val="a8"/>
              <w:numPr>
                <w:ilvl w:val="0"/>
                <w:numId w:val="159"/>
              </w:numPr>
              <w:tabs>
                <w:tab w:val="left" w:pos="1134"/>
              </w:tabs>
              <w:spacing w:line="360" w:lineRule="auto"/>
              <w:ind w:left="0" w:firstLine="709"/>
              <w:contextualSpacing w:val="0"/>
              <w:jc w:val="both"/>
              <w:rPr>
                <w:rFonts w:ascii="Times New Roman" w:hAnsi="Times New Roman"/>
                <w:sz w:val="20"/>
                <w:szCs w:val="20"/>
                <w:lang w:val="ru-RU"/>
              </w:rPr>
            </w:pPr>
            <w:r w:rsidRPr="001105E0">
              <w:rPr>
                <w:rFonts w:ascii="Times New Roman" w:hAnsi="Times New Roman"/>
                <w:sz w:val="20"/>
                <w:szCs w:val="20"/>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DD5ECE" w:rsidRPr="001105E0" w:rsidRDefault="00DD5ECE" w:rsidP="004B18A7">
            <w:pPr>
              <w:pStyle w:val="a8"/>
              <w:numPr>
                <w:ilvl w:val="0"/>
                <w:numId w:val="159"/>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формулировать и доказывать геометрические утверждения.</w:t>
            </w:r>
          </w:p>
          <w:p w:rsidR="00DD5ECE" w:rsidRPr="001105E0" w:rsidRDefault="00DD5ECE" w:rsidP="00595FE9">
            <w:pPr>
              <w:suppressAutoHyphens/>
              <w:spacing w:after="0" w:line="240" w:lineRule="auto"/>
              <w:rPr>
                <w:rFonts w:ascii="Times New Roman" w:hAnsi="Times New Roman"/>
                <w:sz w:val="20"/>
                <w:szCs w:val="20"/>
                <w:lang w:val="ru-RU"/>
              </w:rPr>
            </w:pPr>
          </w:p>
        </w:tc>
        <w:tc>
          <w:tcPr>
            <w:tcW w:w="5070" w:type="dxa"/>
          </w:tcPr>
          <w:p w:rsidR="00DD5ECE" w:rsidRPr="001105E0" w:rsidRDefault="00DD5ECE" w:rsidP="004B18A7">
            <w:pPr>
              <w:pStyle w:val="a"/>
              <w:numPr>
                <w:ilvl w:val="0"/>
                <w:numId w:val="159"/>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lastRenderedPageBreak/>
              <w:t xml:space="preserve">составлять с использованием свойств геометрических фигур математические модели </w:t>
            </w:r>
            <w:r w:rsidRPr="001105E0">
              <w:rPr>
                <w:rStyle w:val="dash041e0431044b0447043d044b0439char1"/>
                <w:sz w:val="20"/>
                <w:szCs w:val="20"/>
                <w:lang w:val="ru-RU"/>
              </w:rPr>
              <w:t>для решения задач практического характера и задач из смежных дисциплин</w:t>
            </w:r>
            <w:r w:rsidRPr="001105E0">
              <w:rPr>
                <w:rFonts w:ascii="Times New Roman" w:hAnsi="Times New Roman"/>
                <w:sz w:val="20"/>
                <w:szCs w:val="20"/>
                <w:lang w:val="ru-RU"/>
              </w:rPr>
              <w:t>, исследовать полученные модели и интерпретировать результат.</w:t>
            </w:r>
          </w:p>
          <w:p w:rsidR="00DD5ECE" w:rsidRPr="001105E0" w:rsidRDefault="00DD5ECE" w:rsidP="00595FE9">
            <w:pPr>
              <w:suppressAutoHyphens/>
              <w:spacing w:before="120" w:after="0" w:line="240" w:lineRule="auto"/>
              <w:rPr>
                <w:rFonts w:ascii="Times New Roman" w:hAnsi="Times New Roman"/>
                <w:spacing w:val="4"/>
                <w:sz w:val="20"/>
                <w:szCs w:val="20"/>
                <w:lang w:val="ru-RU"/>
              </w:rPr>
            </w:pPr>
          </w:p>
        </w:tc>
      </w:tr>
      <w:tr w:rsidR="00DD5ECE" w:rsidRPr="001105E0" w:rsidTr="00595FE9">
        <w:tc>
          <w:tcPr>
            <w:tcW w:w="10281" w:type="dxa"/>
            <w:gridSpan w:val="2"/>
            <w:shd w:val="clear" w:color="auto" w:fill="DBE5F1" w:themeFill="accent1" w:themeFillTint="33"/>
          </w:tcPr>
          <w:p w:rsidR="00DD5ECE" w:rsidRPr="001105E0" w:rsidRDefault="00DD5ECE" w:rsidP="00DD5ECE">
            <w:pPr>
              <w:spacing w:after="0" w:line="360" w:lineRule="auto"/>
              <w:rPr>
                <w:rFonts w:ascii="Times New Roman" w:hAnsi="Times New Roman"/>
                <w:b/>
                <w:bCs/>
                <w:sz w:val="20"/>
                <w:szCs w:val="20"/>
              </w:rPr>
            </w:pPr>
            <w:r w:rsidRPr="001105E0">
              <w:rPr>
                <w:rFonts w:ascii="Times New Roman" w:hAnsi="Times New Roman"/>
                <w:b/>
                <w:bCs/>
                <w:sz w:val="20"/>
                <w:szCs w:val="20"/>
              </w:rPr>
              <w:lastRenderedPageBreak/>
              <w:t>Отношения</w:t>
            </w:r>
          </w:p>
          <w:p w:rsidR="00DD5ECE" w:rsidRPr="001105E0" w:rsidRDefault="00DD5ECE" w:rsidP="00595FE9">
            <w:pPr>
              <w:spacing w:after="0" w:line="360" w:lineRule="auto"/>
              <w:rPr>
                <w:rFonts w:ascii="Times New Roman" w:hAnsi="Times New Roman"/>
                <w:b/>
                <w:sz w:val="20"/>
                <w:szCs w:val="20"/>
                <w:lang w:val="ru-RU"/>
              </w:rPr>
            </w:pPr>
          </w:p>
        </w:tc>
      </w:tr>
      <w:tr w:rsidR="00DD5ECE" w:rsidRPr="00E37A91" w:rsidTr="00595FE9">
        <w:tc>
          <w:tcPr>
            <w:tcW w:w="5211" w:type="dxa"/>
          </w:tcPr>
          <w:p w:rsidR="00DD5ECE" w:rsidRPr="001105E0" w:rsidRDefault="00DD5ECE" w:rsidP="004B18A7">
            <w:pPr>
              <w:pStyle w:val="a8"/>
              <w:numPr>
                <w:ilvl w:val="0"/>
                <w:numId w:val="144"/>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Владеть понятием отношения как метапредметным;</w:t>
            </w:r>
          </w:p>
          <w:p w:rsidR="00DD5ECE" w:rsidRPr="001105E0" w:rsidRDefault="00DD5ECE" w:rsidP="004B18A7">
            <w:pPr>
              <w:pStyle w:val="a8"/>
              <w:numPr>
                <w:ilvl w:val="0"/>
                <w:numId w:val="144"/>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DD5ECE" w:rsidRPr="001105E0" w:rsidRDefault="00DD5ECE" w:rsidP="004B18A7">
            <w:pPr>
              <w:pStyle w:val="a8"/>
              <w:numPr>
                <w:ilvl w:val="0"/>
                <w:numId w:val="144"/>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использовать свойства подобия и равенства фигур при решении задач.</w:t>
            </w:r>
          </w:p>
          <w:p w:rsidR="00DD5ECE" w:rsidRPr="001105E0" w:rsidRDefault="00DD5ECE" w:rsidP="00595FE9">
            <w:pPr>
              <w:suppressAutoHyphens/>
              <w:spacing w:after="0" w:line="240" w:lineRule="auto"/>
              <w:rPr>
                <w:rFonts w:ascii="Times New Roman" w:hAnsi="Times New Roman"/>
                <w:sz w:val="20"/>
                <w:szCs w:val="20"/>
                <w:lang w:val="ru-RU"/>
              </w:rPr>
            </w:pPr>
          </w:p>
        </w:tc>
        <w:tc>
          <w:tcPr>
            <w:tcW w:w="5070" w:type="dxa"/>
          </w:tcPr>
          <w:p w:rsidR="00DD5ECE" w:rsidRPr="001105E0" w:rsidRDefault="00DD5ECE" w:rsidP="004B18A7">
            <w:pPr>
              <w:pStyle w:val="a8"/>
              <w:numPr>
                <w:ilvl w:val="0"/>
                <w:numId w:val="144"/>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использовать отношения для построения и исследования математических моделей объектов реальной жизни.</w:t>
            </w:r>
          </w:p>
          <w:p w:rsidR="00DD5ECE" w:rsidRPr="001105E0" w:rsidRDefault="00DD5ECE" w:rsidP="00595FE9">
            <w:pPr>
              <w:suppressAutoHyphens/>
              <w:spacing w:before="120" w:after="0" w:line="240" w:lineRule="auto"/>
              <w:rPr>
                <w:rFonts w:ascii="Times New Roman" w:hAnsi="Times New Roman"/>
                <w:spacing w:val="4"/>
                <w:sz w:val="20"/>
                <w:szCs w:val="20"/>
                <w:lang w:val="ru-RU"/>
              </w:rPr>
            </w:pPr>
          </w:p>
        </w:tc>
      </w:tr>
      <w:tr w:rsidR="00DD5ECE" w:rsidRPr="001105E0" w:rsidTr="00595FE9">
        <w:tc>
          <w:tcPr>
            <w:tcW w:w="10281" w:type="dxa"/>
            <w:gridSpan w:val="2"/>
            <w:shd w:val="clear" w:color="auto" w:fill="DBE5F1" w:themeFill="accent1" w:themeFillTint="33"/>
          </w:tcPr>
          <w:p w:rsidR="00DD5ECE" w:rsidRPr="001105E0" w:rsidRDefault="00DD5ECE" w:rsidP="00DD5ECE">
            <w:pPr>
              <w:spacing w:after="0" w:line="360" w:lineRule="auto"/>
              <w:rPr>
                <w:rFonts w:ascii="Times New Roman" w:hAnsi="Times New Roman"/>
                <w:b/>
                <w:sz w:val="20"/>
                <w:szCs w:val="20"/>
              </w:rPr>
            </w:pPr>
            <w:r w:rsidRPr="001105E0">
              <w:rPr>
                <w:rFonts w:ascii="Times New Roman" w:hAnsi="Times New Roman"/>
                <w:b/>
                <w:sz w:val="20"/>
                <w:szCs w:val="20"/>
              </w:rPr>
              <w:t>Измерения и вычисления</w:t>
            </w:r>
          </w:p>
          <w:p w:rsidR="00DD5ECE" w:rsidRPr="001105E0" w:rsidRDefault="00DD5ECE" w:rsidP="00595FE9">
            <w:pPr>
              <w:spacing w:after="0" w:line="360" w:lineRule="auto"/>
              <w:rPr>
                <w:rFonts w:ascii="Times New Roman" w:hAnsi="Times New Roman"/>
                <w:b/>
                <w:sz w:val="20"/>
                <w:szCs w:val="20"/>
                <w:lang w:val="ru-RU"/>
              </w:rPr>
            </w:pPr>
          </w:p>
        </w:tc>
      </w:tr>
      <w:tr w:rsidR="00DD5ECE" w:rsidRPr="00E37A91" w:rsidTr="00595FE9">
        <w:tc>
          <w:tcPr>
            <w:tcW w:w="5211" w:type="dxa"/>
          </w:tcPr>
          <w:p w:rsidR="00DD5ECE" w:rsidRPr="001105E0" w:rsidRDefault="00DD5ECE" w:rsidP="004B18A7">
            <w:pPr>
              <w:pStyle w:val="a8"/>
              <w:numPr>
                <w:ilvl w:val="0"/>
                <w:numId w:val="143"/>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w:t>
            </w:r>
            <w:r w:rsidRPr="001105E0">
              <w:rPr>
                <w:rFonts w:ascii="Times New Roman" w:hAnsi="Times New Roman"/>
                <w:sz w:val="20"/>
                <w:szCs w:val="20"/>
                <w:lang w:val="ru-RU"/>
              </w:rPr>
              <w:lastRenderedPageBreak/>
              <w:t>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DD5ECE" w:rsidRPr="001105E0" w:rsidRDefault="00DD5ECE" w:rsidP="004B18A7">
            <w:pPr>
              <w:pStyle w:val="a8"/>
              <w:numPr>
                <w:ilvl w:val="0"/>
                <w:numId w:val="143"/>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самостоятельно формулировать гипотезы и проверять их достоверность.</w:t>
            </w:r>
          </w:p>
          <w:p w:rsidR="00DD5ECE" w:rsidRPr="001105E0" w:rsidRDefault="00DD5ECE" w:rsidP="00595FE9">
            <w:pPr>
              <w:suppressAutoHyphens/>
              <w:spacing w:after="0" w:line="240" w:lineRule="auto"/>
              <w:rPr>
                <w:rFonts w:ascii="Times New Roman" w:hAnsi="Times New Roman"/>
                <w:sz w:val="20"/>
                <w:szCs w:val="20"/>
                <w:lang w:val="ru-RU"/>
              </w:rPr>
            </w:pPr>
          </w:p>
        </w:tc>
        <w:tc>
          <w:tcPr>
            <w:tcW w:w="5070" w:type="dxa"/>
          </w:tcPr>
          <w:p w:rsidR="00DD5ECE" w:rsidRPr="001105E0" w:rsidRDefault="00DD5ECE" w:rsidP="004B18A7">
            <w:pPr>
              <w:pStyle w:val="a8"/>
              <w:numPr>
                <w:ilvl w:val="0"/>
                <w:numId w:val="143"/>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lastRenderedPageBreak/>
              <w:t>свободно оперировать формулами при решении задач в других учебных предметах и при проведении необходимых вычислений в реальной жизни.</w:t>
            </w:r>
          </w:p>
          <w:p w:rsidR="00DD5ECE" w:rsidRPr="001105E0" w:rsidRDefault="00DD5ECE" w:rsidP="00595FE9">
            <w:pPr>
              <w:suppressAutoHyphens/>
              <w:spacing w:before="120" w:after="0" w:line="240" w:lineRule="auto"/>
              <w:rPr>
                <w:rFonts w:ascii="Times New Roman" w:hAnsi="Times New Roman"/>
                <w:spacing w:val="4"/>
                <w:sz w:val="20"/>
                <w:szCs w:val="20"/>
                <w:lang w:val="ru-RU"/>
              </w:rPr>
            </w:pPr>
          </w:p>
        </w:tc>
      </w:tr>
      <w:tr w:rsidR="00DD5ECE" w:rsidRPr="001105E0" w:rsidTr="00595FE9">
        <w:tc>
          <w:tcPr>
            <w:tcW w:w="10281" w:type="dxa"/>
            <w:gridSpan w:val="2"/>
            <w:shd w:val="clear" w:color="auto" w:fill="DBE5F1" w:themeFill="accent1" w:themeFillTint="33"/>
          </w:tcPr>
          <w:p w:rsidR="00DD5ECE" w:rsidRPr="001105E0" w:rsidRDefault="00DD5ECE" w:rsidP="00DD5ECE">
            <w:pPr>
              <w:spacing w:after="0" w:line="360" w:lineRule="auto"/>
              <w:rPr>
                <w:rFonts w:ascii="Times New Roman" w:hAnsi="Times New Roman"/>
                <w:b/>
                <w:sz w:val="20"/>
                <w:szCs w:val="20"/>
              </w:rPr>
            </w:pPr>
            <w:r w:rsidRPr="001105E0">
              <w:rPr>
                <w:rFonts w:ascii="Times New Roman" w:hAnsi="Times New Roman"/>
                <w:b/>
                <w:sz w:val="20"/>
                <w:szCs w:val="20"/>
              </w:rPr>
              <w:lastRenderedPageBreak/>
              <w:t>Геометрические построения</w:t>
            </w:r>
          </w:p>
          <w:p w:rsidR="00DD5ECE" w:rsidRPr="001105E0" w:rsidRDefault="00DD5ECE" w:rsidP="00595FE9">
            <w:pPr>
              <w:spacing w:after="0" w:line="360" w:lineRule="auto"/>
              <w:rPr>
                <w:rFonts w:ascii="Times New Roman" w:hAnsi="Times New Roman"/>
                <w:b/>
                <w:sz w:val="20"/>
                <w:szCs w:val="20"/>
                <w:lang w:val="ru-RU"/>
              </w:rPr>
            </w:pPr>
          </w:p>
        </w:tc>
      </w:tr>
      <w:tr w:rsidR="00DD5ECE" w:rsidRPr="00E37A91" w:rsidTr="00595FE9">
        <w:tc>
          <w:tcPr>
            <w:tcW w:w="5211" w:type="dxa"/>
          </w:tcPr>
          <w:p w:rsidR="00DD5ECE" w:rsidRPr="001105E0" w:rsidRDefault="00DD5ECE" w:rsidP="004B18A7">
            <w:pPr>
              <w:pStyle w:val="a"/>
              <w:numPr>
                <w:ilvl w:val="0"/>
                <w:numId w:val="144"/>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 xml:space="preserve">Оперировать понятием набора элементов, определяющих геометрическую фигуру, </w:t>
            </w:r>
          </w:p>
          <w:p w:rsidR="00DD5ECE" w:rsidRPr="001105E0" w:rsidRDefault="00DD5ECE" w:rsidP="004B18A7">
            <w:pPr>
              <w:pStyle w:val="a"/>
              <w:numPr>
                <w:ilvl w:val="0"/>
                <w:numId w:val="144"/>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владеть набором методов построений циркулем и линейкой;</w:t>
            </w:r>
          </w:p>
          <w:p w:rsidR="00DD5ECE" w:rsidRPr="001105E0" w:rsidRDefault="00DD5ECE" w:rsidP="004B18A7">
            <w:pPr>
              <w:pStyle w:val="a"/>
              <w:numPr>
                <w:ilvl w:val="0"/>
                <w:numId w:val="144"/>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проводить анализ и реализовывать этапы решения задач на построение.</w:t>
            </w:r>
          </w:p>
          <w:p w:rsidR="00DD5ECE" w:rsidRPr="001105E0" w:rsidRDefault="00DD5ECE" w:rsidP="00595FE9">
            <w:pPr>
              <w:suppressAutoHyphens/>
              <w:spacing w:after="0" w:line="240" w:lineRule="auto"/>
              <w:rPr>
                <w:rFonts w:ascii="Times New Roman" w:hAnsi="Times New Roman"/>
                <w:sz w:val="20"/>
                <w:szCs w:val="20"/>
                <w:lang w:val="ru-RU"/>
              </w:rPr>
            </w:pPr>
          </w:p>
        </w:tc>
        <w:tc>
          <w:tcPr>
            <w:tcW w:w="5070" w:type="dxa"/>
          </w:tcPr>
          <w:p w:rsidR="00DD5ECE" w:rsidRPr="001105E0" w:rsidRDefault="00DD5ECE" w:rsidP="004B18A7">
            <w:pPr>
              <w:pStyle w:val="a"/>
              <w:numPr>
                <w:ilvl w:val="0"/>
                <w:numId w:val="144"/>
              </w:numPr>
              <w:tabs>
                <w:tab w:val="left" w:pos="1134"/>
              </w:tabs>
              <w:spacing w:line="360" w:lineRule="auto"/>
              <w:ind w:left="0" w:firstLine="709"/>
              <w:rPr>
                <w:rFonts w:ascii="Times New Roman" w:hAnsi="Times New Roman"/>
                <w:sz w:val="20"/>
                <w:szCs w:val="20"/>
              </w:rPr>
            </w:pPr>
            <w:r w:rsidRPr="001105E0">
              <w:rPr>
                <w:rFonts w:ascii="Times New Roman" w:hAnsi="Times New Roman"/>
                <w:sz w:val="20"/>
                <w:szCs w:val="20"/>
              </w:rPr>
              <w:t>выполнять построения на местности;</w:t>
            </w:r>
          </w:p>
          <w:p w:rsidR="00DD5ECE" w:rsidRPr="001105E0" w:rsidRDefault="00DD5ECE" w:rsidP="004B18A7">
            <w:pPr>
              <w:pStyle w:val="a"/>
              <w:numPr>
                <w:ilvl w:val="0"/>
                <w:numId w:val="144"/>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оценивать размеры реальных объектов окружающего мира.</w:t>
            </w:r>
          </w:p>
          <w:p w:rsidR="00DD5ECE" w:rsidRPr="001105E0" w:rsidRDefault="00DD5ECE" w:rsidP="00595FE9">
            <w:pPr>
              <w:suppressAutoHyphens/>
              <w:spacing w:before="120" w:after="0" w:line="240" w:lineRule="auto"/>
              <w:rPr>
                <w:rFonts w:ascii="Times New Roman" w:hAnsi="Times New Roman"/>
                <w:spacing w:val="4"/>
                <w:sz w:val="20"/>
                <w:szCs w:val="20"/>
                <w:lang w:val="ru-RU"/>
              </w:rPr>
            </w:pPr>
          </w:p>
        </w:tc>
      </w:tr>
      <w:tr w:rsidR="00DD5ECE" w:rsidRPr="001105E0" w:rsidTr="00595FE9">
        <w:tc>
          <w:tcPr>
            <w:tcW w:w="10281" w:type="dxa"/>
            <w:gridSpan w:val="2"/>
            <w:shd w:val="clear" w:color="auto" w:fill="DBE5F1" w:themeFill="accent1" w:themeFillTint="33"/>
          </w:tcPr>
          <w:p w:rsidR="00DD5ECE" w:rsidRPr="001105E0" w:rsidRDefault="00DD5ECE" w:rsidP="00DD5ECE">
            <w:pPr>
              <w:spacing w:after="0" w:line="360" w:lineRule="auto"/>
              <w:rPr>
                <w:rFonts w:ascii="Times New Roman" w:hAnsi="Times New Roman"/>
                <w:b/>
                <w:sz w:val="20"/>
                <w:szCs w:val="20"/>
              </w:rPr>
            </w:pPr>
            <w:r w:rsidRPr="001105E0">
              <w:rPr>
                <w:rFonts w:ascii="Times New Roman" w:hAnsi="Times New Roman"/>
                <w:b/>
                <w:sz w:val="20"/>
                <w:szCs w:val="20"/>
              </w:rPr>
              <w:t>Преобразования</w:t>
            </w:r>
          </w:p>
          <w:p w:rsidR="00DD5ECE" w:rsidRPr="001105E0" w:rsidRDefault="00DD5ECE" w:rsidP="00595FE9">
            <w:pPr>
              <w:spacing w:after="0" w:line="360" w:lineRule="auto"/>
              <w:rPr>
                <w:rFonts w:ascii="Times New Roman" w:hAnsi="Times New Roman"/>
                <w:b/>
                <w:sz w:val="20"/>
                <w:szCs w:val="20"/>
                <w:lang w:val="ru-RU"/>
              </w:rPr>
            </w:pPr>
          </w:p>
        </w:tc>
      </w:tr>
      <w:tr w:rsidR="00DD5ECE" w:rsidRPr="00E37A91" w:rsidTr="00595FE9">
        <w:tc>
          <w:tcPr>
            <w:tcW w:w="5211" w:type="dxa"/>
          </w:tcPr>
          <w:p w:rsidR="00DD5ECE" w:rsidRPr="001105E0" w:rsidRDefault="00DD5ECE" w:rsidP="004B18A7">
            <w:pPr>
              <w:pStyle w:val="a8"/>
              <w:numPr>
                <w:ilvl w:val="0"/>
                <w:numId w:val="149"/>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Оперировать движениями и преобразованиями как метапредметными понятиями;</w:t>
            </w:r>
          </w:p>
          <w:p w:rsidR="00DD5ECE" w:rsidRPr="001105E0" w:rsidRDefault="00DD5ECE" w:rsidP="004B18A7">
            <w:pPr>
              <w:pStyle w:val="a8"/>
              <w:numPr>
                <w:ilvl w:val="0"/>
                <w:numId w:val="149"/>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DD5ECE" w:rsidRPr="001105E0" w:rsidRDefault="00DD5ECE" w:rsidP="004B18A7">
            <w:pPr>
              <w:pStyle w:val="a8"/>
              <w:numPr>
                <w:ilvl w:val="0"/>
                <w:numId w:val="149"/>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DD5ECE" w:rsidRPr="001105E0" w:rsidRDefault="00DD5ECE" w:rsidP="004B18A7">
            <w:pPr>
              <w:pStyle w:val="a8"/>
              <w:numPr>
                <w:ilvl w:val="0"/>
                <w:numId w:val="149"/>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пользоваться свойствами движений и преобразований при решении задач.</w:t>
            </w:r>
          </w:p>
          <w:p w:rsidR="00DD5ECE" w:rsidRPr="001105E0" w:rsidRDefault="00DD5ECE" w:rsidP="00595FE9">
            <w:pPr>
              <w:suppressAutoHyphens/>
              <w:spacing w:after="0" w:line="240" w:lineRule="auto"/>
              <w:rPr>
                <w:rFonts w:ascii="Times New Roman" w:hAnsi="Times New Roman"/>
                <w:sz w:val="20"/>
                <w:szCs w:val="20"/>
                <w:lang w:val="ru-RU"/>
              </w:rPr>
            </w:pPr>
          </w:p>
        </w:tc>
        <w:tc>
          <w:tcPr>
            <w:tcW w:w="5070" w:type="dxa"/>
          </w:tcPr>
          <w:p w:rsidR="00DD5ECE" w:rsidRPr="001105E0" w:rsidRDefault="00DD5ECE" w:rsidP="004B18A7">
            <w:pPr>
              <w:pStyle w:val="a8"/>
              <w:numPr>
                <w:ilvl w:val="0"/>
                <w:numId w:val="149"/>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применять свойства движений и применять подобие для построений и вычислений.</w:t>
            </w:r>
          </w:p>
          <w:p w:rsidR="00DD5ECE" w:rsidRPr="001105E0" w:rsidRDefault="00DD5ECE" w:rsidP="00595FE9">
            <w:pPr>
              <w:suppressAutoHyphens/>
              <w:spacing w:before="120" w:after="0" w:line="240" w:lineRule="auto"/>
              <w:rPr>
                <w:rFonts w:ascii="Times New Roman" w:hAnsi="Times New Roman"/>
                <w:spacing w:val="4"/>
                <w:sz w:val="20"/>
                <w:szCs w:val="20"/>
                <w:lang w:val="ru-RU"/>
              </w:rPr>
            </w:pPr>
          </w:p>
        </w:tc>
      </w:tr>
      <w:tr w:rsidR="00DD5ECE" w:rsidRPr="00E37A91" w:rsidTr="00595FE9">
        <w:tc>
          <w:tcPr>
            <w:tcW w:w="10281" w:type="dxa"/>
            <w:gridSpan w:val="2"/>
            <w:shd w:val="clear" w:color="auto" w:fill="DBE5F1" w:themeFill="accent1" w:themeFillTint="33"/>
          </w:tcPr>
          <w:p w:rsidR="00DD5ECE" w:rsidRPr="001105E0" w:rsidRDefault="00DD5ECE" w:rsidP="00DD5ECE">
            <w:pPr>
              <w:spacing w:after="0" w:line="360" w:lineRule="auto"/>
              <w:jc w:val="center"/>
              <w:rPr>
                <w:rFonts w:ascii="Times New Roman" w:hAnsi="Times New Roman"/>
                <w:b/>
                <w:sz w:val="20"/>
                <w:szCs w:val="20"/>
                <w:lang w:val="ru-RU"/>
              </w:rPr>
            </w:pPr>
            <w:r w:rsidRPr="001105E0">
              <w:rPr>
                <w:rFonts w:ascii="Times New Roman" w:hAnsi="Times New Roman"/>
                <w:b/>
                <w:sz w:val="20"/>
                <w:szCs w:val="20"/>
                <w:lang w:val="ru-RU"/>
              </w:rPr>
              <w:t>Векторы и координаты на плоскости</w:t>
            </w:r>
          </w:p>
        </w:tc>
      </w:tr>
      <w:tr w:rsidR="00DD5ECE" w:rsidRPr="00E37A91" w:rsidTr="00595FE9">
        <w:tc>
          <w:tcPr>
            <w:tcW w:w="5211" w:type="dxa"/>
          </w:tcPr>
          <w:p w:rsidR="00DD5ECE" w:rsidRPr="001105E0" w:rsidRDefault="00DD5ECE" w:rsidP="004B18A7">
            <w:pPr>
              <w:pStyle w:val="a8"/>
              <w:numPr>
                <w:ilvl w:val="0"/>
                <w:numId w:val="148"/>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 xml:space="preserve">Свободно оперировать понятиями вектор, сумма, разность векторов, произведение вектора на число, скалярное произведение векторов, координаты на </w:t>
            </w:r>
            <w:r w:rsidRPr="001105E0">
              <w:rPr>
                <w:rFonts w:ascii="Times New Roman" w:hAnsi="Times New Roman"/>
                <w:sz w:val="20"/>
                <w:szCs w:val="20"/>
                <w:lang w:val="ru-RU"/>
              </w:rPr>
              <w:lastRenderedPageBreak/>
              <w:t>плоскости, координаты вектора;</w:t>
            </w:r>
          </w:p>
          <w:p w:rsidR="00DD5ECE" w:rsidRPr="001105E0" w:rsidRDefault="00DD5ECE" w:rsidP="004B18A7">
            <w:pPr>
              <w:pStyle w:val="a8"/>
              <w:numPr>
                <w:ilvl w:val="0"/>
                <w:numId w:val="148"/>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владеть векторным и координатным методом на плоскости для решения задач на вычисление и доказательства;</w:t>
            </w:r>
          </w:p>
          <w:p w:rsidR="00DD5ECE" w:rsidRPr="001105E0" w:rsidRDefault="00DD5ECE" w:rsidP="004B18A7">
            <w:pPr>
              <w:pStyle w:val="a8"/>
              <w:numPr>
                <w:ilvl w:val="0"/>
                <w:numId w:val="148"/>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DD5ECE" w:rsidRPr="001105E0" w:rsidRDefault="00DD5ECE" w:rsidP="004B18A7">
            <w:pPr>
              <w:pStyle w:val="a8"/>
              <w:numPr>
                <w:ilvl w:val="0"/>
                <w:numId w:val="148"/>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использовать уравнения фигур для решения задач и самостоятельно составлять уравнения отдельных плоских фигур.</w:t>
            </w:r>
          </w:p>
          <w:p w:rsidR="00DD5ECE" w:rsidRPr="001105E0" w:rsidRDefault="00DD5ECE" w:rsidP="00595FE9">
            <w:pPr>
              <w:suppressAutoHyphens/>
              <w:spacing w:after="0" w:line="240" w:lineRule="auto"/>
              <w:rPr>
                <w:rFonts w:ascii="Times New Roman" w:hAnsi="Times New Roman"/>
                <w:sz w:val="20"/>
                <w:szCs w:val="20"/>
                <w:lang w:val="ru-RU"/>
              </w:rPr>
            </w:pPr>
          </w:p>
        </w:tc>
        <w:tc>
          <w:tcPr>
            <w:tcW w:w="5070" w:type="dxa"/>
          </w:tcPr>
          <w:p w:rsidR="00DD5ECE" w:rsidRPr="001105E0" w:rsidRDefault="00DD5ECE" w:rsidP="004B18A7">
            <w:pPr>
              <w:pStyle w:val="a8"/>
              <w:numPr>
                <w:ilvl w:val="0"/>
                <w:numId w:val="148"/>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lastRenderedPageBreak/>
              <w:t xml:space="preserve">использовать понятия векторов и координат для решения задач по физике, географии и </w:t>
            </w:r>
            <w:r w:rsidRPr="001105E0">
              <w:rPr>
                <w:rFonts w:ascii="Times New Roman" w:hAnsi="Times New Roman"/>
                <w:sz w:val="20"/>
                <w:szCs w:val="20"/>
                <w:lang w:val="ru-RU"/>
              </w:rPr>
              <w:lastRenderedPageBreak/>
              <w:t>другим учебным предметам.</w:t>
            </w:r>
          </w:p>
          <w:p w:rsidR="00DD5ECE" w:rsidRPr="001105E0" w:rsidRDefault="00DD5ECE" w:rsidP="00595FE9">
            <w:pPr>
              <w:suppressAutoHyphens/>
              <w:spacing w:before="120" w:after="0" w:line="240" w:lineRule="auto"/>
              <w:rPr>
                <w:rFonts w:ascii="Times New Roman" w:hAnsi="Times New Roman"/>
                <w:spacing w:val="4"/>
                <w:sz w:val="20"/>
                <w:szCs w:val="20"/>
                <w:lang w:val="ru-RU"/>
              </w:rPr>
            </w:pPr>
          </w:p>
        </w:tc>
      </w:tr>
      <w:tr w:rsidR="00DD5ECE" w:rsidRPr="001105E0" w:rsidTr="00595FE9">
        <w:tc>
          <w:tcPr>
            <w:tcW w:w="10281" w:type="dxa"/>
            <w:gridSpan w:val="2"/>
            <w:shd w:val="clear" w:color="auto" w:fill="DBE5F1" w:themeFill="accent1" w:themeFillTint="33"/>
          </w:tcPr>
          <w:p w:rsidR="00DD5ECE" w:rsidRPr="001105E0" w:rsidRDefault="00DD5ECE" w:rsidP="00DD5ECE">
            <w:pPr>
              <w:spacing w:after="0" w:line="360" w:lineRule="auto"/>
              <w:rPr>
                <w:rFonts w:ascii="Times New Roman" w:hAnsi="Times New Roman"/>
                <w:b/>
                <w:bCs/>
                <w:sz w:val="20"/>
                <w:szCs w:val="20"/>
              </w:rPr>
            </w:pPr>
            <w:r w:rsidRPr="001105E0">
              <w:rPr>
                <w:rFonts w:ascii="Times New Roman" w:hAnsi="Times New Roman"/>
                <w:b/>
                <w:bCs/>
                <w:sz w:val="20"/>
                <w:szCs w:val="20"/>
              </w:rPr>
              <w:lastRenderedPageBreak/>
              <w:t>История математики</w:t>
            </w:r>
          </w:p>
          <w:p w:rsidR="00DD5ECE" w:rsidRPr="001105E0" w:rsidRDefault="00DD5ECE" w:rsidP="00595FE9">
            <w:pPr>
              <w:spacing w:after="0" w:line="360" w:lineRule="auto"/>
              <w:rPr>
                <w:rFonts w:ascii="Times New Roman" w:hAnsi="Times New Roman"/>
                <w:b/>
                <w:sz w:val="20"/>
                <w:szCs w:val="20"/>
                <w:lang w:val="ru-RU"/>
              </w:rPr>
            </w:pPr>
          </w:p>
        </w:tc>
      </w:tr>
      <w:tr w:rsidR="00DD5ECE" w:rsidRPr="00E37A91" w:rsidTr="00595FE9">
        <w:tc>
          <w:tcPr>
            <w:tcW w:w="5211" w:type="dxa"/>
          </w:tcPr>
          <w:p w:rsidR="00C2351C" w:rsidRPr="001105E0" w:rsidRDefault="00C2351C" w:rsidP="004B18A7">
            <w:pPr>
              <w:pStyle w:val="a8"/>
              <w:numPr>
                <w:ilvl w:val="0"/>
                <w:numId w:val="155"/>
              </w:numPr>
              <w:tabs>
                <w:tab w:val="left" w:pos="1134"/>
              </w:tabs>
              <w:spacing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C2351C" w:rsidRPr="001105E0" w:rsidRDefault="00C2351C" w:rsidP="004B18A7">
            <w:pPr>
              <w:pStyle w:val="a"/>
              <w:numPr>
                <w:ilvl w:val="0"/>
                <w:numId w:val="155"/>
              </w:numPr>
              <w:tabs>
                <w:tab w:val="left" w:pos="1134"/>
              </w:tabs>
              <w:spacing w:line="360" w:lineRule="auto"/>
              <w:ind w:left="0" w:firstLine="709"/>
              <w:rPr>
                <w:rFonts w:ascii="Times New Roman" w:hAnsi="Times New Roman"/>
                <w:sz w:val="20"/>
                <w:szCs w:val="20"/>
                <w:lang w:val="ru-RU"/>
              </w:rPr>
            </w:pPr>
            <w:r w:rsidRPr="001105E0">
              <w:rPr>
                <w:rFonts w:ascii="Times New Roman" w:hAnsi="Times New Roman"/>
                <w:sz w:val="20"/>
                <w:szCs w:val="20"/>
                <w:lang w:val="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DD5ECE" w:rsidRPr="001105E0" w:rsidRDefault="00DD5ECE" w:rsidP="00595FE9">
            <w:pPr>
              <w:suppressAutoHyphens/>
              <w:spacing w:after="0" w:line="240" w:lineRule="auto"/>
              <w:rPr>
                <w:rFonts w:ascii="Times New Roman" w:hAnsi="Times New Roman"/>
                <w:sz w:val="20"/>
                <w:szCs w:val="20"/>
                <w:lang w:val="ru-RU"/>
              </w:rPr>
            </w:pPr>
          </w:p>
        </w:tc>
        <w:tc>
          <w:tcPr>
            <w:tcW w:w="5070" w:type="dxa"/>
          </w:tcPr>
          <w:p w:rsidR="00DD5ECE" w:rsidRPr="001105E0" w:rsidRDefault="00DD5ECE" w:rsidP="00595FE9">
            <w:pPr>
              <w:suppressAutoHyphens/>
              <w:spacing w:before="120" w:after="0" w:line="240" w:lineRule="auto"/>
              <w:rPr>
                <w:rFonts w:ascii="Times New Roman" w:hAnsi="Times New Roman"/>
                <w:spacing w:val="4"/>
                <w:sz w:val="20"/>
                <w:szCs w:val="20"/>
                <w:lang w:val="ru-RU"/>
              </w:rPr>
            </w:pPr>
          </w:p>
        </w:tc>
      </w:tr>
      <w:tr w:rsidR="00DD5ECE" w:rsidRPr="001105E0" w:rsidTr="00595FE9">
        <w:tc>
          <w:tcPr>
            <w:tcW w:w="10281" w:type="dxa"/>
            <w:gridSpan w:val="2"/>
            <w:shd w:val="clear" w:color="auto" w:fill="DBE5F1" w:themeFill="accent1" w:themeFillTint="33"/>
          </w:tcPr>
          <w:p w:rsidR="00C2351C" w:rsidRPr="001105E0" w:rsidRDefault="00C2351C" w:rsidP="00C2351C">
            <w:pPr>
              <w:spacing w:after="0" w:line="360" w:lineRule="auto"/>
              <w:rPr>
                <w:rFonts w:ascii="Times New Roman" w:hAnsi="Times New Roman"/>
                <w:b/>
                <w:bCs/>
                <w:sz w:val="20"/>
                <w:szCs w:val="20"/>
              </w:rPr>
            </w:pPr>
            <w:r w:rsidRPr="001105E0">
              <w:rPr>
                <w:rFonts w:ascii="Times New Roman" w:hAnsi="Times New Roman"/>
                <w:b/>
                <w:bCs/>
                <w:sz w:val="20"/>
                <w:szCs w:val="20"/>
              </w:rPr>
              <w:t xml:space="preserve">Методы математики </w:t>
            </w:r>
          </w:p>
          <w:p w:rsidR="00DD5ECE" w:rsidRPr="001105E0" w:rsidRDefault="00DD5ECE" w:rsidP="00595FE9">
            <w:pPr>
              <w:spacing w:after="0" w:line="360" w:lineRule="auto"/>
              <w:rPr>
                <w:rFonts w:ascii="Times New Roman" w:hAnsi="Times New Roman"/>
                <w:b/>
                <w:sz w:val="20"/>
                <w:szCs w:val="20"/>
                <w:lang w:val="ru-RU"/>
              </w:rPr>
            </w:pPr>
          </w:p>
        </w:tc>
      </w:tr>
      <w:tr w:rsidR="00DD5ECE" w:rsidRPr="00E37A91" w:rsidTr="00595FE9">
        <w:tc>
          <w:tcPr>
            <w:tcW w:w="5211" w:type="dxa"/>
          </w:tcPr>
          <w:p w:rsidR="00C2351C" w:rsidRPr="001105E0" w:rsidRDefault="00C2351C" w:rsidP="004B18A7">
            <w:pPr>
              <w:numPr>
                <w:ilvl w:val="0"/>
                <w:numId w:val="155"/>
              </w:numPr>
              <w:tabs>
                <w:tab w:val="left" w:pos="1134"/>
              </w:tabs>
              <w:spacing w:after="0" w:line="360" w:lineRule="auto"/>
              <w:ind w:left="0" w:firstLine="709"/>
              <w:jc w:val="both"/>
              <w:rPr>
                <w:rFonts w:ascii="Times New Roman" w:hAnsi="Times New Roman"/>
                <w:bCs/>
                <w:iCs/>
                <w:sz w:val="20"/>
                <w:szCs w:val="20"/>
                <w:lang w:val="ru-RU"/>
              </w:rPr>
            </w:pPr>
            <w:r w:rsidRPr="001105E0">
              <w:rPr>
                <w:rFonts w:ascii="Times New Roman" w:hAnsi="Times New Roman"/>
                <w:bCs/>
                <w:iCs/>
                <w:sz w:val="20"/>
                <w:szCs w:val="20"/>
                <w:lang w:val="ru-RU"/>
              </w:rPr>
              <w:t>Владеть знаниями о различных методах обоснования и опровержения математических утверждений и самостоятельно применять их;</w:t>
            </w:r>
          </w:p>
          <w:p w:rsidR="00C2351C" w:rsidRPr="001105E0" w:rsidRDefault="00C2351C" w:rsidP="004B18A7">
            <w:pPr>
              <w:numPr>
                <w:ilvl w:val="0"/>
                <w:numId w:val="155"/>
              </w:numPr>
              <w:tabs>
                <w:tab w:val="left" w:pos="1134"/>
              </w:tabs>
              <w:spacing w:after="0" w:line="360" w:lineRule="auto"/>
              <w:ind w:left="0" w:firstLine="709"/>
              <w:jc w:val="both"/>
              <w:rPr>
                <w:rFonts w:ascii="Times New Roman" w:hAnsi="Times New Roman"/>
                <w:b/>
                <w:iCs/>
                <w:sz w:val="20"/>
                <w:szCs w:val="20"/>
                <w:lang w:val="ru-RU"/>
              </w:rPr>
            </w:pPr>
            <w:r w:rsidRPr="001105E0">
              <w:rPr>
                <w:rFonts w:ascii="Times New Roman" w:hAnsi="Times New Roman"/>
                <w:sz w:val="20"/>
                <w:szCs w:val="20"/>
                <w:lang w:val="ru-RU"/>
              </w:rPr>
              <w:t>владеть навыками анализа условия задачи и определения подходящих для решения задач изученных методов или их комбинаций</w:t>
            </w:r>
            <w:r w:rsidRPr="001105E0">
              <w:rPr>
                <w:rFonts w:ascii="Times New Roman" w:hAnsi="Times New Roman"/>
                <w:bCs/>
                <w:iCs/>
                <w:sz w:val="20"/>
                <w:szCs w:val="20"/>
                <w:lang w:val="ru-RU"/>
              </w:rPr>
              <w:t>;</w:t>
            </w:r>
          </w:p>
          <w:p w:rsidR="00C2351C" w:rsidRPr="001105E0" w:rsidRDefault="00C2351C" w:rsidP="004B18A7">
            <w:pPr>
              <w:numPr>
                <w:ilvl w:val="0"/>
                <w:numId w:val="155"/>
              </w:numPr>
              <w:tabs>
                <w:tab w:val="left" w:pos="1134"/>
              </w:tabs>
              <w:spacing w:after="0" w:line="360" w:lineRule="auto"/>
              <w:ind w:left="0" w:firstLine="709"/>
              <w:jc w:val="both"/>
              <w:rPr>
                <w:rFonts w:ascii="Times New Roman" w:hAnsi="Times New Roman"/>
                <w:sz w:val="20"/>
                <w:szCs w:val="20"/>
                <w:lang w:val="ru-RU"/>
              </w:rPr>
            </w:pPr>
            <w:r w:rsidRPr="001105E0">
              <w:rPr>
                <w:rFonts w:ascii="Times New Roman" w:hAnsi="Times New Roman"/>
                <w:sz w:val="20"/>
                <w:szCs w:val="20"/>
                <w:lang w:val="ru-RU"/>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C2351C" w:rsidRPr="001105E0" w:rsidRDefault="00C2351C" w:rsidP="00C2351C">
            <w:pPr>
              <w:rPr>
                <w:rFonts w:ascii="Times New Roman" w:hAnsi="Times New Roman"/>
                <w:sz w:val="20"/>
                <w:szCs w:val="20"/>
                <w:lang w:val="ru-RU"/>
              </w:rPr>
            </w:pPr>
          </w:p>
          <w:p w:rsidR="00DD5ECE" w:rsidRPr="001105E0" w:rsidRDefault="00DD5ECE" w:rsidP="00595FE9">
            <w:pPr>
              <w:suppressAutoHyphens/>
              <w:spacing w:after="0" w:line="240" w:lineRule="auto"/>
              <w:rPr>
                <w:rFonts w:ascii="Times New Roman" w:hAnsi="Times New Roman"/>
                <w:sz w:val="20"/>
                <w:szCs w:val="20"/>
                <w:lang w:val="ru-RU"/>
              </w:rPr>
            </w:pPr>
          </w:p>
        </w:tc>
        <w:tc>
          <w:tcPr>
            <w:tcW w:w="5070" w:type="dxa"/>
          </w:tcPr>
          <w:p w:rsidR="00DD5ECE" w:rsidRPr="001105E0" w:rsidRDefault="00DD5ECE" w:rsidP="00595FE9">
            <w:pPr>
              <w:suppressAutoHyphens/>
              <w:spacing w:before="120" w:after="0" w:line="240" w:lineRule="auto"/>
              <w:rPr>
                <w:rFonts w:ascii="Times New Roman" w:hAnsi="Times New Roman"/>
                <w:spacing w:val="4"/>
                <w:sz w:val="20"/>
                <w:szCs w:val="20"/>
                <w:lang w:val="ru-RU"/>
              </w:rPr>
            </w:pPr>
          </w:p>
        </w:tc>
      </w:tr>
    </w:tbl>
    <w:p w:rsidR="00B540EE" w:rsidRPr="00EB47DA" w:rsidRDefault="00B540EE" w:rsidP="006A65DE">
      <w:pPr>
        <w:pStyle w:val="5"/>
      </w:pPr>
      <w:bookmarkStart w:id="97" w:name="_Toc409691639"/>
      <w:bookmarkStart w:id="98" w:name="_Toc410653962"/>
      <w:bookmarkStart w:id="99" w:name="_Toc434438139"/>
      <w:bookmarkStart w:id="100" w:name="_Toc435606104"/>
      <w:r w:rsidRPr="00EB47DA">
        <w:t>Информатика</w:t>
      </w:r>
      <w:bookmarkEnd w:id="97"/>
      <w:bookmarkEnd w:id="98"/>
      <w:bookmarkEnd w:id="99"/>
      <w:bookmarkEnd w:id="100"/>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401F4F" w:rsidRPr="0098584A" w:rsidTr="005B0F75">
        <w:trPr>
          <w:tblHeader/>
        </w:trPr>
        <w:tc>
          <w:tcPr>
            <w:tcW w:w="5211" w:type="dxa"/>
          </w:tcPr>
          <w:p w:rsidR="00401F4F" w:rsidRPr="00776C4F" w:rsidRDefault="00401F4F" w:rsidP="005B0F75">
            <w:pPr>
              <w:jc w:val="center"/>
              <w:rPr>
                <w:rFonts w:ascii="Times New Roman" w:hAnsi="Times New Roman"/>
                <w:b/>
                <w:sz w:val="20"/>
                <w:szCs w:val="20"/>
                <w:lang w:val="ru-RU"/>
              </w:rPr>
            </w:pPr>
            <w:r w:rsidRPr="0098584A">
              <w:rPr>
                <w:rFonts w:ascii="Times New Roman" w:hAnsi="Times New Roman"/>
                <w:b/>
                <w:color w:val="00000A"/>
                <w:sz w:val="20"/>
                <w:szCs w:val="20"/>
              </w:rPr>
              <w:lastRenderedPageBreak/>
              <w:t>Выпускник научитс</w:t>
            </w:r>
            <w:r>
              <w:rPr>
                <w:rFonts w:ascii="Times New Roman" w:hAnsi="Times New Roman"/>
                <w:b/>
                <w:color w:val="00000A"/>
                <w:sz w:val="20"/>
                <w:szCs w:val="20"/>
                <w:lang w:val="ru-RU"/>
              </w:rPr>
              <w:t>я</w:t>
            </w:r>
          </w:p>
        </w:tc>
        <w:tc>
          <w:tcPr>
            <w:tcW w:w="5070" w:type="dxa"/>
          </w:tcPr>
          <w:p w:rsidR="00401F4F" w:rsidRPr="0098584A" w:rsidRDefault="00401F4F" w:rsidP="005B0F75">
            <w:pPr>
              <w:jc w:val="center"/>
              <w:rPr>
                <w:rFonts w:ascii="Times New Roman" w:hAnsi="Times New Roman"/>
                <w:b/>
                <w:sz w:val="20"/>
                <w:szCs w:val="20"/>
              </w:rPr>
            </w:pPr>
            <w:r w:rsidRPr="0098584A">
              <w:rPr>
                <w:rFonts w:ascii="Times New Roman" w:hAnsi="Times New Roman"/>
                <w:b/>
                <w:iCs/>
                <w:sz w:val="20"/>
                <w:szCs w:val="20"/>
              </w:rPr>
              <w:t>Выпускник получит возможность научиться:</w:t>
            </w:r>
          </w:p>
        </w:tc>
      </w:tr>
      <w:tr w:rsidR="00401F4F" w:rsidRPr="00E37A91" w:rsidTr="005B0F75">
        <w:tc>
          <w:tcPr>
            <w:tcW w:w="5211" w:type="dxa"/>
          </w:tcPr>
          <w:p w:rsidR="000907C1" w:rsidRPr="00A96174" w:rsidRDefault="000907C1" w:rsidP="003B13E3">
            <w:pPr>
              <w:pStyle w:val="a8"/>
              <w:numPr>
                <w:ilvl w:val="0"/>
                <w:numId w:val="94"/>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lang w:val="ru-RU"/>
              </w:rPr>
            </w:pPr>
            <w:r w:rsidRPr="00A96174">
              <w:rPr>
                <w:rFonts w:ascii="Times New Roman" w:hAnsi="Times New Roman"/>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0907C1" w:rsidRPr="00A96174" w:rsidRDefault="000907C1" w:rsidP="003B13E3">
            <w:pPr>
              <w:pStyle w:val="a8"/>
              <w:numPr>
                <w:ilvl w:val="0"/>
                <w:numId w:val="94"/>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lang w:val="ru-RU"/>
              </w:rPr>
            </w:pPr>
            <w:r w:rsidRPr="00A96174">
              <w:rPr>
                <w:rFonts w:ascii="Times New Roman" w:hAnsi="Times New Roman"/>
                <w:lang w:val="ru-RU"/>
              </w:rPr>
              <w:t>различать виды информации по способам ее восприятия человеком и по способам ее представления на материальных носителях;</w:t>
            </w:r>
          </w:p>
          <w:p w:rsidR="000907C1" w:rsidRPr="00A96174" w:rsidRDefault="000907C1" w:rsidP="003B13E3">
            <w:pPr>
              <w:pStyle w:val="a8"/>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strike/>
                <w:lang w:val="ru-RU"/>
              </w:rPr>
            </w:pPr>
            <w:r w:rsidRPr="00A96174">
              <w:rPr>
                <w:rFonts w:ascii="Times New Roman" w:hAnsi="Times New Roman"/>
                <w:lang w:val="ru-RU"/>
              </w:rPr>
              <w:t>раскрывать общие закономерности протекания информационных процессов в системах различной природы;</w:t>
            </w:r>
          </w:p>
          <w:p w:rsidR="000907C1" w:rsidRPr="00A96174" w:rsidRDefault="000907C1" w:rsidP="003B13E3">
            <w:pPr>
              <w:pStyle w:val="a8"/>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lang w:val="ru-RU"/>
              </w:rPr>
            </w:pPr>
            <w:r w:rsidRPr="00A96174">
              <w:rPr>
                <w:rFonts w:ascii="Times New Roman" w:eastAsia="Times New Roman" w:hAnsi="Times New Roman"/>
                <w:lang w:val="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0907C1" w:rsidRPr="00A96174" w:rsidRDefault="000907C1" w:rsidP="003B13E3">
            <w:pPr>
              <w:pStyle w:val="a8"/>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lang w:val="ru-RU"/>
              </w:rPr>
            </w:pPr>
            <w:r w:rsidRPr="00A96174">
              <w:rPr>
                <w:rFonts w:ascii="Times New Roman" w:hAnsi="Times New Roman"/>
                <w:lang w:val="ru-RU"/>
              </w:rPr>
              <w:t>классифицировать средства ИКТ в соответствии с кругом выполняемых задач;</w:t>
            </w:r>
          </w:p>
          <w:p w:rsidR="000907C1" w:rsidRPr="00A96174" w:rsidRDefault="000907C1" w:rsidP="003B13E3">
            <w:pPr>
              <w:pStyle w:val="a8"/>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lang w:val="ru-RU"/>
              </w:rPr>
            </w:pPr>
            <w:r w:rsidRPr="00A96174">
              <w:rPr>
                <w:rFonts w:ascii="Times New Roman" w:eastAsia="Times New Roman" w:hAnsi="Times New Roman"/>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0907C1" w:rsidRPr="00A96174" w:rsidRDefault="000907C1" w:rsidP="003B13E3">
            <w:pPr>
              <w:pStyle w:val="a8"/>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lang w:val="ru-RU"/>
              </w:rPr>
            </w:pPr>
            <w:r w:rsidRPr="00A96174">
              <w:rPr>
                <w:rFonts w:ascii="Times New Roman" w:hAnsi="Times New Roman"/>
                <w:lang w:val="ru-RU"/>
              </w:rPr>
              <w:t>определять качественные и количественные характеристики компонентов компьютера;</w:t>
            </w:r>
          </w:p>
          <w:p w:rsidR="000907C1" w:rsidRPr="00A96174" w:rsidRDefault="000907C1" w:rsidP="003B13E3">
            <w:pPr>
              <w:pStyle w:val="a8"/>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lang w:val="ru-RU"/>
              </w:rPr>
            </w:pPr>
            <w:r w:rsidRPr="00A96174">
              <w:rPr>
                <w:rFonts w:ascii="Times New Roman" w:hAnsi="Times New Roman"/>
                <w:lang w:val="ru-RU"/>
              </w:rPr>
              <w:t xml:space="preserve">узнает об истории и тенденциях развития компьютеров; о том как можно улучшить характеристики компьютеров; </w:t>
            </w:r>
          </w:p>
          <w:p w:rsidR="000907C1" w:rsidRPr="00A96174" w:rsidRDefault="000907C1" w:rsidP="003B13E3">
            <w:pPr>
              <w:pStyle w:val="a8"/>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lang w:val="ru-RU"/>
              </w:rPr>
            </w:pPr>
            <w:r w:rsidRPr="00A96174">
              <w:rPr>
                <w:rFonts w:ascii="Times New Roman" w:hAnsi="Times New Roman"/>
                <w:lang w:val="ru-RU"/>
              </w:rPr>
              <w:t>узнает о том, какие задачи решаются с помощью суперкомпьютеров.</w:t>
            </w:r>
          </w:p>
          <w:p w:rsidR="00401F4F" w:rsidRPr="00A96174" w:rsidRDefault="00401F4F" w:rsidP="005B0F75">
            <w:pPr>
              <w:suppressAutoHyphens/>
              <w:spacing w:after="0" w:line="240" w:lineRule="auto"/>
              <w:rPr>
                <w:rFonts w:ascii="Times New Roman" w:hAnsi="Times New Roman"/>
                <w:sz w:val="20"/>
                <w:szCs w:val="20"/>
                <w:lang w:val="ru-RU"/>
              </w:rPr>
            </w:pPr>
          </w:p>
        </w:tc>
        <w:tc>
          <w:tcPr>
            <w:tcW w:w="5070" w:type="dxa"/>
          </w:tcPr>
          <w:p w:rsidR="000907C1" w:rsidRPr="00A96174" w:rsidRDefault="000907C1" w:rsidP="003B13E3">
            <w:pPr>
              <w:pStyle w:val="a8"/>
              <w:numPr>
                <w:ilvl w:val="0"/>
                <w:numId w:val="95"/>
              </w:numPr>
              <w:tabs>
                <w:tab w:val="left" w:pos="940"/>
              </w:tabs>
              <w:spacing w:line="360" w:lineRule="auto"/>
              <w:ind w:left="0" w:firstLine="709"/>
              <w:jc w:val="both"/>
              <w:rPr>
                <w:rFonts w:ascii="Times New Roman" w:hAnsi="Times New Roman"/>
                <w:i/>
                <w:lang w:val="ru-RU"/>
              </w:rPr>
            </w:pPr>
            <w:r w:rsidRPr="00A96174">
              <w:rPr>
                <w:rFonts w:ascii="Times New Roman" w:eastAsia="Times New Roman" w:hAnsi="Times New Roman"/>
                <w:i/>
                <w:lang w:val="ru-RU"/>
              </w:rPr>
              <w:t>осознано подходить к выбору ИКТ–средств для своих учебных и иных целей;</w:t>
            </w:r>
          </w:p>
          <w:p w:rsidR="000907C1" w:rsidRPr="00A96174" w:rsidRDefault="000907C1" w:rsidP="003B13E3">
            <w:pPr>
              <w:pStyle w:val="a8"/>
              <w:numPr>
                <w:ilvl w:val="0"/>
                <w:numId w:val="95"/>
              </w:numPr>
              <w:tabs>
                <w:tab w:val="left" w:pos="940"/>
              </w:tabs>
              <w:spacing w:line="360" w:lineRule="auto"/>
              <w:ind w:left="0" w:firstLine="709"/>
              <w:jc w:val="both"/>
              <w:rPr>
                <w:rFonts w:ascii="Times New Roman" w:hAnsi="Times New Roman"/>
                <w:i/>
                <w:lang w:val="ru-RU"/>
              </w:rPr>
            </w:pPr>
            <w:r w:rsidRPr="00A96174">
              <w:rPr>
                <w:rFonts w:ascii="Times New Roman" w:eastAsia="Times New Roman" w:hAnsi="Times New Roman"/>
                <w:i/>
                <w:lang w:val="ru-RU"/>
              </w:rPr>
              <w:t>узнать о физических ограничениях на значения характеристик компьютера.</w:t>
            </w:r>
          </w:p>
          <w:p w:rsidR="00401F4F" w:rsidRPr="00A96174" w:rsidRDefault="00401F4F" w:rsidP="005B0F75">
            <w:pPr>
              <w:suppressAutoHyphens/>
              <w:spacing w:before="120" w:after="0" w:line="240" w:lineRule="auto"/>
              <w:rPr>
                <w:rFonts w:ascii="Times New Roman" w:hAnsi="Times New Roman"/>
                <w:spacing w:val="4"/>
                <w:sz w:val="20"/>
                <w:szCs w:val="20"/>
                <w:lang w:val="ru-RU"/>
              </w:rPr>
            </w:pPr>
          </w:p>
        </w:tc>
      </w:tr>
      <w:tr w:rsidR="00401F4F" w:rsidRPr="00A96174" w:rsidTr="005B0F75">
        <w:tc>
          <w:tcPr>
            <w:tcW w:w="10281" w:type="dxa"/>
            <w:gridSpan w:val="2"/>
            <w:shd w:val="clear" w:color="auto" w:fill="DBE5F1"/>
          </w:tcPr>
          <w:p w:rsidR="000907C1" w:rsidRPr="00A96174" w:rsidRDefault="000907C1" w:rsidP="000907C1">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Математические основы информатики</w:t>
            </w:r>
          </w:p>
          <w:p w:rsidR="00401F4F" w:rsidRPr="00A96174" w:rsidRDefault="00401F4F" w:rsidP="005B0F75">
            <w:pPr>
              <w:spacing w:after="0" w:line="360" w:lineRule="auto"/>
              <w:ind w:firstLine="709"/>
              <w:jc w:val="center"/>
              <w:rPr>
                <w:rFonts w:ascii="Times New Roman" w:hAnsi="Times New Roman"/>
                <w:b/>
                <w:sz w:val="24"/>
                <w:szCs w:val="24"/>
                <w:lang w:val="ru-RU"/>
              </w:rPr>
            </w:pPr>
          </w:p>
        </w:tc>
      </w:tr>
      <w:tr w:rsidR="00401F4F" w:rsidRPr="00E37A91" w:rsidTr="005B0F75">
        <w:tc>
          <w:tcPr>
            <w:tcW w:w="5211" w:type="dxa"/>
          </w:tcPr>
          <w:p w:rsidR="000907C1" w:rsidRPr="00A96174" w:rsidRDefault="000907C1" w:rsidP="003B13E3">
            <w:pPr>
              <w:pStyle w:val="a8"/>
              <w:numPr>
                <w:ilvl w:val="0"/>
                <w:numId w:val="95"/>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0907C1" w:rsidRPr="00A96174" w:rsidRDefault="000907C1" w:rsidP="003B13E3">
            <w:pPr>
              <w:pStyle w:val="a8"/>
              <w:numPr>
                <w:ilvl w:val="0"/>
                <w:numId w:val="95"/>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 xml:space="preserve">кодировать и декодировать тексты по </w:t>
            </w:r>
            <w:r w:rsidRPr="00A96174">
              <w:rPr>
                <w:rFonts w:ascii="Times New Roman" w:eastAsia="Times New Roman" w:hAnsi="Times New Roman"/>
                <w:lang w:val="ru-RU"/>
              </w:rPr>
              <w:lastRenderedPageBreak/>
              <w:t>заданной кодовой таблице;</w:t>
            </w:r>
          </w:p>
          <w:p w:rsidR="000907C1" w:rsidRPr="00A96174" w:rsidRDefault="000907C1" w:rsidP="003B13E3">
            <w:pPr>
              <w:pStyle w:val="a8"/>
              <w:numPr>
                <w:ilvl w:val="0"/>
                <w:numId w:val="95"/>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0907C1" w:rsidRPr="00A96174" w:rsidRDefault="000907C1" w:rsidP="003B13E3">
            <w:pPr>
              <w:pStyle w:val="a8"/>
              <w:numPr>
                <w:ilvl w:val="0"/>
                <w:numId w:val="95"/>
              </w:numPr>
              <w:tabs>
                <w:tab w:val="left" w:pos="820"/>
                <w:tab w:val="left" w:pos="993"/>
              </w:tabs>
              <w:spacing w:line="360" w:lineRule="auto"/>
              <w:ind w:left="0" w:firstLine="709"/>
              <w:jc w:val="both"/>
              <w:rPr>
                <w:rFonts w:ascii="Times New Roman" w:hAnsi="Times New Roman"/>
                <w:lang w:val="ru-RU"/>
              </w:rPr>
            </w:pPr>
            <w:r w:rsidRPr="00A96174">
              <w:rPr>
                <w:rFonts w:ascii="Times New Roman" w:eastAsia="Times New Roman" w:hAnsi="Times New Roman"/>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0907C1" w:rsidRPr="00A96174" w:rsidRDefault="000907C1" w:rsidP="003B13E3">
            <w:pPr>
              <w:pStyle w:val="a8"/>
              <w:numPr>
                <w:ilvl w:val="0"/>
                <w:numId w:val="95"/>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определять длину кодовой последовательности по длине исходного текста и кодовой таблице равномерного кода;</w:t>
            </w:r>
          </w:p>
          <w:p w:rsidR="000907C1" w:rsidRPr="00A96174" w:rsidRDefault="000907C1" w:rsidP="003B13E3">
            <w:pPr>
              <w:pStyle w:val="a8"/>
              <w:numPr>
                <w:ilvl w:val="0"/>
                <w:numId w:val="95"/>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0907C1" w:rsidRPr="00A96174" w:rsidRDefault="000907C1" w:rsidP="003B13E3">
            <w:pPr>
              <w:pStyle w:val="a8"/>
              <w:numPr>
                <w:ilvl w:val="0"/>
                <w:numId w:val="95"/>
              </w:numPr>
              <w:tabs>
                <w:tab w:val="left" w:pos="820"/>
                <w:tab w:val="left" w:pos="993"/>
                <w:tab w:val="left" w:pos="1960"/>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0907C1" w:rsidRPr="00A96174" w:rsidRDefault="000907C1" w:rsidP="003B13E3">
            <w:pPr>
              <w:pStyle w:val="a8"/>
              <w:numPr>
                <w:ilvl w:val="0"/>
                <w:numId w:val="95"/>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0907C1" w:rsidRPr="00A96174" w:rsidRDefault="000907C1" w:rsidP="003B13E3">
            <w:pPr>
              <w:pStyle w:val="a8"/>
              <w:numPr>
                <w:ilvl w:val="0"/>
                <w:numId w:val="95"/>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0907C1" w:rsidRPr="00A96174" w:rsidRDefault="000907C1" w:rsidP="003B13E3">
            <w:pPr>
              <w:pStyle w:val="a8"/>
              <w:numPr>
                <w:ilvl w:val="0"/>
                <w:numId w:val="95"/>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описывать граф с помощью матрицы смежности с указанием длин ребер (знание термина «матрица смежности» не обязательно);</w:t>
            </w:r>
          </w:p>
          <w:p w:rsidR="000907C1" w:rsidRPr="00A96174" w:rsidRDefault="000907C1" w:rsidP="003B13E3">
            <w:pPr>
              <w:pStyle w:val="a8"/>
              <w:numPr>
                <w:ilvl w:val="0"/>
                <w:numId w:val="95"/>
              </w:numPr>
              <w:tabs>
                <w:tab w:val="left" w:pos="284"/>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lastRenderedPageBreak/>
              <w:t>познакомиться с двоичным кодированием текстов и с наиболее употребительными современными кодами;</w:t>
            </w:r>
          </w:p>
          <w:p w:rsidR="000907C1" w:rsidRPr="00A96174" w:rsidRDefault="000907C1" w:rsidP="003B13E3">
            <w:pPr>
              <w:pStyle w:val="a8"/>
              <w:numPr>
                <w:ilvl w:val="0"/>
                <w:numId w:val="95"/>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использовать основные способы графического представления числовой информации, (графики, диаграммы).</w:t>
            </w:r>
          </w:p>
          <w:p w:rsidR="00401F4F" w:rsidRPr="00A96174" w:rsidRDefault="00401F4F" w:rsidP="005B0F75">
            <w:pPr>
              <w:suppressAutoHyphens/>
              <w:spacing w:after="0" w:line="240" w:lineRule="auto"/>
              <w:rPr>
                <w:rFonts w:ascii="Times New Roman" w:hAnsi="Times New Roman"/>
                <w:sz w:val="20"/>
                <w:szCs w:val="20"/>
                <w:lang w:val="ru-RU"/>
              </w:rPr>
            </w:pPr>
          </w:p>
        </w:tc>
        <w:tc>
          <w:tcPr>
            <w:tcW w:w="5070" w:type="dxa"/>
          </w:tcPr>
          <w:p w:rsidR="000907C1" w:rsidRPr="00A96174" w:rsidRDefault="000907C1" w:rsidP="003B13E3">
            <w:pPr>
              <w:pStyle w:val="a8"/>
              <w:numPr>
                <w:ilvl w:val="0"/>
                <w:numId w:val="96"/>
              </w:numPr>
              <w:tabs>
                <w:tab w:val="left" w:pos="820"/>
                <w:tab w:val="left" w:pos="993"/>
              </w:tabs>
              <w:spacing w:line="360" w:lineRule="auto"/>
              <w:ind w:left="0" w:firstLine="709"/>
              <w:jc w:val="both"/>
              <w:rPr>
                <w:rFonts w:ascii="Times New Roman" w:eastAsia="Times New Roman" w:hAnsi="Times New Roman"/>
                <w:i/>
                <w:lang w:val="ru-RU"/>
              </w:rPr>
            </w:pPr>
            <w:r w:rsidRPr="00A96174">
              <w:rPr>
                <w:rFonts w:ascii="Times New Roman" w:eastAsia="Times New Roman" w:hAnsi="Times New Roman"/>
                <w:i/>
                <w:lang w:val="ru-RU"/>
              </w:rPr>
              <w:lastRenderedPageBreak/>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w:t>
            </w:r>
            <w:r w:rsidRPr="00A96174">
              <w:rPr>
                <w:rFonts w:ascii="Times New Roman" w:eastAsia="Times New Roman" w:hAnsi="Times New Roman"/>
                <w:i/>
                <w:lang w:val="ru-RU"/>
              </w:rPr>
              <w:lastRenderedPageBreak/>
              <w:t>словесным описанием;</w:t>
            </w:r>
          </w:p>
          <w:p w:rsidR="000907C1" w:rsidRPr="00A96174" w:rsidRDefault="000907C1" w:rsidP="003B13E3">
            <w:pPr>
              <w:pStyle w:val="a8"/>
              <w:numPr>
                <w:ilvl w:val="0"/>
                <w:numId w:val="96"/>
              </w:numPr>
              <w:tabs>
                <w:tab w:val="left" w:pos="820"/>
                <w:tab w:val="left" w:pos="993"/>
              </w:tabs>
              <w:spacing w:line="360" w:lineRule="auto"/>
              <w:ind w:left="0" w:firstLine="709"/>
              <w:jc w:val="both"/>
              <w:rPr>
                <w:rFonts w:ascii="Times New Roman" w:eastAsia="Times New Roman" w:hAnsi="Times New Roman"/>
                <w:i/>
                <w:lang w:val="ru-RU"/>
              </w:rPr>
            </w:pPr>
            <w:r w:rsidRPr="00A96174">
              <w:rPr>
                <w:rFonts w:ascii="Times New Roman" w:eastAsia="Times New Roman" w:hAnsi="Times New Roman"/>
                <w:i/>
                <w:lang w:val="ru-RU"/>
              </w:rPr>
              <w:t>узнать о том, что любые дискретные данные можно описать, используя алфавит, содержащий только два символа, например, 0 и 1;</w:t>
            </w:r>
          </w:p>
          <w:p w:rsidR="000907C1" w:rsidRPr="00A96174" w:rsidRDefault="000907C1" w:rsidP="003B13E3">
            <w:pPr>
              <w:pStyle w:val="a8"/>
              <w:numPr>
                <w:ilvl w:val="0"/>
                <w:numId w:val="96"/>
              </w:numPr>
              <w:tabs>
                <w:tab w:val="left" w:pos="820"/>
                <w:tab w:val="left" w:pos="993"/>
              </w:tabs>
              <w:spacing w:line="360" w:lineRule="auto"/>
              <w:ind w:left="0" w:firstLine="709"/>
              <w:jc w:val="both"/>
              <w:rPr>
                <w:rFonts w:ascii="Times New Roman" w:eastAsia="Times New Roman" w:hAnsi="Times New Roman"/>
                <w:i/>
                <w:lang w:val="ru-RU"/>
              </w:rPr>
            </w:pPr>
            <w:r w:rsidRPr="00A96174">
              <w:rPr>
                <w:rFonts w:ascii="Times New Roman" w:eastAsia="Times New Roman" w:hAnsi="Times New Roman"/>
                <w:i/>
                <w:lang w:val="ru-RU"/>
              </w:rPr>
              <w:t>познакомиться с тем, как информация (данные) представляется в современных компьютерах и робототехнических системах;</w:t>
            </w:r>
          </w:p>
          <w:p w:rsidR="000907C1" w:rsidRPr="00A96174" w:rsidRDefault="000907C1" w:rsidP="003B13E3">
            <w:pPr>
              <w:pStyle w:val="a8"/>
              <w:numPr>
                <w:ilvl w:val="0"/>
                <w:numId w:val="96"/>
              </w:numPr>
              <w:tabs>
                <w:tab w:val="left" w:pos="820"/>
                <w:tab w:val="left" w:pos="993"/>
              </w:tabs>
              <w:spacing w:line="360" w:lineRule="auto"/>
              <w:ind w:left="0" w:firstLine="709"/>
              <w:jc w:val="both"/>
              <w:rPr>
                <w:rFonts w:ascii="Times New Roman" w:hAnsi="Times New Roman"/>
                <w:i/>
                <w:lang w:val="ru-RU"/>
              </w:rPr>
            </w:pPr>
            <w:r w:rsidRPr="00A96174">
              <w:rPr>
                <w:rFonts w:ascii="Times New Roman" w:eastAsia="Times New Roman" w:hAnsi="Times New Roman"/>
                <w:i/>
                <w:lang w:val="ru-RU"/>
              </w:rPr>
              <w:t>познакомиться с примерами использования графов, деревьев и списков при описании реальных объектов и процессов;</w:t>
            </w:r>
          </w:p>
          <w:p w:rsidR="000907C1" w:rsidRPr="00A96174" w:rsidRDefault="000907C1" w:rsidP="003B13E3">
            <w:pPr>
              <w:pStyle w:val="a8"/>
              <w:numPr>
                <w:ilvl w:val="0"/>
                <w:numId w:val="96"/>
              </w:numPr>
              <w:tabs>
                <w:tab w:val="left" w:pos="940"/>
              </w:tabs>
              <w:spacing w:line="360" w:lineRule="auto"/>
              <w:ind w:left="0" w:firstLine="709"/>
              <w:jc w:val="both"/>
              <w:rPr>
                <w:rFonts w:ascii="Times New Roman" w:hAnsi="Times New Roman"/>
                <w:i/>
                <w:lang w:val="ru-RU"/>
              </w:rPr>
            </w:pPr>
            <w:r w:rsidRPr="00A96174">
              <w:rPr>
                <w:rFonts w:ascii="Times New Roman" w:hAnsi="Times New Roman"/>
                <w:i/>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0907C1" w:rsidRPr="00A96174" w:rsidRDefault="000907C1" w:rsidP="003B13E3">
            <w:pPr>
              <w:pStyle w:val="a8"/>
              <w:numPr>
                <w:ilvl w:val="0"/>
                <w:numId w:val="96"/>
              </w:numPr>
              <w:tabs>
                <w:tab w:val="left" w:pos="940"/>
              </w:tabs>
              <w:spacing w:line="360" w:lineRule="auto"/>
              <w:ind w:left="0" w:firstLine="709"/>
              <w:jc w:val="both"/>
              <w:rPr>
                <w:rFonts w:ascii="Times New Roman" w:hAnsi="Times New Roman"/>
                <w:i/>
                <w:lang w:val="ru-RU"/>
              </w:rPr>
            </w:pPr>
            <w:r w:rsidRPr="00A96174">
              <w:rPr>
                <w:rFonts w:ascii="Times New Roman" w:hAnsi="Times New Roman"/>
                <w:i/>
                <w:lang w:val="ru-RU"/>
              </w:rPr>
              <w:t>узнать о наличии кодов, которые исправляют ошибки искажения, возникающие при передаче информации.</w:t>
            </w:r>
          </w:p>
          <w:p w:rsidR="00401F4F" w:rsidRPr="00A96174" w:rsidRDefault="00401F4F" w:rsidP="005B0F75">
            <w:pPr>
              <w:suppressAutoHyphens/>
              <w:spacing w:before="120" w:after="0" w:line="240" w:lineRule="auto"/>
              <w:rPr>
                <w:rFonts w:ascii="Times New Roman" w:hAnsi="Times New Roman"/>
                <w:spacing w:val="4"/>
                <w:sz w:val="20"/>
                <w:szCs w:val="20"/>
                <w:lang w:val="ru-RU"/>
              </w:rPr>
            </w:pPr>
          </w:p>
        </w:tc>
      </w:tr>
      <w:tr w:rsidR="000907C1" w:rsidRPr="00A96174" w:rsidTr="00595FE9">
        <w:tc>
          <w:tcPr>
            <w:tcW w:w="10281" w:type="dxa"/>
            <w:gridSpan w:val="2"/>
            <w:shd w:val="clear" w:color="auto" w:fill="DBE5F1"/>
          </w:tcPr>
          <w:p w:rsidR="000907C1" w:rsidRPr="00A96174" w:rsidRDefault="000907C1" w:rsidP="000907C1">
            <w:pPr>
              <w:spacing w:after="0" w:line="360" w:lineRule="auto"/>
              <w:jc w:val="center"/>
              <w:rPr>
                <w:rFonts w:ascii="Times New Roman" w:hAnsi="Times New Roman"/>
                <w:b/>
                <w:sz w:val="24"/>
                <w:szCs w:val="24"/>
                <w:lang w:val="ru-RU"/>
              </w:rPr>
            </w:pPr>
            <w:r w:rsidRPr="00A96174">
              <w:rPr>
                <w:rFonts w:ascii="Times New Roman" w:hAnsi="Times New Roman"/>
                <w:b/>
                <w:bCs/>
                <w:sz w:val="24"/>
                <w:szCs w:val="24"/>
                <w:lang w:val="ru-RU"/>
              </w:rPr>
              <w:lastRenderedPageBreak/>
              <w:t>Алгоритмы и элементы программирования</w:t>
            </w:r>
          </w:p>
        </w:tc>
      </w:tr>
      <w:tr w:rsidR="000907C1" w:rsidRPr="00E37A91" w:rsidTr="00595FE9">
        <w:tc>
          <w:tcPr>
            <w:tcW w:w="5211" w:type="dxa"/>
          </w:tcPr>
          <w:p w:rsidR="000907C1" w:rsidRPr="00A96174" w:rsidRDefault="000907C1" w:rsidP="003B13E3">
            <w:pPr>
              <w:pStyle w:val="a8"/>
              <w:numPr>
                <w:ilvl w:val="0"/>
                <w:numId w:val="97"/>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hAnsi="Times New Roman"/>
                <w:lang w:val="ru-RU"/>
              </w:rPr>
              <w:t>составлять алгоритмы для решения учебных задач различных типов;</w:t>
            </w:r>
          </w:p>
          <w:p w:rsidR="000907C1" w:rsidRPr="00A96174" w:rsidRDefault="000907C1" w:rsidP="003B13E3">
            <w:pPr>
              <w:pStyle w:val="a8"/>
              <w:numPr>
                <w:ilvl w:val="0"/>
                <w:numId w:val="97"/>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lang w:val="ru-RU"/>
              </w:rPr>
            </w:pPr>
            <w:r w:rsidRPr="00A96174">
              <w:rPr>
                <w:rStyle w:val="dash0410005f0431005f0437005f0430005f0446005f0020005f0441005f043f005f0438005f0441005f043a005f0430005f005fchar1char1"/>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0907C1" w:rsidRPr="00A96174" w:rsidRDefault="000907C1" w:rsidP="003B13E3">
            <w:pPr>
              <w:pStyle w:val="a8"/>
              <w:numPr>
                <w:ilvl w:val="0"/>
                <w:numId w:val="97"/>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lang w:val="ru-RU"/>
              </w:rPr>
            </w:pPr>
            <w:r w:rsidRPr="00A96174">
              <w:rPr>
                <w:rStyle w:val="dash0410005f0431005f0437005f0430005f0446005f0020005f0441005f043f005f0438005f0441005f043a005f0430005f005fchar1char1"/>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0907C1" w:rsidRPr="00A96174" w:rsidRDefault="000907C1" w:rsidP="003B13E3">
            <w:pPr>
              <w:pStyle w:val="a8"/>
              <w:numPr>
                <w:ilvl w:val="0"/>
                <w:numId w:val="97"/>
              </w:numPr>
              <w:tabs>
                <w:tab w:val="left" w:pos="820"/>
                <w:tab w:val="left" w:pos="993"/>
              </w:tabs>
              <w:spacing w:line="360" w:lineRule="auto"/>
              <w:ind w:left="0" w:firstLine="709"/>
              <w:jc w:val="both"/>
              <w:rPr>
                <w:rFonts w:ascii="Times New Roman" w:eastAsia="Times New Roman" w:hAnsi="Times New Roman"/>
                <w:lang w:val="ru-RU"/>
              </w:rPr>
            </w:pPr>
            <w:r w:rsidRPr="00A96174">
              <w:rPr>
                <w:rStyle w:val="dash0410005f0431005f0437005f0430005f0446005f0020005f0441005f043f005f0438005f0441005f043a005f0430005f005fchar1char1"/>
                <w:lang w:val="ru-RU"/>
              </w:rPr>
              <w:t>определять результат выполнения заданного алгоритма или его фрагмента;</w:t>
            </w:r>
          </w:p>
          <w:p w:rsidR="000907C1" w:rsidRPr="00A96174" w:rsidRDefault="000907C1" w:rsidP="003B13E3">
            <w:pPr>
              <w:pStyle w:val="a8"/>
              <w:numPr>
                <w:ilvl w:val="0"/>
                <w:numId w:val="97"/>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0907C1" w:rsidRPr="00A96174" w:rsidRDefault="000907C1" w:rsidP="003B13E3">
            <w:pPr>
              <w:pStyle w:val="a8"/>
              <w:numPr>
                <w:ilvl w:val="0"/>
                <w:numId w:val="97"/>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0907C1" w:rsidRPr="00A96174" w:rsidRDefault="000907C1" w:rsidP="003B13E3">
            <w:pPr>
              <w:pStyle w:val="a8"/>
              <w:numPr>
                <w:ilvl w:val="0"/>
                <w:numId w:val="97"/>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 xml:space="preserve">составлять несложные алгоритмы управления исполнителями и анализа числовых и текстовых данных с использованием основных </w:t>
            </w:r>
            <w:r w:rsidRPr="00A96174">
              <w:rPr>
                <w:rFonts w:ascii="Times New Roman" w:eastAsia="Times New Roman" w:hAnsi="Times New Roman"/>
                <w:lang w:val="ru-RU"/>
              </w:rPr>
              <w:lastRenderedPageBreak/>
              <w:t>управляющих конструкций последовательного программирования и записывать их в виде</w:t>
            </w:r>
            <w:r w:rsidRPr="00A96174">
              <w:rPr>
                <w:rFonts w:ascii="Times New Roman" w:eastAsia="Times New Roman" w:hAnsi="Times New Roman"/>
                <w:lang w:val="ru-RU"/>
              </w:rPr>
              <w:tab/>
              <w:t>программ на выбранном языке программирования; выполнять эти программы на компьютере;</w:t>
            </w:r>
          </w:p>
          <w:p w:rsidR="000907C1" w:rsidRPr="00A96174" w:rsidRDefault="000907C1" w:rsidP="003B13E3">
            <w:pPr>
              <w:pStyle w:val="a8"/>
              <w:numPr>
                <w:ilvl w:val="0"/>
                <w:numId w:val="97"/>
              </w:numPr>
              <w:tabs>
                <w:tab w:val="left" w:pos="900"/>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0907C1" w:rsidRPr="00A96174" w:rsidRDefault="000907C1" w:rsidP="003B13E3">
            <w:pPr>
              <w:pStyle w:val="a8"/>
              <w:numPr>
                <w:ilvl w:val="0"/>
                <w:numId w:val="97"/>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анализировать предложенный алгоритм, например, определять какие результаты возможны при заданном множестве исходных значений;</w:t>
            </w:r>
          </w:p>
          <w:p w:rsidR="000907C1" w:rsidRPr="00A96174" w:rsidRDefault="000907C1" w:rsidP="003B13E3">
            <w:pPr>
              <w:pStyle w:val="a8"/>
              <w:numPr>
                <w:ilvl w:val="0"/>
                <w:numId w:val="97"/>
              </w:numPr>
              <w:tabs>
                <w:tab w:val="left" w:pos="820"/>
                <w:tab w:val="left" w:pos="993"/>
              </w:tabs>
              <w:spacing w:line="360" w:lineRule="auto"/>
              <w:ind w:left="0" w:firstLine="709"/>
              <w:jc w:val="both"/>
              <w:rPr>
                <w:rFonts w:ascii="Times New Roman" w:hAnsi="Times New Roman"/>
                <w:lang w:val="ru-RU"/>
              </w:rPr>
            </w:pPr>
            <w:r w:rsidRPr="00A96174">
              <w:rPr>
                <w:rFonts w:ascii="Times New Roman" w:eastAsia="Times New Roman" w:hAnsi="Times New Roman"/>
                <w:lang w:val="ru-RU"/>
              </w:rPr>
              <w:t>использовать логические значения, операции и выражения с ними;</w:t>
            </w:r>
          </w:p>
          <w:p w:rsidR="000907C1" w:rsidRPr="00A96174" w:rsidRDefault="000907C1" w:rsidP="003B13E3">
            <w:pPr>
              <w:pStyle w:val="a8"/>
              <w:numPr>
                <w:ilvl w:val="0"/>
                <w:numId w:val="97"/>
              </w:numPr>
              <w:tabs>
                <w:tab w:val="left" w:pos="820"/>
                <w:tab w:val="left" w:pos="993"/>
              </w:tabs>
              <w:spacing w:line="360" w:lineRule="auto"/>
              <w:ind w:left="0" w:firstLine="709"/>
              <w:jc w:val="both"/>
              <w:rPr>
                <w:rFonts w:ascii="Times New Roman" w:hAnsi="Times New Roman"/>
                <w:lang w:val="ru-RU"/>
              </w:rPr>
            </w:pPr>
            <w:r w:rsidRPr="00A96174">
              <w:rPr>
                <w:rFonts w:ascii="Times New Roman" w:eastAsia="Times New Roman" w:hAnsi="Times New Roman"/>
                <w:lang w:val="ru-RU"/>
              </w:rPr>
              <w:t>записывать на выбранном языке программирования арифметические и логические выражения и вычислять их значения.</w:t>
            </w:r>
          </w:p>
          <w:p w:rsidR="000907C1" w:rsidRPr="00A96174" w:rsidRDefault="000907C1" w:rsidP="00595FE9">
            <w:pPr>
              <w:suppressAutoHyphens/>
              <w:spacing w:after="0" w:line="240" w:lineRule="auto"/>
              <w:rPr>
                <w:rFonts w:ascii="Times New Roman" w:hAnsi="Times New Roman"/>
                <w:sz w:val="20"/>
                <w:szCs w:val="20"/>
                <w:lang w:val="ru-RU"/>
              </w:rPr>
            </w:pPr>
          </w:p>
        </w:tc>
        <w:tc>
          <w:tcPr>
            <w:tcW w:w="5070" w:type="dxa"/>
          </w:tcPr>
          <w:p w:rsidR="000907C1" w:rsidRPr="00A96174" w:rsidRDefault="000907C1" w:rsidP="003B13E3">
            <w:pPr>
              <w:pStyle w:val="a8"/>
              <w:numPr>
                <w:ilvl w:val="0"/>
                <w:numId w:val="98"/>
              </w:numPr>
              <w:tabs>
                <w:tab w:val="left" w:pos="820"/>
                <w:tab w:val="left" w:pos="993"/>
              </w:tabs>
              <w:spacing w:line="360" w:lineRule="auto"/>
              <w:ind w:left="0" w:firstLine="709"/>
              <w:jc w:val="both"/>
              <w:rPr>
                <w:rFonts w:ascii="Times New Roman" w:eastAsia="Times New Roman" w:hAnsi="Times New Roman"/>
                <w:i/>
                <w:lang w:val="ru-RU"/>
              </w:rPr>
            </w:pPr>
            <w:r w:rsidRPr="00A96174">
              <w:rPr>
                <w:rFonts w:ascii="Times New Roman" w:eastAsia="Times New Roman" w:hAnsi="Times New Roman"/>
                <w:i/>
                <w:lang w:val="ru-RU"/>
              </w:rPr>
              <w:lastRenderedPageBreak/>
              <w:t>познакомиться с использованием в программах строковых величин и с операциями со строковыми величинами;</w:t>
            </w:r>
          </w:p>
          <w:p w:rsidR="000907C1" w:rsidRPr="00A96174" w:rsidRDefault="000907C1" w:rsidP="003B13E3">
            <w:pPr>
              <w:pStyle w:val="a8"/>
              <w:numPr>
                <w:ilvl w:val="0"/>
                <w:numId w:val="98"/>
              </w:numPr>
              <w:tabs>
                <w:tab w:val="left" w:pos="820"/>
                <w:tab w:val="left" w:pos="993"/>
              </w:tabs>
              <w:spacing w:line="360" w:lineRule="auto"/>
              <w:ind w:left="0" w:firstLine="709"/>
              <w:jc w:val="both"/>
              <w:rPr>
                <w:rFonts w:ascii="Times New Roman" w:eastAsia="Times New Roman" w:hAnsi="Times New Roman"/>
                <w:i/>
                <w:lang w:val="ru-RU"/>
              </w:rPr>
            </w:pPr>
            <w:r w:rsidRPr="00A96174">
              <w:rPr>
                <w:rFonts w:ascii="Times New Roman" w:eastAsia="Times New Roman" w:hAnsi="Times New Roman"/>
                <w:i/>
                <w:lang w:val="ru-RU"/>
              </w:rPr>
              <w:t>создавать программы для решения задач, возникающих в процессе учебы и вне ее;</w:t>
            </w:r>
          </w:p>
          <w:p w:rsidR="000907C1" w:rsidRPr="00A96174" w:rsidRDefault="000907C1" w:rsidP="003B13E3">
            <w:pPr>
              <w:pStyle w:val="a8"/>
              <w:numPr>
                <w:ilvl w:val="0"/>
                <w:numId w:val="98"/>
              </w:numPr>
              <w:tabs>
                <w:tab w:val="left" w:pos="820"/>
                <w:tab w:val="left" w:pos="993"/>
              </w:tabs>
              <w:spacing w:line="360" w:lineRule="auto"/>
              <w:ind w:left="0" w:firstLine="709"/>
              <w:jc w:val="both"/>
              <w:rPr>
                <w:rFonts w:ascii="Times New Roman" w:eastAsia="Times New Roman" w:hAnsi="Times New Roman"/>
                <w:i/>
                <w:lang w:val="ru-RU"/>
              </w:rPr>
            </w:pPr>
            <w:r w:rsidRPr="00A96174">
              <w:rPr>
                <w:rFonts w:ascii="Times New Roman" w:eastAsia="Times New Roman" w:hAnsi="Times New Roman"/>
                <w:i/>
                <w:lang w:val="ru-RU"/>
              </w:rPr>
              <w:t>познакомиться с задачами обработки данных и алгоритмами их решения;</w:t>
            </w:r>
          </w:p>
          <w:p w:rsidR="000907C1" w:rsidRPr="00A96174" w:rsidRDefault="000907C1" w:rsidP="003B13E3">
            <w:pPr>
              <w:pStyle w:val="a8"/>
              <w:numPr>
                <w:ilvl w:val="0"/>
                <w:numId w:val="98"/>
              </w:numPr>
              <w:tabs>
                <w:tab w:val="left" w:pos="820"/>
                <w:tab w:val="left" w:pos="993"/>
              </w:tabs>
              <w:spacing w:line="360" w:lineRule="auto"/>
              <w:ind w:left="0" w:firstLine="709"/>
              <w:jc w:val="both"/>
              <w:rPr>
                <w:rFonts w:ascii="Times New Roman" w:eastAsia="Times New Roman" w:hAnsi="Times New Roman"/>
                <w:i/>
                <w:lang w:val="ru-RU"/>
              </w:rPr>
            </w:pPr>
            <w:r w:rsidRPr="00A96174">
              <w:rPr>
                <w:rFonts w:ascii="Times New Roman" w:eastAsia="Times New Roman" w:hAnsi="Times New Roman"/>
                <w:i/>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0907C1" w:rsidRPr="00A96174" w:rsidRDefault="000907C1" w:rsidP="003B13E3">
            <w:pPr>
              <w:pStyle w:val="a8"/>
              <w:numPr>
                <w:ilvl w:val="0"/>
                <w:numId w:val="98"/>
              </w:numPr>
              <w:tabs>
                <w:tab w:val="left" w:pos="820"/>
                <w:tab w:val="left" w:pos="993"/>
              </w:tabs>
              <w:spacing w:line="360" w:lineRule="auto"/>
              <w:ind w:left="0" w:firstLine="709"/>
              <w:jc w:val="both"/>
              <w:rPr>
                <w:rFonts w:ascii="Times New Roman" w:eastAsia="Times New Roman" w:hAnsi="Times New Roman"/>
                <w:i/>
                <w:lang w:val="ru-RU"/>
              </w:rPr>
            </w:pPr>
            <w:r w:rsidRPr="00A96174">
              <w:rPr>
                <w:rFonts w:ascii="Times New Roman" w:eastAsia="Times New Roman" w:hAnsi="Times New Roman"/>
                <w:i/>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0907C1" w:rsidRPr="00A96174" w:rsidRDefault="000907C1" w:rsidP="00595FE9">
            <w:pPr>
              <w:suppressAutoHyphens/>
              <w:spacing w:before="120" w:after="0" w:line="240" w:lineRule="auto"/>
              <w:rPr>
                <w:rFonts w:ascii="Times New Roman" w:hAnsi="Times New Roman"/>
                <w:spacing w:val="4"/>
                <w:sz w:val="20"/>
                <w:szCs w:val="20"/>
                <w:lang w:val="ru-RU"/>
              </w:rPr>
            </w:pPr>
          </w:p>
        </w:tc>
      </w:tr>
      <w:tr w:rsidR="000907C1" w:rsidRPr="000907C1" w:rsidTr="00595FE9">
        <w:tc>
          <w:tcPr>
            <w:tcW w:w="10281" w:type="dxa"/>
            <w:gridSpan w:val="2"/>
            <w:shd w:val="clear" w:color="auto" w:fill="DBE5F1"/>
          </w:tcPr>
          <w:p w:rsidR="000907C1" w:rsidRPr="00A96174" w:rsidRDefault="000907C1" w:rsidP="000907C1">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lastRenderedPageBreak/>
              <w:t>Использование программных систем и сервисов</w:t>
            </w:r>
          </w:p>
          <w:p w:rsidR="000907C1" w:rsidRPr="00A96174" w:rsidRDefault="000907C1" w:rsidP="00595FE9">
            <w:pPr>
              <w:spacing w:after="0" w:line="360" w:lineRule="auto"/>
              <w:ind w:firstLine="709"/>
              <w:jc w:val="center"/>
              <w:rPr>
                <w:rFonts w:ascii="Times New Roman" w:hAnsi="Times New Roman"/>
                <w:b/>
                <w:sz w:val="24"/>
                <w:szCs w:val="24"/>
                <w:lang w:val="ru-RU"/>
              </w:rPr>
            </w:pPr>
          </w:p>
        </w:tc>
      </w:tr>
      <w:tr w:rsidR="000907C1" w:rsidRPr="00E37A91" w:rsidTr="00595FE9">
        <w:tc>
          <w:tcPr>
            <w:tcW w:w="5211" w:type="dxa"/>
          </w:tcPr>
          <w:p w:rsidR="000907C1" w:rsidRPr="00A96174" w:rsidRDefault="000907C1" w:rsidP="003B13E3">
            <w:pPr>
              <w:pStyle w:val="a8"/>
              <w:numPr>
                <w:ilvl w:val="0"/>
                <w:numId w:val="99"/>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hAnsi="Times New Roman"/>
                <w:lang w:val="ru-RU"/>
              </w:rPr>
              <w:t>классифицировать файлы по типу и иным параметрам;</w:t>
            </w:r>
          </w:p>
          <w:p w:rsidR="000907C1" w:rsidRPr="00A96174" w:rsidRDefault="000907C1" w:rsidP="003B13E3">
            <w:pPr>
              <w:pStyle w:val="a8"/>
              <w:numPr>
                <w:ilvl w:val="0"/>
                <w:numId w:val="99"/>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hAnsi="Times New Roman"/>
                <w:lang w:val="ru-RU"/>
              </w:rPr>
              <w:t>выполнять основные операции с файлами (создавать, сохранять, редактировать, удалять, архивировать, «распаковывать» архивные файлы);</w:t>
            </w:r>
          </w:p>
          <w:p w:rsidR="000907C1" w:rsidRPr="00A96174" w:rsidRDefault="000907C1" w:rsidP="003B13E3">
            <w:pPr>
              <w:pStyle w:val="a8"/>
              <w:numPr>
                <w:ilvl w:val="0"/>
                <w:numId w:val="99"/>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hAnsi="Times New Roman"/>
                <w:lang w:val="ru-RU"/>
              </w:rPr>
              <w:t>разбираться в иерархической структуре файловой системы;</w:t>
            </w:r>
          </w:p>
          <w:p w:rsidR="000907C1" w:rsidRPr="00A96174" w:rsidRDefault="000907C1" w:rsidP="003B13E3">
            <w:pPr>
              <w:pStyle w:val="a8"/>
              <w:numPr>
                <w:ilvl w:val="0"/>
                <w:numId w:val="99"/>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hAnsi="Times New Roman"/>
                <w:lang w:val="ru-RU"/>
              </w:rPr>
              <w:t>осуществлять поиск файлов средствами операционной системы;</w:t>
            </w:r>
          </w:p>
          <w:p w:rsidR="000907C1" w:rsidRPr="00A96174" w:rsidRDefault="000907C1" w:rsidP="003B13E3">
            <w:pPr>
              <w:pStyle w:val="a8"/>
              <w:widowControl w:val="0"/>
              <w:numPr>
                <w:ilvl w:val="0"/>
                <w:numId w:val="99"/>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0907C1" w:rsidRPr="00A96174" w:rsidRDefault="000907C1" w:rsidP="003B13E3">
            <w:pPr>
              <w:pStyle w:val="a8"/>
              <w:widowControl w:val="0"/>
              <w:numPr>
                <w:ilvl w:val="0"/>
                <w:numId w:val="99"/>
              </w:numPr>
              <w:tabs>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 xml:space="preserve">использовать табличные (реляционные) </w:t>
            </w:r>
            <w:r w:rsidRPr="00A96174">
              <w:rPr>
                <w:rFonts w:ascii="Times New Roman" w:eastAsia="Times New Roman" w:hAnsi="Times New Roman"/>
                <w:lang w:val="ru-RU"/>
              </w:rPr>
              <w:lastRenderedPageBreak/>
              <w:t>базы данных, выполнять отбор строк таблицы, удовлетворяющих определенному условию;</w:t>
            </w:r>
          </w:p>
          <w:p w:rsidR="000907C1" w:rsidRPr="00A96174" w:rsidRDefault="000907C1" w:rsidP="003B13E3">
            <w:pPr>
              <w:pStyle w:val="a8"/>
              <w:numPr>
                <w:ilvl w:val="0"/>
                <w:numId w:val="99"/>
              </w:numPr>
              <w:tabs>
                <w:tab w:val="left" w:pos="820"/>
                <w:tab w:val="left" w:pos="993"/>
              </w:tabs>
              <w:spacing w:line="360" w:lineRule="auto"/>
              <w:ind w:left="0" w:firstLine="709"/>
              <w:jc w:val="both"/>
              <w:rPr>
                <w:rFonts w:ascii="Times New Roman" w:hAnsi="Times New Roman"/>
                <w:lang w:val="ru-RU"/>
              </w:rPr>
            </w:pPr>
            <w:r w:rsidRPr="00A96174">
              <w:rPr>
                <w:rFonts w:ascii="Times New Roman" w:eastAsia="Times New Roman" w:hAnsi="Times New Roman"/>
                <w:lang w:val="ru-RU"/>
              </w:rPr>
              <w:t>анализировать доменные имена компьютеров и адреса документов в Интернете;</w:t>
            </w:r>
          </w:p>
          <w:p w:rsidR="000907C1" w:rsidRPr="00A96174" w:rsidRDefault="000907C1" w:rsidP="003B13E3">
            <w:pPr>
              <w:pStyle w:val="a8"/>
              <w:numPr>
                <w:ilvl w:val="0"/>
                <w:numId w:val="99"/>
              </w:numPr>
              <w:tabs>
                <w:tab w:val="left" w:pos="820"/>
                <w:tab w:val="left" w:pos="993"/>
              </w:tabs>
              <w:spacing w:line="360" w:lineRule="auto"/>
              <w:ind w:left="0" w:firstLine="709"/>
              <w:jc w:val="both"/>
              <w:rPr>
                <w:rFonts w:ascii="Times New Roman" w:hAnsi="Times New Roman"/>
                <w:lang w:val="ru-RU"/>
              </w:rPr>
            </w:pPr>
            <w:r w:rsidRPr="00A96174">
              <w:rPr>
                <w:rFonts w:ascii="Times New Roman" w:eastAsia="Times New Roman" w:hAnsi="Times New Roman"/>
                <w:lang w:val="ru-RU"/>
              </w:rPr>
              <w:t>проводить поиск информации в сети Интернет по запросам с использованием логических операций.</w:t>
            </w:r>
          </w:p>
          <w:p w:rsidR="000907C1" w:rsidRPr="00A96174" w:rsidRDefault="000907C1" w:rsidP="00595FE9">
            <w:pPr>
              <w:suppressAutoHyphens/>
              <w:spacing w:after="0" w:line="240" w:lineRule="auto"/>
              <w:rPr>
                <w:rFonts w:ascii="Times New Roman" w:hAnsi="Times New Roman"/>
                <w:sz w:val="20"/>
                <w:szCs w:val="20"/>
                <w:lang w:val="ru-RU"/>
              </w:rPr>
            </w:pPr>
          </w:p>
        </w:tc>
        <w:tc>
          <w:tcPr>
            <w:tcW w:w="5070" w:type="dxa"/>
          </w:tcPr>
          <w:p w:rsidR="000907C1" w:rsidRPr="00A96174" w:rsidRDefault="000907C1" w:rsidP="00595FE9">
            <w:pPr>
              <w:suppressAutoHyphens/>
              <w:spacing w:before="120" w:after="0" w:line="240" w:lineRule="auto"/>
              <w:rPr>
                <w:rFonts w:ascii="Times New Roman" w:hAnsi="Times New Roman"/>
                <w:spacing w:val="4"/>
                <w:sz w:val="20"/>
                <w:szCs w:val="20"/>
                <w:lang w:val="ru-RU"/>
              </w:rPr>
            </w:pPr>
          </w:p>
        </w:tc>
      </w:tr>
      <w:tr w:rsidR="000907C1" w:rsidRPr="00E37A91" w:rsidTr="00595FE9">
        <w:tc>
          <w:tcPr>
            <w:tcW w:w="5211" w:type="dxa"/>
          </w:tcPr>
          <w:p w:rsidR="000907C1" w:rsidRPr="00A96174" w:rsidRDefault="000907C1" w:rsidP="000907C1">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lastRenderedPageBreak/>
              <w:t xml:space="preserve">Выпускник овладеет (как результат применения программных систем и </w:t>
            </w:r>
            <w:proofErr w:type="gramStart"/>
            <w:r w:rsidRPr="00A96174">
              <w:rPr>
                <w:rFonts w:ascii="Times New Roman" w:hAnsi="Times New Roman"/>
                <w:b/>
                <w:sz w:val="24"/>
                <w:szCs w:val="24"/>
                <w:lang w:val="ru-RU"/>
              </w:rPr>
              <w:t>интернет-сервисов</w:t>
            </w:r>
            <w:proofErr w:type="gramEnd"/>
            <w:r w:rsidRPr="00A96174">
              <w:rPr>
                <w:rFonts w:ascii="Times New Roman" w:hAnsi="Times New Roman"/>
                <w:b/>
                <w:sz w:val="24"/>
                <w:szCs w:val="24"/>
                <w:lang w:val="ru-RU"/>
              </w:rPr>
              <w:t xml:space="preserve"> в данном курсе и во всем образовательном процессе):</w:t>
            </w:r>
          </w:p>
          <w:p w:rsidR="000907C1" w:rsidRPr="00A96174" w:rsidRDefault="000907C1" w:rsidP="003B13E3">
            <w:pPr>
              <w:pStyle w:val="a8"/>
              <w:numPr>
                <w:ilvl w:val="0"/>
                <w:numId w:val="99"/>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0907C1" w:rsidRPr="00A96174" w:rsidRDefault="000907C1" w:rsidP="003B13E3">
            <w:pPr>
              <w:pStyle w:val="a8"/>
              <w:numPr>
                <w:ilvl w:val="0"/>
                <w:numId w:val="99"/>
              </w:numPr>
              <w:tabs>
                <w:tab w:val="left" w:pos="820"/>
                <w:tab w:val="left" w:pos="993"/>
              </w:tabs>
              <w:spacing w:line="360" w:lineRule="auto"/>
              <w:ind w:left="0" w:firstLine="709"/>
              <w:jc w:val="both"/>
              <w:rPr>
                <w:rFonts w:ascii="Times New Roman" w:hAnsi="Times New Roman"/>
                <w:lang w:val="ru-RU"/>
              </w:rPr>
            </w:pPr>
            <w:r w:rsidRPr="00A96174">
              <w:rPr>
                <w:rFonts w:ascii="Times New Roman" w:eastAsia="Times New Roman" w:hAnsi="Times New Roman"/>
                <w:lang w:val="ru-RU"/>
              </w:rPr>
              <w:t>различными формами представления данных (таблицы, диаграммы, графики и т. д.);</w:t>
            </w:r>
          </w:p>
          <w:p w:rsidR="000907C1" w:rsidRPr="00A96174" w:rsidRDefault="000907C1" w:rsidP="003B13E3">
            <w:pPr>
              <w:pStyle w:val="a8"/>
              <w:numPr>
                <w:ilvl w:val="0"/>
                <w:numId w:val="99"/>
              </w:numPr>
              <w:tabs>
                <w:tab w:val="left" w:pos="820"/>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0907C1" w:rsidRPr="00A96174" w:rsidRDefault="000907C1" w:rsidP="003B13E3">
            <w:pPr>
              <w:pStyle w:val="a8"/>
              <w:numPr>
                <w:ilvl w:val="0"/>
                <w:numId w:val="99"/>
              </w:numPr>
              <w:tabs>
                <w:tab w:val="left" w:pos="820"/>
                <w:tab w:val="left" w:pos="993"/>
              </w:tabs>
              <w:spacing w:line="360" w:lineRule="auto"/>
              <w:jc w:val="both"/>
              <w:rPr>
                <w:rFonts w:ascii="Times New Roman" w:hAnsi="Times New Roman"/>
                <w:lang w:val="ru-RU"/>
              </w:rPr>
            </w:pPr>
            <w:r w:rsidRPr="00A96174">
              <w:rPr>
                <w:rFonts w:ascii="Times New Roman" w:eastAsia="Times New Roman" w:hAnsi="Times New Roman"/>
                <w:lang w:val="ru-RU"/>
              </w:rPr>
              <w:t>основами соблюдения норм информационной этики и права;</w:t>
            </w:r>
          </w:p>
          <w:p w:rsidR="000907C1" w:rsidRPr="00A96174" w:rsidRDefault="000907C1" w:rsidP="003B13E3">
            <w:pPr>
              <w:pStyle w:val="a8"/>
              <w:numPr>
                <w:ilvl w:val="0"/>
                <w:numId w:val="99"/>
              </w:numPr>
              <w:tabs>
                <w:tab w:val="left" w:pos="780"/>
                <w:tab w:val="left" w:pos="993"/>
              </w:tabs>
              <w:spacing w:line="360" w:lineRule="auto"/>
              <w:jc w:val="both"/>
              <w:rPr>
                <w:rFonts w:ascii="Times New Roman" w:eastAsia="Times New Roman" w:hAnsi="Times New Roman"/>
                <w:w w:val="99"/>
                <w:lang w:val="ru-RU"/>
              </w:rPr>
            </w:pPr>
            <w:r w:rsidRPr="00A96174">
              <w:rPr>
                <w:rFonts w:ascii="Times New Roman" w:eastAsia="Times New Roman" w:hAnsi="Times New Roman"/>
                <w:lang w:val="ru-RU"/>
              </w:rPr>
              <w:t xml:space="preserve">познакомится с программными средствами для работы с </w:t>
            </w:r>
            <w:r w:rsidRPr="00A96174">
              <w:rPr>
                <w:rFonts w:ascii="Times New Roman" w:eastAsia="Times New Roman" w:hAnsi="Times New Roman"/>
                <w:w w:val="99"/>
                <w:lang w:val="ru-RU"/>
              </w:rPr>
              <w:t xml:space="preserve">аудиовизуальными </w:t>
            </w:r>
            <w:r w:rsidRPr="00A96174">
              <w:rPr>
                <w:rFonts w:ascii="Times New Roman" w:eastAsia="Times New Roman" w:hAnsi="Times New Roman"/>
                <w:lang w:val="ru-RU"/>
              </w:rPr>
              <w:t xml:space="preserve">данными и соответствующим понятийным </w:t>
            </w:r>
            <w:r w:rsidRPr="00A96174">
              <w:rPr>
                <w:rFonts w:ascii="Times New Roman" w:eastAsia="Times New Roman" w:hAnsi="Times New Roman"/>
                <w:w w:val="99"/>
                <w:lang w:val="ru-RU"/>
              </w:rPr>
              <w:t>аппаратом;</w:t>
            </w:r>
          </w:p>
          <w:p w:rsidR="000907C1" w:rsidRPr="00A96174" w:rsidRDefault="000907C1" w:rsidP="003B13E3">
            <w:pPr>
              <w:pStyle w:val="a8"/>
              <w:numPr>
                <w:ilvl w:val="0"/>
                <w:numId w:val="99"/>
              </w:numPr>
              <w:tabs>
                <w:tab w:val="left" w:pos="820"/>
                <w:tab w:val="left" w:pos="993"/>
              </w:tabs>
              <w:spacing w:line="360" w:lineRule="auto"/>
              <w:jc w:val="both"/>
              <w:rPr>
                <w:rFonts w:ascii="Times New Roman" w:hAnsi="Times New Roman"/>
                <w:lang w:val="ru-RU"/>
              </w:rPr>
            </w:pPr>
            <w:r w:rsidRPr="00A96174">
              <w:rPr>
                <w:rFonts w:ascii="Times New Roman" w:eastAsia="Times New Roman" w:hAnsi="Times New Roman"/>
                <w:lang w:val="ru-RU"/>
              </w:rPr>
              <w:t xml:space="preserve">узнает о дискретном представлении </w:t>
            </w:r>
            <w:r w:rsidRPr="00A96174">
              <w:rPr>
                <w:rFonts w:ascii="Times New Roman" w:eastAsia="Times New Roman" w:hAnsi="Times New Roman"/>
                <w:w w:val="99"/>
                <w:lang w:val="ru-RU"/>
              </w:rPr>
              <w:t>аудио</w:t>
            </w:r>
            <w:r w:rsidRPr="00A96174">
              <w:rPr>
                <w:rFonts w:ascii="Times New Roman" w:eastAsia="Times New Roman" w:hAnsi="Times New Roman"/>
                <w:lang w:val="ru-RU"/>
              </w:rPr>
              <w:t>визуальных данных.</w:t>
            </w:r>
          </w:p>
          <w:p w:rsidR="000907C1" w:rsidRPr="00A96174" w:rsidRDefault="000907C1" w:rsidP="00595FE9">
            <w:pPr>
              <w:suppressAutoHyphens/>
              <w:spacing w:after="0" w:line="240" w:lineRule="auto"/>
              <w:rPr>
                <w:rFonts w:ascii="Times New Roman" w:hAnsi="Times New Roman"/>
                <w:sz w:val="20"/>
                <w:szCs w:val="20"/>
                <w:lang w:val="ru-RU"/>
              </w:rPr>
            </w:pPr>
          </w:p>
        </w:tc>
        <w:tc>
          <w:tcPr>
            <w:tcW w:w="5070" w:type="dxa"/>
          </w:tcPr>
          <w:p w:rsidR="000907C1" w:rsidRPr="00A96174" w:rsidRDefault="000907C1" w:rsidP="000907C1">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Выпускник получит возможность (в данном курсе и иной учебной деятельности):</w:t>
            </w:r>
          </w:p>
          <w:p w:rsidR="000907C1" w:rsidRPr="00A96174" w:rsidRDefault="000907C1" w:rsidP="003B13E3">
            <w:pPr>
              <w:pStyle w:val="a8"/>
              <w:numPr>
                <w:ilvl w:val="0"/>
                <w:numId w:val="100"/>
              </w:numPr>
              <w:tabs>
                <w:tab w:val="left" w:pos="993"/>
              </w:tabs>
              <w:spacing w:line="360" w:lineRule="auto"/>
              <w:ind w:left="0" w:firstLine="709"/>
              <w:jc w:val="both"/>
              <w:rPr>
                <w:rFonts w:ascii="Times New Roman" w:hAnsi="Times New Roman"/>
                <w:i/>
                <w:lang w:val="ru-RU"/>
              </w:rPr>
            </w:pPr>
            <w:r w:rsidRPr="00A96174">
              <w:rPr>
                <w:rFonts w:ascii="Times New Roman" w:eastAsia="Times New Roman" w:hAnsi="Times New Roman"/>
                <w:i/>
                <w:lang w:val="ru-RU"/>
              </w:rPr>
              <w:t>узнать о данных от датчиков, например, датчиков роботизированных устройств;</w:t>
            </w:r>
          </w:p>
          <w:p w:rsidR="000907C1" w:rsidRPr="00A96174" w:rsidRDefault="000907C1" w:rsidP="003B13E3">
            <w:pPr>
              <w:pStyle w:val="a8"/>
              <w:numPr>
                <w:ilvl w:val="0"/>
                <w:numId w:val="100"/>
              </w:numPr>
              <w:tabs>
                <w:tab w:val="left" w:pos="820"/>
                <w:tab w:val="left" w:pos="993"/>
              </w:tabs>
              <w:spacing w:line="360" w:lineRule="auto"/>
              <w:ind w:left="0" w:firstLine="709"/>
              <w:jc w:val="both"/>
              <w:rPr>
                <w:rFonts w:ascii="Times New Roman" w:eastAsia="Times New Roman" w:hAnsi="Times New Roman"/>
                <w:i/>
                <w:lang w:val="ru-RU"/>
              </w:rPr>
            </w:pPr>
            <w:r w:rsidRPr="00A96174">
              <w:rPr>
                <w:rFonts w:ascii="Times New Roman" w:eastAsia="Times New Roman" w:hAnsi="Times New Roman"/>
                <w:i/>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0907C1" w:rsidRPr="00A96174" w:rsidRDefault="000907C1" w:rsidP="003B13E3">
            <w:pPr>
              <w:pStyle w:val="a8"/>
              <w:numPr>
                <w:ilvl w:val="0"/>
                <w:numId w:val="100"/>
              </w:numPr>
              <w:tabs>
                <w:tab w:val="left" w:pos="820"/>
                <w:tab w:val="left" w:pos="993"/>
              </w:tabs>
              <w:spacing w:line="360" w:lineRule="auto"/>
              <w:ind w:left="0" w:firstLine="709"/>
              <w:jc w:val="both"/>
              <w:rPr>
                <w:rFonts w:ascii="Times New Roman" w:eastAsia="Times New Roman" w:hAnsi="Times New Roman"/>
                <w:i/>
                <w:lang w:val="ru-RU"/>
              </w:rPr>
            </w:pPr>
            <w:r w:rsidRPr="00A96174">
              <w:rPr>
                <w:rFonts w:ascii="Times New Roman" w:eastAsia="Times New Roman" w:hAnsi="Times New Roman"/>
                <w:i/>
                <w:lang w:val="ru-RU"/>
              </w:rPr>
              <w:t>познакомиться с примерами использования математического моделирования в современном мире;</w:t>
            </w:r>
          </w:p>
          <w:p w:rsidR="000907C1" w:rsidRPr="00A96174" w:rsidRDefault="000907C1" w:rsidP="003B13E3">
            <w:pPr>
              <w:pStyle w:val="a8"/>
              <w:numPr>
                <w:ilvl w:val="0"/>
                <w:numId w:val="100"/>
              </w:numPr>
              <w:tabs>
                <w:tab w:val="left" w:pos="820"/>
                <w:tab w:val="left" w:pos="993"/>
              </w:tabs>
              <w:spacing w:line="360" w:lineRule="auto"/>
              <w:ind w:left="0" w:firstLine="709"/>
              <w:jc w:val="both"/>
              <w:rPr>
                <w:rFonts w:ascii="Times New Roman" w:eastAsia="Times New Roman" w:hAnsi="Times New Roman"/>
                <w:i/>
                <w:lang w:val="ru-RU"/>
              </w:rPr>
            </w:pPr>
            <w:r w:rsidRPr="00A96174">
              <w:rPr>
                <w:rFonts w:ascii="Times New Roman" w:eastAsia="Times New Roman" w:hAnsi="Times New Roman"/>
                <w:i/>
                <w:lang w:val="ru-RU"/>
              </w:rPr>
              <w:t>познакомиться с принципами функционирования Интернета и сетевого взаимодействия между компьютерами, с методами поиска в Интернете;</w:t>
            </w:r>
          </w:p>
          <w:p w:rsidR="000907C1" w:rsidRPr="00A96174" w:rsidRDefault="000907C1" w:rsidP="003B13E3">
            <w:pPr>
              <w:pStyle w:val="a8"/>
              <w:numPr>
                <w:ilvl w:val="0"/>
                <w:numId w:val="100"/>
              </w:numPr>
              <w:tabs>
                <w:tab w:val="left" w:pos="820"/>
                <w:tab w:val="left" w:pos="993"/>
              </w:tabs>
              <w:spacing w:line="360" w:lineRule="auto"/>
              <w:ind w:left="0" w:firstLine="709"/>
              <w:jc w:val="both"/>
              <w:rPr>
                <w:rFonts w:ascii="Times New Roman" w:eastAsia="Times New Roman" w:hAnsi="Times New Roman"/>
                <w:i/>
                <w:lang w:val="ru-RU"/>
              </w:rPr>
            </w:pPr>
            <w:r w:rsidRPr="00A96174">
              <w:rPr>
                <w:rFonts w:ascii="Times New Roman" w:eastAsia="Times New Roman" w:hAnsi="Times New Roman"/>
                <w:i/>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0907C1" w:rsidRPr="00A96174" w:rsidRDefault="000907C1" w:rsidP="003B13E3">
            <w:pPr>
              <w:pStyle w:val="a8"/>
              <w:numPr>
                <w:ilvl w:val="0"/>
                <w:numId w:val="100"/>
              </w:numPr>
              <w:tabs>
                <w:tab w:val="left" w:pos="820"/>
                <w:tab w:val="left" w:pos="993"/>
              </w:tabs>
              <w:spacing w:line="360" w:lineRule="auto"/>
              <w:ind w:left="0" w:firstLine="709"/>
              <w:jc w:val="both"/>
              <w:rPr>
                <w:rFonts w:ascii="Times New Roman" w:eastAsia="Times New Roman" w:hAnsi="Times New Roman"/>
                <w:i/>
                <w:lang w:val="ru-RU"/>
              </w:rPr>
            </w:pPr>
            <w:r w:rsidRPr="00A96174">
              <w:rPr>
                <w:rFonts w:ascii="Times New Roman" w:eastAsia="Times New Roman" w:hAnsi="Times New Roman"/>
                <w:i/>
                <w:lang w:val="ru-RU"/>
              </w:rPr>
              <w:t>узнать о том, что в сфере информатики и ИКТ существуют международные и национальные стандарты;</w:t>
            </w:r>
          </w:p>
          <w:p w:rsidR="000907C1" w:rsidRPr="00A96174" w:rsidRDefault="000907C1" w:rsidP="003B13E3">
            <w:pPr>
              <w:pStyle w:val="a8"/>
              <w:numPr>
                <w:ilvl w:val="0"/>
                <w:numId w:val="100"/>
              </w:numPr>
              <w:tabs>
                <w:tab w:val="left" w:pos="820"/>
                <w:tab w:val="left" w:pos="993"/>
              </w:tabs>
              <w:spacing w:line="360" w:lineRule="auto"/>
              <w:ind w:left="0" w:firstLine="709"/>
              <w:jc w:val="both"/>
              <w:rPr>
                <w:rFonts w:ascii="Times New Roman" w:eastAsia="Times New Roman" w:hAnsi="Times New Roman"/>
                <w:i/>
                <w:lang w:val="ru-RU"/>
              </w:rPr>
            </w:pPr>
            <w:r w:rsidRPr="00A96174">
              <w:rPr>
                <w:rFonts w:ascii="Times New Roman" w:eastAsia="Times New Roman" w:hAnsi="Times New Roman"/>
                <w:i/>
                <w:lang w:val="ru-RU"/>
              </w:rPr>
              <w:lastRenderedPageBreak/>
              <w:t>узнать о структуре современных компьютеров и назначении их элементов;</w:t>
            </w:r>
          </w:p>
          <w:p w:rsidR="000907C1" w:rsidRPr="00A96174" w:rsidRDefault="000907C1" w:rsidP="003B13E3">
            <w:pPr>
              <w:pStyle w:val="a8"/>
              <w:numPr>
                <w:ilvl w:val="0"/>
                <w:numId w:val="100"/>
              </w:numPr>
              <w:tabs>
                <w:tab w:val="left" w:pos="780"/>
                <w:tab w:val="left" w:pos="993"/>
              </w:tabs>
              <w:spacing w:line="360" w:lineRule="auto"/>
              <w:ind w:left="0" w:firstLine="709"/>
              <w:jc w:val="both"/>
              <w:rPr>
                <w:rFonts w:ascii="Times New Roman" w:hAnsi="Times New Roman"/>
                <w:i/>
                <w:lang w:val="ru-RU"/>
              </w:rPr>
            </w:pPr>
            <w:r w:rsidRPr="00A96174">
              <w:rPr>
                <w:rFonts w:ascii="Times New Roman" w:eastAsia="Times New Roman" w:hAnsi="Times New Roman"/>
                <w:i/>
                <w:lang w:val="ru-RU"/>
              </w:rPr>
              <w:t xml:space="preserve">получить представление об истории и тенденциях развития </w:t>
            </w:r>
            <w:r w:rsidRPr="00A96174">
              <w:rPr>
                <w:rFonts w:ascii="Times New Roman" w:eastAsia="Times New Roman" w:hAnsi="Times New Roman"/>
                <w:i/>
                <w:w w:val="99"/>
                <w:lang w:val="ru-RU"/>
              </w:rPr>
              <w:t>ИКТ;</w:t>
            </w:r>
          </w:p>
          <w:p w:rsidR="000907C1" w:rsidRPr="00A96174" w:rsidRDefault="000907C1" w:rsidP="003B13E3">
            <w:pPr>
              <w:pStyle w:val="a8"/>
              <w:numPr>
                <w:ilvl w:val="0"/>
                <w:numId w:val="100"/>
              </w:numPr>
              <w:tabs>
                <w:tab w:val="left" w:pos="993"/>
              </w:tabs>
              <w:spacing w:line="360" w:lineRule="auto"/>
              <w:ind w:left="0" w:firstLine="709"/>
              <w:jc w:val="both"/>
              <w:rPr>
                <w:rFonts w:ascii="Times New Roman" w:eastAsia="Times New Roman" w:hAnsi="Times New Roman"/>
                <w:i/>
                <w:lang w:val="ru-RU"/>
              </w:rPr>
            </w:pPr>
            <w:r w:rsidRPr="00A96174">
              <w:rPr>
                <w:rFonts w:ascii="Times New Roman" w:eastAsia="Times New Roman" w:hAnsi="Times New Roman"/>
                <w:i/>
                <w:lang w:val="ru-RU"/>
              </w:rPr>
              <w:t>познакомиться с примерами использования ИКТ в современном мире;</w:t>
            </w:r>
          </w:p>
          <w:p w:rsidR="000907C1" w:rsidRPr="00A96174" w:rsidRDefault="000907C1" w:rsidP="003B13E3">
            <w:pPr>
              <w:pStyle w:val="a8"/>
              <w:numPr>
                <w:ilvl w:val="0"/>
                <w:numId w:val="100"/>
              </w:numPr>
              <w:tabs>
                <w:tab w:val="left" w:pos="940"/>
                <w:tab w:val="left" w:pos="993"/>
              </w:tabs>
              <w:spacing w:line="360" w:lineRule="auto"/>
              <w:ind w:left="0" w:firstLine="709"/>
              <w:jc w:val="both"/>
              <w:rPr>
                <w:rFonts w:ascii="Times New Roman" w:eastAsia="Times New Roman" w:hAnsi="Times New Roman"/>
                <w:i/>
                <w:lang w:val="ru-RU"/>
              </w:rPr>
            </w:pPr>
            <w:r w:rsidRPr="00A96174">
              <w:rPr>
                <w:rFonts w:ascii="Times New Roman" w:eastAsia="Times New Roman" w:hAnsi="Times New Roman"/>
                <w:i/>
                <w:lang w:val="ru-RU"/>
              </w:rPr>
              <w:t>получить представления о роботизированных устройствах и их использовании на производстве и в научных исследованиях.</w:t>
            </w:r>
          </w:p>
          <w:p w:rsidR="000907C1" w:rsidRPr="00A96174" w:rsidRDefault="000907C1" w:rsidP="00595FE9">
            <w:pPr>
              <w:suppressAutoHyphens/>
              <w:spacing w:before="120" w:after="0" w:line="240" w:lineRule="auto"/>
              <w:rPr>
                <w:rFonts w:ascii="Times New Roman" w:hAnsi="Times New Roman"/>
                <w:spacing w:val="4"/>
                <w:sz w:val="20"/>
                <w:szCs w:val="20"/>
                <w:lang w:val="ru-RU"/>
              </w:rPr>
            </w:pPr>
          </w:p>
        </w:tc>
      </w:tr>
    </w:tbl>
    <w:p w:rsidR="00AC7420" w:rsidRPr="00A96174" w:rsidRDefault="00AC7420" w:rsidP="00941C6C">
      <w:pPr>
        <w:pStyle w:val="3"/>
        <w:spacing w:before="0" w:line="360" w:lineRule="auto"/>
        <w:ind w:firstLine="709"/>
        <w:rPr>
          <w:sz w:val="24"/>
          <w:szCs w:val="24"/>
          <w:lang w:val="ru-RU"/>
        </w:rPr>
      </w:pPr>
      <w:bookmarkStart w:id="101" w:name="_Toc409691640"/>
    </w:p>
    <w:p w:rsidR="00B540EE" w:rsidRPr="00EB47DA" w:rsidRDefault="00B540EE" w:rsidP="006A65DE">
      <w:pPr>
        <w:pStyle w:val="5"/>
      </w:pPr>
      <w:bookmarkStart w:id="102" w:name="_Toc410653963"/>
      <w:bookmarkStart w:id="103" w:name="_Toc434438140"/>
      <w:bookmarkStart w:id="104" w:name="_Toc435606105"/>
      <w:r w:rsidRPr="00EB47DA">
        <w:t>Физика</w:t>
      </w:r>
      <w:bookmarkEnd w:id="101"/>
      <w:bookmarkEnd w:id="102"/>
      <w:bookmarkEnd w:id="103"/>
      <w:bookmarkEnd w:id="104"/>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401F4F" w:rsidRPr="000A173E" w:rsidTr="005B0F75">
        <w:trPr>
          <w:tblHeader/>
        </w:trPr>
        <w:tc>
          <w:tcPr>
            <w:tcW w:w="5211" w:type="dxa"/>
          </w:tcPr>
          <w:p w:rsidR="00401F4F" w:rsidRPr="000A173E" w:rsidRDefault="00401F4F" w:rsidP="005B0F75">
            <w:pPr>
              <w:jc w:val="center"/>
              <w:rPr>
                <w:rFonts w:ascii="Times New Roman" w:hAnsi="Times New Roman"/>
                <w:b/>
                <w:sz w:val="20"/>
                <w:szCs w:val="20"/>
                <w:lang w:val="ru-RU"/>
              </w:rPr>
            </w:pPr>
            <w:r w:rsidRPr="000A173E">
              <w:rPr>
                <w:rFonts w:ascii="Times New Roman" w:hAnsi="Times New Roman"/>
                <w:b/>
                <w:color w:val="00000A"/>
                <w:sz w:val="20"/>
                <w:szCs w:val="20"/>
              </w:rPr>
              <w:t>Выпускник научитс</w:t>
            </w:r>
            <w:r w:rsidRPr="000A173E">
              <w:rPr>
                <w:rFonts w:ascii="Times New Roman" w:hAnsi="Times New Roman"/>
                <w:b/>
                <w:color w:val="00000A"/>
                <w:sz w:val="20"/>
                <w:szCs w:val="20"/>
                <w:lang w:val="ru-RU"/>
              </w:rPr>
              <w:t>я</w:t>
            </w:r>
          </w:p>
        </w:tc>
        <w:tc>
          <w:tcPr>
            <w:tcW w:w="5070" w:type="dxa"/>
          </w:tcPr>
          <w:p w:rsidR="00401F4F" w:rsidRPr="000A173E" w:rsidRDefault="00401F4F" w:rsidP="005B0F75">
            <w:pPr>
              <w:jc w:val="center"/>
              <w:rPr>
                <w:rFonts w:ascii="Times New Roman" w:hAnsi="Times New Roman"/>
                <w:b/>
                <w:sz w:val="20"/>
                <w:szCs w:val="20"/>
              </w:rPr>
            </w:pPr>
            <w:r w:rsidRPr="000A173E">
              <w:rPr>
                <w:rFonts w:ascii="Times New Roman" w:hAnsi="Times New Roman"/>
                <w:b/>
                <w:iCs/>
                <w:sz w:val="20"/>
                <w:szCs w:val="20"/>
              </w:rPr>
              <w:t>Выпускник получит возможность научиться:</w:t>
            </w:r>
          </w:p>
        </w:tc>
      </w:tr>
      <w:tr w:rsidR="00401F4F" w:rsidRPr="00E37A91" w:rsidTr="005B0F75">
        <w:tc>
          <w:tcPr>
            <w:tcW w:w="5211" w:type="dxa"/>
          </w:tcPr>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соблюдать правила безопасности и охраны труда при работе с учебным и лабораторным оборудованием;</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понимать смысл основных физических терминов: физическое тело, физическое явление, физическая величина, единицы измерения;</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0907C1" w:rsidRPr="000A173E" w:rsidRDefault="000907C1" w:rsidP="000907C1">
            <w:pPr>
              <w:tabs>
                <w:tab w:val="left" w:pos="851"/>
              </w:tabs>
              <w:autoSpaceDE w:val="0"/>
              <w:autoSpaceDN w:val="0"/>
              <w:adjustRightInd w:val="0"/>
              <w:spacing w:after="0" w:line="360" w:lineRule="auto"/>
              <w:ind w:firstLine="709"/>
              <w:jc w:val="both"/>
              <w:rPr>
                <w:rFonts w:ascii="Times New Roman" w:hAnsi="Times New Roman"/>
                <w:sz w:val="20"/>
                <w:szCs w:val="20"/>
              </w:rPr>
            </w:pPr>
            <w:r w:rsidRPr="000A173E">
              <w:rPr>
                <w:rFonts w:ascii="Times New Roman" w:hAnsi="Times New Roman"/>
                <w:sz w:val="20"/>
                <w:szCs w:val="20"/>
                <w:u w:val="single"/>
                <w:lang w:val="ru-RU"/>
              </w:rPr>
              <w:t>Примечание</w:t>
            </w:r>
            <w:r w:rsidRPr="000A173E">
              <w:rPr>
                <w:rFonts w:ascii="Times New Roman" w:hAnsi="Times New Roman"/>
                <w:sz w:val="20"/>
                <w:szCs w:val="20"/>
                <w:lang w:val="ru-RU"/>
              </w:rPr>
              <w:t xml:space="preserve">. При проведении исследования физических явлений измерительные приборы используются лишь как датчики измерения физических величин. </w:t>
            </w:r>
            <w:r w:rsidRPr="000A173E">
              <w:rPr>
                <w:rFonts w:ascii="Times New Roman" w:hAnsi="Times New Roman"/>
                <w:sz w:val="20"/>
                <w:szCs w:val="20"/>
              </w:rPr>
              <w:t>Записи показаний прямых измерений в этом случае не требуется.</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понимать роль эксперимента в получении научной информации;</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lastRenderedPageBreak/>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0907C1" w:rsidRPr="000A173E" w:rsidRDefault="000907C1" w:rsidP="000907C1">
            <w:pPr>
              <w:tabs>
                <w:tab w:val="left" w:pos="851"/>
              </w:tabs>
              <w:autoSpaceDE w:val="0"/>
              <w:autoSpaceDN w:val="0"/>
              <w:adjustRightInd w:val="0"/>
              <w:spacing w:after="0" w:line="360" w:lineRule="auto"/>
              <w:ind w:firstLine="709"/>
              <w:jc w:val="both"/>
              <w:rPr>
                <w:rFonts w:ascii="Times New Roman" w:hAnsi="Times New Roman"/>
                <w:sz w:val="20"/>
                <w:szCs w:val="20"/>
                <w:lang w:val="ru-RU"/>
              </w:rPr>
            </w:pPr>
            <w:r w:rsidRPr="000A173E">
              <w:rPr>
                <w:rFonts w:ascii="Times New Roman" w:hAnsi="Times New Roman"/>
                <w:sz w:val="20"/>
                <w:szCs w:val="20"/>
                <w:u w:val="single"/>
                <w:lang w:val="ru-RU"/>
              </w:rPr>
              <w:t>Примечание</w:t>
            </w:r>
            <w:r w:rsidRPr="000A173E">
              <w:rPr>
                <w:rFonts w:ascii="Times New Roman" w:hAnsi="Times New Roman"/>
                <w:sz w:val="20"/>
                <w:szCs w:val="20"/>
                <w:lang w:val="ru-RU"/>
              </w:rPr>
              <w:t>. Любая учебная программа должна обеспечивать овладение прямыми измерениями всех перечисленных физических величин.</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понимать принципы действия машин, приборов и технических устройств, условия их безопасного использования в повседневной жизни;</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rsidR="00401F4F" w:rsidRPr="000A173E" w:rsidRDefault="00401F4F" w:rsidP="005B0F75">
            <w:pPr>
              <w:suppressAutoHyphens/>
              <w:spacing w:after="0" w:line="240" w:lineRule="auto"/>
              <w:rPr>
                <w:rFonts w:ascii="Times New Roman" w:hAnsi="Times New Roman"/>
                <w:sz w:val="20"/>
                <w:szCs w:val="20"/>
                <w:lang w:val="ru-RU"/>
              </w:rPr>
            </w:pPr>
          </w:p>
        </w:tc>
        <w:tc>
          <w:tcPr>
            <w:tcW w:w="5070" w:type="dxa"/>
          </w:tcPr>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lastRenderedPageBreak/>
              <w:t>осознавать ценность научных исследований, роль физики в расширении представлений об окружающем мире и ее вклад в улучшение качества жизни;</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сравнивать точность измерения физических величин по величине их относительной погрешности при проведении прямых измерений;</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w:t>
            </w:r>
            <w:r w:rsidRPr="000A173E">
              <w:rPr>
                <w:rFonts w:ascii="Times New Roman" w:hAnsi="Times New Roman"/>
                <w:i/>
                <w:sz w:val="20"/>
                <w:szCs w:val="20"/>
                <w:lang w:val="ru-RU"/>
              </w:rPr>
              <w:lastRenderedPageBreak/>
              <w:t>содержание и данные об источнике информации;</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401F4F" w:rsidRPr="000A173E" w:rsidRDefault="00401F4F" w:rsidP="005B0F75">
            <w:pPr>
              <w:suppressAutoHyphens/>
              <w:spacing w:before="120" w:after="0" w:line="240" w:lineRule="auto"/>
              <w:rPr>
                <w:rFonts w:ascii="Times New Roman" w:hAnsi="Times New Roman"/>
                <w:spacing w:val="4"/>
                <w:sz w:val="20"/>
                <w:szCs w:val="20"/>
                <w:lang w:val="ru-RU"/>
              </w:rPr>
            </w:pPr>
          </w:p>
        </w:tc>
      </w:tr>
      <w:tr w:rsidR="00401F4F" w:rsidRPr="000A173E" w:rsidTr="005B0F75">
        <w:tc>
          <w:tcPr>
            <w:tcW w:w="10281" w:type="dxa"/>
            <w:gridSpan w:val="2"/>
            <w:shd w:val="clear" w:color="auto" w:fill="DBE5F1"/>
          </w:tcPr>
          <w:p w:rsidR="000907C1" w:rsidRPr="000A173E" w:rsidRDefault="000907C1" w:rsidP="000907C1">
            <w:pPr>
              <w:tabs>
                <w:tab w:val="left" w:pos="851"/>
              </w:tabs>
              <w:autoSpaceDE w:val="0"/>
              <w:autoSpaceDN w:val="0"/>
              <w:adjustRightInd w:val="0"/>
              <w:spacing w:after="0" w:line="360" w:lineRule="auto"/>
              <w:ind w:firstLine="709"/>
              <w:jc w:val="both"/>
              <w:rPr>
                <w:rFonts w:ascii="Times New Roman" w:hAnsi="Times New Roman"/>
                <w:b/>
                <w:sz w:val="20"/>
                <w:szCs w:val="20"/>
                <w:lang w:val="ru-RU"/>
              </w:rPr>
            </w:pPr>
            <w:r w:rsidRPr="000A173E">
              <w:rPr>
                <w:rFonts w:ascii="Times New Roman" w:hAnsi="Times New Roman"/>
                <w:b/>
                <w:sz w:val="20"/>
                <w:szCs w:val="20"/>
                <w:lang w:val="ru-RU"/>
              </w:rPr>
              <w:lastRenderedPageBreak/>
              <w:t>Механические явления</w:t>
            </w:r>
          </w:p>
          <w:p w:rsidR="00401F4F" w:rsidRPr="000A173E" w:rsidRDefault="00401F4F" w:rsidP="005B0F75">
            <w:pPr>
              <w:spacing w:after="0" w:line="360" w:lineRule="auto"/>
              <w:ind w:firstLine="709"/>
              <w:jc w:val="center"/>
              <w:rPr>
                <w:rFonts w:ascii="Times New Roman" w:hAnsi="Times New Roman"/>
                <w:b/>
                <w:sz w:val="20"/>
                <w:szCs w:val="20"/>
                <w:lang w:val="ru-RU"/>
              </w:rPr>
            </w:pPr>
          </w:p>
        </w:tc>
      </w:tr>
      <w:tr w:rsidR="00401F4F" w:rsidRPr="00E37A91" w:rsidTr="005B0F75">
        <w:tc>
          <w:tcPr>
            <w:tcW w:w="5211" w:type="dxa"/>
          </w:tcPr>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w:t>
            </w:r>
            <w:r w:rsidRPr="000A173E">
              <w:rPr>
                <w:rFonts w:ascii="Times New Roman" w:hAnsi="Times New Roman"/>
                <w:sz w:val="20"/>
                <w:szCs w:val="20"/>
                <w:lang w:val="ru-RU"/>
              </w:rPr>
              <w:lastRenderedPageBreak/>
              <w:t>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0A173E">
              <w:rPr>
                <w:rFonts w:ascii="Times New Roman" w:hAnsi="Times New Roman"/>
                <w:sz w:val="20"/>
                <w:szCs w:val="20"/>
              </w:rPr>
              <w:t>I</w:t>
            </w:r>
            <w:r w:rsidRPr="000A173E">
              <w:rPr>
                <w:rFonts w:ascii="Times New Roman" w:hAnsi="Times New Roman"/>
                <w:sz w:val="20"/>
                <w:szCs w:val="20"/>
                <w:lang w:val="ru-RU"/>
              </w:rPr>
              <w:t xml:space="preserve">, </w:t>
            </w:r>
            <w:r w:rsidRPr="000A173E">
              <w:rPr>
                <w:rFonts w:ascii="Times New Roman" w:hAnsi="Times New Roman"/>
                <w:sz w:val="20"/>
                <w:szCs w:val="20"/>
              </w:rPr>
              <w:t>II</w:t>
            </w:r>
            <w:r w:rsidRPr="000A173E">
              <w:rPr>
                <w:rFonts w:ascii="Times New Roman" w:hAnsi="Times New Roman"/>
                <w:sz w:val="20"/>
                <w:szCs w:val="20"/>
                <w:lang w:val="ru-RU"/>
              </w:rPr>
              <w:t xml:space="preserve"> и </w:t>
            </w:r>
            <w:r w:rsidRPr="000A173E">
              <w:rPr>
                <w:rFonts w:ascii="Times New Roman" w:hAnsi="Times New Roman"/>
                <w:sz w:val="20"/>
                <w:szCs w:val="20"/>
              </w:rPr>
              <w:t>III</w:t>
            </w:r>
            <w:r w:rsidRPr="000A173E">
              <w:rPr>
                <w:rFonts w:ascii="Times New Roman" w:hAnsi="Times New Roman"/>
                <w:sz w:val="20"/>
                <w:szCs w:val="20"/>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различать основные признаки изученных физических моделей: материальная точка, инерциальная система отсчета;</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0A173E">
              <w:rPr>
                <w:rFonts w:ascii="Times New Roman" w:hAnsi="Times New Roman"/>
                <w:sz w:val="20"/>
                <w:szCs w:val="20"/>
              </w:rPr>
              <w:t>I</w:t>
            </w:r>
            <w:r w:rsidRPr="000A173E">
              <w:rPr>
                <w:rFonts w:ascii="Times New Roman" w:hAnsi="Times New Roman"/>
                <w:sz w:val="20"/>
                <w:szCs w:val="20"/>
                <w:lang w:val="ru-RU"/>
              </w:rPr>
              <w:t xml:space="preserve">, </w:t>
            </w:r>
            <w:r w:rsidRPr="000A173E">
              <w:rPr>
                <w:rFonts w:ascii="Times New Roman" w:hAnsi="Times New Roman"/>
                <w:sz w:val="20"/>
                <w:szCs w:val="20"/>
              </w:rPr>
              <w:t>II</w:t>
            </w:r>
            <w:r w:rsidRPr="000A173E">
              <w:rPr>
                <w:rFonts w:ascii="Times New Roman" w:hAnsi="Times New Roman"/>
                <w:sz w:val="20"/>
                <w:szCs w:val="20"/>
                <w:lang w:val="ru-RU"/>
              </w:rPr>
              <w:t xml:space="preserve"> и </w:t>
            </w:r>
            <w:r w:rsidRPr="000A173E">
              <w:rPr>
                <w:rFonts w:ascii="Times New Roman" w:hAnsi="Times New Roman"/>
                <w:sz w:val="20"/>
                <w:szCs w:val="20"/>
              </w:rPr>
              <w:t>III</w:t>
            </w:r>
            <w:r w:rsidRPr="000A173E">
              <w:rPr>
                <w:rFonts w:ascii="Times New Roman" w:hAnsi="Times New Roman"/>
                <w:sz w:val="20"/>
                <w:szCs w:val="20"/>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w:t>
            </w:r>
            <w:r w:rsidRPr="000A173E">
              <w:rPr>
                <w:rFonts w:ascii="Times New Roman" w:hAnsi="Times New Roman"/>
                <w:sz w:val="20"/>
                <w:szCs w:val="20"/>
                <w:lang w:val="ru-RU"/>
              </w:rPr>
              <w:lastRenderedPageBreak/>
              <w:t xml:space="preserve">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401F4F" w:rsidRPr="000A173E" w:rsidRDefault="00401F4F" w:rsidP="005B0F75">
            <w:pPr>
              <w:suppressAutoHyphens/>
              <w:spacing w:after="0" w:line="240" w:lineRule="auto"/>
              <w:rPr>
                <w:rFonts w:ascii="Times New Roman" w:hAnsi="Times New Roman"/>
                <w:sz w:val="20"/>
                <w:szCs w:val="20"/>
                <w:lang w:val="ru-RU"/>
              </w:rPr>
            </w:pPr>
          </w:p>
        </w:tc>
        <w:tc>
          <w:tcPr>
            <w:tcW w:w="5070" w:type="dxa"/>
          </w:tcPr>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lastRenderedPageBreak/>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w:t>
            </w:r>
            <w:r w:rsidRPr="000A173E">
              <w:rPr>
                <w:rFonts w:ascii="Times New Roman" w:hAnsi="Times New Roman"/>
                <w:i/>
                <w:sz w:val="20"/>
                <w:szCs w:val="20"/>
                <w:lang w:val="ru-RU"/>
              </w:rPr>
              <w:lastRenderedPageBreak/>
              <w:t>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401F4F" w:rsidRPr="000A173E" w:rsidRDefault="00401F4F" w:rsidP="005B0F75">
            <w:pPr>
              <w:suppressAutoHyphens/>
              <w:spacing w:before="120" w:after="0" w:line="240" w:lineRule="auto"/>
              <w:rPr>
                <w:rFonts w:ascii="Times New Roman" w:hAnsi="Times New Roman"/>
                <w:spacing w:val="4"/>
                <w:sz w:val="20"/>
                <w:szCs w:val="20"/>
                <w:lang w:val="ru-RU"/>
              </w:rPr>
            </w:pPr>
          </w:p>
        </w:tc>
      </w:tr>
      <w:tr w:rsidR="000907C1" w:rsidRPr="000A173E" w:rsidTr="00595FE9">
        <w:tc>
          <w:tcPr>
            <w:tcW w:w="10281" w:type="dxa"/>
            <w:gridSpan w:val="2"/>
            <w:shd w:val="clear" w:color="auto" w:fill="DBE5F1"/>
          </w:tcPr>
          <w:p w:rsidR="000907C1" w:rsidRPr="000A173E" w:rsidRDefault="000907C1" w:rsidP="000907C1">
            <w:pPr>
              <w:tabs>
                <w:tab w:val="left" w:pos="851"/>
              </w:tabs>
              <w:autoSpaceDE w:val="0"/>
              <w:autoSpaceDN w:val="0"/>
              <w:adjustRightInd w:val="0"/>
              <w:spacing w:after="0" w:line="360" w:lineRule="auto"/>
              <w:ind w:firstLine="709"/>
              <w:jc w:val="both"/>
              <w:rPr>
                <w:rFonts w:ascii="Times New Roman" w:hAnsi="Times New Roman"/>
                <w:b/>
                <w:sz w:val="20"/>
                <w:szCs w:val="20"/>
              </w:rPr>
            </w:pPr>
            <w:r w:rsidRPr="000A173E">
              <w:rPr>
                <w:rFonts w:ascii="Times New Roman" w:hAnsi="Times New Roman"/>
                <w:b/>
                <w:sz w:val="20"/>
                <w:szCs w:val="20"/>
              </w:rPr>
              <w:lastRenderedPageBreak/>
              <w:t>Тепловые явления</w:t>
            </w:r>
          </w:p>
          <w:p w:rsidR="000907C1" w:rsidRPr="000A173E" w:rsidRDefault="000907C1" w:rsidP="00595FE9">
            <w:pPr>
              <w:spacing w:after="0" w:line="360" w:lineRule="auto"/>
              <w:ind w:firstLine="709"/>
              <w:jc w:val="center"/>
              <w:rPr>
                <w:rFonts w:ascii="Times New Roman" w:hAnsi="Times New Roman"/>
                <w:b/>
                <w:sz w:val="20"/>
                <w:szCs w:val="20"/>
                <w:lang w:val="ru-RU"/>
              </w:rPr>
            </w:pPr>
          </w:p>
        </w:tc>
      </w:tr>
      <w:tr w:rsidR="000907C1" w:rsidRPr="00E37A91" w:rsidTr="00595FE9">
        <w:tc>
          <w:tcPr>
            <w:tcW w:w="5211" w:type="dxa"/>
          </w:tcPr>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w:t>
            </w:r>
            <w:r w:rsidRPr="000A173E">
              <w:rPr>
                <w:rFonts w:ascii="Times New Roman" w:hAnsi="Times New Roman"/>
                <w:sz w:val="20"/>
                <w:szCs w:val="20"/>
                <w:lang w:val="ru-RU"/>
              </w:rPr>
              <w:lastRenderedPageBreak/>
              <w:t>сохранения энергии;</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различать основные признаки изученных физических моделей строения газов, жидкостей и твердых тел;</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приводить примеры практического использования физических знаний о тепловых явлениях;</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p>
        </w:tc>
        <w:tc>
          <w:tcPr>
            <w:tcW w:w="5070" w:type="dxa"/>
          </w:tcPr>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0907C1" w:rsidRPr="000A173E" w:rsidRDefault="000907C1" w:rsidP="00595FE9">
            <w:pPr>
              <w:suppressAutoHyphens/>
              <w:spacing w:before="120" w:after="0" w:line="240" w:lineRule="auto"/>
              <w:rPr>
                <w:rFonts w:ascii="Times New Roman" w:hAnsi="Times New Roman"/>
                <w:spacing w:val="4"/>
                <w:sz w:val="20"/>
                <w:szCs w:val="20"/>
                <w:lang w:val="ru-RU"/>
              </w:rPr>
            </w:pPr>
          </w:p>
        </w:tc>
      </w:tr>
      <w:tr w:rsidR="000907C1" w:rsidRPr="000A173E" w:rsidTr="00595FE9">
        <w:tc>
          <w:tcPr>
            <w:tcW w:w="10281" w:type="dxa"/>
            <w:gridSpan w:val="2"/>
            <w:shd w:val="clear" w:color="auto" w:fill="DBE5F1"/>
          </w:tcPr>
          <w:p w:rsidR="000907C1" w:rsidRPr="000A173E" w:rsidRDefault="000907C1" w:rsidP="000907C1">
            <w:pPr>
              <w:tabs>
                <w:tab w:val="left" w:pos="851"/>
              </w:tabs>
              <w:autoSpaceDE w:val="0"/>
              <w:autoSpaceDN w:val="0"/>
              <w:adjustRightInd w:val="0"/>
              <w:spacing w:after="0" w:line="360" w:lineRule="auto"/>
              <w:ind w:firstLine="709"/>
              <w:jc w:val="both"/>
              <w:rPr>
                <w:rFonts w:ascii="Times New Roman" w:hAnsi="Times New Roman"/>
                <w:b/>
                <w:sz w:val="20"/>
                <w:szCs w:val="20"/>
                <w:lang w:val="ru-RU"/>
              </w:rPr>
            </w:pPr>
            <w:r w:rsidRPr="000A173E">
              <w:rPr>
                <w:rFonts w:ascii="Times New Roman" w:hAnsi="Times New Roman"/>
                <w:b/>
                <w:sz w:val="20"/>
                <w:szCs w:val="20"/>
                <w:lang w:val="ru-RU"/>
              </w:rPr>
              <w:lastRenderedPageBreak/>
              <w:t>Электрические и магнитные явления</w:t>
            </w:r>
          </w:p>
          <w:p w:rsidR="000907C1" w:rsidRPr="000A173E" w:rsidRDefault="000907C1" w:rsidP="00595FE9">
            <w:pPr>
              <w:spacing w:after="0" w:line="360" w:lineRule="auto"/>
              <w:ind w:firstLine="709"/>
              <w:jc w:val="center"/>
              <w:rPr>
                <w:rFonts w:ascii="Times New Roman" w:hAnsi="Times New Roman"/>
                <w:b/>
                <w:sz w:val="20"/>
                <w:szCs w:val="20"/>
                <w:lang w:val="ru-RU"/>
              </w:rPr>
            </w:pPr>
          </w:p>
        </w:tc>
      </w:tr>
      <w:tr w:rsidR="000907C1" w:rsidRPr="00E37A91" w:rsidTr="00595FE9">
        <w:tc>
          <w:tcPr>
            <w:tcW w:w="5211" w:type="dxa"/>
          </w:tcPr>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использовать оптические схемы для построения изображений в плоском зеркале и собирающей линзе.</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lastRenderedPageBreak/>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приводить примеры практического использования физических знаний о электромагнитных явлениях</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907C1" w:rsidRPr="000A173E" w:rsidRDefault="000907C1" w:rsidP="00595FE9">
            <w:pPr>
              <w:suppressAutoHyphens/>
              <w:spacing w:after="0" w:line="240" w:lineRule="auto"/>
              <w:rPr>
                <w:rFonts w:ascii="Times New Roman" w:hAnsi="Times New Roman"/>
                <w:sz w:val="20"/>
                <w:szCs w:val="20"/>
                <w:lang w:val="ru-RU"/>
              </w:rPr>
            </w:pPr>
          </w:p>
        </w:tc>
        <w:tc>
          <w:tcPr>
            <w:tcW w:w="5070" w:type="dxa"/>
          </w:tcPr>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w:t>
            </w:r>
            <w:r w:rsidRPr="000A173E">
              <w:rPr>
                <w:rFonts w:ascii="Times New Roman" w:hAnsi="Times New Roman"/>
                <w:i/>
                <w:sz w:val="20"/>
                <w:szCs w:val="20"/>
                <w:lang w:val="ru-RU"/>
              </w:rPr>
              <w:lastRenderedPageBreak/>
              <w:t>использованием математического аппарата, так и при помощи методов оценки.</w:t>
            </w:r>
          </w:p>
          <w:p w:rsidR="000907C1" w:rsidRPr="000A173E" w:rsidRDefault="000907C1" w:rsidP="00595FE9">
            <w:pPr>
              <w:suppressAutoHyphens/>
              <w:spacing w:before="120" w:after="0" w:line="240" w:lineRule="auto"/>
              <w:rPr>
                <w:rFonts w:ascii="Times New Roman" w:hAnsi="Times New Roman"/>
                <w:spacing w:val="4"/>
                <w:sz w:val="20"/>
                <w:szCs w:val="20"/>
                <w:lang w:val="ru-RU"/>
              </w:rPr>
            </w:pPr>
          </w:p>
        </w:tc>
      </w:tr>
      <w:tr w:rsidR="000907C1" w:rsidRPr="000A173E" w:rsidTr="00595FE9">
        <w:tc>
          <w:tcPr>
            <w:tcW w:w="10281" w:type="dxa"/>
            <w:gridSpan w:val="2"/>
            <w:shd w:val="clear" w:color="auto" w:fill="DBE5F1"/>
          </w:tcPr>
          <w:p w:rsidR="000907C1" w:rsidRPr="000A173E" w:rsidRDefault="000907C1" w:rsidP="000907C1">
            <w:pPr>
              <w:tabs>
                <w:tab w:val="left" w:pos="851"/>
              </w:tabs>
              <w:autoSpaceDE w:val="0"/>
              <w:autoSpaceDN w:val="0"/>
              <w:adjustRightInd w:val="0"/>
              <w:spacing w:after="0" w:line="360" w:lineRule="auto"/>
              <w:ind w:firstLine="709"/>
              <w:jc w:val="both"/>
              <w:rPr>
                <w:rFonts w:ascii="Times New Roman" w:hAnsi="Times New Roman"/>
                <w:b/>
                <w:sz w:val="20"/>
                <w:szCs w:val="20"/>
              </w:rPr>
            </w:pPr>
            <w:r w:rsidRPr="000A173E">
              <w:rPr>
                <w:rFonts w:ascii="Times New Roman" w:hAnsi="Times New Roman"/>
                <w:b/>
                <w:sz w:val="20"/>
                <w:szCs w:val="20"/>
              </w:rPr>
              <w:lastRenderedPageBreak/>
              <w:t>Квантовые явления</w:t>
            </w:r>
          </w:p>
          <w:p w:rsidR="000907C1" w:rsidRPr="000A173E" w:rsidRDefault="000907C1" w:rsidP="00595FE9">
            <w:pPr>
              <w:spacing w:after="0" w:line="360" w:lineRule="auto"/>
              <w:ind w:firstLine="709"/>
              <w:jc w:val="center"/>
              <w:rPr>
                <w:rFonts w:ascii="Times New Roman" w:hAnsi="Times New Roman"/>
                <w:b/>
                <w:sz w:val="20"/>
                <w:szCs w:val="20"/>
                <w:lang w:val="ru-RU"/>
              </w:rPr>
            </w:pPr>
          </w:p>
        </w:tc>
      </w:tr>
      <w:tr w:rsidR="000907C1" w:rsidRPr="00E37A91" w:rsidTr="00595FE9">
        <w:tc>
          <w:tcPr>
            <w:tcW w:w="5211" w:type="dxa"/>
          </w:tcPr>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0A173E">
              <w:rPr>
                <w:rFonts w:ascii="Times New Roman" w:hAnsi="Times New Roman"/>
                <w:sz w:val="20"/>
                <w:szCs w:val="20"/>
              </w:rPr>
              <w:t>α</w:t>
            </w:r>
            <w:r w:rsidRPr="000A173E">
              <w:rPr>
                <w:rFonts w:ascii="Times New Roman" w:hAnsi="Times New Roman"/>
                <w:sz w:val="20"/>
                <w:szCs w:val="20"/>
                <w:lang w:val="ru-RU"/>
              </w:rPr>
              <w:t xml:space="preserve">-, </w:t>
            </w:r>
            <w:r w:rsidRPr="000A173E">
              <w:rPr>
                <w:rFonts w:ascii="Times New Roman" w:hAnsi="Times New Roman"/>
                <w:sz w:val="20"/>
                <w:szCs w:val="20"/>
              </w:rPr>
              <w:t>β</w:t>
            </w:r>
            <w:r w:rsidRPr="000A173E">
              <w:rPr>
                <w:rFonts w:ascii="Times New Roman" w:hAnsi="Times New Roman"/>
                <w:sz w:val="20"/>
                <w:szCs w:val="20"/>
                <w:lang w:val="ru-RU"/>
              </w:rPr>
              <w:t xml:space="preserve">- и </w:t>
            </w:r>
            <w:r w:rsidRPr="000A173E">
              <w:rPr>
                <w:rFonts w:ascii="Times New Roman" w:hAnsi="Times New Roman"/>
                <w:sz w:val="20"/>
                <w:szCs w:val="20"/>
              </w:rPr>
              <w:t>γ</w:t>
            </w:r>
            <w:r w:rsidRPr="000A173E">
              <w:rPr>
                <w:rFonts w:ascii="Times New Roman" w:hAnsi="Times New Roman"/>
                <w:sz w:val="20"/>
                <w:szCs w:val="20"/>
                <w:lang w:val="ru-RU"/>
              </w:rPr>
              <w:t>-излучения, возникновение линейчатого спектра излучения атома;</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различать основные признаки планетарной модели атома, нуклонной модели атомного ядра;</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0907C1" w:rsidRPr="000A173E" w:rsidRDefault="000907C1" w:rsidP="00595FE9">
            <w:pPr>
              <w:suppressAutoHyphens/>
              <w:spacing w:after="0" w:line="240" w:lineRule="auto"/>
              <w:rPr>
                <w:rFonts w:ascii="Times New Roman" w:hAnsi="Times New Roman"/>
                <w:sz w:val="20"/>
                <w:szCs w:val="20"/>
                <w:lang w:val="ru-RU"/>
              </w:rPr>
            </w:pPr>
          </w:p>
        </w:tc>
        <w:tc>
          <w:tcPr>
            <w:tcW w:w="5070" w:type="dxa"/>
          </w:tcPr>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соотносить энергию связи атомных ядер с дефектом массы;</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907C1" w:rsidRPr="000A173E" w:rsidRDefault="000907C1" w:rsidP="00595FE9">
            <w:pPr>
              <w:suppressAutoHyphens/>
              <w:spacing w:before="120" w:after="0" w:line="240" w:lineRule="auto"/>
              <w:rPr>
                <w:rFonts w:ascii="Times New Roman" w:hAnsi="Times New Roman"/>
                <w:spacing w:val="4"/>
                <w:sz w:val="20"/>
                <w:szCs w:val="20"/>
                <w:lang w:val="ru-RU"/>
              </w:rPr>
            </w:pPr>
          </w:p>
        </w:tc>
      </w:tr>
      <w:tr w:rsidR="000907C1" w:rsidRPr="000A173E" w:rsidTr="00595FE9">
        <w:tc>
          <w:tcPr>
            <w:tcW w:w="10281" w:type="dxa"/>
            <w:gridSpan w:val="2"/>
            <w:shd w:val="clear" w:color="auto" w:fill="DBE5F1"/>
          </w:tcPr>
          <w:p w:rsidR="000907C1" w:rsidRPr="000A173E" w:rsidRDefault="000907C1" w:rsidP="000907C1">
            <w:pPr>
              <w:tabs>
                <w:tab w:val="left" w:pos="851"/>
              </w:tabs>
              <w:autoSpaceDE w:val="0"/>
              <w:autoSpaceDN w:val="0"/>
              <w:adjustRightInd w:val="0"/>
              <w:spacing w:after="0" w:line="360" w:lineRule="auto"/>
              <w:ind w:firstLine="709"/>
              <w:jc w:val="both"/>
              <w:rPr>
                <w:rFonts w:ascii="Times New Roman" w:hAnsi="Times New Roman"/>
                <w:b/>
                <w:sz w:val="20"/>
                <w:szCs w:val="20"/>
                <w:lang w:val="ru-RU"/>
              </w:rPr>
            </w:pPr>
            <w:r w:rsidRPr="000A173E">
              <w:rPr>
                <w:rFonts w:ascii="Times New Roman" w:hAnsi="Times New Roman"/>
                <w:b/>
                <w:sz w:val="20"/>
                <w:szCs w:val="20"/>
                <w:lang w:val="ru-RU"/>
              </w:rPr>
              <w:t>Элементы астрономии</w:t>
            </w:r>
          </w:p>
          <w:p w:rsidR="000907C1" w:rsidRPr="000A173E" w:rsidRDefault="000907C1" w:rsidP="00595FE9">
            <w:pPr>
              <w:spacing w:after="0" w:line="360" w:lineRule="auto"/>
              <w:ind w:firstLine="709"/>
              <w:jc w:val="center"/>
              <w:rPr>
                <w:rFonts w:ascii="Times New Roman" w:hAnsi="Times New Roman"/>
                <w:b/>
                <w:sz w:val="20"/>
                <w:szCs w:val="20"/>
                <w:lang w:val="ru-RU"/>
              </w:rPr>
            </w:pPr>
          </w:p>
        </w:tc>
      </w:tr>
      <w:tr w:rsidR="000907C1" w:rsidRPr="00E37A91" w:rsidTr="00595FE9">
        <w:tc>
          <w:tcPr>
            <w:tcW w:w="5211" w:type="dxa"/>
          </w:tcPr>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понимать различия между гелиоцентрической и геоцентрической системами мира;</w:t>
            </w:r>
          </w:p>
          <w:p w:rsidR="000907C1" w:rsidRPr="000A173E" w:rsidRDefault="000907C1" w:rsidP="00595FE9">
            <w:pPr>
              <w:suppressAutoHyphens/>
              <w:spacing w:after="0" w:line="240" w:lineRule="auto"/>
              <w:rPr>
                <w:rFonts w:ascii="Times New Roman" w:hAnsi="Times New Roman"/>
                <w:sz w:val="20"/>
                <w:szCs w:val="20"/>
                <w:lang w:val="ru-RU"/>
              </w:rPr>
            </w:pPr>
          </w:p>
        </w:tc>
        <w:tc>
          <w:tcPr>
            <w:tcW w:w="5070" w:type="dxa"/>
          </w:tcPr>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различать основные характеристики звезд (размер, цвет, температура) соотносить цвет звезды с ее температурой;</w:t>
            </w:r>
          </w:p>
          <w:p w:rsidR="000907C1" w:rsidRPr="000A173E" w:rsidRDefault="000907C1" w:rsidP="003B13E3">
            <w:pPr>
              <w:widowControl w:val="0"/>
              <w:numPr>
                <w:ilvl w:val="0"/>
                <w:numId w:val="6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различать гипотезы о происхождении Солнечной системы.</w:t>
            </w:r>
          </w:p>
          <w:p w:rsidR="000907C1" w:rsidRPr="000A173E" w:rsidRDefault="000907C1" w:rsidP="00595FE9">
            <w:pPr>
              <w:suppressAutoHyphens/>
              <w:spacing w:before="120" w:after="0" w:line="240" w:lineRule="auto"/>
              <w:rPr>
                <w:rFonts w:ascii="Times New Roman" w:hAnsi="Times New Roman"/>
                <w:spacing w:val="4"/>
                <w:sz w:val="20"/>
                <w:szCs w:val="20"/>
                <w:lang w:val="ru-RU"/>
              </w:rPr>
            </w:pPr>
          </w:p>
        </w:tc>
      </w:tr>
    </w:tbl>
    <w:p w:rsidR="00B540EE" w:rsidRPr="00EB47DA" w:rsidRDefault="00230229" w:rsidP="006A65DE">
      <w:pPr>
        <w:pStyle w:val="5"/>
      </w:pPr>
      <w:bookmarkStart w:id="105" w:name="_Toc409691641"/>
      <w:bookmarkStart w:id="106" w:name="_Toc410653964"/>
      <w:bookmarkStart w:id="107" w:name="_Toc434438141"/>
      <w:r w:rsidRPr="00313FA7">
        <w:lastRenderedPageBreak/>
        <w:t xml:space="preserve"> </w:t>
      </w:r>
      <w:bookmarkStart w:id="108" w:name="_Toc435606106"/>
      <w:r w:rsidR="00B540EE" w:rsidRPr="00EB47DA">
        <w:t>Биология</w:t>
      </w:r>
      <w:bookmarkEnd w:id="105"/>
      <w:bookmarkEnd w:id="106"/>
      <w:bookmarkEnd w:id="107"/>
      <w:bookmarkEnd w:id="108"/>
    </w:p>
    <w:p w:rsidR="00E53743" w:rsidRPr="00A96174" w:rsidRDefault="00E53743" w:rsidP="00941C6C">
      <w:pPr>
        <w:autoSpaceDE w:val="0"/>
        <w:autoSpaceDN w:val="0"/>
        <w:adjustRightInd w:val="0"/>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 xml:space="preserve">В результате изучения курса биологии в основной школе: </w:t>
      </w:r>
    </w:p>
    <w:p w:rsidR="00E53743" w:rsidRPr="00A96174" w:rsidRDefault="00E53743" w:rsidP="00307772">
      <w:pPr>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Выпускник </w:t>
      </w:r>
      <w:r w:rsidRPr="00A96174">
        <w:rPr>
          <w:rFonts w:ascii="Times New Roman" w:hAnsi="Times New Roman"/>
          <w:b/>
          <w:sz w:val="24"/>
          <w:szCs w:val="24"/>
          <w:lang w:val="ru-RU"/>
        </w:rPr>
        <w:t xml:space="preserve">научится </w:t>
      </w:r>
      <w:r w:rsidRPr="00A96174">
        <w:rPr>
          <w:rFonts w:ascii="Times New Roman" w:hAnsi="Times New Roman"/>
          <w:bCs/>
          <w:sz w:val="24"/>
          <w:szCs w:val="24"/>
          <w:lang w:val="ru-RU"/>
        </w:rPr>
        <w:t xml:space="preserve">пользоваться научными методами для распознания биологических проблем; </w:t>
      </w:r>
      <w:r w:rsidRPr="00A96174">
        <w:rPr>
          <w:rFonts w:ascii="Times New Roman" w:hAnsi="Times New Roman"/>
          <w:sz w:val="24"/>
          <w:szCs w:val="24"/>
          <w:lang w:val="ru-RU"/>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A96174" w:rsidRDefault="00E53743">
      <w:pPr>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Выпускник</w:t>
      </w:r>
      <w:r w:rsidRPr="00A96174">
        <w:rPr>
          <w:rFonts w:ascii="Times New Roman" w:hAnsi="Times New Roman"/>
          <w:b/>
          <w:sz w:val="24"/>
          <w:szCs w:val="24"/>
          <w:lang w:val="ru-RU"/>
        </w:rPr>
        <w:t xml:space="preserve"> овладеет</w:t>
      </w:r>
      <w:r w:rsidR="005B3328" w:rsidRPr="00A96174">
        <w:rPr>
          <w:rFonts w:ascii="Times New Roman" w:hAnsi="Times New Roman"/>
          <w:b/>
          <w:sz w:val="24"/>
          <w:szCs w:val="24"/>
          <w:lang w:val="ru-RU"/>
        </w:rPr>
        <w:t xml:space="preserve"> </w:t>
      </w:r>
      <w:r w:rsidRPr="00A96174">
        <w:rPr>
          <w:rFonts w:ascii="Times New Roman" w:hAnsi="Times New Roman"/>
          <w:sz w:val="24"/>
          <w:szCs w:val="24"/>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A96174" w:rsidRDefault="00E53743">
      <w:pPr>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Выпускник </w:t>
      </w:r>
      <w:r w:rsidRPr="00A96174">
        <w:rPr>
          <w:rFonts w:ascii="Times New Roman" w:hAnsi="Times New Roman"/>
          <w:b/>
          <w:sz w:val="24"/>
          <w:szCs w:val="24"/>
          <w:lang w:val="ru-RU"/>
        </w:rPr>
        <w:t>освоит</w:t>
      </w:r>
      <w:r w:rsidRPr="00A96174">
        <w:rPr>
          <w:rFonts w:ascii="Times New Roman" w:hAnsi="Times New Roman"/>
          <w:sz w:val="24"/>
          <w:szCs w:val="24"/>
          <w:lang w:val="ru-RU"/>
        </w:rPr>
        <w:t xml:space="preserve"> общие при</w:t>
      </w:r>
      <w:r w:rsidR="00245F1D" w:rsidRPr="00A96174">
        <w:rPr>
          <w:rFonts w:ascii="Times New Roman" w:hAnsi="Times New Roman"/>
          <w:sz w:val="24"/>
          <w:szCs w:val="24"/>
          <w:lang w:val="ru-RU"/>
        </w:rPr>
        <w:t>е</w:t>
      </w:r>
      <w:r w:rsidRPr="00A96174">
        <w:rPr>
          <w:rFonts w:ascii="Times New Roman" w:hAnsi="Times New Roman"/>
          <w:sz w:val="24"/>
          <w:szCs w:val="24"/>
          <w:lang w:val="ru-RU"/>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A96174" w:rsidRDefault="00E53743">
      <w:pPr>
        <w:autoSpaceDE w:val="0"/>
        <w:autoSpaceDN w:val="0"/>
        <w:adjustRightInd w:val="0"/>
        <w:spacing w:after="0" w:line="360" w:lineRule="auto"/>
        <w:ind w:firstLine="709"/>
        <w:jc w:val="both"/>
        <w:rPr>
          <w:rFonts w:ascii="Times New Roman" w:hAnsi="Times New Roman"/>
          <w:iCs/>
          <w:sz w:val="24"/>
          <w:szCs w:val="24"/>
          <w:lang w:val="ru-RU"/>
        </w:rPr>
      </w:pPr>
      <w:r w:rsidRPr="00A96174">
        <w:rPr>
          <w:rFonts w:ascii="Times New Roman" w:hAnsi="Times New Roman"/>
          <w:iCs/>
          <w:sz w:val="24"/>
          <w:szCs w:val="24"/>
          <w:lang w:val="ru-RU"/>
        </w:rPr>
        <w:t xml:space="preserve">Выпускник </w:t>
      </w:r>
      <w:r w:rsidRPr="00A96174">
        <w:rPr>
          <w:rFonts w:ascii="Times New Roman" w:hAnsi="Times New Roman"/>
          <w:b/>
          <w:iCs/>
          <w:sz w:val="24"/>
          <w:szCs w:val="24"/>
          <w:lang w:val="ru-RU"/>
        </w:rPr>
        <w:t>приобрет</w:t>
      </w:r>
      <w:r w:rsidR="00245F1D" w:rsidRPr="00A96174">
        <w:rPr>
          <w:rFonts w:ascii="Times New Roman" w:hAnsi="Times New Roman"/>
          <w:b/>
          <w:iCs/>
          <w:sz w:val="24"/>
          <w:szCs w:val="24"/>
          <w:lang w:val="ru-RU"/>
        </w:rPr>
        <w:t>е</w:t>
      </w:r>
      <w:r w:rsidRPr="00A96174">
        <w:rPr>
          <w:rFonts w:ascii="Times New Roman" w:hAnsi="Times New Roman"/>
          <w:b/>
          <w:iCs/>
          <w:sz w:val="24"/>
          <w:szCs w:val="24"/>
          <w:lang w:val="ru-RU"/>
        </w:rPr>
        <w:t>т</w:t>
      </w:r>
      <w:r w:rsidRPr="00A96174">
        <w:rPr>
          <w:rFonts w:ascii="Times New Roman" w:hAnsi="Times New Roman"/>
          <w:iCs/>
          <w:sz w:val="24"/>
          <w:szCs w:val="24"/>
          <w:lang w:val="ru-RU"/>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A96174">
        <w:rPr>
          <w:rFonts w:ascii="Times New Roman" w:hAnsi="Times New Roman"/>
          <w:iCs/>
          <w:sz w:val="24"/>
          <w:szCs w:val="24"/>
          <w:lang w:val="ru-RU"/>
        </w:rPr>
        <w:t xml:space="preserve"> </w:t>
      </w:r>
      <w:r w:rsidRPr="00A96174">
        <w:rPr>
          <w:rFonts w:ascii="Times New Roman" w:hAnsi="Times New Roman"/>
          <w:iCs/>
          <w:sz w:val="24"/>
          <w:szCs w:val="24"/>
          <w:lang w:val="ru-RU"/>
        </w:rPr>
        <w:t>при выполнении учебных задач.</w:t>
      </w:r>
    </w:p>
    <w:p w:rsidR="00E53743" w:rsidRPr="00EB47DA"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EB47DA">
        <w:rPr>
          <w:rFonts w:ascii="Times New Roman" w:hAnsi="Times New Roman"/>
          <w:b/>
          <w:sz w:val="24"/>
          <w:szCs w:val="24"/>
        </w:rPr>
        <w:t>Выпускник получит возможность научиться:</w:t>
      </w:r>
    </w:p>
    <w:p w:rsidR="00E53743" w:rsidRPr="00A96174" w:rsidRDefault="00E53743" w:rsidP="003B13E3">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lang w:val="ru-RU"/>
        </w:rPr>
      </w:pPr>
      <w:r w:rsidRPr="00A96174">
        <w:rPr>
          <w:rFonts w:ascii="Times New Roman" w:hAnsi="Times New Roman"/>
          <w:i/>
          <w:sz w:val="24"/>
          <w:szCs w:val="24"/>
          <w:lang w:val="ru-RU"/>
        </w:rPr>
        <w:t>осознанно использовать знания основных правил поведения в природе и основ здорового образа жизни в быту;</w:t>
      </w:r>
    </w:p>
    <w:p w:rsidR="00E53743" w:rsidRPr="00A96174" w:rsidRDefault="00E53743" w:rsidP="003B13E3">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lang w:val="ru-RU"/>
        </w:rPr>
      </w:pPr>
      <w:r w:rsidRPr="00A96174">
        <w:rPr>
          <w:rFonts w:ascii="Times New Roman" w:hAnsi="Times New Roman"/>
          <w:i/>
          <w:sz w:val="24"/>
          <w:szCs w:val="24"/>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A96174" w:rsidRDefault="00E53743" w:rsidP="003B13E3">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lang w:val="ru-RU"/>
        </w:rPr>
      </w:pPr>
      <w:r w:rsidRPr="00A96174">
        <w:rPr>
          <w:rFonts w:ascii="Times New Roman" w:hAnsi="Times New Roman"/>
          <w:i/>
          <w:sz w:val="24"/>
          <w:szCs w:val="24"/>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A96174">
        <w:rPr>
          <w:rFonts w:ascii="Times New Roman" w:hAnsi="Times New Roman"/>
          <w:i/>
          <w:sz w:val="24"/>
          <w:szCs w:val="24"/>
          <w:lang w:val="ru-RU"/>
        </w:rPr>
        <w:t>-</w:t>
      </w:r>
      <w:r w:rsidRPr="00A96174">
        <w:rPr>
          <w:rFonts w:ascii="Times New Roman" w:hAnsi="Times New Roman"/>
          <w:i/>
          <w:sz w:val="24"/>
          <w:szCs w:val="24"/>
          <w:lang w:val="ru-RU"/>
        </w:rPr>
        <w:t>ресурсах, критически оценивать полученную информацию, анализируя е</w:t>
      </w:r>
      <w:r w:rsidR="00245F1D" w:rsidRPr="00A96174">
        <w:rPr>
          <w:rFonts w:ascii="Times New Roman" w:hAnsi="Times New Roman"/>
          <w:i/>
          <w:sz w:val="24"/>
          <w:szCs w:val="24"/>
          <w:lang w:val="ru-RU"/>
        </w:rPr>
        <w:t>е</w:t>
      </w:r>
      <w:r w:rsidRPr="00A96174">
        <w:rPr>
          <w:rFonts w:ascii="Times New Roman" w:hAnsi="Times New Roman"/>
          <w:i/>
          <w:sz w:val="24"/>
          <w:szCs w:val="24"/>
          <w:lang w:val="ru-RU"/>
        </w:rPr>
        <w:t xml:space="preserve"> содержание и данные об источнике информации;</w:t>
      </w:r>
    </w:p>
    <w:p w:rsidR="00E53743" w:rsidRPr="00A96174" w:rsidRDefault="00E53743" w:rsidP="003B13E3">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lang w:val="ru-RU"/>
        </w:rPr>
      </w:pPr>
      <w:r w:rsidRPr="00A96174">
        <w:rPr>
          <w:rFonts w:ascii="Times New Roman" w:hAnsi="Times New Roman"/>
          <w:i/>
          <w:iCs/>
          <w:sz w:val="24"/>
          <w:szCs w:val="24"/>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A96174">
        <w:rPr>
          <w:rFonts w:ascii="Times New Roman" w:hAnsi="Times New Roman"/>
          <w:i/>
          <w:iCs/>
          <w:sz w:val="24"/>
          <w:szCs w:val="24"/>
          <w:lang w:val="ru-RU"/>
        </w:rPr>
        <w:t>.</w:t>
      </w:r>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0907C1" w:rsidRPr="000A173E" w:rsidTr="00595FE9">
        <w:trPr>
          <w:tblHeader/>
        </w:trPr>
        <w:tc>
          <w:tcPr>
            <w:tcW w:w="5211" w:type="dxa"/>
          </w:tcPr>
          <w:p w:rsidR="000907C1" w:rsidRPr="000A173E" w:rsidRDefault="000907C1" w:rsidP="00595FE9">
            <w:pPr>
              <w:jc w:val="center"/>
              <w:rPr>
                <w:rFonts w:ascii="Times New Roman" w:hAnsi="Times New Roman"/>
                <w:b/>
                <w:sz w:val="20"/>
                <w:szCs w:val="20"/>
                <w:lang w:val="ru-RU"/>
              </w:rPr>
            </w:pPr>
            <w:r w:rsidRPr="000A173E">
              <w:rPr>
                <w:rFonts w:ascii="Times New Roman" w:hAnsi="Times New Roman"/>
                <w:b/>
                <w:color w:val="00000A"/>
                <w:sz w:val="20"/>
                <w:szCs w:val="20"/>
              </w:rPr>
              <w:t>Выпускник научитс</w:t>
            </w:r>
            <w:r w:rsidRPr="000A173E">
              <w:rPr>
                <w:rFonts w:ascii="Times New Roman" w:hAnsi="Times New Roman"/>
                <w:b/>
                <w:color w:val="00000A"/>
                <w:sz w:val="20"/>
                <w:szCs w:val="20"/>
                <w:lang w:val="ru-RU"/>
              </w:rPr>
              <w:t>я</w:t>
            </w:r>
          </w:p>
        </w:tc>
        <w:tc>
          <w:tcPr>
            <w:tcW w:w="5070" w:type="dxa"/>
          </w:tcPr>
          <w:p w:rsidR="000907C1" w:rsidRPr="000A173E" w:rsidRDefault="000907C1" w:rsidP="00595FE9">
            <w:pPr>
              <w:jc w:val="center"/>
              <w:rPr>
                <w:rFonts w:ascii="Times New Roman" w:hAnsi="Times New Roman"/>
                <w:b/>
                <w:sz w:val="20"/>
                <w:szCs w:val="20"/>
              </w:rPr>
            </w:pPr>
            <w:r w:rsidRPr="000A173E">
              <w:rPr>
                <w:rFonts w:ascii="Times New Roman" w:hAnsi="Times New Roman"/>
                <w:b/>
                <w:iCs/>
                <w:sz w:val="20"/>
                <w:szCs w:val="20"/>
              </w:rPr>
              <w:t>Выпускник получит возможность научиться:</w:t>
            </w:r>
          </w:p>
        </w:tc>
      </w:tr>
      <w:tr w:rsidR="000907C1" w:rsidRPr="000A173E" w:rsidTr="00595FE9">
        <w:tc>
          <w:tcPr>
            <w:tcW w:w="10281" w:type="dxa"/>
            <w:gridSpan w:val="2"/>
            <w:shd w:val="clear" w:color="auto" w:fill="DBE5F1"/>
          </w:tcPr>
          <w:p w:rsidR="000907C1" w:rsidRPr="000A173E" w:rsidRDefault="000907C1" w:rsidP="000907C1">
            <w:pPr>
              <w:tabs>
                <w:tab w:val="center" w:pos="4904"/>
              </w:tabs>
              <w:autoSpaceDE w:val="0"/>
              <w:autoSpaceDN w:val="0"/>
              <w:adjustRightInd w:val="0"/>
              <w:spacing w:after="0" w:line="360" w:lineRule="auto"/>
              <w:ind w:firstLine="709"/>
              <w:jc w:val="both"/>
              <w:rPr>
                <w:rFonts w:ascii="Times New Roman" w:hAnsi="Times New Roman"/>
                <w:b/>
                <w:sz w:val="20"/>
                <w:szCs w:val="20"/>
              </w:rPr>
            </w:pPr>
            <w:r w:rsidRPr="000A173E">
              <w:rPr>
                <w:rFonts w:ascii="Times New Roman" w:hAnsi="Times New Roman"/>
                <w:b/>
                <w:sz w:val="20"/>
                <w:szCs w:val="20"/>
              </w:rPr>
              <w:t>Живые организмы</w:t>
            </w:r>
          </w:p>
          <w:p w:rsidR="000907C1" w:rsidRPr="000A173E" w:rsidRDefault="000907C1" w:rsidP="00595FE9">
            <w:pPr>
              <w:spacing w:after="0" w:line="360" w:lineRule="auto"/>
              <w:ind w:firstLine="709"/>
              <w:jc w:val="center"/>
              <w:rPr>
                <w:rFonts w:ascii="Times New Roman" w:hAnsi="Times New Roman"/>
                <w:b/>
                <w:sz w:val="20"/>
                <w:szCs w:val="20"/>
                <w:lang w:val="ru-RU"/>
              </w:rPr>
            </w:pPr>
          </w:p>
        </w:tc>
      </w:tr>
      <w:tr w:rsidR="000907C1" w:rsidRPr="00E37A91" w:rsidTr="00595FE9">
        <w:tc>
          <w:tcPr>
            <w:tcW w:w="5211" w:type="dxa"/>
          </w:tcPr>
          <w:p w:rsidR="000907C1" w:rsidRPr="000A173E" w:rsidRDefault="000907C1" w:rsidP="003B13E3">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907C1" w:rsidRPr="000A173E" w:rsidRDefault="000907C1" w:rsidP="003B13E3">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аргументировать, приводить доказательства родства различных таксонов растений, животных, грибов и бактерий;</w:t>
            </w:r>
          </w:p>
          <w:p w:rsidR="000907C1" w:rsidRPr="000A173E" w:rsidRDefault="000907C1" w:rsidP="003B13E3">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аргументировать, приводить доказательства различий растений, животных, грибов и бактерий;</w:t>
            </w:r>
          </w:p>
          <w:p w:rsidR="000907C1" w:rsidRPr="000A173E" w:rsidRDefault="000907C1" w:rsidP="003B13E3">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0907C1" w:rsidRPr="000A173E" w:rsidRDefault="000907C1" w:rsidP="003B13E3">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раскрывать роль биологии в практической деятельности людей; роль различных организмов в жизни человека;</w:t>
            </w:r>
          </w:p>
          <w:p w:rsidR="000907C1" w:rsidRPr="000A173E" w:rsidRDefault="000907C1" w:rsidP="003B13E3">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907C1" w:rsidRPr="000A173E" w:rsidRDefault="000907C1" w:rsidP="003B13E3">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выявлять примеры и раскрывать сущность приспособленности организмов к среде обитания;</w:t>
            </w:r>
          </w:p>
          <w:p w:rsidR="000907C1" w:rsidRPr="000A173E" w:rsidRDefault="000907C1" w:rsidP="003B13E3">
            <w:pPr>
              <w:widowControl w:val="0"/>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907C1" w:rsidRPr="000A173E" w:rsidRDefault="000907C1" w:rsidP="003B13E3">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0907C1" w:rsidRPr="000A173E" w:rsidRDefault="000907C1" w:rsidP="003B13E3">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устанавливать взаимосвязи между особенностями строения и функциями клеток и тканей, органов и систем органов;</w:t>
            </w:r>
          </w:p>
          <w:p w:rsidR="000907C1" w:rsidRPr="000A173E" w:rsidRDefault="000907C1" w:rsidP="003B13E3">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0907C1" w:rsidRPr="000A173E" w:rsidRDefault="000907C1" w:rsidP="003B13E3">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знать и аргументировать основные правила поведения в природе;</w:t>
            </w:r>
          </w:p>
          <w:p w:rsidR="000907C1" w:rsidRPr="000A173E" w:rsidRDefault="000907C1" w:rsidP="003B13E3">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 xml:space="preserve">анализировать и оценивать последствия </w:t>
            </w:r>
            <w:r w:rsidRPr="000A173E">
              <w:rPr>
                <w:rFonts w:ascii="Times New Roman" w:hAnsi="Times New Roman"/>
                <w:sz w:val="20"/>
                <w:szCs w:val="20"/>
                <w:lang w:val="ru-RU"/>
              </w:rPr>
              <w:lastRenderedPageBreak/>
              <w:t>деятельности человека в природе;</w:t>
            </w:r>
          </w:p>
          <w:p w:rsidR="000907C1" w:rsidRPr="000A173E" w:rsidRDefault="000907C1" w:rsidP="003B13E3">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описывать и использовать приемы выращивания и размножения культурных растений и домашних животных, ухода за ними;</w:t>
            </w:r>
          </w:p>
          <w:p w:rsidR="000907C1" w:rsidRPr="000A173E" w:rsidRDefault="000907C1" w:rsidP="003B13E3">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знать и соблюдать правила работы в кабинете биологии.</w:t>
            </w:r>
          </w:p>
          <w:p w:rsidR="000907C1" w:rsidRPr="000A173E" w:rsidRDefault="000907C1" w:rsidP="00595FE9">
            <w:pPr>
              <w:suppressAutoHyphens/>
              <w:spacing w:after="0" w:line="240" w:lineRule="auto"/>
              <w:rPr>
                <w:rFonts w:ascii="Times New Roman" w:hAnsi="Times New Roman"/>
                <w:sz w:val="20"/>
                <w:szCs w:val="20"/>
                <w:lang w:val="ru-RU"/>
              </w:rPr>
            </w:pPr>
          </w:p>
        </w:tc>
        <w:tc>
          <w:tcPr>
            <w:tcW w:w="5070" w:type="dxa"/>
          </w:tcPr>
          <w:p w:rsidR="000907C1" w:rsidRPr="000A173E" w:rsidRDefault="000907C1" w:rsidP="003B13E3">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b/>
                <w:i/>
                <w:sz w:val="20"/>
                <w:szCs w:val="20"/>
                <w:lang w:val="ru-RU"/>
              </w:rPr>
            </w:pPr>
            <w:r w:rsidRPr="000A173E">
              <w:rPr>
                <w:rFonts w:ascii="Times New Roman" w:hAnsi="Times New Roman"/>
                <w:i/>
                <w:sz w:val="20"/>
                <w:szCs w:val="20"/>
                <w:lang w:val="ru-RU"/>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907C1" w:rsidRPr="000A173E" w:rsidRDefault="000907C1" w:rsidP="003B13E3">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907C1" w:rsidRPr="000A173E" w:rsidRDefault="000907C1" w:rsidP="003B13E3">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0907C1" w:rsidRPr="000A173E" w:rsidRDefault="000907C1" w:rsidP="003B13E3">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907C1" w:rsidRPr="000A173E" w:rsidRDefault="000907C1" w:rsidP="003B13E3">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0907C1" w:rsidRPr="000A173E" w:rsidRDefault="000907C1" w:rsidP="003B13E3">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iCs/>
                <w:sz w:val="20"/>
                <w:szCs w:val="20"/>
                <w:lang w:val="ru-RU"/>
              </w:rPr>
            </w:pPr>
            <w:r w:rsidRPr="000A173E">
              <w:rPr>
                <w:rFonts w:ascii="Times New Roman" w:hAnsi="Times New Roman"/>
                <w:i/>
                <w:iCs/>
                <w:sz w:val="20"/>
                <w:szCs w:val="20"/>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0907C1" w:rsidRPr="000A173E" w:rsidRDefault="000907C1" w:rsidP="003B13E3">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0907C1" w:rsidRPr="000A173E" w:rsidRDefault="000907C1" w:rsidP="00595FE9">
            <w:pPr>
              <w:suppressAutoHyphens/>
              <w:spacing w:before="120" w:after="0" w:line="240" w:lineRule="auto"/>
              <w:rPr>
                <w:rFonts w:ascii="Times New Roman" w:hAnsi="Times New Roman"/>
                <w:spacing w:val="4"/>
                <w:sz w:val="20"/>
                <w:szCs w:val="20"/>
                <w:lang w:val="ru-RU"/>
              </w:rPr>
            </w:pPr>
          </w:p>
        </w:tc>
      </w:tr>
      <w:tr w:rsidR="000907C1" w:rsidRPr="000A173E" w:rsidTr="00595FE9">
        <w:tc>
          <w:tcPr>
            <w:tcW w:w="10281" w:type="dxa"/>
            <w:gridSpan w:val="2"/>
            <w:shd w:val="clear" w:color="auto" w:fill="DBE5F1"/>
          </w:tcPr>
          <w:p w:rsidR="000907C1" w:rsidRPr="000A173E" w:rsidRDefault="000907C1" w:rsidP="000907C1">
            <w:pPr>
              <w:autoSpaceDE w:val="0"/>
              <w:autoSpaceDN w:val="0"/>
              <w:adjustRightInd w:val="0"/>
              <w:spacing w:after="0" w:line="360" w:lineRule="auto"/>
              <w:ind w:firstLine="709"/>
              <w:contextualSpacing/>
              <w:jc w:val="both"/>
              <w:rPr>
                <w:rFonts w:ascii="Times New Roman" w:hAnsi="Times New Roman"/>
                <w:b/>
                <w:sz w:val="20"/>
                <w:szCs w:val="20"/>
                <w:lang w:val="ru-RU"/>
              </w:rPr>
            </w:pPr>
            <w:r w:rsidRPr="000A173E">
              <w:rPr>
                <w:rFonts w:ascii="Times New Roman" w:hAnsi="Times New Roman"/>
                <w:b/>
                <w:sz w:val="20"/>
                <w:szCs w:val="20"/>
                <w:lang w:val="ru-RU"/>
              </w:rPr>
              <w:lastRenderedPageBreak/>
              <w:t>Человек и его здоровье</w:t>
            </w:r>
          </w:p>
          <w:p w:rsidR="000907C1" w:rsidRPr="000A173E" w:rsidRDefault="000907C1" w:rsidP="00595FE9">
            <w:pPr>
              <w:spacing w:after="0" w:line="360" w:lineRule="auto"/>
              <w:ind w:firstLine="709"/>
              <w:jc w:val="center"/>
              <w:rPr>
                <w:rFonts w:ascii="Times New Roman" w:hAnsi="Times New Roman"/>
                <w:b/>
                <w:sz w:val="20"/>
                <w:szCs w:val="20"/>
                <w:lang w:val="ru-RU"/>
              </w:rPr>
            </w:pPr>
          </w:p>
        </w:tc>
      </w:tr>
      <w:tr w:rsidR="000907C1" w:rsidRPr="00E37A91" w:rsidTr="00595FE9">
        <w:tc>
          <w:tcPr>
            <w:tcW w:w="5211" w:type="dxa"/>
          </w:tcPr>
          <w:p w:rsidR="000907C1" w:rsidRPr="000A173E" w:rsidRDefault="000907C1" w:rsidP="003B13E3">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907C1" w:rsidRPr="000A173E" w:rsidRDefault="000907C1" w:rsidP="003B13E3">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аргументировать, приводить доказательства взаимосвязи человека и окружающей среды, родства человека с животными;</w:t>
            </w:r>
          </w:p>
          <w:p w:rsidR="000907C1" w:rsidRPr="000A173E" w:rsidRDefault="000907C1" w:rsidP="003B13E3">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аргументировать, приводить доказательства отличий человека от животных;</w:t>
            </w:r>
          </w:p>
          <w:p w:rsidR="000907C1" w:rsidRPr="000A173E" w:rsidRDefault="000907C1" w:rsidP="003B13E3">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907C1" w:rsidRPr="000A173E" w:rsidRDefault="000907C1" w:rsidP="003B13E3">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объяснять эволюцию вида Человек разумный на примерах сопоставления биологических объектов и других материальных артефактов;</w:t>
            </w:r>
          </w:p>
          <w:p w:rsidR="000907C1" w:rsidRPr="000A173E" w:rsidRDefault="000907C1" w:rsidP="003B13E3">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0907C1" w:rsidRPr="000A173E" w:rsidRDefault="000907C1" w:rsidP="003B13E3">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907C1" w:rsidRPr="000A173E" w:rsidRDefault="000907C1" w:rsidP="003B13E3">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907C1" w:rsidRPr="000A173E" w:rsidRDefault="000907C1" w:rsidP="003B13E3">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lastRenderedPageBreak/>
              <w:t>устанавливать взаимосвязи между особенностями строения и функциями клеток и тканей, органов и систем органов;</w:t>
            </w:r>
          </w:p>
          <w:p w:rsidR="000907C1" w:rsidRPr="000A173E" w:rsidRDefault="000907C1" w:rsidP="003B13E3">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0907C1" w:rsidRPr="000A173E" w:rsidRDefault="000907C1" w:rsidP="003B13E3">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знать и аргументировать основные принципы здорового образа жизни, рациональной организации труда и отдыха;</w:t>
            </w:r>
          </w:p>
          <w:p w:rsidR="000907C1" w:rsidRPr="000A173E" w:rsidRDefault="000907C1" w:rsidP="003B13E3">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анализировать и оценивать влияние факторов риска на здоровье человека;</w:t>
            </w:r>
          </w:p>
          <w:p w:rsidR="000907C1" w:rsidRPr="000A173E" w:rsidRDefault="000907C1" w:rsidP="003B13E3">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описывать и использовать приемы оказания первой помощи;</w:t>
            </w:r>
          </w:p>
          <w:p w:rsidR="000907C1" w:rsidRPr="000A173E" w:rsidRDefault="000907C1" w:rsidP="003B13E3">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знать и соблюдать правила работы в кабинете биологии.</w:t>
            </w:r>
          </w:p>
          <w:p w:rsidR="000907C1" w:rsidRPr="000A173E" w:rsidRDefault="000907C1" w:rsidP="00595FE9">
            <w:pPr>
              <w:suppressAutoHyphens/>
              <w:spacing w:after="0" w:line="240" w:lineRule="auto"/>
              <w:rPr>
                <w:rFonts w:ascii="Times New Roman" w:hAnsi="Times New Roman"/>
                <w:sz w:val="20"/>
                <w:szCs w:val="20"/>
                <w:lang w:val="ru-RU"/>
              </w:rPr>
            </w:pPr>
          </w:p>
        </w:tc>
        <w:tc>
          <w:tcPr>
            <w:tcW w:w="5070" w:type="dxa"/>
          </w:tcPr>
          <w:p w:rsidR="000907C1" w:rsidRPr="000A173E" w:rsidRDefault="000907C1" w:rsidP="003B13E3">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907C1" w:rsidRPr="000A173E" w:rsidRDefault="000907C1" w:rsidP="003B13E3">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i/>
                <w:sz w:val="20"/>
                <w:szCs w:val="20"/>
                <w:lang w:val="ru-RU"/>
              </w:rPr>
            </w:pPr>
            <w:r w:rsidRPr="000A173E">
              <w:rPr>
                <w:rFonts w:ascii="Times New Roman" w:hAnsi="Times New Roman"/>
                <w:i/>
                <w:sz w:val="20"/>
                <w:szCs w:val="20"/>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907C1" w:rsidRPr="000A173E" w:rsidRDefault="000907C1" w:rsidP="003B13E3">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ориентироваться в системе моральных норм и ценностей по отношению к собственному здоровью и здоровью других людей;</w:t>
            </w:r>
          </w:p>
          <w:p w:rsidR="000907C1" w:rsidRPr="000A173E" w:rsidRDefault="000907C1" w:rsidP="003B13E3">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907C1" w:rsidRPr="000A173E" w:rsidRDefault="000907C1" w:rsidP="003B13E3">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907C1" w:rsidRPr="000A173E" w:rsidRDefault="000907C1" w:rsidP="003B13E3">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iCs/>
                <w:sz w:val="20"/>
                <w:szCs w:val="20"/>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0907C1" w:rsidRPr="000A173E" w:rsidRDefault="000907C1" w:rsidP="003B13E3">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sz w:val="20"/>
                <w:szCs w:val="20"/>
                <w:lang w:val="ru-RU"/>
              </w:rPr>
            </w:pPr>
            <w:r w:rsidRPr="000A173E">
              <w:rPr>
                <w:rFonts w:ascii="Times New Roman" w:hAnsi="Times New Roman"/>
                <w:i/>
                <w:sz w:val="20"/>
                <w:szCs w:val="20"/>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w:t>
            </w:r>
            <w:r w:rsidRPr="000A173E">
              <w:rPr>
                <w:rFonts w:ascii="Times New Roman" w:hAnsi="Times New Roman"/>
                <w:i/>
                <w:sz w:val="20"/>
                <w:szCs w:val="20"/>
                <w:lang w:val="ru-RU"/>
              </w:rPr>
              <w:lastRenderedPageBreak/>
              <w:t xml:space="preserve">деятельность, учитывать мнение окружающих и адекватно оценивать собственный вклад в деятельность группы. </w:t>
            </w:r>
          </w:p>
          <w:p w:rsidR="000907C1" w:rsidRPr="000A173E" w:rsidRDefault="000907C1" w:rsidP="00595FE9">
            <w:pPr>
              <w:suppressAutoHyphens/>
              <w:spacing w:before="120" w:after="0" w:line="240" w:lineRule="auto"/>
              <w:rPr>
                <w:rFonts w:ascii="Times New Roman" w:hAnsi="Times New Roman"/>
                <w:spacing w:val="4"/>
                <w:sz w:val="20"/>
                <w:szCs w:val="20"/>
                <w:lang w:val="ru-RU"/>
              </w:rPr>
            </w:pPr>
          </w:p>
        </w:tc>
      </w:tr>
      <w:tr w:rsidR="000907C1" w:rsidRPr="000A173E" w:rsidTr="00595FE9">
        <w:tc>
          <w:tcPr>
            <w:tcW w:w="10281" w:type="dxa"/>
            <w:gridSpan w:val="2"/>
            <w:shd w:val="clear" w:color="auto" w:fill="DBE5F1"/>
          </w:tcPr>
          <w:p w:rsidR="000907C1" w:rsidRPr="000A173E" w:rsidRDefault="000907C1" w:rsidP="000907C1">
            <w:pPr>
              <w:autoSpaceDE w:val="0"/>
              <w:autoSpaceDN w:val="0"/>
              <w:adjustRightInd w:val="0"/>
              <w:spacing w:after="0" w:line="360" w:lineRule="auto"/>
              <w:ind w:firstLine="709"/>
              <w:jc w:val="both"/>
              <w:rPr>
                <w:rFonts w:ascii="Times New Roman" w:hAnsi="Times New Roman"/>
                <w:b/>
                <w:sz w:val="20"/>
                <w:szCs w:val="20"/>
                <w:lang w:val="ru-RU"/>
              </w:rPr>
            </w:pPr>
            <w:r w:rsidRPr="000A173E">
              <w:rPr>
                <w:rFonts w:ascii="Times New Roman" w:hAnsi="Times New Roman"/>
                <w:b/>
                <w:sz w:val="20"/>
                <w:szCs w:val="20"/>
                <w:lang w:val="ru-RU"/>
              </w:rPr>
              <w:lastRenderedPageBreak/>
              <w:t>Общие биологические закономерности</w:t>
            </w:r>
          </w:p>
          <w:p w:rsidR="000907C1" w:rsidRPr="000A173E" w:rsidRDefault="000907C1" w:rsidP="00595FE9">
            <w:pPr>
              <w:spacing w:after="0" w:line="360" w:lineRule="auto"/>
              <w:ind w:firstLine="709"/>
              <w:jc w:val="center"/>
              <w:rPr>
                <w:rFonts w:ascii="Times New Roman" w:hAnsi="Times New Roman"/>
                <w:b/>
                <w:sz w:val="20"/>
                <w:szCs w:val="20"/>
                <w:lang w:val="ru-RU"/>
              </w:rPr>
            </w:pPr>
          </w:p>
        </w:tc>
      </w:tr>
      <w:tr w:rsidR="000907C1" w:rsidRPr="00E37A91" w:rsidTr="00595FE9">
        <w:tc>
          <w:tcPr>
            <w:tcW w:w="5211" w:type="dxa"/>
          </w:tcPr>
          <w:p w:rsidR="000907C1" w:rsidRPr="000A173E" w:rsidRDefault="000907C1" w:rsidP="003B13E3">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0"/>
                <w:szCs w:val="20"/>
                <w:lang w:val="ru-RU"/>
              </w:rPr>
            </w:pPr>
            <w:r w:rsidRPr="000A173E">
              <w:rPr>
                <w:rFonts w:ascii="Times New Roman" w:hAnsi="Times New Roman"/>
                <w:sz w:val="20"/>
                <w:szCs w:val="20"/>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0907C1" w:rsidRPr="000A173E" w:rsidRDefault="000907C1" w:rsidP="003B13E3">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0"/>
                <w:szCs w:val="20"/>
                <w:lang w:val="ru-RU"/>
              </w:rPr>
            </w:pPr>
            <w:r w:rsidRPr="000A173E">
              <w:rPr>
                <w:rFonts w:ascii="Times New Roman" w:hAnsi="Times New Roman"/>
                <w:sz w:val="20"/>
                <w:szCs w:val="20"/>
                <w:lang w:val="ru-RU"/>
              </w:rPr>
              <w:t>аргументировать, приводить доказательства необходимости защиты окружающей среды;</w:t>
            </w:r>
          </w:p>
          <w:p w:rsidR="000907C1" w:rsidRPr="000A173E" w:rsidRDefault="000907C1" w:rsidP="003B13E3">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аргументировать, приводить доказательства зависимости здоровья человека от состояния окружающей среды;</w:t>
            </w:r>
          </w:p>
          <w:p w:rsidR="000907C1" w:rsidRPr="000A173E" w:rsidRDefault="000907C1" w:rsidP="003B13E3">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0907C1" w:rsidRPr="000A173E" w:rsidRDefault="000907C1" w:rsidP="003B13E3">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0907C1" w:rsidRPr="000A173E" w:rsidRDefault="000907C1" w:rsidP="003B13E3">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объяснять общность происхождения и эволюции организмов на основе сопоставления особенностей их строения и функционирования;</w:t>
            </w:r>
          </w:p>
          <w:p w:rsidR="000907C1" w:rsidRPr="000A173E" w:rsidRDefault="000907C1" w:rsidP="003B13E3">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 xml:space="preserve">объяснять механизмы наследственности и изменчивости, возникновения приспособленности, </w:t>
            </w:r>
            <w:r w:rsidRPr="000A173E">
              <w:rPr>
                <w:rFonts w:ascii="Times New Roman" w:hAnsi="Times New Roman"/>
                <w:sz w:val="20"/>
                <w:szCs w:val="20"/>
                <w:lang w:val="ru-RU"/>
              </w:rPr>
              <w:lastRenderedPageBreak/>
              <w:t>процесс видообразования;</w:t>
            </w:r>
          </w:p>
          <w:p w:rsidR="000907C1" w:rsidRPr="000A173E" w:rsidRDefault="000907C1" w:rsidP="003B13E3">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907C1" w:rsidRPr="000A173E" w:rsidRDefault="000907C1" w:rsidP="003B13E3">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 xml:space="preserve">сравнивать биологические объекты, процессы; делать выводы и умозаключения на основе сравнения; </w:t>
            </w:r>
          </w:p>
          <w:p w:rsidR="000907C1" w:rsidRPr="000A173E" w:rsidRDefault="000907C1" w:rsidP="003B13E3">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устанавливать взаимосвязи между особенностями строения и функциями органов и систем органов;</w:t>
            </w:r>
          </w:p>
          <w:p w:rsidR="000907C1" w:rsidRPr="000A173E" w:rsidRDefault="000907C1" w:rsidP="003B13E3">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0907C1" w:rsidRPr="000A173E" w:rsidRDefault="000907C1" w:rsidP="003B13E3">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0907C1" w:rsidRPr="000A173E" w:rsidRDefault="000907C1" w:rsidP="003B13E3">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описывать и использовать приемы выращивания и размножения культурных растений и домашних животных, ухода за ними в агроценозах;</w:t>
            </w:r>
          </w:p>
          <w:p w:rsidR="000907C1" w:rsidRPr="000A173E" w:rsidRDefault="000907C1" w:rsidP="003B13E3">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0907C1" w:rsidRPr="000A173E" w:rsidRDefault="000907C1" w:rsidP="003B13E3">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0"/>
                <w:szCs w:val="20"/>
                <w:lang w:val="ru-RU"/>
              </w:rPr>
            </w:pPr>
            <w:r w:rsidRPr="000A173E">
              <w:rPr>
                <w:rFonts w:ascii="Times New Roman" w:hAnsi="Times New Roman"/>
                <w:sz w:val="20"/>
                <w:szCs w:val="20"/>
                <w:lang w:val="ru-RU"/>
              </w:rPr>
              <w:t>знать и соблюдать правила работы в кабинете биологии.</w:t>
            </w:r>
          </w:p>
          <w:p w:rsidR="000907C1" w:rsidRPr="000A173E" w:rsidRDefault="000907C1" w:rsidP="00595FE9">
            <w:pPr>
              <w:suppressAutoHyphens/>
              <w:spacing w:after="0" w:line="240" w:lineRule="auto"/>
              <w:rPr>
                <w:rFonts w:ascii="Times New Roman" w:hAnsi="Times New Roman"/>
                <w:sz w:val="20"/>
                <w:szCs w:val="20"/>
                <w:lang w:val="ru-RU"/>
              </w:rPr>
            </w:pPr>
          </w:p>
        </w:tc>
        <w:tc>
          <w:tcPr>
            <w:tcW w:w="5070" w:type="dxa"/>
          </w:tcPr>
          <w:p w:rsidR="000907C1" w:rsidRPr="000A173E" w:rsidRDefault="000907C1" w:rsidP="003B13E3">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i/>
                <w:iCs/>
                <w:sz w:val="20"/>
                <w:szCs w:val="20"/>
                <w:lang w:val="ru-RU"/>
              </w:rPr>
            </w:pPr>
            <w:r w:rsidRPr="000A173E">
              <w:rPr>
                <w:rFonts w:ascii="Times New Roman" w:hAnsi="Times New Roman"/>
                <w:i/>
                <w:sz w:val="20"/>
                <w:szCs w:val="20"/>
                <w:lang w:val="ru-RU"/>
              </w:rPr>
              <w:lastRenderedPageBreak/>
              <w:t>понимать экологические проблемы, возникающие в условиях нерационального природопользования, и пути решения этих проблем</w:t>
            </w:r>
            <w:r w:rsidRPr="000A173E">
              <w:rPr>
                <w:rFonts w:ascii="Times New Roman" w:hAnsi="Times New Roman"/>
                <w:i/>
                <w:iCs/>
                <w:sz w:val="20"/>
                <w:szCs w:val="20"/>
                <w:lang w:val="ru-RU"/>
              </w:rPr>
              <w:t>;</w:t>
            </w:r>
          </w:p>
          <w:p w:rsidR="000907C1" w:rsidRPr="000A173E" w:rsidRDefault="000907C1" w:rsidP="003B13E3">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i/>
                <w:sz w:val="20"/>
                <w:szCs w:val="20"/>
                <w:lang w:val="ru-RU"/>
              </w:rPr>
            </w:pPr>
            <w:r w:rsidRPr="000A173E">
              <w:rPr>
                <w:rFonts w:ascii="Times New Roman" w:hAnsi="Times New Roman"/>
                <w:i/>
                <w:sz w:val="20"/>
                <w:szCs w:val="20"/>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907C1" w:rsidRPr="000A173E" w:rsidRDefault="000907C1" w:rsidP="003B13E3">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i/>
                <w:sz w:val="20"/>
                <w:szCs w:val="20"/>
                <w:lang w:val="ru-RU"/>
              </w:rPr>
            </w:pPr>
            <w:r w:rsidRPr="000A173E">
              <w:rPr>
                <w:rFonts w:ascii="Times New Roman" w:hAnsi="Times New Roman"/>
                <w:i/>
                <w:sz w:val="20"/>
                <w:szCs w:val="20"/>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907C1" w:rsidRPr="000A173E" w:rsidRDefault="000907C1" w:rsidP="003B13E3">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sz w:val="20"/>
                <w:szCs w:val="20"/>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0907C1" w:rsidRPr="000A173E" w:rsidRDefault="000907C1" w:rsidP="003B13E3">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i/>
                <w:sz w:val="20"/>
                <w:szCs w:val="20"/>
                <w:lang w:val="ru-RU"/>
              </w:rPr>
            </w:pPr>
            <w:r w:rsidRPr="000A173E">
              <w:rPr>
                <w:rFonts w:ascii="Times New Roman" w:hAnsi="Times New Roman"/>
                <w:i/>
                <w:iCs/>
                <w:sz w:val="20"/>
                <w:szCs w:val="20"/>
                <w:lang w:val="ru-RU"/>
              </w:rPr>
              <w:t xml:space="preserve">создавать собственные письменные и устные сообщения о современных проблемах в области </w:t>
            </w:r>
            <w:r w:rsidRPr="000A173E">
              <w:rPr>
                <w:rFonts w:ascii="Times New Roman" w:hAnsi="Times New Roman"/>
                <w:i/>
                <w:iCs/>
                <w:sz w:val="20"/>
                <w:szCs w:val="20"/>
                <w:lang w:val="ru-RU"/>
              </w:rPr>
              <w:lastRenderedPageBreak/>
              <w:t>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0907C1" w:rsidRPr="000A173E" w:rsidRDefault="000907C1" w:rsidP="003B13E3">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0"/>
                <w:szCs w:val="20"/>
                <w:lang w:val="ru-RU"/>
              </w:rPr>
            </w:pPr>
            <w:r w:rsidRPr="000A173E">
              <w:rPr>
                <w:rFonts w:ascii="Times New Roman" w:hAnsi="Times New Roman"/>
                <w:i/>
                <w:sz w:val="20"/>
                <w:szCs w:val="20"/>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0907C1" w:rsidRPr="000A173E" w:rsidRDefault="000907C1" w:rsidP="00595FE9">
            <w:pPr>
              <w:suppressAutoHyphens/>
              <w:spacing w:before="120" w:after="0" w:line="240" w:lineRule="auto"/>
              <w:rPr>
                <w:rFonts w:ascii="Times New Roman" w:hAnsi="Times New Roman"/>
                <w:spacing w:val="4"/>
                <w:sz w:val="20"/>
                <w:szCs w:val="20"/>
                <w:lang w:val="ru-RU"/>
              </w:rPr>
            </w:pPr>
          </w:p>
        </w:tc>
      </w:tr>
    </w:tbl>
    <w:p w:rsidR="00B540EE" w:rsidRPr="00EB47DA" w:rsidRDefault="00B540EE" w:rsidP="006A65DE">
      <w:pPr>
        <w:pStyle w:val="5"/>
      </w:pPr>
      <w:bookmarkStart w:id="109" w:name="_Toc409691642"/>
      <w:bookmarkStart w:id="110" w:name="_Toc410653965"/>
      <w:bookmarkStart w:id="111" w:name="_Toc434438142"/>
      <w:bookmarkStart w:id="112" w:name="_Toc435606107"/>
      <w:r w:rsidRPr="00EB47DA">
        <w:lastRenderedPageBreak/>
        <w:t>Химия</w:t>
      </w:r>
      <w:bookmarkEnd w:id="109"/>
      <w:bookmarkEnd w:id="110"/>
      <w:bookmarkEnd w:id="111"/>
      <w:bookmarkEnd w:id="112"/>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401F4F" w:rsidRPr="000A173E" w:rsidTr="005B0F75">
        <w:trPr>
          <w:tblHeader/>
        </w:trPr>
        <w:tc>
          <w:tcPr>
            <w:tcW w:w="5211" w:type="dxa"/>
          </w:tcPr>
          <w:p w:rsidR="00401F4F" w:rsidRPr="000A173E" w:rsidRDefault="00401F4F" w:rsidP="005B0F75">
            <w:pPr>
              <w:jc w:val="center"/>
              <w:rPr>
                <w:rFonts w:ascii="Times New Roman" w:hAnsi="Times New Roman"/>
                <w:b/>
                <w:sz w:val="20"/>
                <w:szCs w:val="20"/>
                <w:lang w:val="ru-RU"/>
              </w:rPr>
            </w:pPr>
            <w:r w:rsidRPr="000A173E">
              <w:rPr>
                <w:rFonts w:ascii="Times New Roman" w:hAnsi="Times New Roman"/>
                <w:b/>
                <w:color w:val="00000A"/>
                <w:sz w:val="20"/>
                <w:szCs w:val="20"/>
              </w:rPr>
              <w:t>Выпускник научитс</w:t>
            </w:r>
            <w:r w:rsidRPr="000A173E">
              <w:rPr>
                <w:rFonts w:ascii="Times New Roman" w:hAnsi="Times New Roman"/>
                <w:b/>
                <w:color w:val="00000A"/>
                <w:sz w:val="20"/>
                <w:szCs w:val="20"/>
                <w:lang w:val="ru-RU"/>
              </w:rPr>
              <w:t>я</w:t>
            </w:r>
          </w:p>
        </w:tc>
        <w:tc>
          <w:tcPr>
            <w:tcW w:w="5070" w:type="dxa"/>
          </w:tcPr>
          <w:p w:rsidR="00401F4F" w:rsidRPr="000A173E" w:rsidRDefault="00401F4F" w:rsidP="005B0F75">
            <w:pPr>
              <w:jc w:val="center"/>
              <w:rPr>
                <w:rFonts w:ascii="Times New Roman" w:hAnsi="Times New Roman"/>
                <w:b/>
                <w:sz w:val="20"/>
                <w:szCs w:val="20"/>
              </w:rPr>
            </w:pPr>
            <w:r w:rsidRPr="000A173E">
              <w:rPr>
                <w:rFonts w:ascii="Times New Roman" w:hAnsi="Times New Roman"/>
                <w:b/>
                <w:iCs/>
                <w:sz w:val="20"/>
                <w:szCs w:val="20"/>
              </w:rPr>
              <w:t>Выпускник получит возможность научиться:</w:t>
            </w:r>
          </w:p>
        </w:tc>
      </w:tr>
      <w:tr w:rsidR="00401F4F" w:rsidRPr="00E37A91" w:rsidTr="005B0F75">
        <w:tc>
          <w:tcPr>
            <w:tcW w:w="5211" w:type="dxa"/>
          </w:tcPr>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bCs/>
                <w:sz w:val="20"/>
                <w:szCs w:val="20"/>
                <w:lang w:val="ru-RU"/>
              </w:rPr>
            </w:pPr>
            <w:r w:rsidRPr="000A173E">
              <w:rPr>
                <w:rFonts w:ascii="Times New Roman" w:hAnsi="Times New Roman"/>
                <w:bCs/>
                <w:sz w:val="20"/>
                <w:szCs w:val="20"/>
                <w:lang w:val="ru-RU"/>
              </w:rPr>
              <w:t>характеризовать основные методы познания: наблюдение, измерение, эксперимент;</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описывать свойства твердых, жидких, газообразных веществ, выделяя их существенные признаки;</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lastRenderedPageBreak/>
              <w:t>раскрывать смысл законов сохранения массы веществ, постоянства состава, атомно-молекулярной теории;</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различать химические и физические явления;</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rPr>
            </w:pPr>
            <w:r w:rsidRPr="000A173E">
              <w:rPr>
                <w:rFonts w:ascii="Times New Roman" w:hAnsi="Times New Roman"/>
                <w:sz w:val="20"/>
                <w:szCs w:val="20"/>
              </w:rPr>
              <w:t>называть химические элементы;</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определять состав веществ по их формулам;</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определять валентность атома элемента в соединениях;</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rPr>
            </w:pPr>
            <w:r w:rsidRPr="000A173E">
              <w:rPr>
                <w:rFonts w:ascii="Times New Roman" w:hAnsi="Times New Roman"/>
                <w:sz w:val="20"/>
                <w:szCs w:val="20"/>
              </w:rPr>
              <w:t>определять тип химических реакций;</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называть признаки и условия протекания химических реакций;</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выявлять признаки, свидетельствующие о протекании химической реакции при выполнении химического опыта;</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rPr>
            </w:pPr>
            <w:r w:rsidRPr="000A173E">
              <w:rPr>
                <w:rFonts w:ascii="Times New Roman" w:hAnsi="Times New Roman"/>
                <w:sz w:val="20"/>
                <w:szCs w:val="20"/>
              </w:rPr>
              <w:t>составлять формулы бинарных соединений;</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rPr>
            </w:pPr>
            <w:r w:rsidRPr="000A173E">
              <w:rPr>
                <w:rFonts w:ascii="Times New Roman" w:hAnsi="Times New Roman"/>
                <w:sz w:val="20"/>
                <w:szCs w:val="20"/>
              </w:rPr>
              <w:t>составлять уравнения химических реакций;</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соблюдать правила безопасной работы при проведении опытов;</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пользоваться лабораторным оборудованием и посудой;</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вычислять относительную молекулярную и молярную массы веществ;</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вычислять массовую долю химического элемента по формуле соединения;</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вычислять количество, объем или массу вещества по количеству, объему, массе реагентов или продуктов реакции;</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характеризовать физические и химические свойства простых веществ: кислорода и водорода;</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получать, собирать кислород и водород;</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распознавать опытным путем газообразные вещества: кислород, водород;</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rPr>
            </w:pPr>
            <w:r w:rsidRPr="000A173E">
              <w:rPr>
                <w:rFonts w:ascii="Times New Roman" w:hAnsi="Times New Roman"/>
                <w:sz w:val="20"/>
                <w:szCs w:val="20"/>
              </w:rPr>
              <w:t>раскрывать смысл закона Авогадро;</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раскрывать смысл понятий «тепловой эффект реакции», «молярный объем»;</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характеризовать физические и химические свойства воды;</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rPr>
            </w:pPr>
            <w:r w:rsidRPr="000A173E">
              <w:rPr>
                <w:rFonts w:ascii="Times New Roman" w:hAnsi="Times New Roman"/>
                <w:sz w:val="20"/>
                <w:szCs w:val="20"/>
              </w:rPr>
              <w:t>раскрывать смысл понятия «раствор»;</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 xml:space="preserve">вычислять массовую долю растворенного </w:t>
            </w:r>
            <w:r w:rsidRPr="000A173E">
              <w:rPr>
                <w:rFonts w:ascii="Times New Roman" w:hAnsi="Times New Roman"/>
                <w:sz w:val="20"/>
                <w:szCs w:val="20"/>
                <w:lang w:val="ru-RU"/>
              </w:rPr>
              <w:lastRenderedPageBreak/>
              <w:t>вещества в растворе;</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приготовлять растворы с определенной массовой долей растворенного вещества;</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называть соединения изученных классов неорганических веществ;</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характеризовать физические и химические свойства основных классов неорганических веществ: оксидов, кислот, оснований, солей;</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определять принадлежность веществ к определенному классу соединений;</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составлять формулы неорганических соединений изученных классов;</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проводить опыты, подтверждающие химические свойства изученных классов неорганических веществ;</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распознавать опытным путем растворы кислот и щелочей по изменению окраски индикатора;</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характеризовать взаимосвязь между классами неорганических соединений;</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раскрывать смысл Периодического закона Д.И. Менделеева;</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объяснять физический смысл атомного (порядкового) номера химического элемента, номеров группы и периода в периодической системе Д.И.</w:t>
            </w:r>
            <w:r w:rsidRPr="000A173E">
              <w:rPr>
                <w:rFonts w:ascii="Times New Roman" w:hAnsi="Times New Roman"/>
                <w:sz w:val="20"/>
                <w:szCs w:val="20"/>
              </w:rPr>
              <w:t> </w:t>
            </w:r>
            <w:r w:rsidRPr="000A173E">
              <w:rPr>
                <w:rFonts w:ascii="Times New Roman" w:hAnsi="Times New Roman"/>
                <w:sz w:val="20"/>
                <w:szCs w:val="20"/>
                <w:lang w:val="ru-RU"/>
              </w:rPr>
              <w:t>Менделеева;</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объяснять закономерности изменения строения атомов, свойств элементов в пределах малых периодов и главных подгрупп;</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характеризовать химические элементы (от водорода до кальция) на основе их положения в периодической системе Д.И.</w:t>
            </w:r>
            <w:r w:rsidRPr="000A173E">
              <w:rPr>
                <w:rFonts w:ascii="Times New Roman" w:hAnsi="Times New Roman"/>
                <w:sz w:val="20"/>
                <w:szCs w:val="20"/>
              </w:rPr>
              <w:t> </w:t>
            </w:r>
            <w:r w:rsidRPr="000A173E">
              <w:rPr>
                <w:rFonts w:ascii="Times New Roman" w:hAnsi="Times New Roman"/>
                <w:sz w:val="20"/>
                <w:szCs w:val="20"/>
                <w:lang w:val="ru-RU"/>
              </w:rPr>
              <w:t>Менделеева и особенностей строения их атомов;</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составлять схемы строения атомов первых 20 элементов периодической системы Д.И. Менделеева;</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раскрывать смысл понятий: «химическая связь», «электроотрицательность»;</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характеризовать зависимость физических свойств веществ от типа кристаллической решетки;</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определять вид химической связи в неорганических соединениях;</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lastRenderedPageBreak/>
              <w:t>изображать схемы строения молекул веществ, образованных разными видами химических связей;</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определять степень окисления атома элемента в соединении;</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раскрывать смысл теории электролитической диссоциации;</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составлять уравнения электролитической диссоциации кислот, щелочей, солей;</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объяснять сущность процесса электролитической диссоциации и реакций ионного обмена;</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составлять полные и сокращенные ионные уравнения реакции обмена;</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определять возможность протекания реакций ионного обмена;</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проводить реакции, подтверждающие качественный состав различных веществ;</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rPr>
            </w:pPr>
            <w:r w:rsidRPr="000A173E">
              <w:rPr>
                <w:rFonts w:ascii="Times New Roman" w:hAnsi="Times New Roman"/>
                <w:sz w:val="20"/>
                <w:szCs w:val="20"/>
              </w:rPr>
              <w:t>определять окислитель и восстановитель;</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составлять уравнения окислительно-восстановительных реакций;</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называть факторы, влияющие на скорость химической реакции;</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классифицировать химические реакции по различным признакам;</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характеризовать взаимосвязь между составом, строением и свойствами неметаллов;</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проводить опыты по получению, собиранию и изучению химических свойств газообразных веществ: углекислого газа, аммиака;</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распознавать опытным путем газообразные вещества: углекислый газ и аммиак;</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характеризовать взаимосвязь между составом, строением и свойствами металлов;</w:t>
            </w:r>
          </w:p>
          <w:p w:rsidR="00D06C3D" w:rsidRPr="000A173E" w:rsidRDefault="00D06C3D" w:rsidP="003B13E3">
            <w:pPr>
              <w:widowControl w:val="0"/>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0A173E">
              <w:rPr>
                <w:rFonts w:ascii="Times New Roman" w:hAnsi="Times New Roman"/>
                <w:sz w:val="20"/>
                <w:szCs w:val="20"/>
                <w:lang w:val="ru-RU"/>
              </w:rPr>
              <w:t xml:space="preserve">называть органические вещества по их </w:t>
            </w:r>
            <w:r w:rsidRPr="000A173E">
              <w:rPr>
                <w:rFonts w:ascii="Times New Roman" w:hAnsi="Times New Roman"/>
                <w:sz w:val="20"/>
                <w:szCs w:val="20"/>
                <w:lang w:val="ru-RU"/>
              </w:rPr>
              <w:lastRenderedPageBreak/>
              <w:t>формуле: метан, этан, этилен, метанол, этанол, глицерин, уксусная кислота, аминоуксусная кислота, стеариновая кислота, олеиновая кислота, глюкоза;</w:t>
            </w:r>
          </w:p>
          <w:p w:rsidR="00D06C3D" w:rsidRPr="000A173E" w:rsidRDefault="00D06C3D" w:rsidP="003B13E3">
            <w:pPr>
              <w:widowControl w:val="0"/>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оценивать влияние химического загрязнения окружающей среды на организм человека;</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грамотно обращаться с веществами в повседневной жизни</w:t>
            </w:r>
          </w:p>
          <w:p w:rsidR="00D06C3D" w:rsidRPr="000A173E" w:rsidRDefault="00D06C3D" w:rsidP="003B13E3">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401F4F" w:rsidRPr="000A173E" w:rsidRDefault="00401F4F" w:rsidP="005B0F75">
            <w:pPr>
              <w:suppressAutoHyphens/>
              <w:spacing w:after="0" w:line="240" w:lineRule="auto"/>
              <w:rPr>
                <w:rFonts w:ascii="Times New Roman" w:hAnsi="Times New Roman"/>
                <w:sz w:val="20"/>
                <w:szCs w:val="20"/>
                <w:lang w:val="ru-RU"/>
              </w:rPr>
            </w:pPr>
          </w:p>
        </w:tc>
        <w:tc>
          <w:tcPr>
            <w:tcW w:w="5070" w:type="dxa"/>
          </w:tcPr>
          <w:p w:rsidR="00D06C3D" w:rsidRPr="000A173E" w:rsidRDefault="00D06C3D" w:rsidP="003B13E3">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0A173E">
              <w:rPr>
                <w:rFonts w:ascii="Times New Roman" w:hAnsi="Times New Roman"/>
                <w:i/>
                <w:sz w:val="20"/>
                <w:szCs w:val="20"/>
                <w:lang w:val="ru-RU"/>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D06C3D" w:rsidRPr="000A173E" w:rsidRDefault="00D06C3D" w:rsidP="003B13E3">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0A173E">
              <w:rPr>
                <w:rFonts w:ascii="Times New Roman" w:hAnsi="Times New Roman"/>
                <w:i/>
                <w:sz w:val="20"/>
                <w:szCs w:val="20"/>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06C3D" w:rsidRPr="000A173E" w:rsidRDefault="00D06C3D" w:rsidP="003B13E3">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0A173E">
              <w:rPr>
                <w:rFonts w:ascii="Times New Roman" w:hAnsi="Times New Roman"/>
                <w:i/>
                <w:sz w:val="20"/>
                <w:szCs w:val="20"/>
                <w:lang w:val="ru-RU"/>
              </w:rPr>
              <w:t xml:space="preserve">составлять молекулярные и полные ионные </w:t>
            </w:r>
            <w:r w:rsidRPr="000A173E">
              <w:rPr>
                <w:rFonts w:ascii="Times New Roman" w:hAnsi="Times New Roman"/>
                <w:i/>
                <w:sz w:val="20"/>
                <w:szCs w:val="20"/>
                <w:lang w:val="ru-RU"/>
              </w:rPr>
              <w:lastRenderedPageBreak/>
              <w:t>уравнения по сокращенным ионным уравнениям;</w:t>
            </w:r>
          </w:p>
          <w:p w:rsidR="00D06C3D" w:rsidRPr="000A173E" w:rsidRDefault="00D06C3D" w:rsidP="003B13E3">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0A173E">
              <w:rPr>
                <w:rFonts w:ascii="Times New Roman" w:hAnsi="Times New Roman"/>
                <w:i/>
                <w:sz w:val="20"/>
                <w:szCs w:val="20"/>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06C3D" w:rsidRPr="000A173E" w:rsidRDefault="00D06C3D" w:rsidP="003B13E3">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0A173E">
              <w:rPr>
                <w:rFonts w:ascii="Times New Roman" w:hAnsi="Times New Roman"/>
                <w:i/>
                <w:sz w:val="20"/>
                <w:szCs w:val="20"/>
                <w:lang w:val="ru-RU"/>
              </w:rPr>
              <w:t>составлять уравнения реакций, соответствующих последовательности превращений неорганических веществ различных классов;</w:t>
            </w:r>
          </w:p>
          <w:p w:rsidR="00D06C3D" w:rsidRPr="000A173E" w:rsidRDefault="00D06C3D" w:rsidP="003B13E3">
            <w:pPr>
              <w:widowControl w:val="0"/>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0A173E">
              <w:rPr>
                <w:rFonts w:ascii="Times New Roman" w:hAnsi="Times New Roman"/>
                <w:i/>
                <w:sz w:val="20"/>
                <w:szCs w:val="20"/>
                <w:lang w:val="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D06C3D" w:rsidRPr="000A173E" w:rsidRDefault="00D06C3D" w:rsidP="003B13E3">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0A173E">
              <w:rPr>
                <w:rFonts w:ascii="Times New Roman" w:hAnsi="Times New Roman"/>
                <w:i/>
                <w:sz w:val="20"/>
                <w:szCs w:val="20"/>
                <w:lang w:val="ru-RU"/>
              </w:rPr>
              <w:t>использовать приобретенные знания для экологически грамотного поведения в окружающей среде;</w:t>
            </w:r>
          </w:p>
          <w:p w:rsidR="00D06C3D" w:rsidRPr="000A173E" w:rsidRDefault="00D06C3D" w:rsidP="003B13E3">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0A173E">
              <w:rPr>
                <w:rFonts w:ascii="Times New Roman" w:hAnsi="Times New Roman"/>
                <w:i/>
                <w:sz w:val="20"/>
                <w:szCs w:val="20"/>
                <w:lang w:val="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D06C3D" w:rsidRPr="000A173E" w:rsidRDefault="00D06C3D" w:rsidP="003B13E3">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0A173E">
              <w:rPr>
                <w:rFonts w:ascii="Times New Roman" w:hAnsi="Times New Roman"/>
                <w:i/>
                <w:sz w:val="20"/>
                <w:szCs w:val="20"/>
                <w:lang w:val="ru-RU"/>
              </w:rPr>
              <w:t>объективно оценивать информацию о веществах и химических процессах;</w:t>
            </w:r>
          </w:p>
          <w:p w:rsidR="00D06C3D" w:rsidRPr="000A173E" w:rsidRDefault="00D06C3D" w:rsidP="003B13E3">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0A173E">
              <w:rPr>
                <w:rFonts w:ascii="Times New Roman" w:hAnsi="Times New Roman"/>
                <w:i/>
                <w:sz w:val="20"/>
                <w:szCs w:val="20"/>
                <w:lang w:val="ru-RU"/>
              </w:rPr>
              <w:t>критически относиться к псевдонаучной информации, недобросовестной рекламе в средствах массовой информации;</w:t>
            </w:r>
          </w:p>
          <w:p w:rsidR="00D06C3D" w:rsidRPr="000A173E" w:rsidRDefault="00D06C3D" w:rsidP="003B13E3">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0A173E">
              <w:rPr>
                <w:rFonts w:ascii="Times New Roman" w:hAnsi="Times New Roman"/>
                <w:i/>
                <w:sz w:val="20"/>
                <w:szCs w:val="20"/>
                <w:lang w:val="ru-RU"/>
              </w:rPr>
              <w:t>осознавать значение теоретических знаний по химии для практической деятельности человека;</w:t>
            </w:r>
          </w:p>
          <w:p w:rsidR="00D06C3D" w:rsidRPr="000A173E" w:rsidRDefault="00D06C3D" w:rsidP="003B13E3">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0A173E">
              <w:rPr>
                <w:rFonts w:ascii="Times New Roman" w:hAnsi="Times New Roman"/>
                <w:i/>
                <w:sz w:val="20"/>
                <w:szCs w:val="20"/>
                <w:lang w:val="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401F4F" w:rsidRPr="000A173E" w:rsidRDefault="00401F4F" w:rsidP="005B0F75">
            <w:pPr>
              <w:suppressAutoHyphens/>
              <w:spacing w:before="120" w:after="0" w:line="240" w:lineRule="auto"/>
              <w:rPr>
                <w:rFonts w:ascii="Times New Roman" w:hAnsi="Times New Roman"/>
                <w:spacing w:val="4"/>
                <w:sz w:val="20"/>
                <w:szCs w:val="20"/>
                <w:lang w:val="ru-RU"/>
              </w:rPr>
            </w:pPr>
          </w:p>
        </w:tc>
      </w:tr>
    </w:tbl>
    <w:p w:rsidR="00E53743" w:rsidRPr="00A96174" w:rsidRDefault="00E53743" w:rsidP="00941C6C">
      <w:pPr>
        <w:autoSpaceDE w:val="0"/>
        <w:autoSpaceDN w:val="0"/>
        <w:adjustRightInd w:val="0"/>
        <w:spacing w:after="0" w:line="360" w:lineRule="auto"/>
        <w:ind w:firstLine="709"/>
        <w:jc w:val="both"/>
        <w:rPr>
          <w:rFonts w:ascii="Times New Roman" w:hAnsi="Times New Roman"/>
          <w:sz w:val="24"/>
          <w:szCs w:val="24"/>
          <w:lang w:val="ru-RU"/>
        </w:rPr>
      </w:pPr>
    </w:p>
    <w:p w:rsidR="00B540EE" w:rsidRPr="00EB47DA" w:rsidRDefault="00B540EE" w:rsidP="006A65DE">
      <w:pPr>
        <w:pStyle w:val="5"/>
      </w:pPr>
      <w:bookmarkStart w:id="113" w:name="_Toc409691643"/>
      <w:bookmarkStart w:id="114" w:name="_Toc410653966"/>
      <w:bookmarkStart w:id="115" w:name="_Toc434438143"/>
      <w:bookmarkStart w:id="116" w:name="_Toc435606108"/>
      <w:r w:rsidRPr="00EB47DA">
        <w:t>Изобразительное искусство</w:t>
      </w:r>
      <w:bookmarkEnd w:id="113"/>
      <w:bookmarkEnd w:id="114"/>
      <w:bookmarkEnd w:id="115"/>
      <w:bookmarkEnd w:id="116"/>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401F4F" w:rsidRPr="000A173E" w:rsidTr="005B0F75">
        <w:trPr>
          <w:tblHeader/>
        </w:trPr>
        <w:tc>
          <w:tcPr>
            <w:tcW w:w="5211" w:type="dxa"/>
          </w:tcPr>
          <w:p w:rsidR="00401F4F" w:rsidRPr="000A173E" w:rsidRDefault="00401F4F" w:rsidP="005B0F75">
            <w:pPr>
              <w:jc w:val="center"/>
              <w:rPr>
                <w:rFonts w:ascii="Times New Roman" w:hAnsi="Times New Roman"/>
                <w:b/>
                <w:sz w:val="20"/>
                <w:szCs w:val="20"/>
                <w:lang w:val="ru-RU"/>
              </w:rPr>
            </w:pPr>
            <w:r w:rsidRPr="000A173E">
              <w:rPr>
                <w:rFonts w:ascii="Times New Roman" w:hAnsi="Times New Roman"/>
                <w:b/>
                <w:color w:val="00000A"/>
                <w:sz w:val="20"/>
                <w:szCs w:val="20"/>
              </w:rPr>
              <w:t>Выпускник научитс</w:t>
            </w:r>
            <w:r w:rsidRPr="000A173E">
              <w:rPr>
                <w:rFonts w:ascii="Times New Roman" w:hAnsi="Times New Roman"/>
                <w:b/>
                <w:color w:val="00000A"/>
                <w:sz w:val="20"/>
                <w:szCs w:val="20"/>
                <w:lang w:val="ru-RU"/>
              </w:rPr>
              <w:t>я</w:t>
            </w:r>
          </w:p>
        </w:tc>
        <w:tc>
          <w:tcPr>
            <w:tcW w:w="5070" w:type="dxa"/>
          </w:tcPr>
          <w:p w:rsidR="00401F4F" w:rsidRPr="000A173E" w:rsidRDefault="00401F4F" w:rsidP="005B0F75">
            <w:pPr>
              <w:jc w:val="center"/>
              <w:rPr>
                <w:rFonts w:ascii="Times New Roman" w:hAnsi="Times New Roman"/>
                <w:b/>
                <w:sz w:val="20"/>
                <w:szCs w:val="20"/>
              </w:rPr>
            </w:pPr>
            <w:r w:rsidRPr="000A173E">
              <w:rPr>
                <w:rFonts w:ascii="Times New Roman" w:hAnsi="Times New Roman"/>
                <w:b/>
                <w:iCs/>
                <w:sz w:val="20"/>
                <w:szCs w:val="20"/>
              </w:rPr>
              <w:t>Выпускник получит возможность научиться:</w:t>
            </w:r>
          </w:p>
        </w:tc>
      </w:tr>
      <w:tr w:rsidR="00401F4F" w:rsidRPr="000A173E" w:rsidTr="005B0F75">
        <w:tc>
          <w:tcPr>
            <w:tcW w:w="10281" w:type="dxa"/>
            <w:gridSpan w:val="2"/>
            <w:shd w:val="clear" w:color="auto" w:fill="DBE5F1"/>
          </w:tcPr>
          <w:p w:rsidR="00401F4F" w:rsidRPr="000A173E" w:rsidRDefault="00401F4F" w:rsidP="005B0F75">
            <w:pPr>
              <w:spacing w:after="0" w:line="360" w:lineRule="auto"/>
              <w:ind w:firstLine="709"/>
              <w:jc w:val="center"/>
              <w:rPr>
                <w:rFonts w:ascii="Times New Roman" w:hAnsi="Times New Roman"/>
                <w:b/>
                <w:sz w:val="20"/>
                <w:szCs w:val="20"/>
                <w:lang w:val="ru-RU"/>
              </w:rPr>
            </w:pPr>
          </w:p>
        </w:tc>
      </w:tr>
      <w:tr w:rsidR="00401F4F" w:rsidRPr="00E37A91" w:rsidTr="005B0F75">
        <w:tc>
          <w:tcPr>
            <w:tcW w:w="5211" w:type="dxa"/>
          </w:tcPr>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 xml:space="preserve">раскрывать смысл народных праздников и обрядов и их отражение в народном искусстве и в современной жизни; </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создавать эскизы декоративного убранства русской избы;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создавать цветовую композицию внутреннего убранства избы;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определять специфику образного языка декоративно-прикладного искусства;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создавать самостоятельные варианты орнаментального построения вышивки с опорой на народные традиции;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создавать эскизы народного праздничного костюма, его отдельных элементов в цветовом решении;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lastRenderedPageBreak/>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характеризовать основы народного орнамента; создавать орнаменты на основе народных традиций;</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различать виды и материалы декоративно-прикладного искусства;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различать национальные особенности русского орнамента и орнаментов других народов России;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различать и характеризовать несколько народных художественных промыслов России;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объяснять разницу между предметом изображения, сюжетом и содержанием изображения;</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 xml:space="preserve">композиционным навыкам работы, чувству </w:t>
            </w:r>
            <w:r w:rsidRPr="000A173E">
              <w:rPr>
                <w:rFonts w:ascii="Times New Roman" w:hAnsi="Times New Roman"/>
                <w:sz w:val="20"/>
                <w:szCs w:val="20"/>
                <w:lang w:val="ru-RU"/>
              </w:rPr>
              <w:lastRenderedPageBreak/>
              <w:t>ритма, работе с различными художественными материалами;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создавать образы, используя все выразительные возможности художественных материалов;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простым навыкам изображения с помощью пятна и тональных отношений;</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навыку плоскостного силуэтного изображения обычных, простых предметов (кухонная утварь);</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изображать сложную форму предмета (силуэт) как соотношение простых геометрических фигур, соблюдая их пропорции;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создавать линейные изображения геометрических тел и натюрморт с натуры из геометрических тел;</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строить изображения простых предметов по правилам линейной перспективы;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передавать с помощью света характер формы и эмоциональное напряжение в композиции натюрморта;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творческому опыту выполнения графического натюрморта и гравюры наклейками на картоне;</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выражать цветом в натюрморте собственное настроение и переживания;</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применять перспективу в практической творческой работе;</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навыкам изображения перспективных сокращений в зарисовках наблюдаемого;</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навыкам изображения уходящего вдаль пространства, применяя правила линейной и воздушной перспективы;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видеть, наблюдать и эстетически переживать изменчивость цветового состояния и настроения в природе;</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rPr>
            </w:pPr>
            <w:r w:rsidRPr="000A173E">
              <w:rPr>
                <w:rFonts w:ascii="Times New Roman" w:hAnsi="Times New Roman"/>
                <w:sz w:val="20"/>
                <w:szCs w:val="20"/>
              </w:rPr>
              <w:lastRenderedPageBreak/>
              <w:t>навыкам создания пейзажных зарисовок;</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различать и характеризовать понятия: пространство, ракурс, воздушная перспектива;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пользоваться правилами работы на пленэре;</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навыкам композиции, наблюдательной перспективы и ритмической организации плоскости изображения;</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различать и характеризовать понятия: эпический пейзаж, романтический пейзаж, пейзаж настроения, пленэр, импрессионизм;</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различать и характеризовать виды портрета;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понимать и характеризовать основы изображения головы человека;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пользоваться навыками работы с доступными скульптурными материалами;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видеть конструктивную форму предмета, владеть первичными навыками плоского и объемного изображения предмета и группы предметов;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использовать графические материалы в работе над портретом;</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lastRenderedPageBreak/>
              <w:t>использовать образные возможности освещения в портрете;</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пользоваться правилами схематического построения головы человека в рисунке;</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называть имена выдающихся русских и зарубежных художников - портретистов и определять их произведения;</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навыкам передачи в плоскостном изображении простых движений фигуры человека;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навыкам понимания особенностей восприятия скульптурного образа;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навыкам лепки и работы с пластилином или глиной;</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D06C3D" w:rsidRPr="000A173E" w:rsidRDefault="00D06C3D" w:rsidP="003B13E3">
            <w:pPr>
              <w:pStyle w:val="a8"/>
              <w:widowControl w:val="0"/>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объяснять понятия «тема», «содержание», «сюжет» в произведениях станковой живописи;</w:t>
            </w:r>
          </w:p>
          <w:p w:rsidR="00D06C3D" w:rsidRPr="000A173E" w:rsidRDefault="00D06C3D" w:rsidP="003B13E3">
            <w:pPr>
              <w:pStyle w:val="a8"/>
              <w:widowControl w:val="0"/>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изобразительным и композиционным навыкам в процессе работы над эскизом;</w:t>
            </w:r>
          </w:p>
          <w:p w:rsidR="00D06C3D" w:rsidRPr="000A173E" w:rsidRDefault="00D06C3D" w:rsidP="003B13E3">
            <w:pPr>
              <w:pStyle w:val="a8"/>
              <w:widowControl w:val="0"/>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узнавать и объяснять понятия «тематическая картина», «станковая живопись»;</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перечислять и характеризовать основные жанры сюжетно- тематической картины;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узнавать и характеризовать несколько классических произведений и называть имена великих русских мастеров исторической картины;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 xml:space="preserve">характеризовать значение тематической </w:t>
            </w:r>
            <w:r w:rsidRPr="000A173E">
              <w:rPr>
                <w:rFonts w:ascii="Times New Roman" w:hAnsi="Times New Roman"/>
                <w:sz w:val="20"/>
                <w:szCs w:val="20"/>
                <w:lang w:val="ru-RU"/>
              </w:rPr>
              <w:lastRenderedPageBreak/>
              <w:t xml:space="preserve">картины </w:t>
            </w:r>
            <w:r w:rsidRPr="000A173E">
              <w:rPr>
                <w:rFonts w:ascii="Times New Roman" w:hAnsi="Times New Roman"/>
                <w:sz w:val="20"/>
                <w:szCs w:val="20"/>
              </w:rPr>
              <w:t>XIX</w:t>
            </w:r>
            <w:r w:rsidRPr="000A173E">
              <w:rPr>
                <w:rFonts w:ascii="Times New Roman" w:hAnsi="Times New Roman"/>
                <w:sz w:val="20"/>
                <w:szCs w:val="20"/>
                <w:lang w:val="ru-RU"/>
              </w:rPr>
              <w:t xml:space="preserve"> века в развитии русской культуры;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называть имена нескольких известных художников объединения «Мир искусства» и их наиболее известные произведения;</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творческому опыту по разработке и созданию изобразительного образа на выбранный исторический сюжет;</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творческому опыту по разработке художественного проекта –разработки композиции на историческую тему;</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творческому опыту создания композиции на основе библейских сюжетов;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называть имена великих европейских и русских художников, творивших на библейские темы;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узнавать и характеризовать произведения великих европейских и русских художников на библейские темы;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характеризовать роль монументальных памятников в жизни общества;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рассуждать об особенностях художественного образа советского народа в годы Великой Отечественной войны;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описывать и характеризовать выдающиеся монументальные памятники и ансамбли, посвященные Великой Отечественной войне;</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творческому опыту лепки памятника, посвященного значимому историческому событию или историческому герою;</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 xml:space="preserve">анализировать художественно-выразительные средства произведений изобразительного искусства </w:t>
            </w:r>
            <w:r w:rsidRPr="000A173E">
              <w:rPr>
                <w:rFonts w:ascii="Times New Roman" w:hAnsi="Times New Roman"/>
                <w:sz w:val="20"/>
                <w:szCs w:val="20"/>
              </w:rPr>
              <w:t>XX</w:t>
            </w:r>
            <w:r w:rsidRPr="000A173E">
              <w:rPr>
                <w:rFonts w:ascii="Times New Roman" w:hAnsi="Times New Roman"/>
                <w:sz w:val="20"/>
                <w:szCs w:val="20"/>
                <w:lang w:val="ru-RU"/>
              </w:rPr>
              <w:t xml:space="preserve"> века;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rPr>
            </w:pPr>
            <w:r w:rsidRPr="000A173E">
              <w:rPr>
                <w:rFonts w:ascii="Times New Roman" w:hAnsi="Times New Roman"/>
                <w:sz w:val="20"/>
                <w:szCs w:val="20"/>
              </w:rPr>
              <w:t>культуре зрительского восприятия;</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 xml:space="preserve">характеризовать временные и </w:t>
            </w:r>
            <w:r w:rsidRPr="000A173E">
              <w:rPr>
                <w:rFonts w:ascii="Times New Roman" w:hAnsi="Times New Roman"/>
                <w:sz w:val="20"/>
                <w:szCs w:val="20"/>
                <w:lang w:val="ru-RU"/>
              </w:rPr>
              <w:lastRenderedPageBreak/>
              <w:t>пространственные искусства;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понимать разницу между реальностью и художественным образом;</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rPr>
            </w:pPr>
            <w:r w:rsidRPr="000A173E">
              <w:rPr>
                <w:rFonts w:ascii="Times New Roman" w:hAnsi="Times New Roman"/>
                <w:sz w:val="20"/>
                <w:szCs w:val="20"/>
                <w:lang w:val="ru-RU"/>
              </w:rPr>
              <w:t xml:space="preserve">представлениям об искусстве иллюстрации и творчестве известных иллюстраторов книг. </w:t>
            </w:r>
            <w:r w:rsidRPr="000A173E">
              <w:rPr>
                <w:rFonts w:ascii="Times New Roman" w:hAnsi="Times New Roman"/>
                <w:sz w:val="20"/>
                <w:szCs w:val="20"/>
              </w:rPr>
              <w:t>И.Я. Билибин. В.А. Милашевский. В.А. Фаворский;</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опыту художественного иллюстрирования и навыкам работы графическими материалами;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собирать необходимый материал для иллюстрирования (характер одежды героев, характер построек и помещений, характерные детали быта и т.д.);</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представлениям об анималистическом жанре изобразительного искусства и творчестве художников-анималистов;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опыту художественного творчества по созданию стилизованных образов животных;</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систематизировать и характеризовать основные этапы развития и истории архитектуры и дизайна;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распознавать объект и пространство в конструктивных видах искусства;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понимать сочетание различных объемов в здании;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понимать единство художественного и функционального в вещи, форму и материал;</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иметь общее представление и рассказывать об особенностях архитектурно-художественных стилей разных эпох;</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понимать тенденции и перспективы развития современной архитектуры;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различать образно-стилевой язык архитектуры прошлого;</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характеризовать и различать малые формы архитектуры и дизайна в пространстве городской среды;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понимать плоскостную композицию как возможное схематическое изображение объемов при взгляде на них сверху;</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осознавать чертеж как плоскостное изображение объемов, когда точка – вертикаль, круг – цилиндр, шар и т. д.;</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lastRenderedPageBreak/>
              <w:t>применять в создаваемых пространственных композициях доминантный объект и вспомогательные соединительные элементы;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применять навыки формообразования, использования объемов в дизайне и архитектуре (макеты из бумаги, картона, пластилина);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создавать композиционные макеты объектов на предметной плоскости и в пространстве;</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создавать практические творческие композиции в технике коллажа, дизайн-проектов;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приобретать общее представление о традициях ландшафтно-парковой архитектуры;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характеризовать основные школы садово-паркового искусства;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 xml:space="preserve">понимать основы краткой истории русской усадебной культуры </w:t>
            </w:r>
            <w:r w:rsidRPr="000A173E">
              <w:rPr>
                <w:rFonts w:ascii="Times New Roman" w:hAnsi="Times New Roman"/>
                <w:sz w:val="20"/>
                <w:szCs w:val="20"/>
              </w:rPr>
              <w:t>XVIII</w:t>
            </w:r>
            <w:r w:rsidRPr="000A173E">
              <w:rPr>
                <w:rFonts w:ascii="Times New Roman" w:hAnsi="Times New Roman"/>
                <w:sz w:val="20"/>
                <w:szCs w:val="20"/>
                <w:lang w:val="ru-RU"/>
              </w:rPr>
              <w:t xml:space="preserve"> – </w:t>
            </w:r>
            <w:r w:rsidRPr="000A173E">
              <w:rPr>
                <w:rFonts w:ascii="Times New Roman" w:hAnsi="Times New Roman"/>
                <w:sz w:val="20"/>
                <w:szCs w:val="20"/>
              </w:rPr>
              <w:t>XIX</w:t>
            </w:r>
            <w:r w:rsidRPr="000A173E">
              <w:rPr>
                <w:rFonts w:ascii="Times New Roman" w:hAnsi="Times New Roman"/>
                <w:sz w:val="20"/>
                <w:szCs w:val="20"/>
                <w:lang w:val="ru-RU"/>
              </w:rPr>
              <w:t xml:space="preserve"> веков;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называть и раскрывать смысл основ искусства флористики;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понимать основы краткой истории костюма;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характеризовать и раскрывать смысл композиционно-конструктивных принципов дизайна одежды;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применять навыки сочинения объемно-пространственной композиции в формировании букета по принципам икэбаны;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отражать в эскизном проекте дизайна сада образно-архитектурный композиционный замысел;</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rPr>
            </w:pPr>
            <w:r w:rsidRPr="000A173E">
              <w:rPr>
                <w:rFonts w:ascii="Times New Roman" w:hAnsi="Times New Roman"/>
                <w:sz w:val="20"/>
                <w:szCs w:val="20"/>
                <w:lang w:val="ru-RU"/>
              </w:rPr>
              <w:t xml:space="preserve">узнавать и характеризовать памятники </w:t>
            </w:r>
            <w:r w:rsidRPr="000A173E">
              <w:rPr>
                <w:rFonts w:ascii="Times New Roman" w:hAnsi="Times New Roman"/>
                <w:sz w:val="20"/>
                <w:szCs w:val="20"/>
                <w:lang w:val="ru-RU"/>
              </w:rPr>
              <w:lastRenderedPageBreak/>
              <w:t xml:space="preserve">архитектуры Древнего Киева. </w:t>
            </w:r>
            <w:r w:rsidRPr="000A173E">
              <w:rPr>
                <w:rFonts w:ascii="Times New Roman" w:hAnsi="Times New Roman"/>
                <w:sz w:val="20"/>
                <w:szCs w:val="20"/>
              </w:rPr>
              <w:t>София Киевская. Фрески. Мозаики;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rPr>
            </w:pPr>
            <w:r w:rsidRPr="000A173E">
              <w:rPr>
                <w:rFonts w:ascii="Times New Roman" w:hAnsi="Times New Roman"/>
                <w:sz w:val="20"/>
                <w:szCs w:val="20"/>
                <w:lang w:val="ru-RU"/>
              </w:rPr>
              <w:t xml:space="preserve">различать итальянские и русские традиции в архитектуре Московского Кремля. </w:t>
            </w:r>
            <w:r w:rsidRPr="000A173E">
              <w:rPr>
                <w:rFonts w:ascii="Times New Roman" w:hAnsi="Times New Roman"/>
                <w:sz w:val="20"/>
                <w:szCs w:val="20"/>
              </w:rPr>
              <w:t>Характеризовать и описывать архитектурные особенности соборов Московского Кремля;</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узнавать и описывать памятники шатрового зодчества;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характеризовать особенности церкви Вознесения в селе Коломенском и храма Покрова-на-Рву;</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 xml:space="preserve">раскрывать особенности новых иконописных традиций в </w:t>
            </w:r>
            <w:r w:rsidRPr="000A173E">
              <w:rPr>
                <w:rFonts w:ascii="Times New Roman" w:hAnsi="Times New Roman"/>
                <w:sz w:val="20"/>
                <w:szCs w:val="20"/>
              </w:rPr>
              <w:t>XVII</w:t>
            </w:r>
            <w:r w:rsidRPr="000A173E">
              <w:rPr>
                <w:rFonts w:ascii="Times New Roman" w:hAnsi="Times New Roman"/>
                <w:sz w:val="20"/>
                <w:szCs w:val="20"/>
                <w:lang w:val="ru-RU"/>
              </w:rPr>
              <w:t xml:space="preserve"> веке. Отличать по характерным особенностям икону и парсуну;</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различать стилевые особенности разных школ архитектуры Древней Руси;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создавать с натуры и по воображению архитектурные образы графическими материалами и др.;</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сравнивать, сопоставлять и анализировать произведения живописи Древней Руси;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рассуждать о значении художественного образа древнерусской культуры;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 xml:space="preserve">ориентироваться в широком разнообразии стилей и направлений изобразительного искусства и архитектуры </w:t>
            </w:r>
            <w:r w:rsidRPr="000A173E">
              <w:rPr>
                <w:rFonts w:ascii="Times New Roman" w:hAnsi="Times New Roman"/>
                <w:sz w:val="20"/>
                <w:szCs w:val="20"/>
              </w:rPr>
              <w:t>XVIII</w:t>
            </w:r>
            <w:r w:rsidRPr="000A173E">
              <w:rPr>
                <w:rFonts w:ascii="Times New Roman" w:hAnsi="Times New Roman"/>
                <w:sz w:val="20"/>
                <w:szCs w:val="20"/>
                <w:lang w:val="ru-RU"/>
              </w:rPr>
              <w:t xml:space="preserve"> – </w:t>
            </w:r>
            <w:r w:rsidRPr="000A173E">
              <w:rPr>
                <w:rFonts w:ascii="Times New Roman" w:hAnsi="Times New Roman"/>
                <w:sz w:val="20"/>
                <w:szCs w:val="20"/>
              </w:rPr>
              <w:t>XIX</w:t>
            </w:r>
            <w:r w:rsidRPr="000A173E">
              <w:rPr>
                <w:rFonts w:ascii="Times New Roman" w:hAnsi="Times New Roman"/>
                <w:sz w:val="20"/>
                <w:szCs w:val="20"/>
                <w:lang w:val="ru-RU"/>
              </w:rPr>
              <w:t xml:space="preserve"> веков;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 xml:space="preserve">использовать в речи новые термины, связанные со стилями в изобразительном искусстве и архитектуре </w:t>
            </w:r>
            <w:r w:rsidRPr="000A173E">
              <w:rPr>
                <w:rFonts w:ascii="Times New Roman" w:hAnsi="Times New Roman"/>
                <w:sz w:val="20"/>
                <w:szCs w:val="20"/>
              </w:rPr>
              <w:t>XVIII</w:t>
            </w:r>
            <w:r w:rsidRPr="000A173E">
              <w:rPr>
                <w:rFonts w:ascii="Times New Roman" w:hAnsi="Times New Roman"/>
                <w:sz w:val="20"/>
                <w:szCs w:val="20"/>
                <w:lang w:val="ru-RU"/>
              </w:rPr>
              <w:t xml:space="preserve"> – </w:t>
            </w:r>
            <w:r w:rsidRPr="000A173E">
              <w:rPr>
                <w:rFonts w:ascii="Times New Roman" w:hAnsi="Times New Roman"/>
                <w:sz w:val="20"/>
                <w:szCs w:val="20"/>
              </w:rPr>
              <w:t>XIX</w:t>
            </w:r>
            <w:r w:rsidRPr="000A173E">
              <w:rPr>
                <w:rFonts w:ascii="Times New Roman" w:hAnsi="Times New Roman"/>
                <w:sz w:val="20"/>
                <w:szCs w:val="20"/>
                <w:lang w:val="ru-RU"/>
              </w:rPr>
              <w:t xml:space="preserve"> веков;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 xml:space="preserve">выявлять и называть характерные особенности русской портретной живописи </w:t>
            </w:r>
            <w:r w:rsidRPr="000A173E">
              <w:rPr>
                <w:rFonts w:ascii="Times New Roman" w:hAnsi="Times New Roman"/>
                <w:sz w:val="20"/>
                <w:szCs w:val="20"/>
              </w:rPr>
              <w:t>XVIII</w:t>
            </w:r>
            <w:r w:rsidRPr="000A173E">
              <w:rPr>
                <w:rFonts w:ascii="Times New Roman" w:hAnsi="Times New Roman"/>
                <w:sz w:val="20"/>
                <w:szCs w:val="20"/>
                <w:lang w:val="ru-RU"/>
              </w:rPr>
              <w:t xml:space="preserve"> века;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lastRenderedPageBreak/>
              <w:t>характеризовать признаки и особенности московского барокко;</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sz w:val="20"/>
                <w:szCs w:val="20"/>
                <w:lang w:val="ru-RU"/>
              </w:rPr>
              <w:t>создавать разнообразные творческие работы (фантазийные конструкции) в материале.</w:t>
            </w:r>
          </w:p>
          <w:p w:rsidR="00401F4F" w:rsidRPr="000A173E" w:rsidRDefault="00401F4F" w:rsidP="005B0F75">
            <w:pPr>
              <w:suppressAutoHyphens/>
              <w:spacing w:after="0" w:line="240" w:lineRule="auto"/>
              <w:rPr>
                <w:rFonts w:ascii="Times New Roman" w:hAnsi="Times New Roman"/>
                <w:sz w:val="20"/>
                <w:szCs w:val="20"/>
                <w:lang w:val="ru-RU"/>
              </w:rPr>
            </w:pPr>
          </w:p>
        </w:tc>
        <w:tc>
          <w:tcPr>
            <w:tcW w:w="5070" w:type="dxa"/>
          </w:tcPr>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выделять признаки для установления стилевых связей в процессе изучения изобразительного искусства;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понимать специфику изображения в полиграфии;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различать формы полиграфической продукции: книги, журналы, плакаты, афиши и др.);</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 xml:space="preserve">различать и характеризовать типы изображения в полиграфии (графическое, живописное, </w:t>
            </w:r>
            <w:r w:rsidRPr="000A173E">
              <w:rPr>
                <w:rFonts w:ascii="Times New Roman" w:hAnsi="Times New Roman"/>
                <w:i/>
                <w:iCs/>
                <w:sz w:val="20"/>
                <w:szCs w:val="20"/>
                <w:lang w:val="ru-RU"/>
              </w:rPr>
              <w:lastRenderedPageBreak/>
              <w:t>компьютерное, фотографическое);</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проектировать обложку книги, рекламы открытки, визитки и др.;</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создавать художественную композицию макета книги, журнала;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 xml:space="preserve">называть имена великих русских живописцев и архитекторов </w:t>
            </w:r>
            <w:r w:rsidRPr="000A173E">
              <w:rPr>
                <w:rFonts w:ascii="Times New Roman" w:hAnsi="Times New Roman"/>
                <w:i/>
                <w:iCs/>
                <w:sz w:val="20"/>
                <w:szCs w:val="20"/>
              </w:rPr>
              <w:t>XVIII</w:t>
            </w:r>
            <w:r w:rsidRPr="000A173E">
              <w:rPr>
                <w:rFonts w:ascii="Times New Roman" w:hAnsi="Times New Roman"/>
                <w:i/>
                <w:iCs/>
                <w:sz w:val="20"/>
                <w:szCs w:val="20"/>
                <w:lang w:val="ru-RU"/>
              </w:rPr>
              <w:t xml:space="preserve"> – </w:t>
            </w:r>
            <w:r w:rsidRPr="000A173E">
              <w:rPr>
                <w:rFonts w:ascii="Times New Roman" w:hAnsi="Times New Roman"/>
                <w:i/>
                <w:iCs/>
                <w:sz w:val="20"/>
                <w:szCs w:val="20"/>
              </w:rPr>
              <w:t>XIX</w:t>
            </w:r>
            <w:r w:rsidRPr="000A173E">
              <w:rPr>
                <w:rFonts w:ascii="Times New Roman" w:hAnsi="Times New Roman"/>
                <w:i/>
                <w:iCs/>
                <w:sz w:val="20"/>
                <w:szCs w:val="20"/>
                <w:lang w:val="ru-RU"/>
              </w:rPr>
              <w:t xml:space="preserve"> веков;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 xml:space="preserve">называть и характеризовать произведения изобразительного искусства и архитектуры русских художников </w:t>
            </w:r>
            <w:r w:rsidRPr="000A173E">
              <w:rPr>
                <w:rFonts w:ascii="Times New Roman" w:hAnsi="Times New Roman"/>
                <w:i/>
                <w:iCs/>
                <w:sz w:val="20"/>
                <w:szCs w:val="20"/>
              </w:rPr>
              <w:t>XVIII</w:t>
            </w:r>
            <w:r w:rsidRPr="000A173E">
              <w:rPr>
                <w:rFonts w:ascii="Times New Roman" w:hAnsi="Times New Roman"/>
                <w:i/>
                <w:iCs/>
                <w:sz w:val="20"/>
                <w:szCs w:val="20"/>
                <w:lang w:val="ru-RU"/>
              </w:rPr>
              <w:t xml:space="preserve"> – </w:t>
            </w:r>
            <w:r w:rsidRPr="000A173E">
              <w:rPr>
                <w:rFonts w:ascii="Times New Roman" w:hAnsi="Times New Roman"/>
                <w:i/>
                <w:iCs/>
                <w:sz w:val="20"/>
                <w:szCs w:val="20"/>
              </w:rPr>
              <w:t>XIX</w:t>
            </w:r>
            <w:r w:rsidRPr="000A173E">
              <w:rPr>
                <w:rFonts w:ascii="Times New Roman" w:hAnsi="Times New Roman"/>
                <w:i/>
                <w:iCs/>
                <w:sz w:val="20"/>
                <w:szCs w:val="20"/>
                <w:lang w:val="ru-RU"/>
              </w:rPr>
              <w:t xml:space="preserve"> веков;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 xml:space="preserve">называть имена выдающихся русских художников-ваятелей </w:t>
            </w:r>
            <w:r w:rsidRPr="000A173E">
              <w:rPr>
                <w:rFonts w:ascii="Times New Roman" w:hAnsi="Times New Roman"/>
                <w:i/>
                <w:iCs/>
                <w:sz w:val="20"/>
                <w:szCs w:val="20"/>
              </w:rPr>
              <w:t>XVIII</w:t>
            </w:r>
            <w:r w:rsidRPr="000A173E">
              <w:rPr>
                <w:rFonts w:ascii="Times New Roman" w:hAnsi="Times New Roman"/>
                <w:i/>
                <w:iCs/>
                <w:sz w:val="20"/>
                <w:szCs w:val="20"/>
                <w:lang w:val="ru-RU"/>
              </w:rPr>
              <w:t xml:space="preserve"> века и определять скульптурные памятники;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называть имена выдающихся художников «Товарищества передвижников» и определять их произведения живописи;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 xml:space="preserve">называть имена выдающихся русских художников-пейзажистов </w:t>
            </w:r>
            <w:r w:rsidRPr="000A173E">
              <w:rPr>
                <w:rFonts w:ascii="Times New Roman" w:hAnsi="Times New Roman"/>
                <w:i/>
                <w:iCs/>
                <w:sz w:val="20"/>
                <w:szCs w:val="20"/>
              </w:rPr>
              <w:t>XIX</w:t>
            </w:r>
            <w:r w:rsidRPr="000A173E">
              <w:rPr>
                <w:rFonts w:ascii="Times New Roman" w:hAnsi="Times New Roman"/>
                <w:i/>
                <w:iCs/>
                <w:sz w:val="20"/>
                <w:szCs w:val="20"/>
                <w:lang w:val="ru-RU"/>
              </w:rPr>
              <w:t xml:space="preserve"> века и определять произведения пейзажной живописи;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понимать особенности исторического жанра, определять произведения исторической живописи;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определять «Русский стиль» в архитектуре модерна, называть памятники архитектуры модерна;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 xml:space="preserve">называть имена выдающихся русских художников-ваятелей второй половины </w:t>
            </w:r>
            <w:r w:rsidRPr="000A173E">
              <w:rPr>
                <w:rFonts w:ascii="Times New Roman" w:hAnsi="Times New Roman"/>
                <w:i/>
                <w:iCs/>
                <w:sz w:val="20"/>
                <w:szCs w:val="20"/>
              </w:rPr>
              <w:t>XIX</w:t>
            </w:r>
            <w:r w:rsidRPr="000A173E">
              <w:rPr>
                <w:rFonts w:ascii="Times New Roman" w:hAnsi="Times New Roman"/>
                <w:i/>
                <w:iCs/>
                <w:sz w:val="20"/>
                <w:szCs w:val="20"/>
                <w:lang w:val="ru-RU"/>
              </w:rPr>
              <w:t xml:space="preserve"> века и определять памятники монументальной скульптуры;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создавать разнообразные творческие работы (фантазийные конструкции) в материале;</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 xml:space="preserve">узнавать основные художественные </w:t>
            </w:r>
            <w:r w:rsidRPr="000A173E">
              <w:rPr>
                <w:rFonts w:ascii="Times New Roman" w:hAnsi="Times New Roman"/>
                <w:i/>
                <w:iCs/>
                <w:sz w:val="20"/>
                <w:szCs w:val="20"/>
                <w:lang w:val="ru-RU"/>
              </w:rPr>
              <w:lastRenderedPageBreak/>
              <w:t xml:space="preserve">направления в искусстве </w:t>
            </w:r>
            <w:r w:rsidRPr="000A173E">
              <w:rPr>
                <w:rFonts w:ascii="Times New Roman" w:hAnsi="Times New Roman"/>
                <w:i/>
                <w:iCs/>
                <w:sz w:val="20"/>
                <w:szCs w:val="20"/>
              </w:rPr>
              <w:t>XIX</w:t>
            </w:r>
            <w:r w:rsidRPr="000A173E">
              <w:rPr>
                <w:rFonts w:ascii="Times New Roman" w:hAnsi="Times New Roman"/>
                <w:i/>
                <w:iCs/>
                <w:sz w:val="20"/>
                <w:szCs w:val="20"/>
                <w:lang w:val="ru-RU"/>
              </w:rPr>
              <w:t xml:space="preserve"> и </w:t>
            </w:r>
            <w:r w:rsidRPr="000A173E">
              <w:rPr>
                <w:rFonts w:ascii="Times New Roman" w:hAnsi="Times New Roman"/>
                <w:i/>
                <w:iCs/>
                <w:sz w:val="20"/>
                <w:szCs w:val="20"/>
              </w:rPr>
              <w:t>XX</w:t>
            </w:r>
            <w:r w:rsidRPr="000A173E">
              <w:rPr>
                <w:rFonts w:ascii="Times New Roman" w:hAnsi="Times New Roman"/>
                <w:i/>
                <w:iCs/>
                <w:sz w:val="20"/>
                <w:szCs w:val="20"/>
                <w:lang w:val="ru-RU"/>
              </w:rPr>
              <w:t xml:space="preserve"> веков;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узнавать, называть основные художественные стили в европейском и русском искусстве и время их развития в истории культуры;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применять творческий опыт разработки художественного проекта – создания композиции на определенную тему;</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rPr>
            </w:pPr>
            <w:r w:rsidRPr="000A173E">
              <w:rPr>
                <w:rFonts w:ascii="Times New Roman" w:hAnsi="Times New Roman"/>
                <w:i/>
                <w:iCs/>
                <w:sz w:val="20"/>
                <w:szCs w:val="20"/>
                <w:lang w:val="ru-RU"/>
              </w:rPr>
              <w:t xml:space="preserve">понимать смысл традиций и новаторства в изобразительном искусстве </w:t>
            </w:r>
            <w:r w:rsidRPr="000A173E">
              <w:rPr>
                <w:rFonts w:ascii="Times New Roman" w:hAnsi="Times New Roman"/>
                <w:i/>
                <w:iCs/>
                <w:sz w:val="20"/>
                <w:szCs w:val="20"/>
              </w:rPr>
              <w:t>XX</w:t>
            </w:r>
            <w:r w:rsidRPr="000A173E">
              <w:rPr>
                <w:rFonts w:ascii="Times New Roman" w:hAnsi="Times New Roman"/>
                <w:i/>
                <w:iCs/>
                <w:sz w:val="20"/>
                <w:szCs w:val="20"/>
                <w:lang w:val="ru-RU"/>
              </w:rPr>
              <w:t xml:space="preserve"> века. </w:t>
            </w:r>
            <w:r w:rsidRPr="000A173E">
              <w:rPr>
                <w:rFonts w:ascii="Times New Roman" w:hAnsi="Times New Roman"/>
                <w:i/>
                <w:iCs/>
                <w:sz w:val="20"/>
                <w:szCs w:val="20"/>
              </w:rPr>
              <w:t>Модерн. Авангард. Сюрреализм;</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характеризовать стиль модерн в архитектуре. Ф.О. Шехтель. А.</w:t>
            </w:r>
            <w:r w:rsidRPr="000A173E">
              <w:rPr>
                <w:rFonts w:ascii="Times New Roman" w:hAnsi="Times New Roman"/>
                <w:i/>
                <w:iCs/>
                <w:sz w:val="20"/>
                <w:szCs w:val="20"/>
              </w:rPr>
              <w:t> </w:t>
            </w:r>
            <w:r w:rsidRPr="000A173E">
              <w:rPr>
                <w:rFonts w:ascii="Times New Roman" w:hAnsi="Times New Roman"/>
                <w:i/>
                <w:iCs/>
                <w:sz w:val="20"/>
                <w:szCs w:val="20"/>
                <w:lang w:val="ru-RU"/>
              </w:rPr>
              <w:t>Гауди;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создавать с натуры и по воображению архитектурные образы графическими материалами и др.;</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работать над эскизом монументального произведения (витраж, мозаика, роспись, монументальная скульптура);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использовать выразительный язык при моделировании архитектурного пространства;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характеризовать крупнейшие художественные музеи мира и России;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получать представления об особенностях художественных коллекций крупнейших музеев мира;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использовать навыки коллективной работы над объемно- пространственной композицией;</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понимать основы сценографии как вида художественного творчества;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понимать роль костюма, маски и грима в искусстве актерского перевоплощения;</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называть имена российских художников (А.Я. Головин, А.Н. Бенуа, М.В. Добужинский);</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rPr>
            </w:pPr>
            <w:r w:rsidRPr="000A173E">
              <w:rPr>
                <w:rFonts w:ascii="Times New Roman" w:hAnsi="Times New Roman"/>
                <w:i/>
                <w:iCs/>
                <w:sz w:val="20"/>
                <w:szCs w:val="20"/>
              </w:rPr>
              <w:t>различать особенности художественной фотографии;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 xml:space="preserve">различать выразительные средства художественной фотографии (композиция, план, </w:t>
            </w:r>
            <w:r w:rsidRPr="000A173E">
              <w:rPr>
                <w:rFonts w:ascii="Times New Roman" w:hAnsi="Times New Roman"/>
                <w:i/>
                <w:iCs/>
                <w:sz w:val="20"/>
                <w:szCs w:val="20"/>
                <w:lang w:val="ru-RU"/>
              </w:rPr>
              <w:lastRenderedPageBreak/>
              <w:t>ракурс, свет, ритм и др.);</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понимать изобразительную природу экранных искусств;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характеризовать принципы киномонтажа в создании художественного образа;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различать понятия: игровой и документальный фильм;</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rPr>
            </w:pPr>
            <w:r w:rsidRPr="000A173E">
              <w:rPr>
                <w:rFonts w:ascii="Times New Roman" w:hAnsi="Times New Roman"/>
                <w:i/>
                <w:iCs/>
                <w:sz w:val="20"/>
                <w:szCs w:val="20"/>
                <w:lang w:val="ru-RU"/>
              </w:rPr>
              <w:t>называть имена мастеров российского кинематографа. С.М.</w:t>
            </w:r>
            <w:r w:rsidRPr="000A173E">
              <w:rPr>
                <w:rFonts w:ascii="Times New Roman" w:hAnsi="Times New Roman"/>
                <w:i/>
                <w:iCs/>
                <w:sz w:val="20"/>
                <w:szCs w:val="20"/>
              </w:rPr>
              <w:t> </w:t>
            </w:r>
            <w:r w:rsidRPr="000A173E">
              <w:rPr>
                <w:rFonts w:ascii="Times New Roman" w:hAnsi="Times New Roman"/>
                <w:i/>
                <w:iCs/>
                <w:sz w:val="20"/>
                <w:szCs w:val="20"/>
                <w:lang w:val="ru-RU"/>
              </w:rPr>
              <w:t xml:space="preserve">Эйзенштейн. А.А. Тарковский. </w:t>
            </w:r>
            <w:r w:rsidRPr="000A173E">
              <w:rPr>
                <w:rFonts w:ascii="Times New Roman" w:hAnsi="Times New Roman"/>
                <w:i/>
                <w:iCs/>
                <w:sz w:val="20"/>
                <w:szCs w:val="20"/>
              </w:rPr>
              <w:t>С.Ф. Бондарчук. Н.С. Михалков;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rPr>
            </w:pPr>
            <w:r w:rsidRPr="000A173E">
              <w:rPr>
                <w:rFonts w:ascii="Times New Roman" w:hAnsi="Times New Roman"/>
                <w:i/>
                <w:iCs/>
                <w:sz w:val="20"/>
                <w:szCs w:val="20"/>
              </w:rPr>
              <w:t>понимать основы искусства телевидения;</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понимать различия в творческой работе художника-живописца и сценографа;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применять полученные знания о типах оформления сцены при создании школьного спектакля;</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добиваться в практической работе большей выразительности костюма и его стилевого единства со сценографией спектакля;</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применять в своей съемочной практике ранее приобретенные знания и навыки композиции, чувства цвета, глубины пространства и т. д.;</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пользоваться компьютерной обработкой фотоснимка при исправлении отдельных недочетов и случайностей;</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понимать и объяснять синтетическую природу фильма;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применять первоначальные навыки в создании сценария и замысла фильма;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применять полученные ранее знания по композиции и построению кадра;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 xml:space="preserve">использовать первоначальные навыки операторской грамоты, техники съемки и </w:t>
            </w:r>
            <w:r w:rsidRPr="000A173E">
              <w:rPr>
                <w:rFonts w:ascii="Times New Roman" w:hAnsi="Times New Roman"/>
                <w:i/>
                <w:iCs/>
                <w:sz w:val="20"/>
                <w:szCs w:val="20"/>
                <w:lang w:val="ru-RU"/>
              </w:rPr>
              <w:lastRenderedPageBreak/>
              <w:t>компьютерного монтажа;</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смотреть и анализировать с точки зрения режиссерского, монтажно-операторского искусства фильмы мастеров кино;</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i/>
                <w:iCs/>
                <w:sz w:val="20"/>
                <w:szCs w:val="20"/>
                <w:lang w:val="ru-RU"/>
              </w:rPr>
            </w:pPr>
            <w:r w:rsidRPr="000A173E">
              <w:rPr>
                <w:rFonts w:ascii="Times New Roman" w:hAnsi="Times New Roman"/>
                <w:i/>
                <w:iCs/>
                <w:sz w:val="20"/>
                <w:szCs w:val="20"/>
                <w:lang w:val="ru-RU"/>
              </w:rPr>
              <w:t>использовать опыт документальной съемки и тележурналистики для формирования школьного телевидения;</w:t>
            </w:r>
          </w:p>
          <w:p w:rsidR="00D06C3D" w:rsidRPr="000A173E" w:rsidRDefault="00D06C3D" w:rsidP="003B13E3">
            <w:pPr>
              <w:pStyle w:val="a8"/>
              <w:numPr>
                <w:ilvl w:val="0"/>
                <w:numId w:val="123"/>
              </w:numPr>
              <w:tabs>
                <w:tab w:val="left" w:pos="993"/>
              </w:tabs>
              <w:autoSpaceDE w:val="0"/>
              <w:autoSpaceDN w:val="0"/>
              <w:adjustRightInd w:val="0"/>
              <w:spacing w:line="360" w:lineRule="auto"/>
              <w:ind w:left="0" w:firstLine="709"/>
              <w:jc w:val="both"/>
              <w:rPr>
                <w:rFonts w:ascii="Times New Roman" w:hAnsi="Times New Roman"/>
                <w:sz w:val="20"/>
                <w:szCs w:val="20"/>
                <w:lang w:val="ru-RU"/>
              </w:rPr>
            </w:pPr>
            <w:r w:rsidRPr="000A173E">
              <w:rPr>
                <w:rFonts w:ascii="Times New Roman" w:hAnsi="Times New Roman"/>
                <w:i/>
                <w:iCs/>
                <w:sz w:val="20"/>
                <w:szCs w:val="20"/>
                <w:lang w:val="ru-RU"/>
              </w:rPr>
              <w:t>реализовывать сценарно-режиссерскую и операторскую грамоту в практике создания видео-этюда.</w:t>
            </w:r>
          </w:p>
          <w:p w:rsidR="00401F4F" w:rsidRPr="000A173E" w:rsidRDefault="00401F4F" w:rsidP="005B0F75">
            <w:pPr>
              <w:suppressAutoHyphens/>
              <w:spacing w:before="120" w:after="0" w:line="240" w:lineRule="auto"/>
              <w:rPr>
                <w:rFonts w:ascii="Times New Roman" w:hAnsi="Times New Roman"/>
                <w:spacing w:val="4"/>
                <w:sz w:val="20"/>
                <w:szCs w:val="20"/>
                <w:lang w:val="ru-RU"/>
              </w:rPr>
            </w:pPr>
          </w:p>
        </w:tc>
      </w:tr>
    </w:tbl>
    <w:p w:rsidR="00B540EE" w:rsidRPr="00EB47DA" w:rsidRDefault="00B540EE" w:rsidP="006A65DE">
      <w:pPr>
        <w:pStyle w:val="5"/>
      </w:pPr>
      <w:bookmarkStart w:id="117" w:name="_Toc409691644"/>
      <w:bookmarkStart w:id="118" w:name="_Toc410653967"/>
      <w:bookmarkStart w:id="119" w:name="_Toc434438144"/>
      <w:bookmarkStart w:id="120" w:name="_Toc435606109"/>
      <w:r w:rsidRPr="00EB47DA">
        <w:lastRenderedPageBreak/>
        <w:t>Музыка</w:t>
      </w:r>
      <w:bookmarkEnd w:id="117"/>
      <w:bookmarkEnd w:id="118"/>
      <w:bookmarkEnd w:id="119"/>
      <w:bookmarkEnd w:id="120"/>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401F4F" w:rsidRPr="006A65DE" w:rsidTr="005B0F75">
        <w:trPr>
          <w:tblHeader/>
        </w:trPr>
        <w:tc>
          <w:tcPr>
            <w:tcW w:w="5211" w:type="dxa"/>
          </w:tcPr>
          <w:p w:rsidR="00401F4F" w:rsidRPr="006A65DE" w:rsidRDefault="00401F4F" w:rsidP="005B0F75">
            <w:pPr>
              <w:jc w:val="center"/>
              <w:rPr>
                <w:rFonts w:ascii="Times New Roman" w:hAnsi="Times New Roman"/>
                <w:b/>
                <w:sz w:val="20"/>
                <w:szCs w:val="20"/>
                <w:lang w:val="ru-RU"/>
              </w:rPr>
            </w:pPr>
            <w:r w:rsidRPr="006A65DE">
              <w:rPr>
                <w:rFonts w:ascii="Times New Roman" w:hAnsi="Times New Roman"/>
                <w:b/>
                <w:color w:val="00000A"/>
                <w:sz w:val="20"/>
                <w:szCs w:val="20"/>
              </w:rPr>
              <w:t>Выпускник научитс</w:t>
            </w:r>
            <w:r w:rsidRPr="006A65DE">
              <w:rPr>
                <w:rFonts w:ascii="Times New Roman" w:hAnsi="Times New Roman"/>
                <w:b/>
                <w:color w:val="00000A"/>
                <w:sz w:val="20"/>
                <w:szCs w:val="20"/>
                <w:lang w:val="ru-RU"/>
              </w:rPr>
              <w:t>я</w:t>
            </w:r>
          </w:p>
        </w:tc>
        <w:tc>
          <w:tcPr>
            <w:tcW w:w="5070" w:type="dxa"/>
          </w:tcPr>
          <w:p w:rsidR="00401F4F" w:rsidRPr="006A65DE" w:rsidRDefault="00401F4F" w:rsidP="005B0F75">
            <w:pPr>
              <w:jc w:val="center"/>
              <w:rPr>
                <w:rFonts w:ascii="Times New Roman" w:hAnsi="Times New Roman"/>
                <w:b/>
                <w:sz w:val="20"/>
                <w:szCs w:val="20"/>
              </w:rPr>
            </w:pPr>
            <w:r w:rsidRPr="006A65DE">
              <w:rPr>
                <w:rFonts w:ascii="Times New Roman" w:hAnsi="Times New Roman"/>
                <w:b/>
                <w:iCs/>
                <w:sz w:val="20"/>
                <w:szCs w:val="20"/>
              </w:rPr>
              <w:t>Выпускник получит возможность научиться:</w:t>
            </w:r>
          </w:p>
        </w:tc>
      </w:tr>
      <w:tr w:rsidR="00401F4F" w:rsidRPr="00E37A91" w:rsidTr="005B0F75">
        <w:tc>
          <w:tcPr>
            <w:tcW w:w="5211" w:type="dxa"/>
          </w:tcPr>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понимать значение интонации в музыке как носителя образного смысла;</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анализировать средства музыкальной выразительности: мелодию, ритм, темп, динамику, лад;</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определять характер музыкальных образов (лирических, драматических, героических, романтических, эпических);</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выявлять общее и особенное при сравнении музыкальных произведений на основе полученных знаний об интонационной природе музыки;</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понимать жизненно-образное содержание музыкальных произведений разных жанров;</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различать и характеризовать приемы взаимодействия и развития образов музыкальных произведений;</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различать многообразие музыкальных образов и способов их развития;</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производить интонационно-образный анализ музыкального произведения;</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понимать основной принцип построения и развития музыки;</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анализировать взаимосвязь жизненного содержания музыки и музыкальных образов;</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понимать значение устного народного музыкального творчества в развитии общей культуры народа;</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 xml:space="preserve">определять основные жанры русской </w:t>
            </w:r>
            <w:r w:rsidRPr="006A65DE">
              <w:rPr>
                <w:rFonts w:ascii="Times New Roman" w:hAnsi="Times New Roman"/>
                <w:sz w:val="20"/>
                <w:szCs w:val="20"/>
                <w:lang w:val="ru-RU"/>
              </w:rPr>
              <w:lastRenderedPageBreak/>
              <w:t>народной музыки: былины, лирические песни, частушки, разновидности обрядовых песен;</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понимать специфику перевоплощения народной музыки в произведениях композиторов;</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понимать взаимосвязь профессиональной композиторской музыки и народного музыкального творчества;</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определять основные признаки исторических эпох, стилевых направлений и национальных школ в западноевропейской музыке;</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узнавать характерные черты и образцы творчества крупнейших русских и зарубежных композиторов;</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выявлять общее и особенное при сравнении музыкальных произведений на основе полученных знаний о стилевых направлениях;</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различать жанры вокальной, инструментальной, вокально-инструментальной, камерно-инструментальной, симфонической музыки;</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узнавать формы построения музыки (двухчастную, трехчастную, вариации, рондо);</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rPr>
            </w:pPr>
            <w:r w:rsidRPr="006A65DE">
              <w:rPr>
                <w:rFonts w:ascii="Times New Roman" w:hAnsi="Times New Roman"/>
                <w:sz w:val="20"/>
                <w:szCs w:val="20"/>
              </w:rPr>
              <w:t>определять тембры музыкальных инструментов;</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называть и определять звучание музыкальных инструментов: духовых, струнных, ударных, современных электронных;</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 xml:space="preserve">определять виды оркестров: симфонического, духового, камерного, оркестра народных инструментов, </w:t>
            </w:r>
            <w:r w:rsidRPr="006A65DE">
              <w:rPr>
                <w:rFonts w:ascii="Times New Roman" w:hAnsi="Times New Roman"/>
                <w:sz w:val="20"/>
                <w:szCs w:val="20"/>
                <w:lang w:val="ru-RU"/>
              </w:rPr>
              <w:lastRenderedPageBreak/>
              <w:t>эстрадно-джазового оркестра;</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владеть музыкальными терминами в пределах изучаемой темы;</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определять характерные особенности музыкального языка;</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эмоционально-образно воспринимать и характеризовать музыкальные произведения;</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анализировать произведения выдающихся композиторов прошлого и современности;</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анализировать единство жизненного содержания и художественной формы в различных музыкальных образах;</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творчески интерпретировать содержание музыкальных произведений;</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 xml:space="preserve">выявлять особенности интерпретации одной и той же художественной идеи, сюжета в творчестве различных композиторов; </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различать интерпретацию классической музыки в современных обработках;</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определять характерные признаки современной популярной музыки;</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называть стили рок-музыки и ее отдельных направлений: рок-оперы, рок-н-ролла и др.;</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анализировать творчество исполнителей авторской песни;</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выявлять особенности взаимодействия музыки с другими видами искусства;</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находить жанровые параллели между музыкой и другими видами искусств;</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сравнивать интонации музыкального, живописного и литературного произведений;</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 xml:space="preserve">понимать взаимодействие музыки, изобразительного искусства и литературы на основе </w:t>
            </w:r>
            <w:r w:rsidRPr="006A65DE">
              <w:rPr>
                <w:rFonts w:ascii="Times New Roman" w:hAnsi="Times New Roman"/>
                <w:sz w:val="20"/>
                <w:szCs w:val="20"/>
                <w:lang w:val="ru-RU"/>
              </w:rPr>
              <w:lastRenderedPageBreak/>
              <w:t>осознания специфики языка каждого из них;</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находить ассоциативные связи между художественными образами музыки, изобразительного искусства и литературы;</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понимать значимость музыки в творчестве писателей и поэтов;</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называть и определять на слух мужские (тенор, баритон, бас) и женские (сопрано, меццо-сопрано, контральто) певческие голоса;</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rPr>
            </w:pPr>
            <w:r w:rsidRPr="006A65DE">
              <w:rPr>
                <w:rFonts w:ascii="Times New Roman" w:hAnsi="Times New Roman"/>
                <w:sz w:val="20"/>
                <w:szCs w:val="20"/>
                <w:lang w:val="ru-RU"/>
              </w:rPr>
              <w:t xml:space="preserve">определять разновидности хоровых коллективов по стилю </w:t>
            </w:r>
            <w:r w:rsidRPr="006A65DE">
              <w:rPr>
                <w:rFonts w:ascii="Times New Roman" w:hAnsi="Times New Roman"/>
                <w:sz w:val="20"/>
                <w:szCs w:val="20"/>
              </w:rPr>
              <w:t>(манере) исполнения: народные, академические;</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владеть навыками вокально-хорового музицирования;</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применять навыки вокально-хоровой работы при пении с музыкальным сопровождением и без сопровождения (</w:t>
            </w:r>
            <w:r w:rsidRPr="006A65DE">
              <w:rPr>
                <w:rFonts w:ascii="Times New Roman" w:hAnsi="Times New Roman"/>
                <w:sz w:val="20"/>
                <w:szCs w:val="20"/>
              </w:rPr>
              <w:t>a</w:t>
            </w:r>
            <w:r w:rsidRPr="006A65DE">
              <w:rPr>
                <w:rFonts w:ascii="Times New Roman" w:hAnsi="Times New Roman"/>
                <w:sz w:val="20"/>
                <w:szCs w:val="20"/>
                <w:lang w:val="ru-RU"/>
              </w:rPr>
              <w:t xml:space="preserve"> </w:t>
            </w:r>
            <w:r w:rsidRPr="006A65DE">
              <w:rPr>
                <w:rFonts w:ascii="Times New Roman" w:hAnsi="Times New Roman"/>
                <w:sz w:val="20"/>
                <w:szCs w:val="20"/>
              </w:rPr>
              <w:t>cappella</w:t>
            </w:r>
            <w:r w:rsidRPr="006A65DE">
              <w:rPr>
                <w:rFonts w:ascii="Times New Roman" w:hAnsi="Times New Roman"/>
                <w:sz w:val="20"/>
                <w:szCs w:val="20"/>
                <w:lang w:val="ru-RU"/>
              </w:rPr>
              <w:t>);</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творчески интерпретировать содержание музыкального произведения в пении;</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участвовать в коллективной исполнительской деятельности, используя различные формы индивидуального и группового музицирования;</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размышлять о знакомом музыкальном произведении, высказывать суждения об основной идее, о средствах и формах ее воплощения;</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 xml:space="preserve">передавать свои музыкальные впечатления в устной или письменной форме; </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проявлять творческую инициативу, участвуя в музыкально-эстетической деятельности;</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понимать специфику музыки как вида искусства и ее значение в жизни человека и общества;</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эмоционально проживать исторические события и судьбы защитников Отечества, воплощаемые в музыкальных произведениях;</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применять современные информационно-коммуникационные технологии для записи и воспроизведения музыки;</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lastRenderedPageBreak/>
              <w:t>обосновывать собственные предпочтения, касающиеся музыкальных произведений различных стилей и жанров;</w:t>
            </w:r>
          </w:p>
          <w:p w:rsidR="00D06C3D" w:rsidRPr="006A65DE" w:rsidRDefault="00D06C3D" w:rsidP="003B13E3">
            <w:pPr>
              <w:numPr>
                <w:ilvl w:val="0"/>
                <w:numId w:val="122"/>
              </w:numPr>
              <w:tabs>
                <w:tab w:val="left" w:pos="993"/>
              </w:tabs>
              <w:spacing w:after="0" w:line="360" w:lineRule="auto"/>
              <w:ind w:left="0" w:firstLine="709"/>
              <w:contextualSpacing/>
              <w:jc w:val="both"/>
              <w:rPr>
                <w:rFonts w:ascii="Times New Roman" w:hAnsi="Times New Roman"/>
                <w:sz w:val="20"/>
                <w:szCs w:val="20"/>
                <w:lang w:val="ru-RU"/>
              </w:rPr>
            </w:pPr>
            <w:r w:rsidRPr="006A65DE">
              <w:rPr>
                <w:rFonts w:ascii="Times New Roman" w:hAnsi="Times New Roman"/>
                <w:sz w:val="20"/>
                <w:szCs w:val="20"/>
                <w:lang w:val="ru-RU"/>
              </w:rPr>
              <w:t>использовать знания о музыке и музыкантах, полученные на занятиях, при составлении домашней фонотеки, видеотеки;</w:t>
            </w:r>
          </w:p>
          <w:p w:rsidR="00D06C3D" w:rsidRPr="006A65DE" w:rsidRDefault="00D06C3D" w:rsidP="00D06C3D">
            <w:pPr>
              <w:tabs>
                <w:tab w:val="left" w:pos="993"/>
              </w:tabs>
              <w:spacing w:after="0" w:line="360" w:lineRule="auto"/>
              <w:contextualSpacing/>
              <w:jc w:val="both"/>
              <w:rPr>
                <w:rFonts w:ascii="Times New Roman" w:hAnsi="Times New Roman"/>
                <w:sz w:val="20"/>
                <w:szCs w:val="20"/>
                <w:lang w:val="ru-RU"/>
              </w:rPr>
            </w:pPr>
            <w:r w:rsidRPr="006A65DE">
              <w:rPr>
                <w:rFonts w:ascii="Times New Roman" w:hAnsi="Times New Roman"/>
                <w:sz w:val="20"/>
                <w:szCs w:val="20"/>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401F4F" w:rsidRPr="006A65DE" w:rsidRDefault="00401F4F" w:rsidP="005B0F75">
            <w:pPr>
              <w:suppressAutoHyphens/>
              <w:spacing w:after="0" w:line="240" w:lineRule="auto"/>
              <w:rPr>
                <w:rFonts w:ascii="Times New Roman" w:hAnsi="Times New Roman"/>
                <w:sz w:val="20"/>
                <w:szCs w:val="20"/>
                <w:lang w:val="ru-RU"/>
              </w:rPr>
            </w:pPr>
          </w:p>
        </w:tc>
        <w:tc>
          <w:tcPr>
            <w:tcW w:w="5070" w:type="dxa"/>
          </w:tcPr>
          <w:p w:rsidR="00D06C3D" w:rsidRPr="006A65DE" w:rsidRDefault="00D06C3D" w:rsidP="003B13E3">
            <w:pPr>
              <w:numPr>
                <w:ilvl w:val="0"/>
                <w:numId w:val="121"/>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D06C3D" w:rsidRPr="006A65DE" w:rsidRDefault="00D06C3D" w:rsidP="003B13E3">
            <w:pPr>
              <w:numPr>
                <w:ilvl w:val="0"/>
                <w:numId w:val="121"/>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t>понимать особенности языка западноевропейской музыки на примере мадригала, мотета, кантаты, прелюдии, фуги, мессы, реквиема;</w:t>
            </w:r>
          </w:p>
          <w:p w:rsidR="00D06C3D" w:rsidRPr="006A65DE" w:rsidRDefault="00D06C3D" w:rsidP="003B13E3">
            <w:pPr>
              <w:numPr>
                <w:ilvl w:val="0"/>
                <w:numId w:val="121"/>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t>понимать особенности языка отечественной духовной и светской музыкальной культуры на примере канта, литургии, хорового концерта;</w:t>
            </w:r>
          </w:p>
          <w:p w:rsidR="00D06C3D" w:rsidRPr="006A65DE" w:rsidRDefault="00D06C3D" w:rsidP="003B13E3">
            <w:pPr>
              <w:numPr>
                <w:ilvl w:val="0"/>
                <w:numId w:val="121"/>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t>определять специфику духовной музыки в эпоху Средневековья;</w:t>
            </w:r>
          </w:p>
          <w:p w:rsidR="00D06C3D" w:rsidRPr="006A65DE" w:rsidRDefault="00D06C3D" w:rsidP="003B13E3">
            <w:pPr>
              <w:numPr>
                <w:ilvl w:val="0"/>
                <w:numId w:val="121"/>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t>распознавать мелодику знаменного распева – основы древнерусской церковной музыки;</w:t>
            </w:r>
          </w:p>
          <w:p w:rsidR="00D06C3D" w:rsidRPr="006A65DE" w:rsidRDefault="00D06C3D" w:rsidP="003B13E3">
            <w:pPr>
              <w:numPr>
                <w:ilvl w:val="0"/>
                <w:numId w:val="121"/>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D06C3D" w:rsidRPr="006A65DE" w:rsidRDefault="00D06C3D" w:rsidP="003B13E3">
            <w:pPr>
              <w:numPr>
                <w:ilvl w:val="0"/>
                <w:numId w:val="121"/>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t>выделять признаки для установления стилевых связей в процессе изучения музыкального искусства;</w:t>
            </w:r>
          </w:p>
          <w:p w:rsidR="00D06C3D" w:rsidRPr="006A65DE" w:rsidRDefault="00D06C3D" w:rsidP="003B13E3">
            <w:pPr>
              <w:numPr>
                <w:ilvl w:val="0"/>
                <w:numId w:val="121"/>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D06C3D" w:rsidRPr="006A65DE" w:rsidRDefault="00D06C3D" w:rsidP="003B13E3">
            <w:pPr>
              <w:numPr>
                <w:ilvl w:val="0"/>
                <w:numId w:val="121"/>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t>исполнять свою партию в хоре в простейших двухголосных произведениях, в том числе с ориентацией на нотную запись;</w:t>
            </w:r>
          </w:p>
          <w:p w:rsidR="00D06C3D" w:rsidRPr="006A65DE" w:rsidRDefault="00D06C3D" w:rsidP="003B13E3">
            <w:pPr>
              <w:numPr>
                <w:ilvl w:val="0"/>
                <w:numId w:val="121"/>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t xml:space="preserve">активно использовать язык музыки для освоения содержания различных учебных предметов (литературы, русского языка, окружающего мира, </w:t>
            </w:r>
            <w:r w:rsidRPr="006A65DE">
              <w:rPr>
                <w:rFonts w:ascii="Times New Roman" w:hAnsi="Times New Roman"/>
                <w:i/>
                <w:sz w:val="20"/>
                <w:szCs w:val="20"/>
                <w:lang w:val="ru-RU"/>
              </w:rPr>
              <w:lastRenderedPageBreak/>
              <w:t>математики и др.).</w:t>
            </w:r>
          </w:p>
          <w:p w:rsidR="00401F4F" w:rsidRPr="006A65DE" w:rsidRDefault="00401F4F" w:rsidP="005B0F75">
            <w:pPr>
              <w:suppressAutoHyphens/>
              <w:spacing w:before="120" w:after="0" w:line="240" w:lineRule="auto"/>
              <w:rPr>
                <w:rFonts w:ascii="Times New Roman" w:hAnsi="Times New Roman"/>
                <w:spacing w:val="4"/>
                <w:sz w:val="20"/>
                <w:szCs w:val="20"/>
                <w:lang w:val="ru-RU"/>
              </w:rPr>
            </w:pPr>
          </w:p>
        </w:tc>
      </w:tr>
    </w:tbl>
    <w:p w:rsidR="00B540EE" w:rsidRPr="00EB47DA" w:rsidRDefault="00B540EE" w:rsidP="006A65DE">
      <w:pPr>
        <w:pStyle w:val="5"/>
      </w:pPr>
      <w:bookmarkStart w:id="121" w:name="_Toc409691645"/>
      <w:bookmarkStart w:id="122" w:name="_Toc410653968"/>
      <w:bookmarkStart w:id="123" w:name="_Toc434438145"/>
      <w:bookmarkStart w:id="124" w:name="_Toc435606110"/>
      <w:r w:rsidRPr="00EB47DA">
        <w:lastRenderedPageBreak/>
        <w:t>Технология</w:t>
      </w:r>
      <w:bookmarkEnd w:id="121"/>
      <w:bookmarkEnd w:id="122"/>
      <w:bookmarkEnd w:id="123"/>
      <w:bookmarkEnd w:id="124"/>
    </w:p>
    <w:p w:rsidR="00E53743" w:rsidRPr="00A96174" w:rsidRDefault="00E53743" w:rsidP="00941C6C">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 соответствии с требованиями Федерального государственного образовательного стандарта основного </w:t>
      </w:r>
      <w:r w:rsidR="00F32B1F" w:rsidRPr="00A96174">
        <w:rPr>
          <w:rFonts w:ascii="Times New Roman" w:hAnsi="Times New Roman"/>
          <w:sz w:val="24"/>
          <w:szCs w:val="24"/>
          <w:lang w:val="ru-RU"/>
        </w:rPr>
        <w:t xml:space="preserve">общего образования </w:t>
      </w:r>
      <w:r w:rsidRPr="00A96174">
        <w:rPr>
          <w:rFonts w:ascii="Times New Roman" w:hAnsi="Times New Roman"/>
          <w:sz w:val="24"/>
          <w:szCs w:val="24"/>
          <w:lang w:val="ru-RU"/>
        </w:rPr>
        <w:t xml:space="preserve">к результатам предметной области «Технология», планируемые результаты освоения предмета «Технология» отражают: </w:t>
      </w:r>
    </w:p>
    <w:p w:rsidR="00E53743" w:rsidRPr="00A96174" w:rsidRDefault="00E53743" w:rsidP="003B13E3">
      <w:pPr>
        <w:pStyle w:val="a8"/>
        <w:numPr>
          <w:ilvl w:val="0"/>
          <w:numId w:val="72"/>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A96174" w:rsidRDefault="00E53743" w:rsidP="003B13E3">
      <w:pPr>
        <w:pStyle w:val="a8"/>
        <w:numPr>
          <w:ilvl w:val="0"/>
          <w:numId w:val="72"/>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A96174" w:rsidRDefault="00E53743" w:rsidP="003B13E3">
      <w:pPr>
        <w:pStyle w:val="a8"/>
        <w:numPr>
          <w:ilvl w:val="0"/>
          <w:numId w:val="72"/>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A96174" w:rsidRDefault="00E53743" w:rsidP="003B13E3">
      <w:pPr>
        <w:pStyle w:val="a8"/>
        <w:numPr>
          <w:ilvl w:val="0"/>
          <w:numId w:val="72"/>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формирование умений устанавливать взаимосвязь знаний по разным учебным предметам для решения прикладных учебных задач;</w:t>
      </w:r>
    </w:p>
    <w:p w:rsidR="00E63D8D" w:rsidRPr="00A96174" w:rsidRDefault="00E63D8D" w:rsidP="003B13E3">
      <w:pPr>
        <w:pStyle w:val="a8"/>
        <w:numPr>
          <w:ilvl w:val="0"/>
          <w:numId w:val="72"/>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A96174" w:rsidRDefault="00E53743" w:rsidP="003B13E3">
      <w:pPr>
        <w:pStyle w:val="a8"/>
        <w:numPr>
          <w:ilvl w:val="0"/>
          <w:numId w:val="72"/>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формирование представлений о мире профессий, связанных с изучаемыми технологиями, их востребованности на рынке труда.</w:t>
      </w:r>
    </w:p>
    <w:p w:rsidR="00E53743" w:rsidRPr="00A96174" w:rsidRDefault="00E53743" w:rsidP="00941C6C">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A96174" w:rsidRDefault="00E53743" w:rsidP="00941C6C">
      <w:pPr>
        <w:pStyle w:val="-11"/>
        <w:spacing w:line="360" w:lineRule="auto"/>
        <w:ind w:left="0" w:firstLine="709"/>
        <w:jc w:val="both"/>
        <w:rPr>
          <w:b/>
          <w:lang w:val="ru-RU" w:eastAsia="en-US"/>
        </w:rPr>
      </w:pPr>
      <w:r w:rsidRPr="00A96174">
        <w:rPr>
          <w:b/>
          <w:lang w:val="ru-RU" w:eastAsia="en-US"/>
        </w:rPr>
        <w:lastRenderedPageBreak/>
        <w:t>Результаты, заявленные образовательной программой «Технология» по блокам содержания</w:t>
      </w:r>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D06C3D" w:rsidRPr="006A65DE" w:rsidTr="00595FE9">
        <w:trPr>
          <w:tblHeader/>
        </w:trPr>
        <w:tc>
          <w:tcPr>
            <w:tcW w:w="5211" w:type="dxa"/>
          </w:tcPr>
          <w:p w:rsidR="00D06C3D" w:rsidRPr="006A65DE" w:rsidRDefault="00D06C3D" w:rsidP="00595FE9">
            <w:pPr>
              <w:jc w:val="center"/>
              <w:rPr>
                <w:rFonts w:ascii="Times New Roman" w:hAnsi="Times New Roman"/>
                <w:b/>
                <w:sz w:val="20"/>
                <w:szCs w:val="20"/>
                <w:lang w:val="ru-RU"/>
              </w:rPr>
            </w:pPr>
            <w:r w:rsidRPr="006A65DE">
              <w:rPr>
                <w:rFonts w:ascii="Times New Roman" w:hAnsi="Times New Roman"/>
                <w:b/>
                <w:color w:val="00000A"/>
                <w:sz w:val="20"/>
                <w:szCs w:val="20"/>
              </w:rPr>
              <w:t>Выпускник научитс</w:t>
            </w:r>
            <w:r w:rsidRPr="006A65DE">
              <w:rPr>
                <w:rFonts w:ascii="Times New Roman" w:hAnsi="Times New Roman"/>
                <w:b/>
                <w:color w:val="00000A"/>
                <w:sz w:val="20"/>
                <w:szCs w:val="20"/>
                <w:lang w:val="ru-RU"/>
              </w:rPr>
              <w:t>я</w:t>
            </w:r>
          </w:p>
        </w:tc>
        <w:tc>
          <w:tcPr>
            <w:tcW w:w="5070" w:type="dxa"/>
          </w:tcPr>
          <w:p w:rsidR="00D06C3D" w:rsidRPr="006A65DE" w:rsidRDefault="00D06C3D" w:rsidP="00595FE9">
            <w:pPr>
              <w:jc w:val="center"/>
              <w:rPr>
                <w:rFonts w:ascii="Times New Roman" w:hAnsi="Times New Roman"/>
                <w:b/>
                <w:sz w:val="20"/>
                <w:szCs w:val="20"/>
              </w:rPr>
            </w:pPr>
            <w:r w:rsidRPr="006A65DE">
              <w:rPr>
                <w:rFonts w:ascii="Times New Roman" w:hAnsi="Times New Roman"/>
                <w:b/>
                <w:iCs/>
                <w:sz w:val="20"/>
                <w:szCs w:val="20"/>
              </w:rPr>
              <w:t>Выпускник получит возможность научиться:</w:t>
            </w:r>
          </w:p>
        </w:tc>
      </w:tr>
      <w:tr w:rsidR="00D06C3D" w:rsidRPr="00E37A91" w:rsidTr="00595FE9">
        <w:tc>
          <w:tcPr>
            <w:tcW w:w="10281" w:type="dxa"/>
            <w:gridSpan w:val="2"/>
            <w:shd w:val="clear" w:color="auto" w:fill="DBE5F1"/>
          </w:tcPr>
          <w:p w:rsidR="00D06C3D" w:rsidRPr="006A65DE" w:rsidRDefault="00D06C3D" w:rsidP="00D06C3D">
            <w:pPr>
              <w:pStyle w:val="-11"/>
              <w:spacing w:line="360" w:lineRule="auto"/>
              <w:ind w:left="0" w:firstLine="709"/>
              <w:jc w:val="center"/>
              <w:rPr>
                <w:b/>
                <w:sz w:val="20"/>
                <w:szCs w:val="20"/>
                <w:lang w:val="ru-RU"/>
              </w:rPr>
            </w:pPr>
            <w:r w:rsidRPr="006A65DE">
              <w:rPr>
                <w:b/>
                <w:sz w:val="20"/>
                <w:szCs w:val="20"/>
                <w:lang w:val="ru-RU" w:eastAsia="en-US"/>
              </w:rPr>
              <w:t>Современные материальные, информационные и гуманитарные технологии и перспективы их развития</w:t>
            </w:r>
          </w:p>
        </w:tc>
      </w:tr>
      <w:tr w:rsidR="00D06C3D" w:rsidRPr="00E37A91" w:rsidTr="00595FE9">
        <w:tc>
          <w:tcPr>
            <w:tcW w:w="5211" w:type="dxa"/>
          </w:tcPr>
          <w:p w:rsidR="00D06C3D" w:rsidRPr="006A65DE" w:rsidRDefault="00D06C3D" w:rsidP="003B13E3">
            <w:pPr>
              <w:pStyle w:val="-11"/>
              <w:numPr>
                <w:ilvl w:val="0"/>
                <w:numId w:val="62"/>
              </w:numPr>
              <w:tabs>
                <w:tab w:val="left" w:pos="993"/>
              </w:tabs>
              <w:spacing w:line="360" w:lineRule="auto"/>
              <w:ind w:left="0" w:firstLine="709"/>
              <w:jc w:val="both"/>
              <w:rPr>
                <w:sz w:val="20"/>
                <w:szCs w:val="20"/>
                <w:lang w:val="ru-RU" w:eastAsia="en-US"/>
              </w:rPr>
            </w:pPr>
            <w:r w:rsidRPr="006A65DE">
              <w:rPr>
                <w:sz w:val="20"/>
                <w:szCs w:val="20"/>
                <w:lang w:val="ru-RU"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06C3D" w:rsidRPr="006A65DE" w:rsidRDefault="00D06C3D" w:rsidP="003B13E3">
            <w:pPr>
              <w:pStyle w:val="-11"/>
              <w:numPr>
                <w:ilvl w:val="0"/>
                <w:numId w:val="62"/>
              </w:numPr>
              <w:tabs>
                <w:tab w:val="left" w:pos="993"/>
              </w:tabs>
              <w:spacing w:line="360" w:lineRule="auto"/>
              <w:ind w:left="0" w:firstLine="709"/>
              <w:jc w:val="both"/>
              <w:rPr>
                <w:sz w:val="20"/>
                <w:szCs w:val="20"/>
                <w:lang w:val="ru-RU" w:eastAsia="en-US"/>
              </w:rPr>
            </w:pPr>
            <w:r w:rsidRPr="006A65DE">
              <w:rPr>
                <w:sz w:val="20"/>
                <w:szCs w:val="20"/>
                <w:lang w:val="ru-RU"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06C3D" w:rsidRPr="006A65DE" w:rsidRDefault="00D06C3D" w:rsidP="003B13E3">
            <w:pPr>
              <w:pStyle w:val="-11"/>
              <w:numPr>
                <w:ilvl w:val="0"/>
                <w:numId w:val="62"/>
              </w:numPr>
              <w:tabs>
                <w:tab w:val="left" w:pos="993"/>
              </w:tabs>
              <w:spacing w:line="360" w:lineRule="auto"/>
              <w:ind w:left="0" w:firstLine="709"/>
              <w:jc w:val="both"/>
              <w:rPr>
                <w:sz w:val="20"/>
                <w:szCs w:val="20"/>
                <w:lang w:val="ru-RU" w:eastAsia="en-US"/>
              </w:rPr>
            </w:pPr>
            <w:r w:rsidRPr="006A65DE">
              <w:rPr>
                <w:sz w:val="20"/>
                <w:szCs w:val="20"/>
                <w:lang w:val="ru-RU"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D06C3D" w:rsidRPr="006A65DE" w:rsidRDefault="00D06C3D" w:rsidP="003B13E3">
            <w:pPr>
              <w:pStyle w:val="-11"/>
              <w:numPr>
                <w:ilvl w:val="0"/>
                <w:numId w:val="62"/>
              </w:numPr>
              <w:tabs>
                <w:tab w:val="left" w:pos="993"/>
              </w:tabs>
              <w:spacing w:line="360" w:lineRule="auto"/>
              <w:ind w:left="0" w:firstLine="709"/>
              <w:jc w:val="both"/>
              <w:rPr>
                <w:sz w:val="20"/>
                <w:szCs w:val="20"/>
                <w:lang w:val="ru-RU" w:eastAsia="en-US"/>
              </w:rPr>
            </w:pPr>
            <w:r w:rsidRPr="006A65DE">
              <w:rPr>
                <w:sz w:val="20"/>
                <w:szCs w:val="20"/>
                <w:lang w:val="ru-RU"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D06C3D" w:rsidRPr="006A65DE" w:rsidRDefault="00D06C3D" w:rsidP="00595FE9">
            <w:pPr>
              <w:suppressAutoHyphens/>
              <w:spacing w:after="0" w:line="240" w:lineRule="auto"/>
              <w:rPr>
                <w:rFonts w:ascii="Times New Roman" w:hAnsi="Times New Roman"/>
                <w:sz w:val="20"/>
                <w:szCs w:val="20"/>
                <w:lang w:val="ru-RU"/>
              </w:rPr>
            </w:pPr>
          </w:p>
        </w:tc>
        <w:tc>
          <w:tcPr>
            <w:tcW w:w="5070" w:type="dxa"/>
          </w:tcPr>
          <w:p w:rsidR="00D06C3D" w:rsidRPr="006A65DE" w:rsidRDefault="00D06C3D" w:rsidP="003B13E3">
            <w:pPr>
              <w:pStyle w:val="-11"/>
              <w:numPr>
                <w:ilvl w:val="0"/>
                <w:numId w:val="62"/>
              </w:numPr>
              <w:tabs>
                <w:tab w:val="left" w:pos="993"/>
              </w:tabs>
              <w:spacing w:line="360" w:lineRule="auto"/>
              <w:ind w:left="0" w:firstLine="709"/>
              <w:jc w:val="both"/>
              <w:rPr>
                <w:i/>
                <w:sz w:val="20"/>
                <w:szCs w:val="20"/>
                <w:lang w:val="ru-RU" w:eastAsia="en-US"/>
              </w:rPr>
            </w:pPr>
            <w:r w:rsidRPr="006A65DE">
              <w:rPr>
                <w:i/>
                <w:sz w:val="20"/>
                <w:szCs w:val="20"/>
                <w:lang w:val="ru-RU"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D06C3D" w:rsidRPr="006A65DE" w:rsidRDefault="00D06C3D" w:rsidP="00595FE9">
            <w:pPr>
              <w:suppressAutoHyphens/>
              <w:spacing w:before="120" w:after="0" w:line="240" w:lineRule="auto"/>
              <w:rPr>
                <w:rFonts w:ascii="Times New Roman" w:hAnsi="Times New Roman"/>
                <w:spacing w:val="4"/>
                <w:sz w:val="20"/>
                <w:szCs w:val="20"/>
                <w:lang w:val="ru-RU"/>
              </w:rPr>
            </w:pPr>
          </w:p>
        </w:tc>
      </w:tr>
      <w:tr w:rsidR="00D06C3D" w:rsidRPr="00E37A91" w:rsidTr="00595FE9">
        <w:tc>
          <w:tcPr>
            <w:tcW w:w="10281" w:type="dxa"/>
            <w:gridSpan w:val="2"/>
            <w:shd w:val="clear" w:color="auto" w:fill="DBE5F1"/>
          </w:tcPr>
          <w:p w:rsidR="00D06C3D" w:rsidRPr="006A65DE" w:rsidRDefault="007C0B15" w:rsidP="007C0B15">
            <w:pPr>
              <w:pStyle w:val="-11"/>
              <w:spacing w:line="360" w:lineRule="auto"/>
              <w:ind w:left="0" w:firstLine="709"/>
              <w:jc w:val="center"/>
              <w:rPr>
                <w:b/>
                <w:sz w:val="20"/>
                <w:szCs w:val="20"/>
                <w:lang w:val="ru-RU"/>
              </w:rPr>
            </w:pPr>
            <w:r w:rsidRPr="006A65DE">
              <w:rPr>
                <w:b/>
                <w:sz w:val="20"/>
                <w:szCs w:val="20"/>
                <w:lang w:val="ru-RU" w:eastAsia="en-US"/>
              </w:rPr>
              <w:t xml:space="preserve">Формирование технологической культуры и проектно-технологического мышления </w:t>
            </w:r>
            <w:proofErr w:type="gramStart"/>
            <w:r w:rsidRPr="006A65DE">
              <w:rPr>
                <w:b/>
                <w:sz w:val="20"/>
                <w:szCs w:val="20"/>
                <w:lang w:val="ru-RU" w:eastAsia="en-US"/>
              </w:rPr>
              <w:t>обучающихся</w:t>
            </w:r>
            <w:proofErr w:type="gramEnd"/>
          </w:p>
        </w:tc>
      </w:tr>
      <w:tr w:rsidR="00D06C3D" w:rsidRPr="00E37A91" w:rsidTr="00595FE9">
        <w:tc>
          <w:tcPr>
            <w:tcW w:w="5211" w:type="dxa"/>
          </w:tcPr>
          <w:p w:rsidR="007C0B15" w:rsidRPr="006A65DE" w:rsidRDefault="007C0B15" w:rsidP="003B13E3">
            <w:pPr>
              <w:pStyle w:val="-11"/>
              <w:numPr>
                <w:ilvl w:val="1"/>
                <w:numId w:val="73"/>
              </w:numPr>
              <w:tabs>
                <w:tab w:val="left" w:pos="993"/>
              </w:tabs>
              <w:spacing w:line="360" w:lineRule="auto"/>
              <w:ind w:left="0" w:firstLine="709"/>
              <w:jc w:val="both"/>
              <w:rPr>
                <w:sz w:val="20"/>
                <w:szCs w:val="20"/>
                <w:lang w:val="ru-RU" w:eastAsia="en-US"/>
              </w:rPr>
            </w:pPr>
            <w:r w:rsidRPr="006A65DE">
              <w:rPr>
                <w:sz w:val="20"/>
                <w:szCs w:val="20"/>
                <w:lang w:val="ru-RU" w:eastAsia="en-US"/>
              </w:rPr>
              <w:t>следовать технологии, в том числе в процессе изготовления субъективно нового продукта;</w:t>
            </w:r>
          </w:p>
          <w:p w:rsidR="007C0B15" w:rsidRPr="006A65DE" w:rsidRDefault="007C0B15" w:rsidP="003B13E3">
            <w:pPr>
              <w:pStyle w:val="-11"/>
              <w:numPr>
                <w:ilvl w:val="1"/>
                <w:numId w:val="73"/>
              </w:numPr>
              <w:tabs>
                <w:tab w:val="left" w:pos="993"/>
              </w:tabs>
              <w:spacing w:line="360" w:lineRule="auto"/>
              <w:ind w:left="0" w:firstLine="709"/>
              <w:jc w:val="both"/>
              <w:rPr>
                <w:sz w:val="20"/>
                <w:szCs w:val="20"/>
                <w:lang w:val="ru-RU" w:eastAsia="en-US"/>
              </w:rPr>
            </w:pPr>
            <w:r w:rsidRPr="006A65DE">
              <w:rPr>
                <w:sz w:val="20"/>
                <w:szCs w:val="20"/>
                <w:lang w:val="ru-RU" w:eastAsia="en-US"/>
              </w:rPr>
              <w:t>оценивать условия применимости технологии в том числе с позиций экологической защищенности;</w:t>
            </w:r>
          </w:p>
          <w:p w:rsidR="007C0B15" w:rsidRPr="006A65DE" w:rsidRDefault="007C0B15" w:rsidP="003B13E3">
            <w:pPr>
              <w:pStyle w:val="-11"/>
              <w:numPr>
                <w:ilvl w:val="1"/>
                <w:numId w:val="73"/>
              </w:numPr>
              <w:tabs>
                <w:tab w:val="left" w:pos="993"/>
              </w:tabs>
              <w:spacing w:line="360" w:lineRule="auto"/>
              <w:ind w:left="0" w:firstLine="709"/>
              <w:jc w:val="both"/>
              <w:rPr>
                <w:sz w:val="20"/>
                <w:szCs w:val="20"/>
                <w:lang w:val="ru-RU" w:eastAsia="en-US"/>
              </w:rPr>
            </w:pPr>
            <w:r w:rsidRPr="006A65DE">
              <w:rPr>
                <w:sz w:val="20"/>
                <w:szCs w:val="20"/>
                <w:lang w:val="ru-RU"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C0B15" w:rsidRPr="006A65DE" w:rsidRDefault="007C0B15" w:rsidP="003B13E3">
            <w:pPr>
              <w:pStyle w:val="-11"/>
              <w:numPr>
                <w:ilvl w:val="1"/>
                <w:numId w:val="73"/>
              </w:numPr>
              <w:tabs>
                <w:tab w:val="left" w:pos="993"/>
              </w:tabs>
              <w:spacing w:line="360" w:lineRule="auto"/>
              <w:ind w:left="0" w:firstLine="709"/>
              <w:jc w:val="both"/>
              <w:rPr>
                <w:sz w:val="20"/>
                <w:szCs w:val="20"/>
                <w:lang w:val="ru-RU" w:eastAsia="en-US"/>
              </w:rPr>
            </w:pPr>
            <w:r w:rsidRPr="006A65DE">
              <w:rPr>
                <w:sz w:val="20"/>
                <w:szCs w:val="20"/>
                <w:lang w:val="ru-RU" w:eastAsia="en-US"/>
              </w:rP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w:t>
            </w:r>
            <w:r w:rsidRPr="006A65DE">
              <w:rPr>
                <w:sz w:val="20"/>
                <w:szCs w:val="20"/>
                <w:lang w:val="ru-RU" w:eastAsia="en-US"/>
              </w:rPr>
              <w:lastRenderedPageBreak/>
              <w:t>получения сложносоставного материального или информационного продукта;</w:t>
            </w:r>
          </w:p>
          <w:p w:rsidR="007C0B15" w:rsidRPr="006A65DE" w:rsidRDefault="007C0B15" w:rsidP="003B13E3">
            <w:pPr>
              <w:pStyle w:val="-11"/>
              <w:numPr>
                <w:ilvl w:val="1"/>
                <w:numId w:val="73"/>
              </w:numPr>
              <w:tabs>
                <w:tab w:val="left" w:pos="993"/>
              </w:tabs>
              <w:spacing w:line="360" w:lineRule="auto"/>
              <w:ind w:left="0" w:firstLine="709"/>
              <w:jc w:val="both"/>
              <w:rPr>
                <w:sz w:val="20"/>
                <w:szCs w:val="20"/>
                <w:lang w:val="ru-RU" w:eastAsia="en-US"/>
              </w:rPr>
            </w:pPr>
            <w:r w:rsidRPr="006A65DE">
              <w:rPr>
                <w:sz w:val="20"/>
                <w:szCs w:val="20"/>
                <w:lang w:val="ru-RU" w:eastAsia="en-US"/>
              </w:rPr>
              <w:t>проводить оценку и испытание полученного продукта;</w:t>
            </w:r>
          </w:p>
          <w:p w:rsidR="007C0B15" w:rsidRPr="006A65DE" w:rsidRDefault="007C0B15" w:rsidP="003B13E3">
            <w:pPr>
              <w:pStyle w:val="-11"/>
              <w:numPr>
                <w:ilvl w:val="1"/>
                <w:numId w:val="73"/>
              </w:numPr>
              <w:tabs>
                <w:tab w:val="left" w:pos="993"/>
              </w:tabs>
              <w:spacing w:line="360" w:lineRule="auto"/>
              <w:ind w:left="0" w:firstLine="709"/>
              <w:jc w:val="both"/>
              <w:rPr>
                <w:sz w:val="20"/>
                <w:szCs w:val="20"/>
                <w:lang w:val="ru-RU" w:eastAsia="en-US"/>
              </w:rPr>
            </w:pPr>
            <w:r w:rsidRPr="006A65DE">
              <w:rPr>
                <w:sz w:val="20"/>
                <w:szCs w:val="20"/>
                <w:lang w:val="ru-RU" w:eastAsia="en-US"/>
              </w:rPr>
              <w:t>проводить анализ потребностей в тех или иных материальных или информационных продуктах;</w:t>
            </w:r>
          </w:p>
          <w:p w:rsidR="007C0B15" w:rsidRPr="006A65DE" w:rsidRDefault="007C0B15" w:rsidP="003B13E3">
            <w:pPr>
              <w:pStyle w:val="-11"/>
              <w:numPr>
                <w:ilvl w:val="1"/>
                <w:numId w:val="73"/>
              </w:numPr>
              <w:tabs>
                <w:tab w:val="left" w:pos="993"/>
              </w:tabs>
              <w:spacing w:line="360" w:lineRule="auto"/>
              <w:ind w:left="0" w:firstLine="709"/>
              <w:jc w:val="both"/>
              <w:rPr>
                <w:sz w:val="20"/>
                <w:szCs w:val="20"/>
                <w:lang w:val="ru-RU" w:eastAsia="en-US"/>
              </w:rPr>
            </w:pPr>
            <w:r w:rsidRPr="006A65DE">
              <w:rPr>
                <w:sz w:val="20"/>
                <w:szCs w:val="20"/>
                <w:lang w:val="ru-RU" w:eastAsia="en-US"/>
              </w:rPr>
              <w:t>описывать технологическое решение с помощью текста, рисунков, графического изображения;</w:t>
            </w:r>
          </w:p>
          <w:p w:rsidR="007C0B15" w:rsidRPr="006A65DE" w:rsidRDefault="007C0B15" w:rsidP="003B13E3">
            <w:pPr>
              <w:pStyle w:val="-11"/>
              <w:numPr>
                <w:ilvl w:val="1"/>
                <w:numId w:val="73"/>
              </w:numPr>
              <w:tabs>
                <w:tab w:val="left" w:pos="993"/>
              </w:tabs>
              <w:spacing w:line="360" w:lineRule="auto"/>
              <w:ind w:left="0" w:firstLine="709"/>
              <w:jc w:val="both"/>
              <w:rPr>
                <w:sz w:val="20"/>
                <w:szCs w:val="20"/>
                <w:lang w:val="ru-RU" w:eastAsia="en-US"/>
              </w:rPr>
            </w:pPr>
            <w:r w:rsidRPr="006A65DE">
              <w:rPr>
                <w:sz w:val="20"/>
                <w:szCs w:val="20"/>
                <w:lang w:val="ru-RU" w:eastAsia="en-US"/>
              </w:rPr>
              <w:t>анализировать возможные технологические решения, определять их достоинства и недостатки в контексте заданной ситуации;</w:t>
            </w:r>
          </w:p>
          <w:p w:rsidR="007C0B15" w:rsidRPr="006A65DE" w:rsidRDefault="007C0B15" w:rsidP="003B13E3">
            <w:pPr>
              <w:pStyle w:val="-11"/>
              <w:numPr>
                <w:ilvl w:val="1"/>
                <w:numId w:val="73"/>
              </w:numPr>
              <w:tabs>
                <w:tab w:val="left" w:pos="993"/>
              </w:tabs>
              <w:spacing w:line="360" w:lineRule="auto"/>
              <w:ind w:left="0" w:firstLine="709"/>
              <w:jc w:val="both"/>
              <w:rPr>
                <w:sz w:val="20"/>
                <w:szCs w:val="20"/>
                <w:lang w:val="ru-RU" w:eastAsia="en-US"/>
              </w:rPr>
            </w:pPr>
            <w:r w:rsidRPr="006A65DE">
              <w:rPr>
                <w:sz w:val="20"/>
                <w:szCs w:val="20"/>
                <w:lang w:val="ru-RU" w:eastAsia="en-US"/>
              </w:rPr>
              <w:t>проводить и анализировать разработку и / или реализацию прикладных проектов, предполагающих:</w:t>
            </w:r>
          </w:p>
          <w:p w:rsidR="007C0B15" w:rsidRPr="006A65DE" w:rsidRDefault="007C0B15" w:rsidP="004B18A7">
            <w:pPr>
              <w:pStyle w:val="-11"/>
              <w:numPr>
                <w:ilvl w:val="1"/>
                <w:numId w:val="141"/>
              </w:numPr>
              <w:spacing w:line="360" w:lineRule="auto"/>
              <w:ind w:left="709" w:firstLine="11"/>
              <w:jc w:val="both"/>
              <w:rPr>
                <w:sz w:val="20"/>
                <w:szCs w:val="20"/>
                <w:lang w:val="ru-RU" w:eastAsia="en-US"/>
              </w:rPr>
            </w:pPr>
            <w:r w:rsidRPr="006A65DE">
              <w:rPr>
                <w:sz w:val="20"/>
                <w:szCs w:val="20"/>
                <w:lang w:val="ru-RU"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C0B15" w:rsidRPr="006A65DE" w:rsidRDefault="007C0B15" w:rsidP="004B18A7">
            <w:pPr>
              <w:pStyle w:val="-11"/>
              <w:numPr>
                <w:ilvl w:val="1"/>
                <w:numId w:val="141"/>
              </w:numPr>
              <w:spacing w:line="360" w:lineRule="auto"/>
              <w:ind w:left="709" w:firstLine="11"/>
              <w:jc w:val="both"/>
              <w:rPr>
                <w:sz w:val="20"/>
                <w:szCs w:val="20"/>
                <w:lang w:val="ru-RU" w:eastAsia="en-US"/>
              </w:rPr>
            </w:pPr>
            <w:r w:rsidRPr="006A65DE">
              <w:rPr>
                <w:sz w:val="20"/>
                <w:szCs w:val="20"/>
                <w:lang w:val="ru-RU"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C0B15" w:rsidRPr="006A65DE" w:rsidRDefault="007C0B15" w:rsidP="004B18A7">
            <w:pPr>
              <w:pStyle w:val="-11"/>
              <w:numPr>
                <w:ilvl w:val="1"/>
                <w:numId w:val="141"/>
              </w:numPr>
              <w:spacing w:line="360" w:lineRule="auto"/>
              <w:ind w:left="709" w:firstLine="11"/>
              <w:jc w:val="both"/>
              <w:rPr>
                <w:sz w:val="20"/>
                <w:szCs w:val="20"/>
                <w:lang w:val="ru-RU" w:eastAsia="en-US"/>
              </w:rPr>
            </w:pPr>
            <w:r w:rsidRPr="006A65DE">
              <w:rPr>
                <w:sz w:val="20"/>
                <w:szCs w:val="20"/>
                <w:lang w:val="ru-RU" w:eastAsia="en-US"/>
              </w:rPr>
              <w:t>определение характеристик и разработку материального продукта, включая его моделирование в информационной среде (конструкторе);</w:t>
            </w:r>
          </w:p>
          <w:p w:rsidR="007C0B15" w:rsidRPr="006A65DE" w:rsidRDefault="007C0B15" w:rsidP="004B18A7">
            <w:pPr>
              <w:pStyle w:val="-11"/>
              <w:numPr>
                <w:ilvl w:val="1"/>
                <w:numId w:val="141"/>
              </w:numPr>
              <w:spacing w:line="360" w:lineRule="auto"/>
              <w:ind w:left="709" w:firstLine="11"/>
              <w:jc w:val="both"/>
              <w:rPr>
                <w:sz w:val="20"/>
                <w:szCs w:val="20"/>
                <w:lang w:val="ru-RU" w:eastAsia="en-US"/>
              </w:rPr>
            </w:pPr>
            <w:r w:rsidRPr="006A65DE">
              <w:rPr>
                <w:sz w:val="20"/>
                <w:szCs w:val="20"/>
                <w:lang w:val="ru-RU" w:eastAsia="en-US"/>
              </w:rPr>
              <w:t>встраивание созданного информационного продукта в заданную оболочку;</w:t>
            </w:r>
          </w:p>
          <w:p w:rsidR="007C0B15" w:rsidRPr="006A65DE" w:rsidRDefault="007C0B15" w:rsidP="004B18A7">
            <w:pPr>
              <w:pStyle w:val="-11"/>
              <w:numPr>
                <w:ilvl w:val="1"/>
                <w:numId w:val="141"/>
              </w:numPr>
              <w:spacing w:line="360" w:lineRule="auto"/>
              <w:ind w:left="709" w:firstLine="11"/>
              <w:jc w:val="both"/>
              <w:rPr>
                <w:sz w:val="20"/>
                <w:szCs w:val="20"/>
                <w:lang w:val="ru-RU" w:eastAsia="en-US"/>
              </w:rPr>
            </w:pPr>
            <w:r w:rsidRPr="006A65DE">
              <w:rPr>
                <w:sz w:val="20"/>
                <w:szCs w:val="20"/>
                <w:lang w:val="ru-RU" w:eastAsia="en-US"/>
              </w:rPr>
              <w:t>изготовление информационного продукта по заданному алгоритму в заданной оболочке;</w:t>
            </w:r>
          </w:p>
          <w:p w:rsidR="007C0B15" w:rsidRPr="006A65DE" w:rsidRDefault="007C0B15" w:rsidP="003B13E3">
            <w:pPr>
              <w:pStyle w:val="-11"/>
              <w:numPr>
                <w:ilvl w:val="1"/>
                <w:numId w:val="73"/>
              </w:numPr>
              <w:tabs>
                <w:tab w:val="left" w:pos="993"/>
              </w:tabs>
              <w:spacing w:line="360" w:lineRule="auto"/>
              <w:ind w:left="0" w:firstLine="709"/>
              <w:jc w:val="both"/>
              <w:rPr>
                <w:sz w:val="20"/>
                <w:szCs w:val="20"/>
                <w:lang w:val="ru-RU" w:eastAsia="en-US"/>
              </w:rPr>
            </w:pPr>
            <w:r w:rsidRPr="006A65DE">
              <w:rPr>
                <w:sz w:val="20"/>
                <w:szCs w:val="20"/>
                <w:lang w:val="ru-RU" w:eastAsia="en-US"/>
              </w:rPr>
              <w:t>проводить и анализировать разработку и / или реализацию технологических проектов, предполагающих:</w:t>
            </w:r>
          </w:p>
          <w:p w:rsidR="007C0B15" w:rsidRPr="006A65DE" w:rsidRDefault="007C0B15" w:rsidP="004B18A7">
            <w:pPr>
              <w:pStyle w:val="-11"/>
              <w:numPr>
                <w:ilvl w:val="1"/>
                <w:numId w:val="141"/>
              </w:numPr>
              <w:spacing w:line="360" w:lineRule="auto"/>
              <w:ind w:left="709" w:firstLine="11"/>
              <w:jc w:val="both"/>
              <w:rPr>
                <w:sz w:val="20"/>
                <w:szCs w:val="20"/>
                <w:lang w:val="ru-RU" w:eastAsia="en-US"/>
              </w:rPr>
            </w:pPr>
            <w:r w:rsidRPr="006A65DE">
              <w:rPr>
                <w:sz w:val="20"/>
                <w:szCs w:val="20"/>
                <w:lang w:val="ru-RU"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7C0B15" w:rsidRPr="006A65DE" w:rsidRDefault="007C0B15" w:rsidP="004B18A7">
            <w:pPr>
              <w:pStyle w:val="-11"/>
              <w:numPr>
                <w:ilvl w:val="1"/>
                <w:numId w:val="141"/>
              </w:numPr>
              <w:spacing w:line="360" w:lineRule="auto"/>
              <w:ind w:left="709" w:firstLine="11"/>
              <w:jc w:val="both"/>
              <w:rPr>
                <w:sz w:val="20"/>
                <w:szCs w:val="20"/>
                <w:lang w:val="ru-RU" w:eastAsia="en-US"/>
              </w:rPr>
            </w:pPr>
            <w:r w:rsidRPr="006A65DE">
              <w:rPr>
                <w:sz w:val="20"/>
                <w:szCs w:val="20"/>
                <w:lang w:val="ru-RU" w:eastAsia="en-US"/>
              </w:rPr>
              <w:lastRenderedPageBreak/>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7C0B15" w:rsidRPr="006A65DE" w:rsidRDefault="007C0B15" w:rsidP="004B18A7">
            <w:pPr>
              <w:pStyle w:val="-11"/>
              <w:numPr>
                <w:ilvl w:val="1"/>
                <w:numId w:val="141"/>
              </w:numPr>
              <w:spacing w:line="360" w:lineRule="auto"/>
              <w:ind w:left="709" w:firstLine="11"/>
              <w:jc w:val="both"/>
              <w:rPr>
                <w:sz w:val="20"/>
                <w:szCs w:val="20"/>
                <w:lang w:val="ru-RU" w:eastAsia="en-US"/>
              </w:rPr>
            </w:pPr>
            <w:r w:rsidRPr="006A65DE">
              <w:rPr>
                <w:sz w:val="20"/>
                <w:szCs w:val="20"/>
                <w:lang w:val="ru-RU"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C0B15" w:rsidRPr="006A65DE" w:rsidRDefault="007C0B15" w:rsidP="003B13E3">
            <w:pPr>
              <w:pStyle w:val="-11"/>
              <w:numPr>
                <w:ilvl w:val="1"/>
                <w:numId w:val="73"/>
              </w:numPr>
              <w:tabs>
                <w:tab w:val="left" w:pos="993"/>
              </w:tabs>
              <w:spacing w:line="360" w:lineRule="auto"/>
              <w:ind w:left="0" w:firstLine="709"/>
              <w:jc w:val="both"/>
              <w:rPr>
                <w:sz w:val="20"/>
                <w:szCs w:val="20"/>
                <w:lang w:val="ru-RU" w:eastAsia="en-US"/>
              </w:rPr>
            </w:pPr>
            <w:r w:rsidRPr="006A65DE">
              <w:rPr>
                <w:sz w:val="20"/>
                <w:szCs w:val="20"/>
                <w:lang w:val="ru-RU" w:eastAsia="en-US"/>
              </w:rPr>
              <w:t>проводить и анализировать разработку и / или реализацию проектов, предполагающих:</w:t>
            </w:r>
          </w:p>
          <w:p w:rsidR="007C0B15" w:rsidRPr="006A65DE" w:rsidRDefault="007C0B15" w:rsidP="004B18A7">
            <w:pPr>
              <w:pStyle w:val="-11"/>
              <w:numPr>
                <w:ilvl w:val="1"/>
                <w:numId w:val="141"/>
              </w:numPr>
              <w:spacing w:line="360" w:lineRule="auto"/>
              <w:ind w:left="709" w:firstLine="11"/>
              <w:jc w:val="both"/>
              <w:rPr>
                <w:sz w:val="20"/>
                <w:szCs w:val="20"/>
                <w:lang w:val="ru-RU" w:eastAsia="en-US"/>
              </w:rPr>
            </w:pPr>
            <w:r w:rsidRPr="006A65DE">
              <w:rPr>
                <w:sz w:val="20"/>
                <w:szCs w:val="20"/>
                <w:lang w:val="ru-RU"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7C0B15" w:rsidRPr="006A65DE" w:rsidRDefault="007C0B15" w:rsidP="004B18A7">
            <w:pPr>
              <w:pStyle w:val="-11"/>
              <w:numPr>
                <w:ilvl w:val="1"/>
                <w:numId w:val="141"/>
              </w:numPr>
              <w:spacing w:line="360" w:lineRule="auto"/>
              <w:ind w:left="709" w:firstLine="11"/>
              <w:jc w:val="both"/>
              <w:rPr>
                <w:sz w:val="20"/>
                <w:szCs w:val="20"/>
                <w:lang w:val="ru-RU" w:eastAsia="en-US"/>
              </w:rPr>
            </w:pPr>
            <w:r w:rsidRPr="006A65DE">
              <w:rPr>
                <w:sz w:val="20"/>
                <w:szCs w:val="20"/>
                <w:lang w:val="ru-RU" w:eastAsia="en-US"/>
              </w:rPr>
              <w:t>планирование (разработку) материального продукта на основе самостоятельно проведенных исследований потребительских интересов;</w:t>
            </w:r>
          </w:p>
          <w:p w:rsidR="007C0B15" w:rsidRPr="006A65DE" w:rsidRDefault="007C0B15" w:rsidP="004B18A7">
            <w:pPr>
              <w:pStyle w:val="-11"/>
              <w:numPr>
                <w:ilvl w:val="1"/>
                <w:numId w:val="141"/>
              </w:numPr>
              <w:spacing w:line="360" w:lineRule="auto"/>
              <w:ind w:left="709" w:firstLine="11"/>
              <w:jc w:val="both"/>
              <w:rPr>
                <w:sz w:val="20"/>
                <w:szCs w:val="20"/>
                <w:lang w:eastAsia="en-US"/>
              </w:rPr>
            </w:pPr>
            <w:r w:rsidRPr="006A65DE">
              <w:rPr>
                <w:sz w:val="20"/>
                <w:szCs w:val="20"/>
                <w:lang w:eastAsia="en-US"/>
              </w:rPr>
              <w:t>разработку плана продвижения продукта;</w:t>
            </w:r>
          </w:p>
          <w:p w:rsidR="007C0B15" w:rsidRPr="006A65DE" w:rsidRDefault="007C0B15" w:rsidP="003B13E3">
            <w:pPr>
              <w:pStyle w:val="-11"/>
              <w:numPr>
                <w:ilvl w:val="1"/>
                <w:numId w:val="73"/>
              </w:numPr>
              <w:tabs>
                <w:tab w:val="left" w:pos="993"/>
              </w:tabs>
              <w:spacing w:line="360" w:lineRule="auto"/>
              <w:ind w:left="0" w:firstLine="709"/>
              <w:jc w:val="both"/>
              <w:rPr>
                <w:sz w:val="20"/>
                <w:szCs w:val="20"/>
                <w:lang w:val="ru-RU" w:eastAsia="en-US"/>
              </w:rPr>
            </w:pPr>
            <w:r w:rsidRPr="006A65DE">
              <w:rPr>
                <w:sz w:val="20"/>
                <w:szCs w:val="20"/>
                <w:lang w:val="ru-RU"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D06C3D" w:rsidRPr="006A65DE" w:rsidRDefault="00D06C3D" w:rsidP="00595FE9">
            <w:pPr>
              <w:suppressAutoHyphens/>
              <w:spacing w:after="0" w:line="240" w:lineRule="auto"/>
              <w:rPr>
                <w:rFonts w:ascii="Times New Roman" w:hAnsi="Times New Roman"/>
                <w:sz w:val="20"/>
                <w:szCs w:val="20"/>
                <w:lang w:val="ru-RU"/>
              </w:rPr>
            </w:pPr>
          </w:p>
        </w:tc>
        <w:tc>
          <w:tcPr>
            <w:tcW w:w="5070" w:type="dxa"/>
          </w:tcPr>
          <w:p w:rsidR="007C0B15" w:rsidRPr="006A65DE" w:rsidRDefault="007C0B15" w:rsidP="003B13E3">
            <w:pPr>
              <w:pStyle w:val="-11"/>
              <w:numPr>
                <w:ilvl w:val="1"/>
                <w:numId w:val="65"/>
              </w:numPr>
              <w:tabs>
                <w:tab w:val="left" w:pos="993"/>
              </w:tabs>
              <w:spacing w:line="360" w:lineRule="auto"/>
              <w:ind w:left="0" w:firstLine="709"/>
              <w:jc w:val="both"/>
              <w:rPr>
                <w:i/>
                <w:sz w:val="20"/>
                <w:szCs w:val="20"/>
                <w:lang w:val="ru-RU" w:eastAsia="en-US"/>
              </w:rPr>
            </w:pPr>
            <w:r w:rsidRPr="006A65DE">
              <w:rPr>
                <w:i/>
                <w:sz w:val="20"/>
                <w:szCs w:val="20"/>
                <w:lang w:val="ru-RU" w:eastAsia="en-US"/>
              </w:rPr>
              <w:lastRenderedPageBreak/>
              <w:t>выявлять и формулировать проблему, требующую технологического решения;</w:t>
            </w:r>
          </w:p>
          <w:p w:rsidR="007C0B15" w:rsidRPr="006A65DE" w:rsidRDefault="007C0B15" w:rsidP="003B13E3">
            <w:pPr>
              <w:pStyle w:val="-11"/>
              <w:numPr>
                <w:ilvl w:val="1"/>
                <w:numId w:val="65"/>
              </w:numPr>
              <w:tabs>
                <w:tab w:val="left" w:pos="993"/>
              </w:tabs>
              <w:spacing w:line="360" w:lineRule="auto"/>
              <w:ind w:left="0" w:firstLine="709"/>
              <w:jc w:val="both"/>
              <w:rPr>
                <w:i/>
                <w:sz w:val="20"/>
                <w:szCs w:val="20"/>
                <w:lang w:val="ru-RU" w:eastAsia="en-US"/>
              </w:rPr>
            </w:pPr>
            <w:r w:rsidRPr="006A65DE">
              <w:rPr>
                <w:i/>
                <w:sz w:val="20"/>
                <w:szCs w:val="20"/>
                <w:lang w:val="ru-RU"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7C0B15" w:rsidRPr="006A65DE" w:rsidRDefault="007C0B15" w:rsidP="003B13E3">
            <w:pPr>
              <w:pStyle w:val="-11"/>
              <w:numPr>
                <w:ilvl w:val="1"/>
                <w:numId w:val="65"/>
              </w:numPr>
              <w:tabs>
                <w:tab w:val="left" w:pos="993"/>
              </w:tabs>
              <w:spacing w:line="360" w:lineRule="auto"/>
              <w:ind w:left="0" w:firstLine="709"/>
              <w:jc w:val="both"/>
              <w:rPr>
                <w:i/>
                <w:sz w:val="20"/>
                <w:szCs w:val="20"/>
                <w:lang w:val="ru-RU" w:eastAsia="en-US"/>
              </w:rPr>
            </w:pPr>
            <w:r w:rsidRPr="006A65DE">
              <w:rPr>
                <w:i/>
                <w:sz w:val="20"/>
                <w:szCs w:val="20"/>
                <w:lang w:val="ru-RU"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7C0B15" w:rsidRPr="006A65DE" w:rsidRDefault="007C0B15" w:rsidP="003B13E3">
            <w:pPr>
              <w:pStyle w:val="-11"/>
              <w:numPr>
                <w:ilvl w:val="1"/>
                <w:numId w:val="65"/>
              </w:numPr>
              <w:tabs>
                <w:tab w:val="left" w:pos="993"/>
              </w:tabs>
              <w:spacing w:line="360" w:lineRule="auto"/>
              <w:ind w:left="0" w:firstLine="709"/>
              <w:jc w:val="both"/>
              <w:rPr>
                <w:sz w:val="20"/>
                <w:szCs w:val="20"/>
                <w:lang w:val="ru-RU" w:eastAsia="en-US"/>
              </w:rPr>
            </w:pPr>
            <w:r w:rsidRPr="006A65DE">
              <w:rPr>
                <w:i/>
                <w:sz w:val="20"/>
                <w:szCs w:val="20"/>
                <w:lang w:val="ru-RU" w:eastAsia="en-US"/>
              </w:rPr>
              <w:t>оценивать коммерческий потенциал продукта и / или технологии</w:t>
            </w:r>
            <w:r w:rsidRPr="006A65DE">
              <w:rPr>
                <w:sz w:val="20"/>
                <w:szCs w:val="20"/>
                <w:lang w:val="ru-RU" w:eastAsia="en-US"/>
              </w:rPr>
              <w:t>.</w:t>
            </w:r>
          </w:p>
          <w:p w:rsidR="00D06C3D" w:rsidRPr="006A65DE" w:rsidRDefault="00D06C3D" w:rsidP="00595FE9">
            <w:pPr>
              <w:suppressAutoHyphens/>
              <w:spacing w:before="120" w:after="0" w:line="240" w:lineRule="auto"/>
              <w:rPr>
                <w:rFonts w:ascii="Times New Roman" w:hAnsi="Times New Roman"/>
                <w:spacing w:val="4"/>
                <w:sz w:val="20"/>
                <w:szCs w:val="20"/>
                <w:lang w:val="ru-RU"/>
              </w:rPr>
            </w:pPr>
          </w:p>
        </w:tc>
      </w:tr>
      <w:tr w:rsidR="007C0B15" w:rsidRPr="00E37A91" w:rsidTr="00595FE9">
        <w:tc>
          <w:tcPr>
            <w:tcW w:w="10281" w:type="dxa"/>
            <w:gridSpan w:val="2"/>
            <w:shd w:val="clear" w:color="auto" w:fill="DBE5F1"/>
          </w:tcPr>
          <w:p w:rsidR="007C0B15" w:rsidRPr="006A65DE" w:rsidRDefault="007C0B15" w:rsidP="007C0B15">
            <w:pPr>
              <w:pStyle w:val="-11"/>
              <w:spacing w:line="360" w:lineRule="auto"/>
              <w:ind w:left="0" w:firstLine="709"/>
              <w:jc w:val="center"/>
              <w:rPr>
                <w:b/>
                <w:sz w:val="20"/>
                <w:szCs w:val="20"/>
                <w:lang w:val="ru-RU"/>
              </w:rPr>
            </w:pPr>
            <w:r w:rsidRPr="006A65DE">
              <w:rPr>
                <w:b/>
                <w:sz w:val="20"/>
                <w:szCs w:val="20"/>
                <w:lang w:val="ru-RU" w:eastAsia="en-US"/>
              </w:rPr>
              <w:lastRenderedPageBreak/>
              <w:t>Построение образовательных траекторий и планов в области профессионального самоопределения</w:t>
            </w:r>
          </w:p>
        </w:tc>
      </w:tr>
      <w:tr w:rsidR="007C0B15" w:rsidRPr="00E37A91" w:rsidTr="00595FE9">
        <w:tc>
          <w:tcPr>
            <w:tcW w:w="5211" w:type="dxa"/>
          </w:tcPr>
          <w:p w:rsidR="007C0B15" w:rsidRPr="006A65DE" w:rsidRDefault="007C0B15" w:rsidP="003B13E3">
            <w:pPr>
              <w:pStyle w:val="-11"/>
              <w:numPr>
                <w:ilvl w:val="1"/>
                <w:numId w:val="64"/>
              </w:numPr>
              <w:tabs>
                <w:tab w:val="left" w:pos="993"/>
              </w:tabs>
              <w:spacing w:line="360" w:lineRule="auto"/>
              <w:ind w:left="0" w:firstLine="709"/>
              <w:jc w:val="both"/>
              <w:rPr>
                <w:sz w:val="20"/>
                <w:szCs w:val="20"/>
                <w:lang w:val="ru-RU" w:eastAsia="en-US"/>
              </w:rPr>
            </w:pPr>
            <w:r w:rsidRPr="006A65DE">
              <w:rPr>
                <w:sz w:val="20"/>
                <w:szCs w:val="20"/>
                <w:lang w:val="ru-RU"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7C0B15" w:rsidRPr="006A65DE" w:rsidRDefault="007C0B15" w:rsidP="003B13E3">
            <w:pPr>
              <w:pStyle w:val="-11"/>
              <w:numPr>
                <w:ilvl w:val="1"/>
                <w:numId w:val="64"/>
              </w:numPr>
              <w:tabs>
                <w:tab w:val="left" w:pos="993"/>
              </w:tabs>
              <w:spacing w:line="360" w:lineRule="auto"/>
              <w:ind w:left="0" w:firstLine="709"/>
              <w:jc w:val="both"/>
              <w:rPr>
                <w:sz w:val="20"/>
                <w:szCs w:val="20"/>
                <w:lang w:val="ru-RU" w:eastAsia="en-US"/>
              </w:rPr>
            </w:pPr>
            <w:r w:rsidRPr="006A65DE">
              <w:rPr>
                <w:sz w:val="20"/>
                <w:szCs w:val="20"/>
                <w:lang w:val="ru-RU" w:eastAsia="en-US"/>
              </w:rPr>
              <w:t>характеризовать ситуацию на региональном рынке труда, называет тенденции ее развития,</w:t>
            </w:r>
          </w:p>
          <w:p w:rsidR="007C0B15" w:rsidRPr="006A65DE" w:rsidRDefault="007C0B15" w:rsidP="003B13E3">
            <w:pPr>
              <w:pStyle w:val="-11"/>
              <w:numPr>
                <w:ilvl w:val="1"/>
                <w:numId w:val="64"/>
              </w:numPr>
              <w:tabs>
                <w:tab w:val="left" w:pos="993"/>
              </w:tabs>
              <w:spacing w:line="360" w:lineRule="auto"/>
              <w:ind w:left="0" w:firstLine="709"/>
              <w:jc w:val="both"/>
              <w:rPr>
                <w:sz w:val="20"/>
                <w:szCs w:val="20"/>
                <w:lang w:val="ru-RU" w:eastAsia="en-US"/>
              </w:rPr>
            </w:pPr>
            <w:r w:rsidRPr="006A65DE">
              <w:rPr>
                <w:sz w:val="20"/>
                <w:szCs w:val="20"/>
                <w:lang w:val="ru-RU" w:eastAsia="en-US"/>
              </w:rPr>
              <w:lastRenderedPageBreak/>
              <w:t>разъяснять социальное значение групп профессий, востребованных на региональном рынке труда,</w:t>
            </w:r>
          </w:p>
          <w:p w:rsidR="007C0B15" w:rsidRPr="006A65DE" w:rsidRDefault="007C0B15" w:rsidP="003B13E3">
            <w:pPr>
              <w:pStyle w:val="-11"/>
              <w:numPr>
                <w:ilvl w:val="1"/>
                <w:numId w:val="64"/>
              </w:numPr>
              <w:tabs>
                <w:tab w:val="left" w:pos="993"/>
              </w:tabs>
              <w:spacing w:line="360" w:lineRule="auto"/>
              <w:ind w:left="0" w:firstLine="709"/>
              <w:jc w:val="both"/>
              <w:rPr>
                <w:sz w:val="20"/>
                <w:szCs w:val="20"/>
                <w:lang w:val="ru-RU" w:eastAsia="en-US"/>
              </w:rPr>
            </w:pPr>
            <w:r w:rsidRPr="006A65DE">
              <w:rPr>
                <w:sz w:val="20"/>
                <w:szCs w:val="20"/>
                <w:lang w:val="ru-RU" w:eastAsia="en-US"/>
              </w:rPr>
              <w:t>характеризовать группы предприятий региона проживания,</w:t>
            </w:r>
          </w:p>
          <w:p w:rsidR="007C0B15" w:rsidRPr="006A65DE" w:rsidRDefault="007C0B15" w:rsidP="003B13E3">
            <w:pPr>
              <w:pStyle w:val="-11"/>
              <w:numPr>
                <w:ilvl w:val="1"/>
                <w:numId w:val="64"/>
              </w:numPr>
              <w:tabs>
                <w:tab w:val="left" w:pos="993"/>
              </w:tabs>
              <w:spacing w:line="360" w:lineRule="auto"/>
              <w:ind w:left="0" w:firstLine="709"/>
              <w:jc w:val="both"/>
              <w:rPr>
                <w:sz w:val="20"/>
                <w:szCs w:val="20"/>
                <w:lang w:val="ru-RU" w:eastAsia="en-US"/>
              </w:rPr>
            </w:pPr>
            <w:r w:rsidRPr="006A65DE">
              <w:rPr>
                <w:sz w:val="20"/>
                <w:szCs w:val="20"/>
                <w:lang w:val="ru-RU"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7C0B15" w:rsidRPr="006A65DE" w:rsidRDefault="007C0B15" w:rsidP="003B13E3">
            <w:pPr>
              <w:pStyle w:val="-11"/>
              <w:numPr>
                <w:ilvl w:val="1"/>
                <w:numId w:val="64"/>
              </w:numPr>
              <w:tabs>
                <w:tab w:val="left" w:pos="993"/>
              </w:tabs>
              <w:spacing w:line="360" w:lineRule="auto"/>
              <w:ind w:left="0" w:firstLine="709"/>
              <w:jc w:val="both"/>
              <w:rPr>
                <w:sz w:val="20"/>
                <w:szCs w:val="20"/>
                <w:lang w:val="ru-RU" w:eastAsia="en-US"/>
              </w:rPr>
            </w:pPr>
            <w:r w:rsidRPr="006A65DE">
              <w:rPr>
                <w:sz w:val="20"/>
                <w:szCs w:val="20"/>
                <w:lang w:val="ru-RU" w:eastAsia="en-US"/>
              </w:rPr>
              <w:t>анализировать свои мотивы и причины принятия тех или иных решений,</w:t>
            </w:r>
          </w:p>
          <w:p w:rsidR="007C0B15" w:rsidRPr="006A65DE" w:rsidRDefault="007C0B15" w:rsidP="003B13E3">
            <w:pPr>
              <w:pStyle w:val="-11"/>
              <w:numPr>
                <w:ilvl w:val="1"/>
                <w:numId w:val="64"/>
              </w:numPr>
              <w:tabs>
                <w:tab w:val="left" w:pos="993"/>
              </w:tabs>
              <w:spacing w:line="360" w:lineRule="auto"/>
              <w:ind w:left="0" w:firstLine="709"/>
              <w:jc w:val="both"/>
              <w:rPr>
                <w:sz w:val="20"/>
                <w:szCs w:val="20"/>
                <w:lang w:val="ru-RU" w:eastAsia="en-US"/>
              </w:rPr>
            </w:pPr>
            <w:r w:rsidRPr="006A65DE">
              <w:rPr>
                <w:sz w:val="20"/>
                <w:szCs w:val="20"/>
                <w:lang w:val="ru-RU" w:eastAsia="en-US"/>
              </w:rPr>
              <w:t>анализировать результаты и последствия своих решений, связанных с выбором и реализацией образовательной траектории,</w:t>
            </w:r>
          </w:p>
          <w:p w:rsidR="007C0B15" w:rsidRPr="006A65DE" w:rsidRDefault="007C0B15" w:rsidP="003B13E3">
            <w:pPr>
              <w:pStyle w:val="-11"/>
              <w:numPr>
                <w:ilvl w:val="1"/>
                <w:numId w:val="64"/>
              </w:numPr>
              <w:tabs>
                <w:tab w:val="left" w:pos="993"/>
              </w:tabs>
              <w:spacing w:line="360" w:lineRule="auto"/>
              <w:ind w:left="0" w:firstLine="709"/>
              <w:jc w:val="both"/>
              <w:rPr>
                <w:sz w:val="20"/>
                <w:szCs w:val="20"/>
                <w:lang w:val="ru-RU" w:eastAsia="en-US"/>
              </w:rPr>
            </w:pPr>
            <w:r w:rsidRPr="006A65DE">
              <w:rPr>
                <w:sz w:val="20"/>
                <w:szCs w:val="20"/>
                <w:lang w:val="ru-RU"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C0B15" w:rsidRPr="006A65DE" w:rsidRDefault="007C0B15" w:rsidP="003B13E3">
            <w:pPr>
              <w:pStyle w:val="-11"/>
              <w:numPr>
                <w:ilvl w:val="1"/>
                <w:numId w:val="64"/>
              </w:numPr>
              <w:tabs>
                <w:tab w:val="left" w:pos="993"/>
              </w:tabs>
              <w:spacing w:line="360" w:lineRule="auto"/>
              <w:ind w:left="0" w:firstLine="709"/>
              <w:jc w:val="both"/>
              <w:rPr>
                <w:sz w:val="20"/>
                <w:szCs w:val="20"/>
                <w:lang w:val="ru-RU" w:eastAsia="en-US"/>
              </w:rPr>
            </w:pPr>
            <w:r w:rsidRPr="006A65DE">
              <w:rPr>
                <w:sz w:val="20"/>
                <w:szCs w:val="20"/>
                <w:lang w:val="ru-RU"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C0B15" w:rsidRPr="006A65DE" w:rsidRDefault="007C0B15" w:rsidP="003B13E3">
            <w:pPr>
              <w:pStyle w:val="-11"/>
              <w:numPr>
                <w:ilvl w:val="1"/>
                <w:numId w:val="64"/>
              </w:numPr>
              <w:tabs>
                <w:tab w:val="left" w:pos="993"/>
              </w:tabs>
              <w:spacing w:line="360" w:lineRule="auto"/>
              <w:ind w:left="0" w:firstLine="709"/>
              <w:jc w:val="both"/>
              <w:rPr>
                <w:sz w:val="20"/>
                <w:szCs w:val="20"/>
                <w:lang w:val="ru-RU" w:eastAsia="en-US"/>
              </w:rPr>
            </w:pPr>
            <w:r w:rsidRPr="006A65DE">
              <w:rPr>
                <w:sz w:val="20"/>
                <w:szCs w:val="20"/>
                <w:lang w:val="ru-RU"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C0B15" w:rsidRPr="006A65DE" w:rsidRDefault="007C0B15" w:rsidP="00595FE9">
            <w:pPr>
              <w:suppressAutoHyphens/>
              <w:spacing w:after="0" w:line="240" w:lineRule="auto"/>
              <w:rPr>
                <w:rFonts w:ascii="Times New Roman" w:hAnsi="Times New Roman"/>
                <w:sz w:val="20"/>
                <w:szCs w:val="20"/>
                <w:lang w:val="ru-RU"/>
              </w:rPr>
            </w:pPr>
          </w:p>
        </w:tc>
        <w:tc>
          <w:tcPr>
            <w:tcW w:w="5070" w:type="dxa"/>
          </w:tcPr>
          <w:p w:rsidR="007C0B15" w:rsidRPr="006A65DE" w:rsidRDefault="007C0B15" w:rsidP="003B13E3">
            <w:pPr>
              <w:pStyle w:val="-11"/>
              <w:numPr>
                <w:ilvl w:val="1"/>
                <w:numId w:val="63"/>
              </w:numPr>
              <w:tabs>
                <w:tab w:val="left" w:pos="284"/>
                <w:tab w:val="left" w:pos="993"/>
              </w:tabs>
              <w:spacing w:line="360" w:lineRule="auto"/>
              <w:ind w:left="0" w:firstLine="709"/>
              <w:jc w:val="both"/>
              <w:rPr>
                <w:i/>
                <w:sz w:val="20"/>
                <w:szCs w:val="20"/>
                <w:lang w:val="ru-RU" w:eastAsia="en-US"/>
              </w:rPr>
            </w:pPr>
            <w:r w:rsidRPr="006A65DE">
              <w:rPr>
                <w:i/>
                <w:sz w:val="20"/>
                <w:szCs w:val="20"/>
                <w:lang w:val="ru-RU" w:eastAsia="en-US"/>
              </w:rPr>
              <w:lastRenderedPageBreak/>
              <w:t>предлагать альтернативные варианты траекторий профессионального образования для занятия заданных должностей;</w:t>
            </w:r>
          </w:p>
          <w:p w:rsidR="007C0B15" w:rsidRPr="006A65DE" w:rsidRDefault="007C0B15" w:rsidP="003B13E3">
            <w:pPr>
              <w:pStyle w:val="-11"/>
              <w:numPr>
                <w:ilvl w:val="1"/>
                <w:numId w:val="61"/>
              </w:numPr>
              <w:tabs>
                <w:tab w:val="left" w:pos="284"/>
                <w:tab w:val="left" w:pos="993"/>
              </w:tabs>
              <w:spacing w:line="360" w:lineRule="auto"/>
              <w:ind w:left="0" w:firstLine="709"/>
              <w:jc w:val="both"/>
              <w:rPr>
                <w:sz w:val="20"/>
                <w:szCs w:val="20"/>
                <w:lang w:val="ru-RU" w:eastAsia="en-US"/>
              </w:rPr>
            </w:pPr>
            <w:r w:rsidRPr="006A65DE">
              <w:rPr>
                <w:i/>
                <w:sz w:val="20"/>
                <w:szCs w:val="20"/>
                <w:lang w:val="ru-RU" w:eastAsia="en-US"/>
              </w:rPr>
              <w:t xml:space="preserve">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w:t>
            </w:r>
            <w:r w:rsidRPr="006A65DE">
              <w:rPr>
                <w:i/>
                <w:sz w:val="20"/>
                <w:szCs w:val="20"/>
                <w:lang w:val="ru-RU" w:eastAsia="en-US"/>
              </w:rPr>
              <w:lastRenderedPageBreak/>
              <w:t>производства продуктов питания, сервиса, информационной сфере</w:t>
            </w:r>
            <w:r w:rsidRPr="006A65DE">
              <w:rPr>
                <w:sz w:val="20"/>
                <w:szCs w:val="20"/>
                <w:lang w:val="ru-RU" w:eastAsia="en-US"/>
              </w:rPr>
              <w:t>.</w:t>
            </w:r>
          </w:p>
          <w:p w:rsidR="007C0B15" w:rsidRPr="006A65DE" w:rsidRDefault="007C0B15" w:rsidP="00595FE9">
            <w:pPr>
              <w:suppressAutoHyphens/>
              <w:spacing w:before="120" w:after="0" w:line="240" w:lineRule="auto"/>
              <w:rPr>
                <w:rFonts w:ascii="Times New Roman" w:hAnsi="Times New Roman"/>
                <w:spacing w:val="4"/>
                <w:sz w:val="20"/>
                <w:szCs w:val="20"/>
                <w:lang w:val="ru-RU"/>
              </w:rPr>
            </w:pPr>
          </w:p>
        </w:tc>
      </w:tr>
      <w:tr w:rsidR="007C0B15" w:rsidRPr="00E37A91" w:rsidTr="00595FE9">
        <w:tc>
          <w:tcPr>
            <w:tcW w:w="10281" w:type="dxa"/>
            <w:gridSpan w:val="2"/>
            <w:shd w:val="clear" w:color="auto" w:fill="DBE5F1"/>
          </w:tcPr>
          <w:p w:rsidR="007C0B15" w:rsidRPr="006A65DE" w:rsidRDefault="007C0B15" w:rsidP="00595FE9">
            <w:pPr>
              <w:spacing w:after="0" w:line="360" w:lineRule="auto"/>
              <w:ind w:firstLine="709"/>
              <w:jc w:val="center"/>
              <w:rPr>
                <w:rFonts w:ascii="Times New Roman" w:hAnsi="Times New Roman"/>
                <w:b/>
                <w:sz w:val="20"/>
                <w:szCs w:val="20"/>
                <w:lang w:val="ru-RU"/>
              </w:rPr>
            </w:pPr>
          </w:p>
        </w:tc>
      </w:tr>
      <w:tr w:rsidR="007C0B15" w:rsidRPr="00E37A91" w:rsidTr="00595FE9">
        <w:tc>
          <w:tcPr>
            <w:tcW w:w="5211" w:type="dxa"/>
          </w:tcPr>
          <w:p w:rsidR="007C0B15" w:rsidRPr="006A65DE" w:rsidRDefault="007C0B15" w:rsidP="00595FE9">
            <w:pPr>
              <w:suppressAutoHyphens/>
              <w:spacing w:after="0" w:line="240" w:lineRule="auto"/>
              <w:rPr>
                <w:rFonts w:ascii="Times New Roman" w:hAnsi="Times New Roman"/>
                <w:sz w:val="20"/>
                <w:szCs w:val="20"/>
                <w:lang w:val="ru-RU"/>
              </w:rPr>
            </w:pPr>
          </w:p>
        </w:tc>
        <w:tc>
          <w:tcPr>
            <w:tcW w:w="5070" w:type="dxa"/>
          </w:tcPr>
          <w:p w:rsidR="007C0B15" w:rsidRPr="006A65DE" w:rsidRDefault="007C0B15" w:rsidP="00595FE9">
            <w:pPr>
              <w:suppressAutoHyphens/>
              <w:spacing w:before="120" w:after="0" w:line="240" w:lineRule="auto"/>
              <w:rPr>
                <w:rFonts w:ascii="Times New Roman" w:hAnsi="Times New Roman"/>
                <w:spacing w:val="4"/>
                <w:sz w:val="20"/>
                <w:szCs w:val="20"/>
                <w:lang w:val="ru-RU"/>
              </w:rPr>
            </w:pPr>
          </w:p>
        </w:tc>
      </w:tr>
      <w:tr w:rsidR="007C0B15" w:rsidRPr="00E37A91" w:rsidTr="00595FE9">
        <w:tc>
          <w:tcPr>
            <w:tcW w:w="10281" w:type="dxa"/>
            <w:gridSpan w:val="2"/>
            <w:shd w:val="clear" w:color="auto" w:fill="DBE5F1"/>
          </w:tcPr>
          <w:p w:rsidR="007C0B15" w:rsidRPr="006A65DE" w:rsidRDefault="007C0B15" w:rsidP="00595FE9">
            <w:pPr>
              <w:spacing w:after="0" w:line="360" w:lineRule="auto"/>
              <w:ind w:firstLine="709"/>
              <w:jc w:val="center"/>
              <w:rPr>
                <w:rFonts w:ascii="Times New Roman" w:hAnsi="Times New Roman"/>
                <w:b/>
                <w:sz w:val="20"/>
                <w:szCs w:val="20"/>
                <w:lang w:val="ru-RU"/>
              </w:rPr>
            </w:pPr>
          </w:p>
        </w:tc>
      </w:tr>
      <w:tr w:rsidR="007C0B15" w:rsidRPr="00E37A91" w:rsidTr="00595FE9">
        <w:tc>
          <w:tcPr>
            <w:tcW w:w="5211" w:type="dxa"/>
          </w:tcPr>
          <w:p w:rsidR="007C0B15" w:rsidRPr="006A65DE" w:rsidRDefault="007C0B15" w:rsidP="00595FE9">
            <w:pPr>
              <w:suppressAutoHyphens/>
              <w:spacing w:after="0" w:line="240" w:lineRule="auto"/>
              <w:rPr>
                <w:rFonts w:ascii="Times New Roman" w:hAnsi="Times New Roman"/>
                <w:sz w:val="20"/>
                <w:szCs w:val="20"/>
                <w:lang w:val="ru-RU"/>
              </w:rPr>
            </w:pPr>
          </w:p>
        </w:tc>
        <w:tc>
          <w:tcPr>
            <w:tcW w:w="5070" w:type="dxa"/>
          </w:tcPr>
          <w:p w:rsidR="007C0B15" w:rsidRPr="006A65DE" w:rsidRDefault="007C0B15" w:rsidP="00595FE9">
            <w:pPr>
              <w:suppressAutoHyphens/>
              <w:spacing w:before="120" w:after="0" w:line="240" w:lineRule="auto"/>
              <w:rPr>
                <w:rFonts w:ascii="Times New Roman" w:hAnsi="Times New Roman"/>
                <w:spacing w:val="4"/>
                <w:sz w:val="20"/>
                <w:szCs w:val="20"/>
                <w:lang w:val="ru-RU"/>
              </w:rPr>
            </w:pPr>
          </w:p>
        </w:tc>
      </w:tr>
    </w:tbl>
    <w:p w:rsidR="00E53743" w:rsidRPr="00595FE9" w:rsidRDefault="00E53743" w:rsidP="00595FE9">
      <w:pPr>
        <w:jc w:val="center"/>
        <w:rPr>
          <w:rFonts w:ascii="Times New Roman" w:hAnsi="Times New Roman" w:cs="Times New Roman"/>
          <w:b/>
          <w:sz w:val="24"/>
          <w:lang w:val="ru-RU"/>
        </w:rPr>
      </w:pPr>
      <w:bookmarkStart w:id="125" w:name="_Toc409691646"/>
      <w:bookmarkStart w:id="126" w:name="_Toc410653969"/>
      <w:bookmarkStart w:id="127" w:name="_Toc410702973"/>
      <w:bookmarkStart w:id="128" w:name="_Toc414553155"/>
      <w:bookmarkStart w:id="129" w:name="_Toc434438146"/>
      <w:bookmarkStart w:id="130" w:name="_Toc434439737"/>
      <w:r w:rsidRPr="00595FE9">
        <w:rPr>
          <w:rFonts w:ascii="Times New Roman" w:hAnsi="Times New Roman" w:cs="Times New Roman"/>
          <w:b/>
          <w:sz w:val="24"/>
          <w:lang w:val="ru-RU"/>
        </w:rPr>
        <w:t>По годам обучения результаты могут быть структурированы и конкретизированы следующим образом:</w:t>
      </w:r>
      <w:bookmarkEnd w:id="125"/>
      <w:bookmarkEnd w:id="126"/>
      <w:bookmarkEnd w:id="127"/>
      <w:bookmarkEnd w:id="128"/>
      <w:bookmarkEnd w:id="129"/>
      <w:bookmarkEnd w:id="130"/>
    </w:p>
    <w:p w:rsidR="00E53743" w:rsidRPr="00A96174" w:rsidRDefault="00E53743" w:rsidP="00941C6C">
      <w:pPr>
        <w:tabs>
          <w:tab w:val="left" w:pos="851"/>
        </w:tabs>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5 класс</w:t>
      </w:r>
    </w:p>
    <w:p w:rsidR="00E53743" w:rsidRPr="00A96174" w:rsidRDefault="00E53743" w:rsidP="00941C6C">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По завершении учебного года обучающийся:</w:t>
      </w:r>
    </w:p>
    <w:p w:rsidR="00E53743" w:rsidRPr="00A96174" w:rsidRDefault="00E53743" w:rsidP="003B13E3">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характеризует рекламу как средство формирования потребностей</w:t>
      </w:r>
      <w:r w:rsidR="006C7538" w:rsidRPr="00A96174">
        <w:rPr>
          <w:rFonts w:ascii="Times New Roman" w:hAnsi="Times New Roman"/>
          <w:sz w:val="24"/>
          <w:szCs w:val="24"/>
          <w:lang w:val="ru-RU"/>
        </w:rPr>
        <w:t>;</w:t>
      </w:r>
    </w:p>
    <w:p w:rsidR="00E53743" w:rsidRPr="00A96174" w:rsidRDefault="00E53743" w:rsidP="003B13E3">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характеризует виды ресурсов, объясняет место ресурсов в проектировании и реализации технологического процесса</w:t>
      </w:r>
      <w:r w:rsidR="006C7538" w:rsidRPr="00A96174">
        <w:rPr>
          <w:rFonts w:ascii="Times New Roman" w:hAnsi="Times New Roman"/>
          <w:sz w:val="24"/>
          <w:szCs w:val="24"/>
          <w:lang w:val="ru-RU"/>
        </w:rPr>
        <w:t>;</w:t>
      </w:r>
    </w:p>
    <w:p w:rsidR="00E53743" w:rsidRPr="00A96174" w:rsidRDefault="00E53743" w:rsidP="003B13E3">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A96174">
        <w:rPr>
          <w:rFonts w:ascii="Times New Roman" w:hAnsi="Times New Roman"/>
          <w:sz w:val="24"/>
          <w:szCs w:val="24"/>
          <w:lang w:val="ru-RU"/>
        </w:rPr>
        <w:t>;</w:t>
      </w:r>
    </w:p>
    <w:p w:rsidR="00E53743" w:rsidRPr="00A96174" w:rsidRDefault="00E53743" w:rsidP="003B13E3">
      <w:pPr>
        <w:numPr>
          <w:ilvl w:val="1"/>
          <w:numId w:val="61"/>
        </w:numPr>
        <w:tabs>
          <w:tab w:val="left" w:pos="284"/>
          <w:tab w:val="left" w:pos="993"/>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A96174">
        <w:rPr>
          <w:rFonts w:ascii="Times New Roman" w:hAnsi="Times New Roman"/>
          <w:sz w:val="24"/>
          <w:szCs w:val="24"/>
          <w:lang w:val="ru-RU"/>
        </w:rPr>
        <w:t>;</w:t>
      </w:r>
    </w:p>
    <w:p w:rsidR="00E53743" w:rsidRPr="00A96174" w:rsidRDefault="00E53743" w:rsidP="003B13E3">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A96174">
        <w:rPr>
          <w:rFonts w:ascii="Times New Roman" w:hAnsi="Times New Roman"/>
          <w:sz w:val="24"/>
          <w:szCs w:val="24"/>
          <w:lang w:val="ru-RU"/>
        </w:rPr>
        <w:t>;</w:t>
      </w:r>
    </w:p>
    <w:p w:rsidR="00E53743" w:rsidRPr="00A96174" w:rsidRDefault="00E53743" w:rsidP="003B13E3">
      <w:pPr>
        <w:numPr>
          <w:ilvl w:val="1"/>
          <w:numId w:val="61"/>
        </w:numPr>
        <w:tabs>
          <w:tab w:val="left" w:pos="284"/>
          <w:tab w:val="left" w:pos="993"/>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приводит произвольные примеры производственных технологий и технологий в сфере быта</w:t>
      </w:r>
      <w:r w:rsidR="006C7538" w:rsidRPr="00A96174">
        <w:rPr>
          <w:rFonts w:ascii="Times New Roman" w:hAnsi="Times New Roman"/>
          <w:sz w:val="24"/>
          <w:szCs w:val="24"/>
          <w:lang w:val="ru-RU"/>
        </w:rPr>
        <w:t>;</w:t>
      </w:r>
    </w:p>
    <w:p w:rsidR="00E53743" w:rsidRPr="00A96174" w:rsidRDefault="00E53743" w:rsidP="003B13E3">
      <w:pPr>
        <w:numPr>
          <w:ilvl w:val="1"/>
          <w:numId w:val="61"/>
        </w:numPr>
        <w:tabs>
          <w:tab w:val="left" w:pos="284"/>
          <w:tab w:val="left" w:pos="993"/>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объясняет, приводя примеры, принципиальную технологическую схему, в том числе характеризуя негативные эффекты</w:t>
      </w:r>
      <w:r w:rsidR="006C7538" w:rsidRPr="00A96174">
        <w:rPr>
          <w:rFonts w:ascii="Times New Roman" w:hAnsi="Times New Roman"/>
          <w:sz w:val="24"/>
          <w:szCs w:val="24"/>
          <w:lang w:val="ru-RU"/>
        </w:rPr>
        <w:t>;</w:t>
      </w:r>
    </w:p>
    <w:p w:rsidR="00E53743" w:rsidRPr="00A96174" w:rsidRDefault="00E53743" w:rsidP="003B13E3">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составляет техническое задание, памятку, инструкцию, технологическую карту</w:t>
      </w:r>
      <w:r w:rsidR="006C7538" w:rsidRPr="00A96174">
        <w:rPr>
          <w:rFonts w:ascii="Times New Roman" w:hAnsi="Times New Roman"/>
          <w:sz w:val="24"/>
          <w:szCs w:val="24"/>
          <w:lang w:val="ru-RU"/>
        </w:rPr>
        <w:t>;</w:t>
      </w:r>
    </w:p>
    <w:p w:rsidR="00E53743" w:rsidRPr="00A96174" w:rsidRDefault="00E53743" w:rsidP="003B13E3">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осуществляет сборку моделей с помощью образовательного конструктора по инструкции</w:t>
      </w:r>
      <w:r w:rsidR="006C7538" w:rsidRPr="00A96174">
        <w:rPr>
          <w:rFonts w:ascii="Times New Roman" w:hAnsi="Times New Roman"/>
          <w:sz w:val="24"/>
          <w:szCs w:val="24"/>
          <w:lang w:val="ru-RU"/>
        </w:rPr>
        <w:t>;</w:t>
      </w:r>
    </w:p>
    <w:p w:rsidR="00E53743" w:rsidRPr="00A96174" w:rsidRDefault="00E53743" w:rsidP="003B13E3">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осуществляет выбор товара в модельной ситуации</w:t>
      </w:r>
      <w:r w:rsidR="006C7538" w:rsidRPr="00A96174">
        <w:rPr>
          <w:rFonts w:ascii="Times New Roman" w:hAnsi="Times New Roman"/>
          <w:sz w:val="24"/>
          <w:szCs w:val="24"/>
          <w:lang w:val="ru-RU"/>
        </w:rPr>
        <w:t>;</w:t>
      </w:r>
    </w:p>
    <w:p w:rsidR="00E53743" w:rsidRPr="00A96174" w:rsidRDefault="00E53743" w:rsidP="003B13E3">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 осуществляет сохранение информации в формах описания, схемы, эскиза, фотографии</w:t>
      </w:r>
      <w:r w:rsidR="006C7538" w:rsidRPr="00A96174">
        <w:rPr>
          <w:rFonts w:ascii="Times New Roman" w:hAnsi="Times New Roman"/>
          <w:sz w:val="24"/>
          <w:szCs w:val="24"/>
          <w:lang w:val="ru-RU"/>
        </w:rPr>
        <w:t>;</w:t>
      </w:r>
    </w:p>
    <w:p w:rsidR="00E53743" w:rsidRPr="00A96174" w:rsidRDefault="00E53743" w:rsidP="003B13E3">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конструирует модель по заданному прототипу</w:t>
      </w:r>
      <w:r w:rsidR="006C7538" w:rsidRPr="00A96174">
        <w:rPr>
          <w:rFonts w:ascii="Times New Roman" w:hAnsi="Times New Roman"/>
          <w:sz w:val="24"/>
          <w:szCs w:val="24"/>
          <w:lang w:val="ru-RU"/>
        </w:rPr>
        <w:t>;</w:t>
      </w:r>
    </w:p>
    <w:p w:rsidR="00E53743" w:rsidRPr="00A96174" w:rsidRDefault="00E53743" w:rsidP="003B13E3">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A96174">
        <w:rPr>
          <w:rFonts w:ascii="Times New Roman" w:hAnsi="Times New Roman"/>
          <w:sz w:val="24"/>
          <w:szCs w:val="24"/>
          <w:lang w:val="ru-RU"/>
        </w:rPr>
        <w:t>;</w:t>
      </w:r>
    </w:p>
    <w:p w:rsidR="00E53743" w:rsidRPr="00A96174" w:rsidRDefault="00E53743" w:rsidP="003B13E3">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и проанализировал опыт проведения испытания, анализа, модернизации модели</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и проанализировал опыт изготовления информационного продукта по заданному алгоритму</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284"/>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и проанализировал опыт разработки или оптимизации и введение технологии на примере организации д</w:t>
      </w:r>
      <w:r w:rsidR="00243C14" w:rsidRPr="00A96174">
        <w:rPr>
          <w:rFonts w:ascii="Times New Roman" w:hAnsi="Times New Roman"/>
          <w:sz w:val="24"/>
          <w:szCs w:val="24"/>
          <w:lang w:val="ru-RU"/>
        </w:rPr>
        <w:t>ействий и взаимодействия в быту.</w:t>
      </w:r>
    </w:p>
    <w:p w:rsidR="00E53743" w:rsidRPr="00A96174" w:rsidRDefault="00E53743" w:rsidP="00941C6C">
      <w:pPr>
        <w:tabs>
          <w:tab w:val="left" w:pos="851"/>
        </w:tabs>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6 класс</w:t>
      </w:r>
    </w:p>
    <w:p w:rsidR="00E53743" w:rsidRPr="00A96174" w:rsidRDefault="00E53743" w:rsidP="00941C6C">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По завершении учебного года обучающийся:</w:t>
      </w:r>
    </w:p>
    <w:p w:rsidR="00E53743" w:rsidRPr="00A96174" w:rsidRDefault="00E53743" w:rsidP="003B13E3">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описывает жизненный цикл технологии, приводя примеры</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оперирует понятием «технологическая система» при описании средств удовлетворения потребностей человека</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проводит морфологический и функциональный анализ технологической системы</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проводит анализ технологической системы – надсистемы – подсистемы в процессе проектирования продукта</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читает элементарные чертежи и эскизы</w:t>
      </w:r>
      <w:r w:rsidR="00523BF1" w:rsidRPr="00A96174">
        <w:rPr>
          <w:rFonts w:ascii="Times New Roman" w:hAnsi="Times New Roman"/>
          <w:sz w:val="24"/>
          <w:szCs w:val="24"/>
          <w:lang w:val="ru-RU"/>
        </w:rPr>
        <w:t>;</w:t>
      </w:r>
    </w:p>
    <w:p w:rsidR="00523BF1" w:rsidRPr="00EB47DA" w:rsidRDefault="00E53743" w:rsidP="003B13E3">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EB47DA">
        <w:rPr>
          <w:rFonts w:ascii="Times New Roman" w:hAnsi="Times New Roman"/>
          <w:sz w:val="24"/>
          <w:szCs w:val="24"/>
        </w:rPr>
        <w:t>выполняет эскизы механизмов, интерьера</w:t>
      </w:r>
      <w:r w:rsidR="00523BF1" w:rsidRPr="00EB47DA">
        <w:rPr>
          <w:rFonts w:ascii="Times New Roman" w:hAnsi="Times New Roman"/>
          <w:sz w:val="24"/>
          <w:szCs w:val="24"/>
        </w:rPr>
        <w:t>;</w:t>
      </w:r>
    </w:p>
    <w:p w:rsidR="00E53743" w:rsidRPr="00A96174" w:rsidRDefault="00E53743" w:rsidP="003B13E3">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освоил техники обработки материалов (по выбору обучающегося в соответствии с содержанием проектной деятельности)</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применяет простые механизмы для решения поставленных задач по модернизации / проектированию технологических систем</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строит модель механизма, состоящего из нескольких простых механизмов по кинематической схеме</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и проанализировал опыт исследования способов жизнеобеспечения и состояния жилых зданий микрорайона / поселения</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426"/>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и проанализировал опыт решения задач на взаимодействие со службами ЖКХ</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426"/>
          <w:tab w:val="left" w:pos="993"/>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426"/>
          <w:tab w:val="left" w:pos="993"/>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426"/>
          <w:tab w:val="left" w:pos="993"/>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A96174">
        <w:rPr>
          <w:rFonts w:ascii="Times New Roman" w:hAnsi="Times New Roman"/>
          <w:sz w:val="24"/>
          <w:szCs w:val="24"/>
          <w:lang w:val="ru-RU"/>
        </w:rPr>
        <w:t>е</w:t>
      </w:r>
      <w:r w:rsidRPr="00A96174">
        <w:rPr>
          <w:rFonts w:ascii="Times New Roman" w:hAnsi="Times New Roman"/>
          <w:sz w:val="24"/>
          <w:szCs w:val="24"/>
          <w:lang w:val="ru-RU"/>
        </w:rPr>
        <w:t>нных исследований потребительских интересов.</w:t>
      </w:r>
    </w:p>
    <w:p w:rsidR="00E53743" w:rsidRPr="00A96174" w:rsidRDefault="00E53743" w:rsidP="00941C6C">
      <w:pPr>
        <w:tabs>
          <w:tab w:val="left" w:pos="851"/>
        </w:tabs>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7 класс</w:t>
      </w:r>
    </w:p>
    <w:p w:rsidR="00E53743" w:rsidRPr="00A96174" w:rsidRDefault="00E53743" w:rsidP="00941C6C">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По завершении учебного года обучающийся:</w:t>
      </w:r>
    </w:p>
    <w:p w:rsidR="00E53743" w:rsidRPr="00A96174" w:rsidRDefault="00E53743" w:rsidP="003B13E3">
      <w:pPr>
        <w:numPr>
          <w:ilvl w:val="1"/>
          <w:numId w:val="61"/>
        </w:numPr>
        <w:tabs>
          <w:tab w:val="left" w:pos="993"/>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перечисляет, характеризует и распознает устройства для накопления энергии, для передачи энергии</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объясняет понятие «машина», характеризует технологические системы, преобразующие энергию в вид, необходимый потребителю</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объясняет сущность управления в технологических системах, характеризует автоматические и саморегулируемые системы</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осуществляет сборку электрических цепей по электрической схеме, проводит анализ неполадок электрической цепи</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выполняет базовые операции редактора компьютерного тр</w:t>
      </w:r>
      <w:r w:rsidR="00245F1D" w:rsidRPr="00A96174">
        <w:rPr>
          <w:rFonts w:ascii="Times New Roman" w:hAnsi="Times New Roman"/>
          <w:sz w:val="24"/>
          <w:szCs w:val="24"/>
          <w:lang w:val="ru-RU"/>
        </w:rPr>
        <w:t>е</w:t>
      </w:r>
      <w:r w:rsidRPr="00A96174">
        <w:rPr>
          <w:rFonts w:ascii="Times New Roman" w:hAnsi="Times New Roman"/>
          <w:sz w:val="24"/>
          <w:szCs w:val="24"/>
          <w:lang w:val="ru-RU"/>
        </w:rPr>
        <w:t>хмерного проектирования (на выбор образовательной организации)</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конструирует простые системы с обратной связью на основе технических конструкторов</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следует технологии, в том числе, в процессе изготовления субъективно нового продукта</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A96174">
        <w:rPr>
          <w:rFonts w:ascii="Times New Roman" w:hAnsi="Times New Roman"/>
          <w:sz w:val="24"/>
          <w:szCs w:val="24"/>
          <w:lang w:val="ru-RU"/>
        </w:rPr>
        <w:t>е</w:t>
      </w:r>
      <w:r w:rsidRPr="00A96174">
        <w:rPr>
          <w:rFonts w:ascii="Times New Roman" w:hAnsi="Times New Roman"/>
          <w:sz w:val="24"/>
          <w:szCs w:val="24"/>
          <w:lang w:val="ru-RU"/>
        </w:rPr>
        <w:t>хмерного проектирования</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A96174" w:rsidRDefault="00E53743" w:rsidP="001E2A07">
      <w:pPr>
        <w:tabs>
          <w:tab w:val="left" w:pos="851"/>
        </w:tabs>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8 класс</w:t>
      </w:r>
    </w:p>
    <w:p w:rsidR="00E53743" w:rsidRPr="00A96174" w:rsidRDefault="00E53743" w:rsidP="001E2A07">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По завершении учебного года обучающийся:</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характеризует современную индустрию питания, в том числе в регионе проживания, и перспективы е</w:t>
      </w:r>
      <w:r w:rsidR="00245F1D" w:rsidRPr="00A96174">
        <w:rPr>
          <w:rFonts w:ascii="Times New Roman" w:hAnsi="Times New Roman"/>
          <w:sz w:val="24"/>
          <w:szCs w:val="24"/>
          <w:lang w:val="ru-RU"/>
        </w:rPr>
        <w:t>е</w:t>
      </w:r>
      <w:r w:rsidRPr="00A96174">
        <w:rPr>
          <w:rFonts w:ascii="Times New Roman" w:hAnsi="Times New Roman"/>
          <w:sz w:val="24"/>
          <w:szCs w:val="24"/>
          <w:lang w:val="ru-RU"/>
        </w:rPr>
        <w:t xml:space="preserve"> развития</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называет и характеризует актуальные и перспективные технологии транспорта</w:t>
      </w:r>
      <w:r w:rsidR="00523BF1"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характеризует ситуацию на региональном рынке труда, называет тенденции е</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 развития;</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перечисляет и характеризует виды технической и технологической документации</w:t>
      </w:r>
      <w:r w:rsidR="00F578F2"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разъясняет функции модели и принципы моделирования</w:t>
      </w:r>
      <w:r w:rsidR="00F578F2"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созда</w:t>
      </w:r>
      <w:r w:rsidR="00A23AB5" w:rsidRPr="00A96174">
        <w:rPr>
          <w:rFonts w:ascii="Times New Roman" w:hAnsi="Times New Roman"/>
          <w:sz w:val="24"/>
          <w:szCs w:val="24"/>
          <w:lang w:val="ru-RU"/>
        </w:rPr>
        <w:t>е</w:t>
      </w:r>
      <w:r w:rsidRPr="00A96174">
        <w:rPr>
          <w:rFonts w:ascii="Times New Roman" w:hAnsi="Times New Roman"/>
          <w:sz w:val="24"/>
          <w:szCs w:val="24"/>
          <w:lang w:val="ru-RU"/>
        </w:rPr>
        <w:t>т модель, адекватную практической задаче</w:t>
      </w:r>
      <w:r w:rsidR="00F578F2"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отбирает материал в соответствии с техническим решением или по заданным критериям</w:t>
      </w:r>
      <w:r w:rsidR="00F578F2"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составляет рацион питания, адекватный ситуации</w:t>
      </w:r>
      <w:r w:rsidR="00F578F2" w:rsidRPr="00A96174">
        <w:rPr>
          <w:rFonts w:ascii="Times New Roman" w:hAnsi="Times New Roman"/>
          <w:sz w:val="24"/>
          <w:szCs w:val="24"/>
          <w:lang w:val="ru-RU"/>
        </w:rPr>
        <w:t>;</w:t>
      </w:r>
    </w:p>
    <w:p w:rsidR="00E53743" w:rsidRPr="00EB47DA"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rPr>
      </w:pPr>
      <w:r w:rsidRPr="00EB47DA">
        <w:rPr>
          <w:rFonts w:ascii="Times New Roman" w:hAnsi="Times New Roman"/>
          <w:sz w:val="24"/>
          <w:szCs w:val="24"/>
        </w:rPr>
        <w:t>планирует продвижение продукта</w:t>
      </w:r>
      <w:r w:rsidR="00F578F2" w:rsidRPr="00EB47DA">
        <w:rPr>
          <w:rFonts w:ascii="Times New Roman" w:hAnsi="Times New Roman"/>
          <w:sz w:val="24"/>
          <w:szCs w:val="24"/>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регламентирует заданный процесс в заданной форме</w:t>
      </w:r>
      <w:r w:rsidR="00F578F2"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проводит оценку и испытание полученного продукта</w:t>
      </w:r>
      <w:r w:rsidR="00F578F2"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описывает технологическое решение с помощью текста, рисунков, графического изображения</w:t>
      </w:r>
      <w:r w:rsidR="00F578F2"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и проанализировал опыт лабораторного исследования продуктов питания</w:t>
      </w:r>
      <w:r w:rsidR="00F578F2"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получил и проанализировал опыт разработки организационного проекта и решения логистических задач</w:t>
      </w:r>
      <w:r w:rsidR="00F578F2"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и проанализировал опыт выявления проблем транспортной логистики насел</w:t>
      </w:r>
      <w:r w:rsidR="00A23AB5" w:rsidRPr="00A96174">
        <w:rPr>
          <w:rFonts w:ascii="Times New Roman" w:hAnsi="Times New Roman"/>
          <w:sz w:val="24"/>
          <w:szCs w:val="24"/>
          <w:lang w:val="ru-RU"/>
        </w:rPr>
        <w:t>е</w:t>
      </w:r>
      <w:r w:rsidRPr="00A96174">
        <w:rPr>
          <w:rFonts w:ascii="Times New Roman" w:hAnsi="Times New Roman"/>
          <w:sz w:val="24"/>
          <w:szCs w:val="24"/>
          <w:lang w:val="ru-RU"/>
        </w:rPr>
        <w:t>нного пункта / трассы на основе самостоятельно спланированного наблюдения</w:t>
      </w:r>
      <w:r w:rsidR="00F578F2" w:rsidRPr="00A96174">
        <w:rPr>
          <w:rFonts w:ascii="Times New Roman" w:hAnsi="Times New Roman"/>
          <w:sz w:val="24"/>
          <w:szCs w:val="24"/>
          <w:lang w:val="ru-RU"/>
        </w:rPr>
        <w:t>;</w:t>
      </w:r>
      <w:r w:rsidRPr="00A96174">
        <w:rPr>
          <w:rFonts w:ascii="Times New Roman" w:hAnsi="Times New Roman"/>
          <w:sz w:val="24"/>
          <w:szCs w:val="24"/>
          <w:lang w:val="ru-RU"/>
        </w:rPr>
        <w:t xml:space="preserve"> </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и проанализировал опыт моделирования транспортных потоков</w:t>
      </w:r>
      <w:r w:rsidR="00F578F2"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опыт анализа объявлений, предлагающих работу</w:t>
      </w:r>
      <w:r w:rsidR="00F578F2"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и проанализировал опыт создания информационного продукта и его встраивания в заданную оболочку</w:t>
      </w:r>
      <w:r w:rsidR="00F578F2" w:rsidRPr="00A96174">
        <w:rPr>
          <w:rFonts w:ascii="Times New Roman" w:hAnsi="Times New Roman"/>
          <w:sz w:val="24"/>
          <w:szCs w:val="24"/>
          <w:lang w:val="ru-RU"/>
        </w:rPr>
        <w:t>;</w:t>
      </w:r>
    </w:p>
    <w:p w:rsidR="00E53743" w:rsidRPr="00A96174" w:rsidRDefault="00E53743" w:rsidP="003B13E3">
      <w:pPr>
        <w:numPr>
          <w:ilvl w:val="1"/>
          <w:numId w:val="61"/>
        </w:numPr>
        <w:tabs>
          <w:tab w:val="left" w:pos="993"/>
          <w:tab w:val="left" w:pos="1134"/>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A96174" w:rsidRDefault="00E53743" w:rsidP="001E2A07">
      <w:pPr>
        <w:tabs>
          <w:tab w:val="left" w:pos="851"/>
        </w:tabs>
        <w:spacing w:after="0" w:line="360" w:lineRule="auto"/>
        <w:ind w:firstLine="851"/>
        <w:jc w:val="both"/>
        <w:rPr>
          <w:rFonts w:ascii="Times New Roman" w:hAnsi="Times New Roman"/>
          <w:b/>
          <w:sz w:val="24"/>
          <w:szCs w:val="24"/>
          <w:lang w:val="ru-RU"/>
        </w:rPr>
      </w:pPr>
      <w:r w:rsidRPr="00A96174">
        <w:rPr>
          <w:rFonts w:ascii="Times New Roman" w:hAnsi="Times New Roman"/>
          <w:b/>
          <w:sz w:val="24"/>
          <w:szCs w:val="24"/>
          <w:lang w:val="ru-RU"/>
        </w:rPr>
        <w:t xml:space="preserve">9 класс </w:t>
      </w:r>
    </w:p>
    <w:p w:rsidR="00E53743" w:rsidRPr="00A96174" w:rsidRDefault="00E53743" w:rsidP="001E2A07">
      <w:pPr>
        <w:tabs>
          <w:tab w:val="left" w:pos="851"/>
        </w:tabs>
        <w:spacing w:after="0" w:line="360" w:lineRule="auto"/>
        <w:ind w:firstLine="851"/>
        <w:jc w:val="both"/>
        <w:rPr>
          <w:rFonts w:ascii="Times New Roman" w:hAnsi="Times New Roman"/>
          <w:sz w:val="24"/>
          <w:szCs w:val="24"/>
          <w:lang w:val="ru-RU"/>
        </w:rPr>
      </w:pPr>
      <w:r w:rsidRPr="00A96174">
        <w:rPr>
          <w:rFonts w:ascii="Times New Roman" w:hAnsi="Times New Roman"/>
          <w:sz w:val="24"/>
          <w:szCs w:val="24"/>
          <w:lang w:val="ru-RU"/>
        </w:rPr>
        <w:t>По завершении учебного года обучающийся:</w:t>
      </w:r>
    </w:p>
    <w:p w:rsidR="00E53743" w:rsidRPr="00A96174" w:rsidRDefault="00E53743" w:rsidP="003B13E3">
      <w:pPr>
        <w:numPr>
          <w:ilvl w:val="1"/>
          <w:numId w:val="61"/>
        </w:numPr>
        <w:tabs>
          <w:tab w:val="left" w:pos="426"/>
          <w:tab w:val="left" w:pos="993"/>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называет и характеризует актуальные и перспективные медицинские технологии,  </w:t>
      </w:r>
    </w:p>
    <w:p w:rsidR="00E53743" w:rsidRPr="00A96174" w:rsidRDefault="00E53743" w:rsidP="003B13E3">
      <w:pPr>
        <w:numPr>
          <w:ilvl w:val="1"/>
          <w:numId w:val="61"/>
        </w:numPr>
        <w:tabs>
          <w:tab w:val="left" w:pos="426"/>
          <w:tab w:val="left" w:pos="993"/>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называет и характеризует технологии в области электроники, тенденции их развития и новые продукты на их основе,</w:t>
      </w:r>
    </w:p>
    <w:p w:rsidR="00E53743" w:rsidRPr="00A96174" w:rsidRDefault="00E53743" w:rsidP="003B13E3">
      <w:pPr>
        <w:numPr>
          <w:ilvl w:val="1"/>
          <w:numId w:val="61"/>
        </w:numPr>
        <w:tabs>
          <w:tab w:val="left" w:pos="426"/>
          <w:tab w:val="left" w:pos="993"/>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объясняет закономерности технологического развития цивилизации,</w:t>
      </w:r>
    </w:p>
    <w:p w:rsidR="00E53743" w:rsidRPr="00A96174" w:rsidRDefault="00E53743" w:rsidP="003B13E3">
      <w:pPr>
        <w:numPr>
          <w:ilvl w:val="1"/>
          <w:numId w:val="61"/>
        </w:numPr>
        <w:tabs>
          <w:tab w:val="left" w:pos="426"/>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разъясняет социальное значение групп профессий, востребованных на региональном рынке труда,</w:t>
      </w:r>
    </w:p>
    <w:p w:rsidR="00E53743" w:rsidRPr="00A96174" w:rsidRDefault="00E53743" w:rsidP="003B13E3">
      <w:pPr>
        <w:numPr>
          <w:ilvl w:val="1"/>
          <w:numId w:val="61"/>
        </w:numPr>
        <w:tabs>
          <w:tab w:val="left" w:pos="426"/>
          <w:tab w:val="left" w:pos="993"/>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оценивает условия использования технологии в том числе с позиций экологической защищ</w:t>
      </w:r>
      <w:r w:rsidR="00A23AB5" w:rsidRPr="00A96174">
        <w:rPr>
          <w:rFonts w:ascii="Times New Roman" w:hAnsi="Times New Roman"/>
          <w:sz w:val="24"/>
          <w:szCs w:val="24"/>
          <w:lang w:val="ru-RU"/>
        </w:rPr>
        <w:t>е</w:t>
      </w:r>
      <w:r w:rsidRPr="00A96174">
        <w:rPr>
          <w:rFonts w:ascii="Times New Roman" w:hAnsi="Times New Roman"/>
          <w:sz w:val="24"/>
          <w:szCs w:val="24"/>
          <w:lang w:val="ru-RU"/>
        </w:rPr>
        <w:t>нности,</w:t>
      </w:r>
    </w:p>
    <w:p w:rsidR="00E53743" w:rsidRPr="00A96174" w:rsidRDefault="00E53743" w:rsidP="003B13E3">
      <w:pPr>
        <w:numPr>
          <w:ilvl w:val="1"/>
          <w:numId w:val="61"/>
        </w:numPr>
        <w:tabs>
          <w:tab w:val="left" w:pos="426"/>
          <w:tab w:val="left" w:pos="993"/>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A96174">
        <w:rPr>
          <w:rFonts w:ascii="Times New Roman" w:hAnsi="Times New Roman"/>
          <w:sz w:val="24"/>
          <w:szCs w:val="24"/>
          <w:lang w:val="ru-RU"/>
        </w:rPr>
        <w:t>е</w:t>
      </w:r>
      <w:r w:rsidRPr="00A96174">
        <w:rPr>
          <w:rFonts w:ascii="Times New Roman" w:hAnsi="Times New Roman"/>
          <w:sz w:val="24"/>
          <w:szCs w:val="24"/>
          <w:lang w:val="ru-RU"/>
        </w:rPr>
        <w:t>м, в том числе самостоятельно планируя такого рода эксперименты,</w:t>
      </w:r>
    </w:p>
    <w:p w:rsidR="00E53743" w:rsidRPr="00A96174" w:rsidRDefault="00E53743" w:rsidP="003B13E3">
      <w:pPr>
        <w:numPr>
          <w:ilvl w:val="1"/>
          <w:numId w:val="61"/>
        </w:numPr>
        <w:tabs>
          <w:tab w:val="left" w:pos="426"/>
          <w:tab w:val="left" w:pos="993"/>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анализирует возможные технологические решения, определяет их достоинства и недостатки в контексте заданной ситуации, </w:t>
      </w:r>
    </w:p>
    <w:p w:rsidR="00E53743" w:rsidRPr="00A96174" w:rsidRDefault="00E53743" w:rsidP="003B13E3">
      <w:pPr>
        <w:numPr>
          <w:ilvl w:val="1"/>
          <w:numId w:val="61"/>
        </w:numPr>
        <w:tabs>
          <w:tab w:val="left" w:pos="426"/>
          <w:tab w:val="left" w:pos="993"/>
          <w:tab w:val="left" w:pos="2410"/>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A96174" w:rsidRDefault="00E53743" w:rsidP="003B13E3">
      <w:pPr>
        <w:numPr>
          <w:ilvl w:val="1"/>
          <w:numId w:val="61"/>
        </w:numPr>
        <w:tabs>
          <w:tab w:val="left" w:pos="426"/>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анализирует результаты и последствия своих решений, связанных с выбором и реализацией собственной образовательной траектории,</w:t>
      </w:r>
    </w:p>
    <w:p w:rsidR="00E53743" w:rsidRPr="00A96174" w:rsidRDefault="00E53743" w:rsidP="003B13E3">
      <w:pPr>
        <w:numPr>
          <w:ilvl w:val="1"/>
          <w:numId w:val="61"/>
        </w:numPr>
        <w:tabs>
          <w:tab w:val="left" w:pos="426"/>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анализирует свои возможности и предпочтения, связанные с освоением определ</w:t>
      </w:r>
      <w:r w:rsidR="00A23AB5" w:rsidRPr="00A96174">
        <w:rPr>
          <w:rFonts w:ascii="Times New Roman" w:hAnsi="Times New Roman"/>
          <w:sz w:val="24"/>
          <w:szCs w:val="24"/>
          <w:lang w:val="ru-RU"/>
        </w:rPr>
        <w:t>е</w:t>
      </w:r>
      <w:r w:rsidRPr="00A96174">
        <w:rPr>
          <w:rFonts w:ascii="Times New Roman" w:hAnsi="Times New Roman"/>
          <w:sz w:val="24"/>
          <w:szCs w:val="24"/>
          <w:lang w:val="ru-RU"/>
        </w:rPr>
        <w:t>нного уровня образовательных программ и реализацией тех или иных видов деятельности,</w:t>
      </w:r>
    </w:p>
    <w:p w:rsidR="00E53743" w:rsidRPr="00A96174" w:rsidRDefault="00E53743" w:rsidP="003B13E3">
      <w:pPr>
        <w:numPr>
          <w:ilvl w:val="1"/>
          <w:numId w:val="61"/>
        </w:numPr>
        <w:tabs>
          <w:tab w:val="left" w:pos="426"/>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A96174" w:rsidRDefault="00E53743" w:rsidP="003B13E3">
      <w:pPr>
        <w:numPr>
          <w:ilvl w:val="1"/>
          <w:numId w:val="61"/>
        </w:numPr>
        <w:tabs>
          <w:tab w:val="left" w:pos="426"/>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A96174" w:rsidRDefault="00E53743" w:rsidP="003B13E3">
      <w:pPr>
        <w:numPr>
          <w:ilvl w:val="1"/>
          <w:numId w:val="61"/>
        </w:numPr>
        <w:tabs>
          <w:tab w:val="left" w:pos="426"/>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и проанализировал опыт предпрофессиональных проб,</w:t>
      </w:r>
    </w:p>
    <w:p w:rsidR="00E53743" w:rsidRPr="00A96174" w:rsidRDefault="00E53743" w:rsidP="003B13E3">
      <w:pPr>
        <w:numPr>
          <w:ilvl w:val="1"/>
          <w:numId w:val="61"/>
        </w:numPr>
        <w:tabs>
          <w:tab w:val="left" w:pos="426"/>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получил и проанализировал опыт разработки и / или реализации специализированного проекта.</w:t>
      </w:r>
    </w:p>
    <w:p w:rsidR="00B540EE" w:rsidRPr="00A96174" w:rsidRDefault="00B540EE">
      <w:pPr>
        <w:spacing w:after="0" w:line="360" w:lineRule="auto"/>
        <w:ind w:firstLine="709"/>
        <w:jc w:val="both"/>
        <w:rPr>
          <w:rFonts w:ascii="Times New Roman" w:hAnsi="Times New Roman"/>
          <w:sz w:val="24"/>
          <w:szCs w:val="24"/>
          <w:lang w:val="ru-RU"/>
        </w:rPr>
      </w:pPr>
    </w:p>
    <w:p w:rsidR="00B540EE" w:rsidRPr="00EB47DA" w:rsidRDefault="00B540EE" w:rsidP="006A65DE">
      <w:pPr>
        <w:pStyle w:val="5"/>
      </w:pPr>
      <w:bookmarkStart w:id="131" w:name="_Toc409691647"/>
      <w:bookmarkStart w:id="132" w:name="_Toc410653970"/>
      <w:bookmarkStart w:id="133" w:name="_Toc434438147"/>
      <w:bookmarkStart w:id="134" w:name="_Toc435606111"/>
      <w:r w:rsidRPr="00EB47DA">
        <w:t>Физическая культура</w:t>
      </w:r>
      <w:bookmarkEnd w:id="131"/>
      <w:bookmarkEnd w:id="132"/>
      <w:bookmarkEnd w:id="133"/>
      <w:bookmarkEnd w:id="134"/>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401F4F" w:rsidRPr="006A65DE" w:rsidTr="005B0F75">
        <w:trPr>
          <w:tblHeader/>
        </w:trPr>
        <w:tc>
          <w:tcPr>
            <w:tcW w:w="5211" w:type="dxa"/>
          </w:tcPr>
          <w:p w:rsidR="00401F4F" w:rsidRPr="006A65DE" w:rsidRDefault="00401F4F" w:rsidP="005B0F75">
            <w:pPr>
              <w:jc w:val="center"/>
              <w:rPr>
                <w:rFonts w:ascii="Times New Roman" w:hAnsi="Times New Roman"/>
                <w:b/>
                <w:sz w:val="20"/>
                <w:szCs w:val="20"/>
                <w:lang w:val="ru-RU"/>
              </w:rPr>
            </w:pPr>
            <w:r w:rsidRPr="006A65DE">
              <w:rPr>
                <w:rFonts w:ascii="Times New Roman" w:hAnsi="Times New Roman"/>
                <w:b/>
                <w:color w:val="00000A"/>
                <w:sz w:val="20"/>
                <w:szCs w:val="20"/>
              </w:rPr>
              <w:t>Выпускник научитс</w:t>
            </w:r>
            <w:r w:rsidRPr="006A65DE">
              <w:rPr>
                <w:rFonts w:ascii="Times New Roman" w:hAnsi="Times New Roman"/>
                <w:b/>
                <w:color w:val="00000A"/>
                <w:sz w:val="20"/>
                <w:szCs w:val="20"/>
                <w:lang w:val="ru-RU"/>
              </w:rPr>
              <w:t>я</w:t>
            </w:r>
          </w:p>
        </w:tc>
        <w:tc>
          <w:tcPr>
            <w:tcW w:w="5070" w:type="dxa"/>
          </w:tcPr>
          <w:p w:rsidR="00401F4F" w:rsidRPr="006A65DE" w:rsidRDefault="00401F4F" w:rsidP="005B0F75">
            <w:pPr>
              <w:jc w:val="center"/>
              <w:rPr>
                <w:rFonts w:ascii="Times New Roman" w:hAnsi="Times New Roman"/>
                <w:b/>
                <w:sz w:val="20"/>
                <w:szCs w:val="20"/>
              </w:rPr>
            </w:pPr>
            <w:r w:rsidRPr="006A65DE">
              <w:rPr>
                <w:rFonts w:ascii="Times New Roman" w:hAnsi="Times New Roman"/>
                <w:b/>
                <w:iCs/>
                <w:sz w:val="20"/>
                <w:szCs w:val="20"/>
              </w:rPr>
              <w:t>Выпускник получит возможность научиться:</w:t>
            </w:r>
          </w:p>
        </w:tc>
      </w:tr>
      <w:tr w:rsidR="00401F4F" w:rsidRPr="00E37A91" w:rsidTr="005B0F75">
        <w:tc>
          <w:tcPr>
            <w:tcW w:w="5211" w:type="dxa"/>
          </w:tcPr>
          <w:p w:rsidR="007C0B15" w:rsidRPr="006A65DE" w:rsidRDefault="007C0B15" w:rsidP="003B13E3">
            <w:pPr>
              <w:numPr>
                <w:ilvl w:val="0"/>
                <w:numId w:val="117"/>
              </w:numPr>
              <w:tabs>
                <w:tab w:val="left" w:pos="709"/>
                <w:tab w:val="left" w:pos="1134"/>
              </w:tabs>
              <w:spacing w:after="0" w:line="360" w:lineRule="auto"/>
              <w:ind w:left="0" w:right="-5" w:firstLine="709"/>
              <w:contextualSpacing/>
              <w:jc w:val="both"/>
              <w:rPr>
                <w:rFonts w:ascii="Times New Roman" w:hAnsi="Times New Roman"/>
                <w:sz w:val="20"/>
                <w:szCs w:val="20"/>
                <w:lang w:val="ru-RU"/>
              </w:rPr>
            </w:pPr>
            <w:r w:rsidRPr="006A65DE">
              <w:rPr>
                <w:rFonts w:ascii="Times New Roman" w:hAnsi="Times New Roman"/>
                <w:sz w:val="20"/>
                <w:szCs w:val="20"/>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C0B15" w:rsidRPr="006A65DE" w:rsidRDefault="007C0B15" w:rsidP="003B13E3">
            <w:pPr>
              <w:numPr>
                <w:ilvl w:val="0"/>
                <w:numId w:val="117"/>
              </w:numPr>
              <w:tabs>
                <w:tab w:val="left" w:pos="709"/>
                <w:tab w:val="left" w:pos="1134"/>
              </w:tabs>
              <w:spacing w:after="0" w:line="360" w:lineRule="auto"/>
              <w:ind w:left="0" w:right="-5" w:firstLine="709"/>
              <w:contextualSpacing/>
              <w:jc w:val="both"/>
              <w:rPr>
                <w:rFonts w:ascii="Times New Roman" w:hAnsi="Times New Roman"/>
                <w:sz w:val="20"/>
                <w:szCs w:val="20"/>
                <w:lang w:val="ru-RU"/>
              </w:rPr>
            </w:pPr>
            <w:r w:rsidRPr="006A65DE">
              <w:rPr>
                <w:rFonts w:ascii="Times New Roman" w:hAnsi="Times New Roman"/>
                <w:sz w:val="20"/>
                <w:szCs w:val="20"/>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C0B15" w:rsidRPr="006A65DE" w:rsidRDefault="007C0B15" w:rsidP="003B13E3">
            <w:pPr>
              <w:numPr>
                <w:ilvl w:val="0"/>
                <w:numId w:val="117"/>
              </w:numPr>
              <w:tabs>
                <w:tab w:val="left" w:pos="709"/>
                <w:tab w:val="left" w:pos="1134"/>
              </w:tabs>
              <w:spacing w:after="0" w:line="360" w:lineRule="auto"/>
              <w:ind w:left="0" w:right="-5" w:firstLine="709"/>
              <w:contextualSpacing/>
              <w:jc w:val="both"/>
              <w:rPr>
                <w:rFonts w:ascii="Times New Roman" w:hAnsi="Times New Roman"/>
                <w:sz w:val="20"/>
                <w:szCs w:val="20"/>
                <w:lang w:val="ru-RU"/>
              </w:rPr>
            </w:pPr>
            <w:r w:rsidRPr="006A65DE">
              <w:rPr>
                <w:rFonts w:ascii="Times New Roman" w:hAnsi="Times New Roman"/>
                <w:sz w:val="20"/>
                <w:szCs w:val="20"/>
                <w:lang w:val="ru-RU"/>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w:t>
            </w:r>
            <w:r w:rsidRPr="006A65DE">
              <w:rPr>
                <w:rFonts w:ascii="Times New Roman" w:hAnsi="Times New Roman"/>
                <w:sz w:val="20"/>
                <w:szCs w:val="20"/>
                <w:lang w:val="ru-RU"/>
              </w:rPr>
              <w:lastRenderedPageBreak/>
              <w:t>особенности техники двигательных действий и физических упражнений, развития физических качеств;</w:t>
            </w:r>
          </w:p>
          <w:p w:rsidR="007C0B15" w:rsidRPr="006A65DE" w:rsidRDefault="007C0B15" w:rsidP="003B13E3">
            <w:pPr>
              <w:numPr>
                <w:ilvl w:val="0"/>
                <w:numId w:val="117"/>
              </w:numPr>
              <w:tabs>
                <w:tab w:val="left" w:pos="709"/>
                <w:tab w:val="left" w:pos="1134"/>
              </w:tabs>
              <w:spacing w:after="0" w:line="360" w:lineRule="auto"/>
              <w:ind w:left="0" w:right="-5" w:firstLine="709"/>
              <w:contextualSpacing/>
              <w:jc w:val="both"/>
              <w:rPr>
                <w:rFonts w:ascii="Times New Roman" w:hAnsi="Times New Roman"/>
                <w:sz w:val="20"/>
                <w:szCs w:val="20"/>
                <w:lang w:val="ru-RU"/>
              </w:rPr>
            </w:pPr>
            <w:r w:rsidRPr="006A65DE">
              <w:rPr>
                <w:rFonts w:ascii="Times New Roman" w:hAnsi="Times New Roman"/>
                <w:sz w:val="20"/>
                <w:szCs w:val="20"/>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C0B15" w:rsidRPr="006A65DE" w:rsidRDefault="007C0B15" w:rsidP="003B13E3">
            <w:pPr>
              <w:numPr>
                <w:ilvl w:val="0"/>
                <w:numId w:val="117"/>
              </w:numPr>
              <w:tabs>
                <w:tab w:val="left" w:pos="709"/>
                <w:tab w:val="left" w:pos="1134"/>
              </w:tabs>
              <w:spacing w:after="0" w:line="360" w:lineRule="auto"/>
              <w:ind w:left="0" w:right="-5" w:firstLine="709"/>
              <w:contextualSpacing/>
              <w:jc w:val="both"/>
              <w:rPr>
                <w:rFonts w:ascii="Times New Roman" w:hAnsi="Times New Roman"/>
                <w:sz w:val="20"/>
                <w:szCs w:val="20"/>
                <w:lang w:val="ru-RU"/>
              </w:rPr>
            </w:pPr>
            <w:r w:rsidRPr="006A65DE">
              <w:rPr>
                <w:rFonts w:ascii="Times New Roman" w:hAnsi="Times New Roman"/>
                <w:sz w:val="20"/>
                <w:szCs w:val="20"/>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C0B15" w:rsidRPr="006A65DE" w:rsidRDefault="007C0B15" w:rsidP="003B13E3">
            <w:pPr>
              <w:numPr>
                <w:ilvl w:val="0"/>
                <w:numId w:val="117"/>
              </w:numPr>
              <w:tabs>
                <w:tab w:val="left" w:pos="709"/>
                <w:tab w:val="left" w:pos="1134"/>
              </w:tabs>
              <w:spacing w:after="0" w:line="360" w:lineRule="auto"/>
              <w:ind w:left="0" w:right="-5" w:firstLine="709"/>
              <w:contextualSpacing/>
              <w:jc w:val="both"/>
              <w:rPr>
                <w:rFonts w:ascii="Times New Roman" w:hAnsi="Times New Roman"/>
                <w:sz w:val="20"/>
                <w:szCs w:val="20"/>
                <w:lang w:val="ru-RU"/>
              </w:rPr>
            </w:pPr>
            <w:r w:rsidRPr="006A65DE">
              <w:rPr>
                <w:rFonts w:ascii="Times New Roman" w:hAnsi="Times New Roman"/>
                <w:sz w:val="20"/>
                <w:szCs w:val="20"/>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C0B15" w:rsidRPr="006A65DE" w:rsidRDefault="007C0B15" w:rsidP="003B13E3">
            <w:pPr>
              <w:numPr>
                <w:ilvl w:val="0"/>
                <w:numId w:val="117"/>
              </w:numPr>
              <w:tabs>
                <w:tab w:val="left" w:pos="709"/>
                <w:tab w:val="left" w:pos="1134"/>
              </w:tabs>
              <w:spacing w:after="0" w:line="360" w:lineRule="auto"/>
              <w:ind w:left="0" w:right="-5" w:firstLine="709"/>
              <w:contextualSpacing/>
              <w:jc w:val="both"/>
              <w:rPr>
                <w:rFonts w:ascii="Times New Roman" w:hAnsi="Times New Roman"/>
                <w:sz w:val="20"/>
                <w:szCs w:val="20"/>
                <w:lang w:val="ru-RU"/>
              </w:rPr>
            </w:pPr>
            <w:r w:rsidRPr="006A65DE">
              <w:rPr>
                <w:rFonts w:ascii="Times New Roman" w:hAnsi="Times New Roman"/>
                <w:sz w:val="20"/>
                <w:szCs w:val="20"/>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C0B15" w:rsidRPr="006A65DE" w:rsidRDefault="007C0B15" w:rsidP="003B13E3">
            <w:pPr>
              <w:numPr>
                <w:ilvl w:val="0"/>
                <w:numId w:val="117"/>
              </w:numPr>
              <w:tabs>
                <w:tab w:val="left" w:pos="709"/>
                <w:tab w:val="left" w:pos="1134"/>
              </w:tabs>
              <w:spacing w:after="0" w:line="360" w:lineRule="auto"/>
              <w:ind w:left="0" w:right="-5" w:firstLine="709"/>
              <w:contextualSpacing/>
              <w:jc w:val="both"/>
              <w:rPr>
                <w:rFonts w:ascii="Times New Roman" w:hAnsi="Times New Roman"/>
                <w:sz w:val="20"/>
                <w:szCs w:val="20"/>
                <w:lang w:val="ru-RU"/>
              </w:rPr>
            </w:pPr>
            <w:r w:rsidRPr="006A65DE">
              <w:rPr>
                <w:rFonts w:ascii="Times New Roman" w:hAnsi="Times New Roman"/>
                <w:sz w:val="20"/>
                <w:szCs w:val="20"/>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C0B15" w:rsidRPr="006A65DE" w:rsidRDefault="007C0B15" w:rsidP="003B13E3">
            <w:pPr>
              <w:numPr>
                <w:ilvl w:val="0"/>
                <w:numId w:val="117"/>
              </w:numPr>
              <w:tabs>
                <w:tab w:val="left" w:pos="709"/>
                <w:tab w:val="left" w:pos="1134"/>
              </w:tabs>
              <w:spacing w:after="0" w:line="360" w:lineRule="auto"/>
              <w:ind w:left="0" w:right="-5" w:firstLine="709"/>
              <w:contextualSpacing/>
              <w:jc w:val="both"/>
              <w:rPr>
                <w:rFonts w:ascii="Times New Roman" w:hAnsi="Times New Roman"/>
                <w:sz w:val="20"/>
                <w:szCs w:val="20"/>
                <w:lang w:val="ru-RU"/>
              </w:rPr>
            </w:pPr>
            <w:r w:rsidRPr="006A65DE">
              <w:rPr>
                <w:rFonts w:ascii="Times New Roman" w:hAnsi="Times New Roman"/>
                <w:sz w:val="20"/>
                <w:szCs w:val="20"/>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C0B15" w:rsidRPr="006A65DE" w:rsidRDefault="007C0B15" w:rsidP="003B13E3">
            <w:pPr>
              <w:numPr>
                <w:ilvl w:val="0"/>
                <w:numId w:val="117"/>
              </w:numPr>
              <w:tabs>
                <w:tab w:val="left" w:pos="709"/>
                <w:tab w:val="left" w:pos="1134"/>
              </w:tabs>
              <w:spacing w:after="0" w:line="360" w:lineRule="auto"/>
              <w:ind w:left="0" w:right="-5" w:firstLine="709"/>
              <w:contextualSpacing/>
              <w:jc w:val="both"/>
              <w:rPr>
                <w:rFonts w:ascii="Times New Roman" w:hAnsi="Times New Roman"/>
                <w:sz w:val="20"/>
                <w:szCs w:val="20"/>
                <w:lang w:val="ru-RU"/>
              </w:rPr>
            </w:pPr>
            <w:r w:rsidRPr="006A65DE">
              <w:rPr>
                <w:rFonts w:ascii="Times New Roman" w:hAnsi="Times New Roman"/>
                <w:sz w:val="20"/>
                <w:szCs w:val="20"/>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C0B15" w:rsidRPr="006A65DE" w:rsidRDefault="007C0B15" w:rsidP="003B13E3">
            <w:pPr>
              <w:numPr>
                <w:ilvl w:val="0"/>
                <w:numId w:val="117"/>
              </w:numPr>
              <w:tabs>
                <w:tab w:val="left" w:pos="709"/>
                <w:tab w:val="left" w:pos="1134"/>
              </w:tabs>
              <w:spacing w:after="0" w:line="360" w:lineRule="auto"/>
              <w:ind w:left="0" w:right="-5" w:firstLine="709"/>
              <w:contextualSpacing/>
              <w:jc w:val="both"/>
              <w:rPr>
                <w:rFonts w:ascii="Times New Roman" w:hAnsi="Times New Roman"/>
                <w:sz w:val="20"/>
                <w:szCs w:val="20"/>
                <w:lang w:val="ru-RU"/>
              </w:rPr>
            </w:pPr>
            <w:r w:rsidRPr="006A65DE">
              <w:rPr>
                <w:rFonts w:ascii="Times New Roman" w:hAnsi="Times New Roman"/>
                <w:sz w:val="20"/>
                <w:szCs w:val="20"/>
                <w:lang w:val="ru-RU"/>
              </w:rPr>
              <w:t xml:space="preserve">выполнять комплексы упражнений по </w:t>
            </w:r>
            <w:r w:rsidRPr="006A65DE">
              <w:rPr>
                <w:rFonts w:ascii="Times New Roman" w:hAnsi="Times New Roman"/>
                <w:sz w:val="20"/>
                <w:szCs w:val="20"/>
                <w:lang w:val="ru-RU"/>
              </w:rPr>
              <w:lastRenderedPageBreak/>
              <w:t>профилактике утомления и перенапряжения организма, повышению его работоспособности в процессе трудовой и учебной деятельности;</w:t>
            </w:r>
          </w:p>
          <w:p w:rsidR="007C0B15" w:rsidRPr="006A65DE" w:rsidRDefault="007C0B15" w:rsidP="003B13E3">
            <w:pPr>
              <w:numPr>
                <w:ilvl w:val="0"/>
                <w:numId w:val="117"/>
              </w:numPr>
              <w:tabs>
                <w:tab w:val="left" w:pos="709"/>
                <w:tab w:val="left" w:pos="1134"/>
              </w:tabs>
              <w:spacing w:after="0" w:line="360" w:lineRule="auto"/>
              <w:ind w:left="0" w:right="-5" w:firstLine="709"/>
              <w:contextualSpacing/>
              <w:jc w:val="both"/>
              <w:rPr>
                <w:rFonts w:ascii="Times New Roman" w:hAnsi="Times New Roman"/>
                <w:sz w:val="20"/>
                <w:szCs w:val="20"/>
                <w:lang w:val="ru-RU"/>
              </w:rPr>
            </w:pPr>
            <w:r w:rsidRPr="006A65DE">
              <w:rPr>
                <w:rFonts w:ascii="Times New Roman" w:hAnsi="Times New Roman"/>
                <w:sz w:val="20"/>
                <w:szCs w:val="20"/>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C0B15" w:rsidRPr="006A65DE" w:rsidRDefault="007C0B15" w:rsidP="003B13E3">
            <w:pPr>
              <w:numPr>
                <w:ilvl w:val="0"/>
                <w:numId w:val="117"/>
              </w:numPr>
              <w:tabs>
                <w:tab w:val="left" w:pos="709"/>
                <w:tab w:val="left" w:pos="1134"/>
              </w:tabs>
              <w:spacing w:after="0" w:line="360" w:lineRule="auto"/>
              <w:ind w:left="0" w:right="-5" w:firstLine="709"/>
              <w:contextualSpacing/>
              <w:jc w:val="both"/>
              <w:rPr>
                <w:rFonts w:ascii="Times New Roman" w:hAnsi="Times New Roman"/>
                <w:sz w:val="20"/>
                <w:szCs w:val="20"/>
                <w:lang w:val="ru-RU"/>
              </w:rPr>
            </w:pPr>
            <w:r w:rsidRPr="006A65DE">
              <w:rPr>
                <w:rFonts w:ascii="Times New Roman" w:hAnsi="Times New Roman"/>
                <w:sz w:val="20"/>
                <w:szCs w:val="20"/>
                <w:lang w:val="ru-RU"/>
              </w:rPr>
              <w:t>выполнять акробатические комбинации из числа хорошо освоенных упражнений;</w:t>
            </w:r>
          </w:p>
          <w:p w:rsidR="007C0B15" w:rsidRPr="006A65DE" w:rsidRDefault="007C0B15" w:rsidP="003B13E3">
            <w:pPr>
              <w:numPr>
                <w:ilvl w:val="0"/>
                <w:numId w:val="117"/>
              </w:numPr>
              <w:tabs>
                <w:tab w:val="left" w:pos="709"/>
                <w:tab w:val="left" w:pos="1134"/>
              </w:tabs>
              <w:spacing w:after="0" w:line="360" w:lineRule="auto"/>
              <w:ind w:left="0" w:right="-5" w:firstLine="709"/>
              <w:contextualSpacing/>
              <w:jc w:val="both"/>
              <w:rPr>
                <w:rFonts w:ascii="Times New Roman" w:hAnsi="Times New Roman"/>
                <w:sz w:val="20"/>
                <w:szCs w:val="20"/>
                <w:lang w:val="ru-RU"/>
              </w:rPr>
            </w:pPr>
            <w:r w:rsidRPr="006A65DE">
              <w:rPr>
                <w:rFonts w:ascii="Times New Roman" w:hAnsi="Times New Roman"/>
                <w:sz w:val="20"/>
                <w:szCs w:val="20"/>
                <w:lang w:val="ru-RU"/>
              </w:rPr>
              <w:t>выполнять гимнастические комбинации на спортивных снарядах из числа хорошо освоенных упражнений;</w:t>
            </w:r>
          </w:p>
          <w:p w:rsidR="007C0B15" w:rsidRPr="006A65DE" w:rsidRDefault="007C0B15" w:rsidP="003B13E3">
            <w:pPr>
              <w:numPr>
                <w:ilvl w:val="0"/>
                <w:numId w:val="117"/>
              </w:numPr>
              <w:tabs>
                <w:tab w:val="left" w:pos="709"/>
                <w:tab w:val="left" w:pos="1134"/>
              </w:tabs>
              <w:spacing w:after="0" w:line="360" w:lineRule="auto"/>
              <w:ind w:left="0" w:right="-5" w:firstLine="709"/>
              <w:contextualSpacing/>
              <w:jc w:val="both"/>
              <w:rPr>
                <w:rFonts w:ascii="Times New Roman" w:hAnsi="Times New Roman"/>
                <w:sz w:val="20"/>
                <w:szCs w:val="20"/>
                <w:lang w:val="ru-RU"/>
              </w:rPr>
            </w:pPr>
            <w:r w:rsidRPr="006A65DE">
              <w:rPr>
                <w:rFonts w:ascii="Times New Roman" w:hAnsi="Times New Roman"/>
                <w:sz w:val="20"/>
                <w:szCs w:val="20"/>
                <w:lang w:val="ru-RU"/>
              </w:rPr>
              <w:t>выполнять легкоатлетические упражнения в беге и в прыжках (в длину и высоту);</w:t>
            </w:r>
          </w:p>
          <w:p w:rsidR="007C0B15" w:rsidRPr="006A65DE" w:rsidRDefault="007C0B15" w:rsidP="003B13E3">
            <w:pPr>
              <w:numPr>
                <w:ilvl w:val="0"/>
                <w:numId w:val="117"/>
              </w:numPr>
              <w:tabs>
                <w:tab w:val="left" w:pos="709"/>
                <w:tab w:val="left" w:pos="1134"/>
              </w:tabs>
              <w:spacing w:after="0" w:line="360" w:lineRule="auto"/>
              <w:ind w:left="0" w:right="-5" w:firstLine="709"/>
              <w:contextualSpacing/>
              <w:jc w:val="both"/>
              <w:rPr>
                <w:rFonts w:ascii="Times New Roman" w:hAnsi="Times New Roman"/>
                <w:sz w:val="20"/>
                <w:szCs w:val="20"/>
                <w:lang w:val="ru-RU"/>
              </w:rPr>
            </w:pPr>
            <w:r w:rsidRPr="006A65DE">
              <w:rPr>
                <w:rFonts w:ascii="Times New Roman" w:hAnsi="Times New Roman"/>
                <w:sz w:val="20"/>
                <w:szCs w:val="20"/>
                <w:lang w:val="ru-RU"/>
              </w:rPr>
              <w:t>выполнять спуски и торможения на лыжах с пологого склона;</w:t>
            </w:r>
          </w:p>
          <w:p w:rsidR="007C0B15" w:rsidRPr="006A65DE" w:rsidRDefault="007C0B15" w:rsidP="003B13E3">
            <w:pPr>
              <w:numPr>
                <w:ilvl w:val="0"/>
                <w:numId w:val="117"/>
              </w:numPr>
              <w:tabs>
                <w:tab w:val="left" w:pos="709"/>
                <w:tab w:val="left" w:pos="1134"/>
              </w:tabs>
              <w:spacing w:after="0" w:line="360" w:lineRule="auto"/>
              <w:ind w:left="0" w:right="-5" w:firstLine="709"/>
              <w:contextualSpacing/>
              <w:jc w:val="both"/>
              <w:rPr>
                <w:rFonts w:ascii="Times New Roman" w:hAnsi="Times New Roman"/>
                <w:sz w:val="20"/>
                <w:szCs w:val="20"/>
                <w:lang w:val="ru-RU"/>
              </w:rPr>
            </w:pPr>
            <w:r w:rsidRPr="006A65DE">
              <w:rPr>
                <w:rFonts w:ascii="Times New Roman" w:hAnsi="Times New Roman"/>
                <w:sz w:val="20"/>
                <w:szCs w:val="20"/>
                <w:lang w:val="ru-RU"/>
              </w:rPr>
              <w:t>выполнять основные технические действия и приемы игры в футбол, волейбол, баскетбол в условиях учебной и игровой деятельности;</w:t>
            </w:r>
          </w:p>
          <w:p w:rsidR="007C0B15" w:rsidRPr="006A65DE" w:rsidRDefault="007C0B15" w:rsidP="003B13E3">
            <w:pPr>
              <w:numPr>
                <w:ilvl w:val="0"/>
                <w:numId w:val="117"/>
              </w:numPr>
              <w:tabs>
                <w:tab w:val="left" w:pos="709"/>
                <w:tab w:val="left" w:pos="1134"/>
              </w:tabs>
              <w:spacing w:after="0" w:line="360" w:lineRule="auto"/>
              <w:ind w:left="0" w:right="-5" w:firstLine="709"/>
              <w:contextualSpacing/>
              <w:jc w:val="both"/>
              <w:rPr>
                <w:rFonts w:ascii="Times New Roman" w:hAnsi="Times New Roman"/>
                <w:sz w:val="20"/>
                <w:szCs w:val="20"/>
                <w:lang w:val="ru-RU"/>
              </w:rPr>
            </w:pPr>
            <w:r w:rsidRPr="006A65DE">
              <w:rPr>
                <w:rFonts w:ascii="Times New Roman" w:hAnsi="Times New Roman"/>
                <w:sz w:val="20"/>
                <w:szCs w:val="20"/>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C0B15" w:rsidRPr="006A65DE" w:rsidRDefault="007C0B15" w:rsidP="003B13E3">
            <w:pPr>
              <w:numPr>
                <w:ilvl w:val="0"/>
                <w:numId w:val="117"/>
              </w:numPr>
              <w:tabs>
                <w:tab w:val="left" w:pos="709"/>
                <w:tab w:val="left" w:pos="1134"/>
              </w:tabs>
              <w:spacing w:after="0" w:line="360" w:lineRule="auto"/>
              <w:ind w:left="0" w:right="-5" w:firstLine="709"/>
              <w:contextualSpacing/>
              <w:jc w:val="both"/>
              <w:rPr>
                <w:rFonts w:ascii="Times New Roman" w:hAnsi="Times New Roman"/>
                <w:sz w:val="20"/>
                <w:szCs w:val="20"/>
                <w:lang w:val="ru-RU"/>
              </w:rPr>
            </w:pPr>
            <w:r w:rsidRPr="006A65DE">
              <w:rPr>
                <w:rFonts w:ascii="Times New Roman" w:hAnsi="Times New Roman"/>
                <w:sz w:val="20"/>
                <w:szCs w:val="20"/>
                <w:lang w:val="ru-RU"/>
              </w:rPr>
              <w:t>выполнять тестовые упражнения для оценки уровня индивидуального развития основных физических качеств.</w:t>
            </w:r>
          </w:p>
          <w:p w:rsidR="00401F4F" w:rsidRPr="006A65DE" w:rsidRDefault="00401F4F" w:rsidP="005B0F75">
            <w:pPr>
              <w:suppressAutoHyphens/>
              <w:spacing w:after="0" w:line="240" w:lineRule="auto"/>
              <w:rPr>
                <w:rFonts w:ascii="Times New Roman" w:hAnsi="Times New Roman"/>
                <w:sz w:val="20"/>
                <w:szCs w:val="20"/>
                <w:lang w:val="ru-RU"/>
              </w:rPr>
            </w:pPr>
          </w:p>
        </w:tc>
        <w:tc>
          <w:tcPr>
            <w:tcW w:w="5070" w:type="dxa"/>
          </w:tcPr>
          <w:p w:rsidR="007C0B15" w:rsidRPr="006A65DE" w:rsidRDefault="007C0B15" w:rsidP="003B13E3">
            <w:pPr>
              <w:numPr>
                <w:ilvl w:val="0"/>
                <w:numId w:val="118"/>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C0B15" w:rsidRPr="006A65DE" w:rsidRDefault="007C0B15" w:rsidP="003B13E3">
            <w:pPr>
              <w:numPr>
                <w:ilvl w:val="0"/>
                <w:numId w:val="118"/>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C0B15" w:rsidRPr="006A65DE" w:rsidRDefault="007C0B15" w:rsidP="003B13E3">
            <w:pPr>
              <w:numPr>
                <w:ilvl w:val="0"/>
                <w:numId w:val="118"/>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C0B15" w:rsidRPr="006A65DE" w:rsidRDefault="007C0B15" w:rsidP="003B13E3">
            <w:pPr>
              <w:numPr>
                <w:ilvl w:val="0"/>
                <w:numId w:val="118"/>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lastRenderedPageBreak/>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C0B15" w:rsidRPr="006A65DE" w:rsidRDefault="007C0B15" w:rsidP="003B13E3">
            <w:pPr>
              <w:numPr>
                <w:ilvl w:val="0"/>
                <w:numId w:val="118"/>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C0B15" w:rsidRPr="006A65DE" w:rsidRDefault="007C0B15" w:rsidP="003B13E3">
            <w:pPr>
              <w:numPr>
                <w:ilvl w:val="0"/>
                <w:numId w:val="118"/>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t>проводить восстановительные мероприятия с использованием банных процедур и сеансов оздоровительного массажа;</w:t>
            </w:r>
          </w:p>
          <w:p w:rsidR="007C0B15" w:rsidRPr="006A65DE" w:rsidRDefault="007C0B15" w:rsidP="003B13E3">
            <w:pPr>
              <w:numPr>
                <w:ilvl w:val="0"/>
                <w:numId w:val="118"/>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t>выполнять комплексы упражнений лечебной физической культуры с учетом имеющихся индивидуальных отклонений в показателях здоровья;</w:t>
            </w:r>
          </w:p>
          <w:p w:rsidR="007C0B15" w:rsidRPr="006A65DE" w:rsidRDefault="007C0B15" w:rsidP="003B13E3">
            <w:pPr>
              <w:numPr>
                <w:ilvl w:val="0"/>
                <w:numId w:val="118"/>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t>преодолевать естественные и искусственные препятствия с помощью разнообразных способов лазания, прыжков и бега;</w:t>
            </w:r>
          </w:p>
          <w:p w:rsidR="007C0B15" w:rsidRPr="006A65DE" w:rsidRDefault="007C0B15" w:rsidP="003B13E3">
            <w:pPr>
              <w:numPr>
                <w:ilvl w:val="0"/>
                <w:numId w:val="118"/>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t xml:space="preserve">осуществлять судейство по одному из осваиваемых видов спорта; </w:t>
            </w:r>
          </w:p>
          <w:p w:rsidR="007C0B15" w:rsidRPr="006A65DE" w:rsidRDefault="007C0B15" w:rsidP="003B13E3">
            <w:pPr>
              <w:numPr>
                <w:ilvl w:val="0"/>
                <w:numId w:val="118"/>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t>выполнять тестовые нормативы Всероссийского физкультурно-спортивного комплекса «Готов к труду и обороне»;</w:t>
            </w:r>
          </w:p>
          <w:p w:rsidR="007C0B15" w:rsidRPr="006A65DE" w:rsidRDefault="007C0B15" w:rsidP="003B13E3">
            <w:pPr>
              <w:numPr>
                <w:ilvl w:val="0"/>
                <w:numId w:val="118"/>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t>выполнять технико-тактические действия национальных видов спорта;</w:t>
            </w:r>
          </w:p>
          <w:p w:rsidR="007C0B15" w:rsidRPr="006A65DE" w:rsidRDefault="007C0B15" w:rsidP="003B13E3">
            <w:pPr>
              <w:numPr>
                <w:ilvl w:val="0"/>
                <w:numId w:val="118"/>
              </w:numPr>
              <w:tabs>
                <w:tab w:val="left" w:pos="993"/>
              </w:tabs>
              <w:spacing w:after="0" w:line="360" w:lineRule="auto"/>
              <w:ind w:left="0" w:firstLine="709"/>
              <w:contextualSpacing/>
              <w:jc w:val="both"/>
              <w:rPr>
                <w:rFonts w:ascii="Times New Roman" w:hAnsi="Times New Roman"/>
                <w:i/>
                <w:sz w:val="20"/>
                <w:szCs w:val="20"/>
                <w:lang w:val="ru-RU"/>
              </w:rPr>
            </w:pPr>
            <w:r w:rsidRPr="006A65DE">
              <w:rPr>
                <w:rFonts w:ascii="Times New Roman" w:hAnsi="Times New Roman"/>
                <w:i/>
                <w:sz w:val="20"/>
                <w:szCs w:val="20"/>
                <w:lang w:val="ru-RU"/>
              </w:rPr>
              <w:t>проплывать учебную дистанцию вольным стилем.</w:t>
            </w:r>
          </w:p>
          <w:p w:rsidR="00401F4F" w:rsidRPr="006A65DE" w:rsidRDefault="00401F4F" w:rsidP="005B0F75">
            <w:pPr>
              <w:suppressAutoHyphens/>
              <w:spacing w:before="120" w:after="0" w:line="240" w:lineRule="auto"/>
              <w:rPr>
                <w:rFonts w:ascii="Times New Roman" w:hAnsi="Times New Roman"/>
                <w:spacing w:val="4"/>
                <w:sz w:val="20"/>
                <w:szCs w:val="20"/>
                <w:lang w:val="ru-RU"/>
              </w:rPr>
            </w:pPr>
          </w:p>
        </w:tc>
      </w:tr>
    </w:tbl>
    <w:p w:rsidR="00B540EE" w:rsidRPr="00EB47DA" w:rsidRDefault="00B540EE" w:rsidP="006A65DE">
      <w:pPr>
        <w:pStyle w:val="5"/>
      </w:pPr>
      <w:bookmarkStart w:id="135" w:name="_Toc409691648"/>
      <w:bookmarkStart w:id="136" w:name="_Toc410653971"/>
      <w:bookmarkStart w:id="137" w:name="_Toc434438148"/>
      <w:bookmarkStart w:id="138" w:name="_Toc435606112"/>
      <w:r w:rsidRPr="00EB47DA">
        <w:lastRenderedPageBreak/>
        <w:t>Основы безопасности жизнедеятельности</w:t>
      </w:r>
      <w:bookmarkEnd w:id="135"/>
      <w:bookmarkEnd w:id="136"/>
      <w:bookmarkEnd w:id="137"/>
      <w:bookmarkEnd w:id="138"/>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070"/>
      </w:tblGrid>
      <w:tr w:rsidR="00401F4F" w:rsidRPr="006A65DE" w:rsidTr="005B0F75">
        <w:trPr>
          <w:tblHeader/>
        </w:trPr>
        <w:tc>
          <w:tcPr>
            <w:tcW w:w="5211" w:type="dxa"/>
          </w:tcPr>
          <w:p w:rsidR="00401F4F" w:rsidRPr="006A65DE" w:rsidRDefault="00401F4F" w:rsidP="005B0F75">
            <w:pPr>
              <w:jc w:val="center"/>
              <w:rPr>
                <w:rFonts w:ascii="Times New Roman" w:hAnsi="Times New Roman"/>
                <w:b/>
                <w:sz w:val="20"/>
                <w:szCs w:val="20"/>
                <w:lang w:val="ru-RU"/>
              </w:rPr>
            </w:pPr>
            <w:r w:rsidRPr="006A65DE">
              <w:rPr>
                <w:rFonts w:ascii="Times New Roman" w:hAnsi="Times New Roman"/>
                <w:b/>
                <w:color w:val="00000A"/>
                <w:sz w:val="20"/>
                <w:szCs w:val="20"/>
              </w:rPr>
              <w:t>Выпускник научитс</w:t>
            </w:r>
            <w:r w:rsidRPr="006A65DE">
              <w:rPr>
                <w:rFonts w:ascii="Times New Roman" w:hAnsi="Times New Roman"/>
                <w:b/>
                <w:color w:val="00000A"/>
                <w:sz w:val="20"/>
                <w:szCs w:val="20"/>
                <w:lang w:val="ru-RU"/>
              </w:rPr>
              <w:t>я</w:t>
            </w:r>
          </w:p>
        </w:tc>
        <w:tc>
          <w:tcPr>
            <w:tcW w:w="5070" w:type="dxa"/>
          </w:tcPr>
          <w:p w:rsidR="00401F4F" w:rsidRPr="006A65DE" w:rsidRDefault="00401F4F" w:rsidP="005B0F75">
            <w:pPr>
              <w:jc w:val="center"/>
              <w:rPr>
                <w:rFonts w:ascii="Times New Roman" w:hAnsi="Times New Roman"/>
                <w:b/>
                <w:sz w:val="20"/>
                <w:szCs w:val="20"/>
              </w:rPr>
            </w:pPr>
            <w:r w:rsidRPr="006A65DE">
              <w:rPr>
                <w:rFonts w:ascii="Times New Roman" w:hAnsi="Times New Roman"/>
                <w:b/>
                <w:iCs/>
                <w:sz w:val="20"/>
                <w:szCs w:val="20"/>
              </w:rPr>
              <w:t>Выпускник получит возможность научиться:</w:t>
            </w:r>
          </w:p>
        </w:tc>
      </w:tr>
      <w:tr w:rsidR="00401F4F" w:rsidRPr="00E37A91" w:rsidTr="005B0F75">
        <w:tc>
          <w:tcPr>
            <w:tcW w:w="5211" w:type="dxa"/>
          </w:tcPr>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iCs/>
                <w:sz w:val="20"/>
                <w:szCs w:val="20"/>
                <w:lang w:val="ru-RU"/>
              </w:rPr>
            </w:pPr>
            <w:r w:rsidRPr="006A65DE">
              <w:rPr>
                <w:rFonts w:ascii="Times New Roman" w:hAnsi="Times New Roman"/>
                <w:sz w:val="20"/>
                <w:szCs w:val="20"/>
                <w:lang w:val="ru-RU"/>
              </w:rPr>
              <w:t>классифицировать и характеризовать</w:t>
            </w:r>
            <w:r w:rsidRPr="006A65DE">
              <w:rPr>
                <w:rFonts w:ascii="Times New Roman" w:hAnsi="Times New Roman"/>
                <w:iCs/>
                <w:sz w:val="20"/>
                <w:szCs w:val="20"/>
                <w:lang w:val="ru-RU"/>
              </w:rPr>
              <w:t xml:space="preserve"> условия экологической безопасности;</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iCs/>
                <w:sz w:val="20"/>
                <w:szCs w:val="20"/>
                <w:lang w:val="ru-RU"/>
              </w:rPr>
            </w:pPr>
            <w:r w:rsidRPr="006A65DE">
              <w:rPr>
                <w:rFonts w:ascii="Times New Roman" w:hAnsi="Times New Roman"/>
                <w:iCs/>
                <w:sz w:val="20"/>
                <w:szCs w:val="20"/>
                <w:lang w:val="ru-RU"/>
              </w:rPr>
              <w:t>использовать знания о предельно допустимых концентрациях вредных веществ в атмосфере, воде и почве;</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iCs/>
                <w:sz w:val="20"/>
                <w:szCs w:val="20"/>
                <w:lang w:val="ru-RU"/>
              </w:rPr>
            </w:pPr>
            <w:r w:rsidRPr="006A65DE">
              <w:rPr>
                <w:rFonts w:ascii="Times New Roman" w:hAnsi="Times New Roman"/>
                <w:iCs/>
                <w:sz w:val="20"/>
                <w:szCs w:val="20"/>
                <w:lang w:val="ru-RU"/>
              </w:rPr>
              <w:t>использовать знания о способах контроля качества окружающей среды и продуктов питания с использованием бытовых приборов;</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безопасно, использовать бытовые приборы контроля качества окружающей среды и продуктов питания;</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rPr>
            </w:pPr>
            <w:r w:rsidRPr="006A65DE">
              <w:rPr>
                <w:rFonts w:ascii="Times New Roman" w:hAnsi="Times New Roman"/>
                <w:sz w:val="20"/>
                <w:szCs w:val="20"/>
              </w:rPr>
              <w:t>безопасно использовать бытовые приборы;</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безопасно использовать средства бытовой химии;</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rPr>
            </w:pPr>
            <w:r w:rsidRPr="006A65DE">
              <w:rPr>
                <w:rFonts w:ascii="Times New Roman" w:hAnsi="Times New Roman"/>
                <w:sz w:val="20"/>
                <w:szCs w:val="20"/>
              </w:rPr>
              <w:t>безопасно использовать средства коммуникации;</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классифицировать и характеризовать опасные ситуации криминогенного характера;</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b/>
                <w:sz w:val="20"/>
                <w:szCs w:val="20"/>
                <w:lang w:val="ru-RU"/>
              </w:rPr>
            </w:pPr>
            <w:r w:rsidRPr="006A65DE">
              <w:rPr>
                <w:rFonts w:ascii="Times New Roman" w:hAnsi="Times New Roman"/>
                <w:sz w:val="20"/>
                <w:szCs w:val="20"/>
                <w:lang w:val="ru-RU"/>
              </w:rPr>
              <w:t>предвидеть причины возникновения возможных опасных ситуаций криминогенного характера;</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безопасно вести и применять способы самозащиты в криминогенной ситуации на улице;</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безопасно вести и применять способы самозащиты в криминогенной ситуации в подъезде;</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безопасно вести и применять способы самозащиты в криминогенной ситуации в лифте;</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безопасно вести и применять способы самозащиты в криминогенной ситуации в квартире;</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безопасно вести и применять способы самозащиты при карманной краже;</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безопасно вести и применять способы самозащиты при попытке мошенничества;</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адекватно оценивать ситуацию дорожного движения;</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адекватно оценивать ситуацию и безопасно действовать при пожаре;</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безопасно использовать средства индивидуальной защиты при пожаре;</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безопасно применять первичные средства пожаротушения;</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соблюдать правила безопасности дорожного движения пешехода;</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lastRenderedPageBreak/>
              <w:t>соблюдать правила безопасности дорожного движения велосипедиста;</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соблюдать правила безопасности дорожного движения пассажира транспортного средства;</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классифицировать и характеризовать причины и последствия опасных ситуаций на воде;</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адекватно оценивать ситуацию и безопасно вести у воды и на воде;</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использовать средства и способы само- и взаимопомощи на воде;</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классифицировать и характеризовать причины и последствия опасных ситуаций в туристических походах;</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rPr>
            </w:pPr>
            <w:r w:rsidRPr="006A65DE">
              <w:rPr>
                <w:rFonts w:ascii="Times New Roman" w:hAnsi="Times New Roman"/>
                <w:sz w:val="20"/>
                <w:szCs w:val="20"/>
              </w:rPr>
              <w:t>готовиться к туристическим походам;</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адекватно оценивать ситуацию и безопасно вести в туристических походах;</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адекватно оценивать ситуацию и ориентироваться на местности;</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добывать и поддерживать огонь в автономных условиях;</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добывать и очищать воду в автономных условиях;</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добывать и готовить пищу в автономных условиях; сооружать (обустраивать) временное жилище в автономных условиях;</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подавать сигналы бедствия и отвечать на них;</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характеризовать причины и последствия чрезвычайных ситуаций природного характера для личности, общества и государства;</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предвидеть опасности и правильно действовать в случае чрезвычайных ситуаций природного характера;</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классифицировать мероприятия по защите населения от чрезвычайных ситуаций природного характера;</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 xml:space="preserve">безопасно использовать средства индивидуальной защиты; </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 xml:space="preserve">характеризовать причины и последствия чрезвычайных ситуаций техногенного характера для </w:t>
            </w:r>
            <w:r w:rsidRPr="006A65DE">
              <w:rPr>
                <w:rFonts w:ascii="Times New Roman" w:hAnsi="Times New Roman"/>
                <w:sz w:val="20"/>
                <w:szCs w:val="20"/>
                <w:lang w:val="ru-RU"/>
              </w:rPr>
              <w:lastRenderedPageBreak/>
              <w:t>личности, общества и государства;</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предвидеть опасности и правильно действовать в чрезвычайных ситуациях техногенного характера;</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классифицировать мероприятия по защите населения от чрезвычайных ситуаций техногенного характера;</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безопасно действовать по сигналу «Внимание всем!»;</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безопасно использовать средства индивидуальной и коллективной защиты;</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комплектовать минимально необходимый набор вещей (документов, продуктов) в случае эвакуации;</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классифицировать мероприятия по защите населения от терроризма, экстремизма, наркотизма;</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классифицировать и характеризовать опасные ситуации в местах большого скопления людей;</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предвидеть причины возникновения возможных опасных ситуаций в местах большого скопления людей;</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адекватно оценивать ситуацию и безопасно действовать в местах массового скопления людей;</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оповещать (вызывать) экстренные службы при чрезвычайной ситуации;</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lastRenderedPageBreak/>
              <w:t>характеризовать безопасный и здоровый образ жизни, его составляющие и значение для личности, общества и государства;</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sz w:val="20"/>
                <w:szCs w:val="20"/>
                <w:lang w:val="ru-RU"/>
              </w:rPr>
            </w:pPr>
            <w:r w:rsidRPr="006A65DE">
              <w:rPr>
                <w:rFonts w:ascii="Times New Roman" w:hAnsi="Times New Roman"/>
                <w:sz w:val="20"/>
                <w:szCs w:val="20"/>
                <w:lang w:val="ru-RU"/>
              </w:rPr>
              <w:t>классифицировать мероприятия и факторы, укрепляющие и разрушающие здоровье;</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sz w:val="20"/>
                <w:szCs w:val="20"/>
                <w:lang w:val="ru-RU"/>
              </w:rPr>
            </w:pPr>
            <w:r w:rsidRPr="006A65DE">
              <w:rPr>
                <w:rFonts w:ascii="Times New Roman" w:hAnsi="Times New Roman"/>
                <w:bCs/>
                <w:sz w:val="20"/>
                <w:szCs w:val="20"/>
                <w:lang w:val="ru-RU"/>
              </w:rPr>
              <w:t>планировать профилактические мероприятия по сохранению и укреплению своего здоровья;</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адекватно оценивать нагрузку и профилактические занятия по укреплению здоровья; планировать распорядок дня с учетом нагрузок;</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sz w:val="20"/>
                <w:szCs w:val="20"/>
                <w:lang w:val="ru-RU"/>
              </w:rPr>
            </w:pPr>
            <w:r w:rsidRPr="006A65DE">
              <w:rPr>
                <w:rFonts w:ascii="Times New Roman" w:hAnsi="Times New Roman"/>
                <w:bCs/>
                <w:sz w:val="20"/>
                <w:szCs w:val="20"/>
                <w:lang w:val="ru-RU"/>
              </w:rPr>
              <w:t>выявлять мероприятия и факторы, потенциально опасные для здоровья;</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rPr>
            </w:pPr>
            <w:r w:rsidRPr="006A65DE">
              <w:rPr>
                <w:rFonts w:ascii="Times New Roman" w:hAnsi="Times New Roman"/>
                <w:sz w:val="20"/>
                <w:szCs w:val="20"/>
              </w:rPr>
              <w:t>безопасно использовать ресурсы интернета;</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rPr>
            </w:pPr>
            <w:r w:rsidRPr="006A65DE">
              <w:rPr>
                <w:rFonts w:ascii="Times New Roman" w:hAnsi="Times New Roman"/>
                <w:bCs/>
                <w:sz w:val="20"/>
                <w:szCs w:val="20"/>
              </w:rPr>
              <w:t>анализировать состояние своего здоровья;</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определять состояния оказания неотложной помощи;</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sz w:val="20"/>
                <w:szCs w:val="20"/>
                <w:lang w:val="ru-RU"/>
              </w:rPr>
            </w:pPr>
            <w:r w:rsidRPr="006A65DE">
              <w:rPr>
                <w:rFonts w:ascii="Times New Roman" w:hAnsi="Times New Roman"/>
                <w:bCs/>
                <w:sz w:val="20"/>
                <w:szCs w:val="20"/>
                <w:lang w:val="ru-RU"/>
              </w:rPr>
              <w:t>использовать алгоритм действий по оказанию первой помощи;</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bCs/>
                <w:sz w:val="20"/>
                <w:szCs w:val="20"/>
                <w:lang w:val="ru-RU"/>
              </w:rPr>
              <w:t xml:space="preserve">классифицировать </w:t>
            </w:r>
            <w:r w:rsidRPr="006A65DE">
              <w:rPr>
                <w:rFonts w:ascii="Times New Roman" w:hAnsi="Times New Roman"/>
                <w:sz w:val="20"/>
                <w:szCs w:val="20"/>
                <w:lang w:val="ru-RU"/>
              </w:rPr>
              <w:t>средства оказания первой помощи;</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оказывать первую помощь при наружном и внутреннем кровотечении;</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извлекать инородное тело из верхних дыхательных путей;</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оказывать первую помощь при ушибах;</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оказывать первую помощь при растяжениях;</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оказывать первую помощь при вывихах;</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оказывать первую помощь при переломах;</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оказывать первую помощь при ожогах;</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оказывать первую помощь при отморожениях и общем переохлаждении;</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оказывать первую помощь при отравлениях;</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оказывать первую помощь при тепловом (солнечном) ударе;</w:t>
            </w:r>
          </w:p>
          <w:p w:rsidR="00401F4F" w:rsidRPr="006A65DE" w:rsidRDefault="00401F4F" w:rsidP="003B13E3">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sz w:val="20"/>
                <w:szCs w:val="20"/>
                <w:lang w:val="ru-RU"/>
              </w:rPr>
              <w:t>оказывать первую помощь при укусе насекомых и змей.</w:t>
            </w:r>
          </w:p>
          <w:p w:rsidR="00401F4F" w:rsidRPr="006A65DE" w:rsidRDefault="00401F4F" w:rsidP="005B0F75">
            <w:pPr>
              <w:suppressAutoHyphens/>
              <w:spacing w:after="0" w:line="240" w:lineRule="auto"/>
              <w:rPr>
                <w:rFonts w:ascii="Times New Roman" w:hAnsi="Times New Roman"/>
                <w:sz w:val="20"/>
                <w:szCs w:val="20"/>
                <w:lang w:val="ru-RU"/>
              </w:rPr>
            </w:pPr>
          </w:p>
        </w:tc>
        <w:tc>
          <w:tcPr>
            <w:tcW w:w="5070" w:type="dxa"/>
          </w:tcPr>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6A65DE">
              <w:rPr>
                <w:rFonts w:ascii="Times New Roman" w:hAnsi="Times New Roman"/>
                <w:i/>
                <w:sz w:val="20"/>
                <w:szCs w:val="20"/>
                <w:lang w:val="ru-RU"/>
              </w:rPr>
              <w:lastRenderedPageBreak/>
              <w:t xml:space="preserve">безопасно использовать средства индивидуальной защиты велосипедиста; </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6A65DE">
              <w:rPr>
                <w:rFonts w:ascii="Times New Roman" w:hAnsi="Times New Roman"/>
                <w:i/>
                <w:sz w:val="20"/>
                <w:szCs w:val="20"/>
                <w:lang w:val="ru-RU"/>
              </w:rPr>
              <w:t xml:space="preserve">классифицировать и характеризовать причины и последствия опасных ситуаций в туристических поездках; </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0"/>
                <w:szCs w:val="20"/>
              </w:rPr>
            </w:pPr>
            <w:r w:rsidRPr="006A65DE">
              <w:rPr>
                <w:rFonts w:ascii="Times New Roman" w:hAnsi="Times New Roman"/>
                <w:i/>
                <w:sz w:val="20"/>
                <w:szCs w:val="20"/>
              </w:rPr>
              <w:t>готовиться к туристическим поездкам;</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6A65DE">
              <w:rPr>
                <w:rFonts w:ascii="Times New Roman" w:hAnsi="Times New Roman"/>
                <w:i/>
                <w:sz w:val="20"/>
                <w:szCs w:val="20"/>
                <w:lang w:val="ru-RU"/>
              </w:rPr>
              <w:t xml:space="preserve">адекватно оценивать ситуацию и безопасно вести в туристических поездках; </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6A65DE">
              <w:rPr>
                <w:rFonts w:ascii="Times New Roman" w:hAnsi="Times New Roman"/>
                <w:i/>
                <w:sz w:val="20"/>
                <w:szCs w:val="20"/>
                <w:lang w:val="ru-RU"/>
              </w:rPr>
              <w:lastRenderedPageBreak/>
              <w:t xml:space="preserve">анализировать последствия возможных опасных ситуаций в местах большого скопления людей; </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6A65DE">
              <w:rPr>
                <w:rFonts w:ascii="Times New Roman" w:hAnsi="Times New Roman"/>
                <w:i/>
                <w:sz w:val="20"/>
                <w:szCs w:val="20"/>
                <w:lang w:val="ru-RU"/>
              </w:rPr>
              <w:t xml:space="preserve">анализировать последствия возможных опасных ситуаций криминогенного характера; </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i/>
                <w:sz w:val="20"/>
                <w:szCs w:val="20"/>
                <w:lang w:val="ru-RU"/>
              </w:rPr>
              <w:t>безопасно вести и применять права покупателя;</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i/>
                <w:sz w:val="20"/>
                <w:szCs w:val="20"/>
                <w:lang w:val="ru-RU"/>
              </w:rPr>
            </w:pPr>
            <w:r w:rsidRPr="006A65DE">
              <w:rPr>
                <w:rFonts w:ascii="Times New Roman" w:hAnsi="Times New Roman"/>
                <w:i/>
                <w:sz w:val="20"/>
                <w:szCs w:val="20"/>
                <w:lang w:val="ru-RU"/>
              </w:rPr>
              <w:t>анализировать последствия проявления терроризма, экстремизма, наркотизма;</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
                <w:sz w:val="20"/>
                <w:szCs w:val="20"/>
                <w:lang w:val="ru-RU"/>
              </w:rPr>
            </w:pPr>
            <w:r w:rsidRPr="006A65DE">
              <w:rPr>
                <w:rFonts w:ascii="Times New Roman" w:hAnsi="Times New Roman"/>
                <w:i/>
                <w:sz w:val="20"/>
                <w:szCs w:val="20"/>
                <w:lang w:val="ru-RU"/>
              </w:rPr>
              <w:t xml:space="preserve">предвидеть пути и средства возможного вовлечения в террористическую, экстремистскую и наркотическую деятельность; </w:t>
            </w:r>
            <w:r w:rsidRPr="006A65DE">
              <w:rPr>
                <w:rFonts w:ascii="Times New Roman" w:hAnsi="Times New Roman"/>
                <w:bCs/>
                <w:i/>
                <w:sz w:val="20"/>
                <w:szCs w:val="20"/>
                <w:lang w:val="ru-RU"/>
              </w:rPr>
              <w:t xml:space="preserve">анализировать влияние вредных привычек и факторов и на состояние своего здоровья; </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6A65DE">
              <w:rPr>
                <w:rFonts w:ascii="Times New Roman" w:hAnsi="Times New Roman"/>
                <w:bCs/>
                <w:i/>
                <w:sz w:val="20"/>
                <w:szCs w:val="20"/>
                <w:lang w:val="ru-RU"/>
              </w:rPr>
              <w:t xml:space="preserve">характеризовать </w:t>
            </w:r>
            <w:r w:rsidRPr="006A65DE">
              <w:rPr>
                <w:rFonts w:ascii="Times New Roman" w:hAnsi="Times New Roman"/>
                <w:i/>
                <w:sz w:val="20"/>
                <w:szCs w:val="20"/>
                <w:lang w:val="ru-RU"/>
              </w:rPr>
              <w:t xml:space="preserve">роль семьи в жизни личности и общества и ее влияние на здоровье человека; </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6A65DE">
              <w:rPr>
                <w:rFonts w:ascii="Times New Roman" w:hAnsi="Times New Roman"/>
                <w:i/>
                <w:sz w:val="20"/>
                <w:szCs w:val="20"/>
                <w:lang w:val="ru-RU"/>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6A65DE">
              <w:rPr>
                <w:rFonts w:ascii="Times New Roman" w:hAnsi="Times New Roman"/>
                <w:i/>
                <w:sz w:val="20"/>
                <w:szCs w:val="20"/>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0"/>
                <w:szCs w:val="20"/>
                <w:lang w:val="ru-RU"/>
              </w:rPr>
            </w:pPr>
            <w:r w:rsidRPr="006A65DE">
              <w:rPr>
                <w:rFonts w:ascii="Times New Roman" w:hAnsi="Times New Roman"/>
                <w:i/>
                <w:sz w:val="20"/>
                <w:szCs w:val="20"/>
                <w:lang w:val="ru-RU"/>
              </w:rPr>
              <w:t>классифицировать основные правовые аспекты оказания первой помощи;</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6A65DE">
              <w:rPr>
                <w:rFonts w:ascii="Times New Roman" w:hAnsi="Times New Roman"/>
                <w:i/>
                <w:sz w:val="20"/>
                <w:szCs w:val="20"/>
                <w:lang w:val="ru-RU"/>
              </w:rPr>
              <w:t xml:space="preserve">оказывать первую помощь при не инфекционных заболеваниях; </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6A65DE">
              <w:rPr>
                <w:rFonts w:ascii="Times New Roman" w:hAnsi="Times New Roman"/>
                <w:i/>
                <w:sz w:val="20"/>
                <w:szCs w:val="20"/>
                <w:lang w:val="ru-RU"/>
              </w:rPr>
              <w:t xml:space="preserve">оказывать первую помощь при инфекционных заболеваниях; </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6A65DE">
              <w:rPr>
                <w:rFonts w:ascii="Times New Roman" w:hAnsi="Times New Roman"/>
                <w:i/>
                <w:sz w:val="20"/>
                <w:szCs w:val="20"/>
                <w:lang w:val="ru-RU"/>
              </w:rPr>
              <w:t>оказывать первую помощь при остановке сердечной деятельности;</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6A65DE">
              <w:rPr>
                <w:rFonts w:ascii="Times New Roman" w:hAnsi="Times New Roman"/>
                <w:i/>
                <w:sz w:val="20"/>
                <w:szCs w:val="20"/>
                <w:lang w:val="ru-RU"/>
              </w:rPr>
              <w:t xml:space="preserve">оказывать первую помощь при коме; </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6A65DE">
              <w:rPr>
                <w:rFonts w:ascii="Times New Roman" w:hAnsi="Times New Roman"/>
                <w:i/>
                <w:sz w:val="20"/>
                <w:szCs w:val="20"/>
                <w:lang w:val="ru-RU"/>
              </w:rPr>
              <w:t xml:space="preserve">оказывать первую помощь при поражении электрическим током; </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6A65DE">
              <w:rPr>
                <w:rFonts w:ascii="Times New Roman" w:hAnsi="Times New Roman"/>
                <w:i/>
                <w:sz w:val="20"/>
                <w:szCs w:val="20"/>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6A65DE">
              <w:rPr>
                <w:rFonts w:ascii="Times New Roman" w:hAnsi="Times New Roman"/>
                <w:i/>
                <w:sz w:val="20"/>
                <w:szCs w:val="20"/>
                <w:lang w:val="ru-RU"/>
              </w:rPr>
              <w:lastRenderedPageBreak/>
              <w:t xml:space="preserve">усваивать приемы действий в различных опасных и чрезвычайных ситуациях; </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6A65DE">
              <w:rPr>
                <w:rFonts w:ascii="Times New Roman" w:hAnsi="Times New Roman"/>
                <w:i/>
                <w:sz w:val="20"/>
                <w:szCs w:val="20"/>
                <w:lang w:val="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401F4F" w:rsidRPr="006A65DE" w:rsidRDefault="00401F4F" w:rsidP="003B13E3">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0"/>
                <w:szCs w:val="20"/>
                <w:lang w:val="ru-RU"/>
              </w:rPr>
            </w:pPr>
            <w:r w:rsidRPr="006A65DE">
              <w:rPr>
                <w:rFonts w:ascii="Times New Roman" w:hAnsi="Times New Roman"/>
                <w:i/>
                <w:sz w:val="20"/>
                <w:szCs w:val="20"/>
                <w:lang w:val="ru-RU"/>
              </w:rPr>
              <w:t>творчески решать моделируемые ситуации и практические задачи в области безопасности жизнедеятельности.</w:t>
            </w:r>
          </w:p>
          <w:p w:rsidR="00401F4F" w:rsidRPr="006A65DE" w:rsidRDefault="00401F4F" w:rsidP="005B0F75">
            <w:pPr>
              <w:suppressAutoHyphens/>
              <w:spacing w:before="120" w:after="0" w:line="240" w:lineRule="auto"/>
              <w:rPr>
                <w:rFonts w:ascii="Times New Roman" w:hAnsi="Times New Roman"/>
                <w:spacing w:val="4"/>
                <w:sz w:val="20"/>
                <w:szCs w:val="20"/>
                <w:lang w:val="ru-RU"/>
              </w:rPr>
            </w:pPr>
          </w:p>
        </w:tc>
      </w:tr>
    </w:tbl>
    <w:p w:rsidR="00B540EE" w:rsidRPr="00313FA7" w:rsidRDefault="00B540EE" w:rsidP="005369DC">
      <w:pPr>
        <w:pStyle w:val="2"/>
      </w:pPr>
      <w:bookmarkStart w:id="139" w:name="_Toc406058984"/>
      <w:bookmarkStart w:id="140" w:name="_Toc409691649"/>
      <w:bookmarkStart w:id="141" w:name="_Toc410653972"/>
      <w:bookmarkStart w:id="142" w:name="_Toc434438149"/>
      <w:bookmarkStart w:id="143" w:name="_Toc434439738"/>
      <w:bookmarkStart w:id="144" w:name="_Toc435606113"/>
      <w:r w:rsidRPr="00313FA7">
        <w:lastRenderedPageBreak/>
        <w:t xml:space="preserve">Система </w:t>
      </w:r>
      <w:proofErr w:type="gramStart"/>
      <w:r w:rsidRPr="00313FA7">
        <w:t xml:space="preserve">оценки </w:t>
      </w:r>
      <w:bookmarkEnd w:id="139"/>
      <w:r w:rsidR="000D4F24" w:rsidRPr="00313FA7">
        <w:t>достижения планируемых результатов освоения основной образовательной программы основного общего образования</w:t>
      </w:r>
      <w:bookmarkEnd w:id="140"/>
      <w:bookmarkEnd w:id="141"/>
      <w:bookmarkEnd w:id="142"/>
      <w:bookmarkEnd w:id="143"/>
      <w:bookmarkEnd w:id="144"/>
      <w:proofErr w:type="gramEnd"/>
    </w:p>
    <w:p w:rsidR="002F5340" w:rsidRPr="00A96174" w:rsidRDefault="002F5340" w:rsidP="0012121B">
      <w:pPr>
        <w:pStyle w:val="afffa"/>
        <w:ind w:firstLine="709"/>
        <w:rPr>
          <w:b/>
          <w:sz w:val="24"/>
          <w:szCs w:val="24"/>
          <w:lang w:val="ru-RU"/>
        </w:rPr>
      </w:pPr>
    </w:p>
    <w:p w:rsidR="002F5340" w:rsidRPr="00313FA7" w:rsidRDefault="002F5340" w:rsidP="006A65DE">
      <w:pPr>
        <w:pStyle w:val="4"/>
      </w:pPr>
      <w:bookmarkStart w:id="145" w:name="_Toc435606114"/>
      <w:r w:rsidRPr="00313FA7">
        <w:t>Общие положения</w:t>
      </w:r>
      <w:bookmarkEnd w:id="145"/>
    </w:p>
    <w:p w:rsidR="002F5340" w:rsidRPr="00A96174" w:rsidRDefault="002F5340" w:rsidP="0012121B">
      <w:pPr>
        <w:pStyle w:val="afffa"/>
        <w:ind w:firstLine="709"/>
        <w:rPr>
          <w:sz w:val="24"/>
          <w:szCs w:val="24"/>
          <w:lang w:val="ru-RU"/>
        </w:rPr>
      </w:pPr>
      <w:r w:rsidRPr="00A96174">
        <w:rPr>
          <w:sz w:val="24"/>
          <w:szCs w:val="24"/>
          <w:lang w:val="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A96174" w:rsidRDefault="002F5340" w:rsidP="0012121B">
      <w:pPr>
        <w:pStyle w:val="afffa"/>
        <w:ind w:firstLine="709"/>
        <w:rPr>
          <w:sz w:val="24"/>
          <w:szCs w:val="24"/>
          <w:lang w:val="ru-RU"/>
        </w:rPr>
      </w:pPr>
      <w:r w:rsidRPr="00A96174">
        <w:rPr>
          <w:sz w:val="24"/>
          <w:szCs w:val="24"/>
          <w:lang w:val="ru-RU"/>
        </w:rPr>
        <w:t xml:space="preserve">Основными </w:t>
      </w:r>
      <w:r w:rsidRPr="00A96174">
        <w:rPr>
          <w:b/>
          <w:sz w:val="24"/>
          <w:szCs w:val="24"/>
          <w:lang w:val="ru-RU"/>
        </w:rPr>
        <w:t>направлениями и целями</w:t>
      </w:r>
      <w:r w:rsidRPr="00A96174">
        <w:rPr>
          <w:sz w:val="24"/>
          <w:szCs w:val="24"/>
          <w:lang w:val="ru-RU"/>
        </w:rPr>
        <w:t xml:space="preserve"> оценочной деятельности в образовательной организации в соответствии с требованиями ФГОС ООО являются:</w:t>
      </w:r>
    </w:p>
    <w:p w:rsidR="002F5340" w:rsidRPr="00A96174" w:rsidRDefault="002F5340" w:rsidP="004B18A7">
      <w:pPr>
        <w:pStyle w:val="afffa"/>
        <w:numPr>
          <w:ilvl w:val="0"/>
          <w:numId w:val="172"/>
        </w:numPr>
        <w:ind w:left="0" w:firstLine="709"/>
        <w:rPr>
          <w:sz w:val="24"/>
          <w:szCs w:val="24"/>
          <w:lang w:val="ru-RU"/>
        </w:rPr>
      </w:pPr>
      <w:r w:rsidRPr="00A96174">
        <w:rPr>
          <w:sz w:val="24"/>
          <w:szCs w:val="24"/>
          <w:lang w:val="ru-RU"/>
        </w:rPr>
        <w:t>оценка образовательных достижений обучающихся</w:t>
      </w:r>
      <w:r w:rsidR="00F578F2" w:rsidRPr="00A96174">
        <w:rPr>
          <w:sz w:val="24"/>
          <w:szCs w:val="24"/>
          <w:lang w:val="ru-RU"/>
        </w:rPr>
        <w:t xml:space="preserve"> </w:t>
      </w:r>
      <w:r w:rsidRPr="00A96174">
        <w:rPr>
          <w:sz w:val="24"/>
          <w:szCs w:val="24"/>
          <w:lang w:val="ru-RU"/>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A96174" w:rsidRDefault="002F5340" w:rsidP="004B18A7">
      <w:pPr>
        <w:pStyle w:val="afffa"/>
        <w:numPr>
          <w:ilvl w:val="0"/>
          <w:numId w:val="172"/>
        </w:numPr>
        <w:ind w:left="0" w:firstLine="709"/>
        <w:rPr>
          <w:sz w:val="24"/>
          <w:szCs w:val="24"/>
          <w:lang w:val="ru-RU"/>
        </w:rPr>
      </w:pPr>
      <w:r w:rsidRPr="00A96174">
        <w:rPr>
          <w:sz w:val="24"/>
          <w:szCs w:val="24"/>
          <w:lang w:val="ru-RU"/>
        </w:rPr>
        <w:t>оценка результатов деятельности педагогических кадров</w:t>
      </w:r>
      <w:r w:rsidR="00F578F2" w:rsidRPr="00A96174">
        <w:rPr>
          <w:sz w:val="24"/>
          <w:szCs w:val="24"/>
          <w:lang w:val="ru-RU"/>
        </w:rPr>
        <w:t xml:space="preserve"> </w:t>
      </w:r>
      <w:r w:rsidRPr="00A96174">
        <w:rPr>
          <w:sz w:val="24"/>
          <w:szCs w:val="24"/>
          <w:lang w:val="ru-RU"/>
        </w:rPr>
        <w:t>как основа аттестационных процедур;</w:t>
      </w:r>
    </w:p>
    <w:p w:rsidR="002F5340" w:rsidRPr="00A96174" w:rsidRDefault="002F5340" w:rsidP="004B18A7">
      <w:pPr>
        <w:pStyle w:val="afffa"/>
        <w:numPr>
          <w:ilvl w:val="0"/>
          <w:numId w:val="172"/>
        </w:numPr>
        <w:ind w:left="0" w:firstLine="709"/>
        <w:rPr>
          <w:sz w:val="24"/>
          <w:szCs w:val="24"/>
          <w:lang w:val="ru-RU"/>
        </w:rPr>
      </w:pPr>
      <w:r w:rsidRPr="00A96174">
        <w:rPr>
          <w:sz w:val="24"/>
          <w:szCs w:val="24"/>
          <w:lang w:val="ru-RU"/>
        </w:rPr>
        <w:t>оценка результатов деятельности образовательной организациикак основа аккредитационных процедур.</w:t>
      </w:r>
    </w:p>
    <w:p w:rsidR="002F5340" w:rsidRPr="00A96174" w:rsidRDefault="002F5340" w:rsidP="0012121B">
      <w:pPr>
        <w:pStyle w:val="afffa"/>
        <w:ind w:firstLine="709"/>
        <w:rPr>
          <w:sz w:val="24"/>
          <w:szCs w:val="24"/>
          <w:lang w:val="ru-RU"/>
        </w:rPr>
      </w:pPr>
      <w:r w:rsidRPr="00A96174">
        <w:rPr>
          <w:sz w:val="24"/>
          <w:szCs w:val="24"/>
          <w:lang w:val="ru-RU"/>
        </w:rPr>
        <w:t xml:space="preserve">Основным </w:t>
      </w:r>
      <w:r w:rsidRPr="00A96174">
        <w:rPr>
          <w:b/>
          <w:sz w:val="24"/>
          <w:szCs w:val="24"/>
          <w:lang w:val="ru-RU"/>
        </w:rPr>
        <w:t>объектом</w:t>
      </w:r>
      <w:r w:rsidRPr="00A96174">
        <w:rPr>
          <w:sz w:val="24"/>
          <w:szCs w:val="24"/>
          <w:lang w:val="ru-RU"/>
        </w:rPr>
        <w:t xml:space="preserve"> системы оценки, ее </w:t>
      </w:r>
      <w:r w:rsidRPr="00A96174">
        <w:rPr>
          <w:b/>
          <w:sz w:val="24"/>
          <w:szCs w:val="24"/>
          <w:lang w:val="ru-RU"/>
        </w:rPr>
        <w:t>содержательной и критериальной базой</w:t>
      </w:r>
      <w:r w:rsidRPr="00A96174">
        <w:rPr>
          <w:sz w:val="24"/>
          <w:szCs w:val="24"/>
          <w:lang w:val="ru-RU"/>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A96174" w:rsidRDefault="002F5340" w:rsidP="0012121B">
      <w:pPr>
        <w:pStyle w:val="afffa"/>
        <w:ind w:firstLine="709"/>
        <w:rPr>
          <w:sz w:val="24"/>
          <w:szCs w:val="24"/>
          <w:lang w:val="ru-RU"/>
        </w:rPr>
      </w:pPr>
      <w:r w:rsidRPr="00A96174">
        <w:rPr>
          <w:sz w:val="24"/>
          <w:szCs w:val="24"/>
          <w:lang w:val="ru-RU"/>
        </w:rPr>
        <w:t>Система оценки включает процедуры внутренней и внешней оценки.</w:t>
      </w:r>
    </w:p>
    <w:p w:rsidR="002F5340" w:rsidRPr="00EB47DA" w:rsidRDefault="002F5340" w:rsidP="0012121B">
      <w:pPr>
        <w:pStyle w:val="afffa"/>
        <w:ind w:firstLine="709"/>
        <w:rPr>
          <w:sz w:val="24"/>
          <w:szCs w:val="24"/>
        </w:rPr>
      </w:pPr>
      <w:r w:rsidRPr="00EB47DA">
        <w:rPr>
          <w:b/>
          <w:sz w:val="24"/>
          <w:szCs w:val="24"/>
        </w:rPr>
        <w:t>Внутренняя оценка</w:t>
      </w:r>
      <w:r w:rsidR="00F578F2" w:rsidRPr="00EB47DA">
        <w:rPr>
          <w:b/>
          <w:sz w:val="24"/>
          <w:szCs w:val="24"/>
        </w:rPr>
        <w:t xml:space="preserve"> </w:t>
      </w:r>
      <w:r w:rsidRPr="00EB47DA">
        <w:rPr>
          <w:sz w:val="24"/>
          <w:szCs w:val="24"/>
        </w:rPr>
        <w:t>включает:</w:t>
      </w:r>
    </w:p>
    <w:p w:rsidR="002F5340" w:rsidRPr="00EB47DA" w:rsidRDefault="002F5340" w:rsidP="004B18A7">
      <w:pPr>
        <w:pStyle w:val="afffa"/>
        <w:numPr>
          <w:ilvl w:val="0"/>
          <w:numId w:val="174"/>
        </w:numPr>
        <w:rPr>
          <w:sz w:val="24"/>
          <w:szCs w:val="24"/>
        </w:rPr>
      </w:pPr>
      <w:r w:rsidRPr="00EB47DA">
        <w:rPr>
          <w:sz w:val="24"/>
          <w:szCs w:val="24"/>
        </w:rPr>
        <w:t>стартовую диагностику,</w:t>
      </w:r>
    </w:p>
    <w:p w:rsidR="002F5340" w:rsidRPr="00EB47DA" w:rsidRDefault="002F5340" w:rsidP="004B18A7">
      <w:pPr>
        <w:pStyle w:val="afffa"/>
        <w:numPr>
          <w:ilvl w:val="0"/>
          <w:numId w:val="174"/>
        </w:numPr>
        <w:rPr>
          <w:sz w:val="24"/>
          <w:szCs w:val="24"/>
        </w:rPr>
      </w:pPr>
      <w:r w:rsidRPr="00EB47DA">
        <w:rPr>
          <w:sz w:val="24"/>
          <w:szCs w:val="24"/>
        </w:rPr>
        <w:t>текущую и тематическую оценку,</w:t>
      </w:r>
    </w:p>
    <w:p w:rsidR="002F5340" w:rsidRPr="00EB47DA" w:rsidRDefault="002F5340" w:rsidP="004B18A7">
      <w:pPr>
        <w:pStyle w:val="afffa"/>
        <w:numPr>
          <w:ilvl w:val="0"/>
          <w:numId w:val="174"/>
        </w:numPr>
        <w:rPr>
          <w:sz w:val="24"/>
          <w:szCs w:val="24"/>
        </w:rPr>
      </w:pPr>
      <w:r w:rsidRPr="00EB47DA">
        <w:rPr>
          <w:sz w:val="24"/>
          <w:szCs w:val="24"/>
        </w:rPr>
        <w:t>портфолио,</w:t>
      </w:r>
    </w:p>
    <w:p w:rsidR="002F5340" w:rsidRPr="00EB47DA" w:rsidRDefault="002F5340" w:rsidP="004B18A7">
      <w:pPr>
        <w:pStyle w:val="afffa"/>
        <w:numPr>
          <w:ilvl w:val="0"/>
          <w:numId w:val="174"/>
        </w:numPr>
        <w:rPr>
          <w:sz w:val="24"/>
          <w:szCs w:val="24"/>
        </w:rPr>
      </w:pPr>
      <w:r w:rsidRPr="00EB47DA">
        <w:rPr>
          <w:sz w:val="24"/>
          <w:szCs w:val="24"/>
        </w:rPr>
        <w:t>внутришкольный мониторинг образовательных достижений,</w:t>
      </w:r>
    </w:p>
    <w:p w:rsidR="002F5340" w:rsidRPr="00A96174" w:rsidRDefault="002F5340" w:rsidP="004B18A7">
      <w:pPr>
        <w:pStyle w:val="afffa"/>
        <w:numPr>
          <w:ilvl w:val="0"/>
          <w:numId w:val="174"/>
        </w:numPr>
        <w:rPr>
          <w:sz w:val="24"/>
          <w:szCs w:val="24"/>
          <w:lang w:val="ru-RU"/>
        </w:rPr>
      </w:pPr>
      <w:r w:rsidRPr="00A96174">
        <w:rPr>
          <w:sz w:val="24"/>
          <w:szCs w:val="24"/>
          <w:lang w:val="ru-RU"/>
        </w:rPr>
        <w:t>промежуточную и итоговую аттестацию обучающихся.</w:t>
      </w:r>
    </w:p>
    <w:p w:rsidR="002F5340" w:rsidRPr="00EB47DA" w:rsidRDefault="002F5340" w:rsidP="0012121B">
      <w:pPr>
        <w:pStyle w:val="afffa"/>
        <w:ind w:firstLine="709"/>
        <w:rPr>
          <w:sz w:val="24"/>
          <w:szCs w:val="24"/>
        </w:rPr>
      </w:pPr>
      <w:r w:rsidRPr="00EB47DA">
        <w:rPr>
          <w:sz w:val="24"/>
          <w:szCs w:val="24"/>
        </w:rPr>
        <w:t xml:space="preserve">К </w:t>
      </w:r>
      <w:r w:rsidRPr="00EB47DA">
        <w:rPr>
          <w:b/>
          <w:sz w:val="24"/>
          <w:szCs w:val="24"/>
        </w:rPr>
        <w:t>внешним процедурам</w:t>
      </w:r>
      <w:r w:rsidRPr="00EB47DA">
        <w:rPr>
          <w:sz w:val="24"/>
          <w:szCs w:val="24"/>
        </w:rPr>
        <w:t xml:space="preserve"> относятся:</w:t>
      </w:r>
    </w:p>
    <w:p w:rsidR="002F5340" w:rsidRPr="00EB47DA" w:rsidRDefault="002F5340" w:rsidP="004B18A7">
      <w:pPr>
        <w:pStyle w:val="afffa"/>
        <w:numPr>
          <w:ilvl w:val="0"/>
          <w:numId w:val="175"/>
        </w:numPr>
        <w:ind w:left="0" w:firstLine="709"/>
        <w:rPr>
          <w:sz w:val="24"/>
          <w:szCs w:val="24"/>
        </w:rPr>
      </w:pPr>
      <w:r w:rsidRPr="00EB47DA">
        <w:rPr>
          <w:sz w:val="24"/>
          <w:szCs w:val="24"/>
        </w:rPr>
        <w:t>государственная итоговая аттестация</w:t>
      </w:r>
      <w:r w:rsidRPr="00EB47DA">
        <w:rPr>
          <w:rStyle w:val="af3"/>
          <w:sz w:val="24"/>
          <w:szCs w:val="24"/>
        </w:rPr>
        <w:footnoteReference w:id="8"/>
      </w:r>
      <w:r w:rsidRPr="00EB47DA">
        <w:rPr>
          <w:sz w:val="24"/>
          <w:szCs w:val="24"/>
        </w:rPr>
        <w:t>,</w:t>
      </w:r>
    </w:p>
    <w:p w:rsidR="002F5340" w:rsidRPr="00EB47DA" w:rsidRDefault="002F5340" w:rsidP="004B18A7">
      <w:pPr>
        <w:pStyle w:val="afffa"/>
        <w:numPr>
          <w:ilvl w:val="0"/>
          <w:numId w:val="175"/>
        </w:numPr>
        <w:ind w:left="0" w:firstLine="709"/>
        <w:rPr>
          <w:sz w:val="24"/>
          <w:szCs w:val="24"/>
        </w:rPr>
      </w:pPr>
      <w:r w:rsidRPr="00EB47DA">
        <w:rPr>
          <w:sz w:val="24"/>
          <w:szCs w:val="24"/>
        </w:rPr>
        <w:t>независимая оценка качества образования</w:t>
      </w:r>
      <w:r w:rsidRPr="00EB47DA">
        <w:rPr>
          <w:rStyle w:val="af3"/>
          <w:sz w:val="24"/>
          <w:szCs w:val="24"/>
        </w:rPr>
        <w:footnoteReference w:id="9"/>
      </w:r>
      <w:r w:rsidRPr="00EB47DA">
        <w:rPr>
          <w:sz w:val="24"/>
          <w:szCs w:val="24"/>
        </w:rPr>
        <w:t xml:space="preserve"> и</w:t>
      </w:r>
    </w:p>
    <w:p w:rsidR="002F5340" w:rsidRPr="00A96174" w:rsidRDefault="002F5340" w:rsidP="004B18A7">
      <w:pPr>
        <w:pStyle w:val="afffa"/>
        <w:numPr>
          <w:ilvl w:val="0"/>
          <w:numId w:val="175"/>
        </w:numPr>
        <w:ind w:left="0" w:firstLine="709"/>
        <w:rPr>
          <w:sz w:val="24"/>
          <w:szCs w:val="24"/>
          <w:lang w:val="ru-RU"/>
        </w:rPr>
      </w:pPr>
      <w:r w:rsidRPr="00A96174">
        <w:rPr>
          <w:sz w:val="24"/>
          <w:szCs w:val="24"/>
          <w:lang w:val="ru-RU"/>
        </w:rPr>
        <w:lastRenderedPageBreak/>
        <w:t>мониторинговые исследования</w:t>
      </w:r>
      <w:r w:rsidRPr="00EB47DA">
        <w:rPr>
          <w:rStyle w:val="af3"/>
          <w:sz w:val="24"/>
          <w:szCs w:val="24"/>
        </w:rPr>
        <w:footnoteReference w:id="10"/>
      </w:r>
      <w:r w:rsidRPr="00A96174">
        <w:rPr>
          <w:sz w:val="24"/>
          <w:szCs w:val="24"/>
          <w:lang w:val="ru-RU"/>
        </w:rPr>
        <w:t xml:space="preserve"> муниципального, регионального и федерального уровней.</w:t>
      </w:r>
    </w:p>
    <w:p w:rsidR="002F5340" w:rsidRPr="00A96174" w:rsidRDefault="002F5340" w:rsidP="0012121B">
      <w:pPr>
        <w:pStyle w:val="afffa"/>
        <w:ind w:firstLine="709"/>
        <w:rPr>
          <w:sz w:val="24"/>
          <w:szCs w:val="24"/>
          <w:lang w:val="ru-RU"/>
        </w:rPr>
      </w:pPr>
      <w:r w:rsidRPr="00A96174">
        <w:rPr>
          <w:sz w:val="24"/>
          <w:szCs w:val="24"/>
          <w:lang w:val="ru-RU"/>
        </w:rPr>
        <w:t>Особенности каждой из указанных процедур описаны в п.1.3.3 настоящего документа.</w:t>
      </w:r>
    </w:p>
    <w:p w:rsidR="002F5340" w:rsidRPr="00A96174" w:rsidRDefault="002F5340" w:rsidP="0012121B">
      <w:pPr>
        <w:pStyle w:val="a8"/>
        <w:spacing w:line="360" w:lineRule="auto"/>
        <w:ind w:left="0" w:firstLine="709"/>
        <w:jc w:val="both"/>
        <w:rPr>
          <w:rFonts w:ascii="Times New Roman" w:hAnsi="Times New Roman"/>
          <w:lang w:val="ru-RU"/>
        </w:rPr>
      </w:pPr>
      <w:r w:rsidRPr="00A96174">
        <w:rPr>
          <w:rFonts w:ascii="Times New Roman" w:hAnsi="Times New Roman"/>
          <w:lang w:val="ru-RU"/>
        </w:rPr>
        <w:t xml:space="preserve">В соответствии с ФГОС ООО система оценки реализует </w:t>
      </w:r>
      <w:r w:rsidRPr="00A96174">
        <w:rPr>
          <w:rFonts w:ascii="Times New Roman" w:hAnsi="Times New Roman"/>
          <w:b/>
          <w:lang w:val="ru-RU"/>
        </w:rPr>
        <w:t>системно-деятельностный, уровневый и комплексный подходы</w:t>
      </w:r>
      <w:r w:rsidRPr="00A96174">
        <w:rPr>
          <w:rFonts w:ascii="Times New Roman" w:hAnsi="Times New Roman"/>
          <w:lang w:val="ru-RU"/>
        </w:rPr>
        <w:t xml:space="preserve"> к оценке образовательных достижений.</w:t>
      </w:r>
    </w:p>
    <w:p w:rsidR="002F5340" w:rsidRPr="00A96174" w:rsidRDefault="002F5340" w:rsidP="0012121B">
      <w:pPr>
        <w:pStyle w:val="a8"/>
        <w:spacing w:line="360" w:lineRule="auto"/>
        <w:ind w:left="0" w:firstLine="709"/>
        <w:jc w:val="both"/>
        <w:rPr>
          <w:rFonts w:ascii="Times New Roman" w:hAnsi="Times New Roman"/>
          <w:lang w:val="ru-RU"/>
        </w:rPr>
      </w:pPr>
      <w:r w:rsidRPr="00A96174">
        <w:rPr>
          <w:rFonts w:ascii="Times New Roman" w:hAnsi="Times New Roman"/>
          <w:b/>
          <w:lang w:val="ru-RU"/>
        </w:rPr>
        <w:t>Системно-деятельностный подход</w:t>
      </w:r>
      <w:r w:rsidRPr="00A96174">
        <w:rPr>
          <w:rFonts w:ascii="Times New Roman" w:hAnsi="Times New Roman"/>
          <w:lang w:val="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A96174" w:rsidRDefault="002F5340" w:rsidP="0012121B">
      <w:pPr>
        <w:pStyle w:val="afffa"/>
        <w:ind w:firstLine="709"/>
        <w:rPr>
          <w:bCs/>
          <w:sz w:val="24"/>
          <w:szCs w:val="24"/>
          <w:lang w:val="ru-RU"/>
        </w:rPr>
      </w:pPr>
      <w:r w:rsidRPr="00A96174">
        <w:rPr>
          <w:b/>
          <w:bCs/>
          <w:sz w:val="24"/>
          <w:szCs w:val="24"/>
          <w:lang w:val="ru-RU"/>
        </w:rPr>
        <w:t>Уровневый подход</w:t>
      </w:r>
      <w:r w:rsidR="00F578F2" w:rsidRPr="00A96174">
        <w:rPr>
          <w:b/>
          <w:bCs/>
          <w:sz w:val="24"/>
          <w:szCs w:val="24"/>
          <w:lang w:val="ru-RU"/>
        </w:rPr>
        <w:t xml:space="preserve"> </w:t>
      </w:r>
      <w:r w:rsidRPr="00A96174">
        <w:rPr>
          <w:bCs/>
          <w:sz w:val="24"/>
          <w:szCs w:val="24"/>
          <w:lang w:val="ru-RU"/>
        </w:rPr>
        <w:t xml:space="preserve">служит важнейшей основой для организации индивидуальной работы с учащимися. </w:t>
      </w:r>
      <w:r w:rsidRPr="00A96174">
        <w:rPr>
          <w:sz w:val="24"/>
          <w:szCs w:val="24"/>
          <w:lang w:val="ru-RU"/>
        </w:rPr>
        <w:t xml:space="preserve">Он реализуется как по отношению </w:t>
      </w:r>
      <w:r w:rsidRPr="00A96174">
        <w:rPr>
          <w:bCs/>
          <w:sz w:val="24"/>
          <w:szCs w:val="24"/>
          <w:lang w:val="ru-RU"/>
        </w:rPr>
        <w:t>к содержанию оценки, так и к представлению и интерпретации результатов измерений.</w:t>
      </w:r>
    </w:p>
    <w:p w:rsidR="002F5340" w:rsidRPr="00A96174" w:rsidRDefault="002F5340" w:rsidP="0012121B">
      <w:pPr>
        <w:pStyle w:val="afffa"/>
        <w:ind w:firstLine="709"/>
        <w:rPr>
          <w:bCs/>
          <w:sz w:val="24"/>
          <w:szCs w:val="24"/>
          <w:lang w:val="ru-RU"/>
        </w:rPr>
      </w:pPr>
      <w:r w:rsidRPr="00A96174">
        <w:rPr>
          <w:b/>
          <w:bCs/>
          <w:sz w:val="24"/>
          <w:szCs w:val="24"/>
          <w:lang w:val="ru-RU"/>
        </w:rPr>
        <w:t>Уровневый подход к содержанию оценки</w:t>
      </w:r>
      <w:r w:rsidR="00F578F2" w:rsidRPr="00A96174">
        <w:rPr>
          <w:b/>
          <w:bCs/>
          <w:sz w:val="24"/>
          <w:szCs w:val="24"/>
          <w:lang w:val="ru-RU"/>
        </w:rPr>
        <w:t xml:space="preserve"> </w:t>
      </w:r>
      <w:r w:rsidRPr="00A96174">
        <w:rPr>
          <w:bCs/>
          <w:sz w:val="24"/>
          <w:szCs w:val="24"/>
          <w:lang w:val="ru-RU"/>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A96174">
        <w:rPr>
          <w:sz w:val="24"/>
          <w:szCs w:val="24"/>
          <w:lang w:val="ru-RU"/>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A96174">
        <w:rPr>
          <w:bCs/>
          <w:sz w:val="24"/>
          <w:szCs w:val="24"/>
          <w:lang w:val="ru-RU"/>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A96174">
        <w:rPr>
          <w:sz w:val="24"/>
          <w:szCs w:val="24"/>
          <w:lang w:val="ru-RU"/>
        </w:rPr>
        <w:t xml:space="preserve"> планируемых результатах, представленных в блоках «Выпускник научится» и </w:t>
      </w:r>
      <w:r w:rsidRPr="00A96174">
        <w:rPr>
          <w:bCs/>
          <w:sz w:val="24"/>
          <w:szCs w:val="24"/>
          <w:lang w:val="ru-RU"/>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A96174">
        <w:rPr>
          <w:bCs/>
          <w:sz w:val="24"/>
          <w:szCs w:val="24"/>
          <w:lang w:val="ru-RU"/>
        </w:rPr>
        <w:t>е</w:t>
      </w:r>
      <w:r w:rsidRPr="00A96174">
        <w:rPr>
          <w:bCs/>
          <w:sz w:val="24"/>
          <w:szCs w:val="24"/>
          <w:lang w:val="ru-RU"/>
        </w:rPr>
        <w:t>х блоках.</w:t>
      </w:r>
    </w:p>
    <w:p w:rsidR="002F5340" w:rsidRPr="00A96174" w:rsidRDefault="002F5340" w:rsidP="0012121B">
      <w:pPr>
        <w:pStyle w:val="afffa"/>
        <w:ind w:firstLine="709"/>
        <w:rPr>
          <w:bCs/>
          <w:sz w:val="24"/>
          <w:szCs w:val="24"/>
          <w:lang w:val="ru-RU"/>
        </w:rPr>
      </w:pPr>
      <w:r w:rsidRPr="00A96174">
        <w:rPr>
          <w:b/>
          <w:bCs/>
          <w:sz w:val="24"/>
          <w:szCs w:val="24"/>
          <w:lang w:val="ru-RU"/>
        </w:rPr>
        <w:t>Уровневый подход к представлению и интерпретации результатов</w:t>
      </w:r>
      <w:r w:rsidR="000B698C" w:rsidRPr="00A96174">
        <w:rPr>
          <w:b/>
          <w:bCs/>
          <w:sz w:val="24"/>
          <w:szCs w:val="24"/>
          <w:lang w:val="ru-RU"/>
        </w:rPr>
        <w:t xml:space="preserve"> </w:t>
      </w:r>
      <w:r w:rsidRPr="00A96174">
        <w:rPr>
          <w:bCs/>
          <w:sz w:val="24"/>
          <w:szCs w:val="24"/>
          <w:lang w:val="ru-RU"/>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A96174">
        <w:rPr>
          <w:sz w:val="24"/>
          <w:szCs w:val="24"/>
          <w:lang w:val="ru-RU"/>
        </w:rPr>
        <w:t>Овладение базовым уровнем является достаточным для продолжения обучения и усвоения последующего материала.</w:t>
      </w:r>
    </w:p>
    <w:p w:rsidR="002F5340" w:rsidRPr="00A96174" w:rsidRDefault="002F5340" w:rsidP="0012121B">
      <w:pPr>
        <w:spacing w:after="0" w:line="360" w:lineRule="auto"/>
        <w:ind w:firstLine="709"/>
        <w:jc w:val="both"/>
        <w:rPr>
          <w:rFonts w:ascii="Times New Roman" w:hAnsi="Times New Roman"/>
          <w:bCs/>
          <w:sz w:val="24"/>
          <w:szCs w:val="24"/>
          <w:lang w:val="ru-RU" w:eastAsia="ru-RU"/>
        </w:rPr>
      </w:pPr>
      <w:r w:rsidRPr="00A96174">
        <w:rPr>
          <w:rFonts w:ascii="Times New Roman" w:hAnsi="Times New Roman"/>
          <w:b/>
          <w:bCs/>
          <w:sz w:val="24"/>
          <w:szCs w:val="24"/>
          <w:lang w:val="ru-RU" w:eastAsia="ru-RU"/>
        </w:rPr>
        <w:t>Комплексный подход</w:t>
      </w:r>
      <w:r w:rsidRPr="00A96174">
        <w:rPr>
          <w:rFonts w:ascii="Times New Roman" w:hAnsi="Times New Roman"/>
          <w:bCs/>
          <w:sz w:val="24"/>
          <w:szCs w:val="24"/>
          <w:lang w:val="ru-RU" w:eastAsia="ru-RU"/>
        </w:rPr>
        <w:t xml:space="preserve"> к оценке образовательных достижений реализуется пут</w:t>
      </w:r>
      <w:r w:rsidR="00A23AB5" w:rsidRPr="00A96174">
        <w:rPr>
          <w:rFonts w:ascii="Times New Roman" w:hAnsi="Times New Roman"/>
          <w:bCs/>
          <w:sz w:val="24"/>
          <w:szCs w:val="24"/>
          <w:lang w:val="ru-RU" w:eastAsia="ru-RU"/>
        </w:rPr>
        <w:t>е</w:t>
      </w:r>
      <w:r w:rsidRPr="00A96174">
        <w:rPr>
          <w:rFonts w:ascii="Times New Roman" w:hAnsi="Times New Roman"/>
          <w:bCs/>
          <w:sz w:val="24"/>
          <w:szCs w:val="24"/>
          <w:lang w:val="ru-RU" w:eastAsia="ru-RU"/>
        </w:rPr>
        <w:t>м</w:t>
      </w:r>
    </w:p>
    <w:p w:rsidR="002F5340" w:rsidRPr="00A96174" w:rsidRDefault="002F5340" w:rsidP="004B18A7">
      <w:pPr>
        <w:pStyle w:val="a8"/>
        <w:numPr>
          <w:ilvl w:val="0"/>
          <w:numId w:val="176"/>
        </w:numPr>
        <w:spacing w:line="360" w:lineRule="auto"/>
        <w:ind w:left="0" w:firstLine="709"/>
        <w:jc w:val="both"/>
        <w:rPr>
          <w:rFonts w:ascii="Times New Roman" w:hAnsi="Times New Roman"/>
          <w:bCs/>
          <w:lang w:val="ru-RU"/>
        </w:rPr>
      </w:pPr>
      <w:r w:rsidRPr="00A96174">
        <w:rPr>
          <w:rFonts w:ascii="Times New Roman" w:hAnsi="Times New Roman"/>
          <w:bCs/>
          <w:lang w:val="ru-RU"/>
        </w:rPr>
        <w:t>оценки тр</w:t>
      </w:r>
      <w:r w:rsidR="00A23AB5" w:rsidRPr="00A96174">
        <w:rPr>
          <w:rFonts w:ascii="Times New Roman" w:hAnsi="Times New Roman"/>
          <w:bCs/>
          <w:lang w:val="ru-RU"/>
        </w:rPr>
        <w:t>е</w:t>
      </w:r>
      <w:r w:rsidRPr="00A96174">
        <w:rPr>
          <w:rFonts w:ascii="Times New Roman" w:hAnsi="Times New Roman"/>
          <w:bCs/>
          <w:lang w:val="ru-RU"/>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A96174" w:rsidRDefault="002F5340" w:rsidP="004B18A7">
      <w:pPr>
        <w:pStyle w:val="a8"/>
        <w:numPr>
          <w:ilvl w:val="0"/>
          <w:numId w:val="176"/>
        </w:numPr>
        <w:spacing w:line="360" w:lineRule="auto"/>
        <w:ind w:left="0" w:firstLine="709"/>
        <w:jc w:val="both"/>
        <w:rPr>
          <w:rFonts w:ascii="Times New Roman" w:hAnsi="Times New Roman"/>
          <w:bCs/>
          <w:lang w:val="ru-RU"/>
        </w:rPr>
      </w:pPr>
      <w:r w:rsidRPr="00A96174">
        <w:rPr>
          <w:rFonts w:ascii="Times New Roman" w:hAnsi="Times New Roman"/>
          <w:bCs/>
          <w:lang w:val="ru-RU"/>
        </w:rPr>
        <w:lastRenderedPageBreak/>
        <w:t xml:space="preserve">использования комплекса оценочных процедур </w:t>
      </w:r>
      <w:r w:rsidR="006E1EE0" w:rsidRPr="00A96174">
        <w:rPr>
          <w:rFonts w:ascii="Times New Roman" w:hAnsi="Times New Roman"/>
          <w:bCs/>
          <w:lang w:val="ru-RU"/>
        </w:rPr>
        <w:t>(</w:t>
      </w:r>
      <w:r w:rsidRPr="00A96174">
        <w:rPr>
          <w:rFonts w:ascii="Times New Roman" w:hAnsi="Times New Roman"/>
          <w:bCs/>
          <w:lang w:val="ru-RU"/>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A96174" w:rsidRDefault="002F5340" w:rsidP="004B18A7">
      <w:pPr>
        <w:pStyle w:val="a8"/>
        <w:numPr>
          <w:ilvl w:val="0"/>
          <w:numId w:val="176"/>
        </w:numPr>
        <w:spacing w:line="360" w:lineRule="auto"/>
        <w:ind w:left="0" w:firstLine="709"/>
        <w:jc w:val="both"/>
        <w:rPr>
          <w:rFonts w:ascii="Times New Roman" w:hAnsi="Times New Roman"/>
          <w:bCs/>
          <w:lang w:val="ru-RU"/>
        </w:rPr>
      </w:pPr>
      <w:r w:rsidRPr="00A96174">
        <w:rPr>
          <w:rFonts w:ascii="Times New Roman" w:hAnsi="Times New Roman"/>
          <w:bCs/>
          <w:lang w:val="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A96174" w:rsidRDefault="002F5340" w:rsidP="004B18A7">
      <w:pPr>
        <w:pStyle w:val="a8"/>
        <w:numPr>
          <w:ilvl w:val="0"/>
          <w:numId w:val="176"/>
        </w:numPr>
        <w:spacing w:line="360" w:lineRule="auto"/>
        <w:ind w:left="0" w:firstLine="709"/>
        <w:jc w:val="both"/>
        <w:rPr>
          <w:rFonts w:ascii="Times New Roman" w:hAnsi="Times New Roman"/>
          <w:bCs/>
          <w:lang w:val="ru-RU"/>
        </w:rPr>
      </w:pPr>
      <w:r w:rsidRPr="00A96174">
        <w:rPr>
          <w:rFonts w:ascii="Times New Roman" w:hAnsi="Times New Roman"/>
          <w:bCs/>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A96174">
        <w:rPr>
          <w:rFonts w:ascii="Times New Roman" w:hAnsi="Times New Roman"/>
          <w:bCs/>
          <w:lang w:val="ru-RU"/>
        </w:rPr>
        <w:t>.</w:t>
      </w:r>
    </w:p>
    <w:p w:rsidR="002F5340" w:rsidRPr="00A96174" w:rsidRDefault="002F5340" w:rsidP="0012121B">
      <w:pPr>
        <w:pStyle w:val="a8"/>
        <w:spacing w:line="360" w:lineRule="auto"/>
        <w:ind w:left="426" w:firstLine="709"/>
        <w:jc w:val="both"/>
        <w:rPr>
          <w:rFonts w:ascii="Times New Roman" w:hAnsi="Times New Roman"/>
          <w:bCs/>
          <w:lang w:val="ru-RU"/>
        </w:rPr>
      </w:pPr>
    </w:p>
    <w:p w:rsidR="002F5340" w:rsidRPr="00A96174" w:rsidRDefault="002F5340" w:rsidP="006A65DE">
      <w:pPr>
        <w:pStyle w:val="4"/>
      </w:pPr>
      <w:bookmarkStart w:id="146" w:name="_Toc435606115"/>
      <w:r w:rsidRPr="00A96174">
        <w:t>Особенности оценки личностных, метапредметных и предметных результатов</w:t>
      </w:r>
      <w:bookmarkEnd w:id="146"/>
    </w:p>
    <w:p w:rsidR="002F5340" w:rsidRPr="00A96174" w:rsidRDefault="002F5340" w:rsidP="006A65DE">
      <w:pPr>
        <w:pStyle w:val="5"/>
      </w:pPr>
      <w:bookmarkStart w:id="147" w:name="_Toc435606116"/>
      <w:r w:rsidRPr="00A96174">
        <w:t>Особенности оценки личностных результатов</w:t>
      </w:r>
      <w:bookmarkEnd w:id="147"/>
    </w:p>
    <w:p w:rsidR="006E1EE0" w:rsidRPr="00A96174" w:rsidRDefault="006E1EE0" w:rsidP="0012121B">
      <w:pPr>
        <w:pStyle w:val="afffa"/>
        <w:ind w:firstLine="709"/>
        <w:rPr>
          <w:sz w:val="24"/>
          <w:szCs w:val="24"/>
          <w:lang w:val="ru-RU"/>
        </w:rPr>
      </w:pPr>
    </w:p>
    <w:p w:rsidR="002F5340" w:rsidRPr="00A96174" w:rsidRDefault="002F5340" w:rsidP="0012121B">
      <w:pPr>
        <w:pStyle w:val="afffa"/>
        <w:ind w:firstLine="709"/>
        <w:rPr>
          <w:sz w:val="24"/>
          <w:szCs w:val="24"/>
          <w:lang w:val="ru-RU"/>
        </w:rPr>
      </w:pPr>
      <w:r w:rsidRPr="00A96174">
        <w:rPr>
          <w:sz w:val="24"/>
          <w:szCs w:val="24"/>
          <w:lang w:val="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A96174" w:rsidRDefault="002F5340" w:rsidP="0012121B">
      <w:pPr>
        <w:pStyle w:val="afffa"/>
        <w:ind w:firstLine="709"/>
        <w:rPr>
          <w:bCs/>
          <w:iCs/>
          <w:sz w:val="24"/>
          <w:szCs w:val="24"/>
          <w:lang w:val="ru-RU"/>
        </w:rPr>
      </w:pPr>
      <w:r w:rsidRPr="00A96174">
        <w:rPr>
          <w:bCs/>
          <w:iCs/>
          <w:sz w:val="24"/>
          <w:szCs w:val="24"/>
          <w:lang w:val="ru-RU"/>
        </w:rPr>
        <w:t>Основным объектом оценки личностных результатов</w:t>
      </w:r>
      <w:r w:rsidR="000B698C" w:rsidRPr="00A96174">
        <w:rPr>
          <w:bCs/>
          <w:iCs/>
          <w:sz w:val="24"/>
          <w:szCs w:val="24"/>
          <w:lang w:val="ru-RU"/>
        </w:rPr>
        <w:t xml:space="preserve"> </w:t>
      </w:r>
      <w:r w:rsidRPr="00A96174">
        <w:rPr>
          <w:bCs/>
          <w:iCs/>
          <w:sz w:val="24"/>
          <w:szCs w:val="24"/>
          <w:lang w:val="ru-RU"/>
        </w:rPr>
        <w:t xml:space="preserve">в основной школе служит сформированность </w:t>
      </w:r>
      <w:r w:rsidRPr="00A96174">
        <w:rPr>
          <w:sz w:val="24"/>
          <w:szCs w:val="24"/>
          <w:lang w:val="ru-RU"/>
        </w:rPr>
        <w:t>универсальных учебных действий, включаемых в следующие три основные</w:t>
      </w:r>
      <w:r w:rsidRPr="00A96174">
        <w:rPr>
          <w:bCs/>
          <w:iCs/>
          <w:sz w:val="24"/>
          <w:szCs w:val="24"/>
          <w:lang w:val="ru-RU"/>
        </w:rPr>
        <w:t xml:space="preserve"> блока:</w:t>
      </w:r>
    </w:p>
    <w:p w:rsidR="002F5340" w:rsidRPr="00A96174" w:rsidRDefault="002F5340" w:rsidP="0012121B">
      <w:pPr>
        <w:pStyle w:val="afffa"/>
        <w:ind w:firstLine="709"/>
        <w:rPr>
          <w:iCs/>
          <w:sz w:val="24"/>
          <w:szCs w:val="24"/>
          <w:lang w:val="ru-RU"/>
        </w:rPr>
      </w:pPr>
      <w:r w:rsidRPr="00A96174">
        <w:rPr>
          <w:sz w:val="24"/>
          <w:szCs w:val="24"/>
          <w:lang w:val="ru-RU"/>
        </w:rPr>
        <w:t>1)</w:t>
      </w:r>
      <w:r w:rsidRPr="00EB47DA">
        <w:rPr>
          <w:sz w:val="24"/>
          <w:szCs w:val="24"/>
        </w:rPr>
        <w:t> </w:t>
      </w:r>
      <w:r w:rsidRPr="00A96174">
        <w:rPr>
          <w:sz w:val="24"/>
          <w:szCs w:val="24"/>
          <w:lang w:val="ru-RU"/>
        </w:rPr>
        <w:t>сформированность основ гражданской идентичности личности;</w:t>
      </w:r>
    </w:p>
    <w:p w:rsidR="002F5340" w:rsidRPr="00A96174" w:rsidRDefault="002F5340" w:rsidP="0012121B">
      <w:pPr>
        <w:pStyle w:val="afffa"/>
        <w:ind w:firstLine="709"/>
        <w:rPr>
          <w:iCs/>
          <w:sz w:val="24"/>
          <w:szCs w:val="24"/>
          <w:lang w:val="ru-RU"/>
        </w:rPr>
      </w:pPr>
      <w:r w:rsidRPr="00A96174">
        <w:rPr>
          <w:sz w:val="24"/>
          <w:szCs w:val="24"/>
          <w:lang w:val="ru-RU"/>
        </w:rPr>
        <w:t>2)</w:t>
      </w:r>
      <w:r w:rsidRPr="00EB47DA">
        <w:rPr>
          <w:sz w:val="24"/>
          <w:szCs w:val="24"/>
        </w:rPr>
        <w:t> </w:t>
      </w:r>
      <w:r w:rsidRPr="00A96174">
        <w:rPr>
          <w:sz w:val="24"/>
          <w:szCs w:val="24"/>
          <w:lang w:val="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A96174" w:rsidRDefault="002F5340" w:rsidP="0012121B">
      <w:pPr>
        <w:pStyle w:val="afffa"/>
        <w:ind w:firstLine="709"/>
        <w:rPr>
          <w:sz w:val="24"/>
          <w:szCs w:val="24"/>
          <w:lang w:val="ru-RU"/>
        </w:rPr>
      </w:pPr>
      <w:r w:rsidRPr="00A96174">
        <w:rPr>
          <w:rStyle w:val="dash041e005f0431005f044b005f0447005f043d005f044b005f0439005f005fchar1char1"/>
          <w:lang w:val="ru-RU"/>
        </w:rPr>
        <w:t>3)</w:t>
      </w:r>
      <w:r w:rsidRPr="00EB47DA">
        <w:rPr>
          <w:rStyle w:val="dash041e005f0431005f044b005f0447005f043d005f044b005f0439005f005fchar1char1"/>
        </w:rPr>
        <w:t> </w:t>
      </w:r>
      <w:r w:rsidRPr="00A96174">
        <w:rPr>
          <w:sz w:val="24"/>
          <w:szCs w:val="24"/>
          <w:lang w:val="ru-RU"/>
        </w:rPr>
        <w:t xml:space="preserve">сформированность </w:t>
      </w:r>
      <w:r w:rsidRPr="00A96174">
        <w:rPr>
          <w:rStyle w:val="dash041e005f0431005f044b005f0447005f043d005f044b005f0439005f005fchar1char1"/>
          <w:lang w:val="ru-RU"/>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A96174">
        <w:rPr>
          <w:sz w:val="24"/>
          <w:szCs w:val="24"/>
          <w:lang w:val="ru-RU"/>
        </w:rPr>
        <w:t>.</w:t>
      </w:r>
    </w:p>
    <w:p w:rsidR="002F5340" w:rsidRPr="00A96174" w:rsidRDefault="002F5340" w:rsidP="0012121B">
      <w:pPr>
        <w:pStyle w:val="afffa"/>
        <w:ind w:firstLine="709"/>
        <w:rPr>
          <w:sz w:val="24"/>
          <w:szCs w:val="24"/>
          <w:lang w:val="ru-RU"/>
        </w:rPr>
      </w:pPr>
      <w:r w:rsidRPr="00A96174">
        <w:rPr>
          <w:sz w:val="24"/>
          <w:szCs w:val="24"/>
          <w:lang w:val="ru-RU"/>
        </w:rPr>
        <w:t xml:space="preserve">В соответствии с требованиями ФГОС достижение личностных результатов </w:t>
      </w:r>
      <w:r w:rsidRPr="00A96174">
        <w:rPr>
          <w:sz w:val="24"/>
          <w:szCs w:val="24"/>
          <w:u w:val="single"/>
          <w:lang w:val="ru-RU"/>
        </w:rPr>
        <w:t>не выносится</w:t>
      </w:r>
      <w:r w:rsidRPr="00A96174">
        <w:rPr>
          <w:sz w:val="24"/>
          <w:szCs w:val="24"/>
          <w:lang w:val="ru-RU"/>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A96174">
        <w:rPr>
          <w:bCs/>
          <w:iCs/>
          <w:sz w:val="24"/>
          <w:szCs w:val="24"/>
          <w:lang w:val="ru-RU"/>
        </w:rPr>
        <w:t xml:space="preserve">Поэтому оценка </w:t>
      </w:r>
      <w:r w:rsidRPr="00A96174">
        <w:rPr>
          <w:sz w:val="24"/>
          <w:szCs w:val="24"/>
          <w:lang w:val="ru-RU"/>
        </w:rPr>
        <w:t xml:space="preserve">этих результатов образовательной деятельности осуществляется в ходе </w:t>
      </w:r>
      <w:r w:rsidRPr="00A96174">
        <w:rPr>
          <w:sz w:val="24"/>
          <w:szCs w:val="24"/>
          <w:u w:val="single"/>
          <w:lang w:val="ru-RU"/>
        </w:rPr>
        <w:t>внешних</w:t>
      </w:r>
      <w:r w:rsidRPr="00A96174">
        <w:rPr>
          <w:sz w:val="24"/>
          <w:szCs w:val="24"/>
          <w:lang w:val="ru-RU"/>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A96174" w:rsidRDefault="002F5340" w:rsidP="0012121B">
      <w:pPr>
        <w:pStyle w:val="afffa"/>
        <w:ind w:firstLine="709"/>
        <w:rPr>
          <w:sz w:val="24"/>
          <w:szCs w:val="24"/>
          <w:lang w:val="ru-RU"/>
        </w:rPr>
      </w:pPr>
      <w:r w:rsidRPr="00A96174">
        <w:rPr>
          <w:sz w:val="24"/>
          <w:szCs w:val="24"/>
          <w:lang w:val="ru-RU"/>
        </w:rPr>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A96174" w:rsidRDefault="002F5340" w:rsidP="004B18A7">
      <w:pPr>
        <w:pStyle w:val="afffa"/>
        <w:numPr>
          <w:ilvl w:val="0"/>
          <w:numId w:val="172"/>
        </w:numPr>
        <w:ind w:left="0" w:firstLine="709"/>
        <w:rPr>
          <w:sz w:val="24"/>
          <w:szCs w:val="24"/>
          <w:lang w:val="ru-RU"/>
        </w:rPr>
      </w:pPr>
      <w:r w:rsidRPr="00A96174">
        <w:rPr>
          <w:sz w:val="24"/>
          <w:szCs w:val="24"/>
          <w:lang w:val="ru-RU"/>
        </w:rPr>
        <w:t>соблюдении норм и правил поведения, принятых в образовательной организации;</w:t>
      </w:r>
    </w:p>
    <w:p w:rsidR="002F5340" w:rsidRPr="00A96174" w:rsidRDefault="002F5340" w:rsidP="004B18A7">
      <w:pPr>
        <w:pStyle w:val="afffa"/>
        <w:numPr>
          <w:ilvl w:val="0"/>
          <w:numId w:val="172"/>
        </w:numPr>
        <w:ind w:left="0" w:firstLine="709"/>
        <w:rPr>
          <w:sz w:val="24"/>
          <w:szCs w:val="24"/>
          <w:lang w:val="ru-RU"/>
        </w:rPr>
      </w:pPr>
      <w:r w:rsidRPr="00A96174">
        <w:rPr>
          <w:sz w:val="24"/>
          <w:szCs w:val="24"/>
          <w:lang w:val="ru-RU"/>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EB47DA" w:rsidRDefault="002F5340" w:rsidP="004B18A7">
      <w:pPr>
        <w:pStyle w:val="afffa"/>
        <w:numPr>
          <w:ilvl w:val="0"/>
          <w:numId w:val="172"/>
        </w:numPr>
        <w:ind w:left="0" w:firstLine="709"/>
        <w:rPr>
          <w:sz w:val="24"/>
          <w:szCs w:val="24"/>
        </w:rPr>
      </w:pPr>
      <w:r w:rsidRPr="00EB47DA">
        <w:rPr>
          <w:sz w:val="24"/>
          <w:szCs w:val="24"/>
        </w:rPr>
        <w:t>ответственности за результаты обучения;</w:t>
      </w:r>
    </w:p>
    <w:p w:rsidR="002F5340" w:rsidRPr="00A96174" w:rsidRDefault="002F5340" w:rsidP="004B18A7">
      <w:pPr>
        <w:pStyle w:val="afffa"/>
        <w:numPr>
          <w:ilvl w:val="0"/>
          <w:numId w:val="172"/>
        </w:numPr>
        <w:ind w:left="0" w:firstLine="709"/>
        <w:rPr>
          <w:sz w:val="24"/>
          <w:szCs w:val="24"/>
          <w:lang w:val="ru-RU"/>
        </w:rPr>
      </w:pPr>
      <w:r w:rsidRPr="00A96174">
        <w:rPr>
          <w:sz w:val="24"/>
          <w:szCs w:val="24"/>
          <w:lang w:val="ru-RU"/>
        </w:rPr>
        <w:t>готовности и способности делать осознанный выбор своей образовательной траектории, в том числе выбор профессии;</w:t>
      </w:r>
    </w:p>
    <w:p w:rsidR="002F5340" w:rsidRPr="00A96174" w:rsidRDefault="002F5340" w:rsidP="004B18A7">
      <w:pPr>
        <w:pStyle w:val="afffa"/>
        <w:numPr>
          <w:ilvl w:val="0"/>
          <w:numId w:val="172"/>
        </w:numPr>
        <w:ind w:left="0" w:firstLine="709"/>
        <w:rPr>
          <w:sz w:val="24"/>
          <w:szCs w:val="24"/>
          <w:lang w:val="ru-RU"/>
        </w:rPr>
      </w:pPr>
      <w:r w:rsidRPr="00A96174">
        <w:rPr>
          <w:sz w:val="24"/>
          <w:szCs w:val="24"/>
          <w:lang w:val="ru-RU"/>
        </w:rPr>
        <w:t>ценностно-смысловых установках обучающихся, формируемых средствами различных предметов в рамках системы общего образования.</w:t>
      </w:r>
    </w:p>
    <w:p w:rsidR="002F5340" w:rsidRPr="00A96174" w:rsidRDefault="002F5340"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A96174">
        <w:rPr>
          <w:rFonts w:ascii="Times New Roman" w:hAnsi="Times New Roman"/>
          <w:bCs/>
          <w:sz w:val="24"/>
          <w:szCs w:val="24"/>
          <w:lang w:val="ru-RU"/>
        </w:rPr>
        <w:t xml:space="preserve">Федеральным </w:t>
      </w:r>
      <w:r w:rsidRPr="00A96174">
        <w:rPr>
          <w:rFonts w:ascii="Times New Roman" w:hAnsi="Times New Roman"/>
          <w:sz w:val="24"/>
          <w:szCs w:val="24"/>
          <w:lang w:val="ru-RU"/>
        </w:rPr>
        <w:t>законом от 17.07.2006 №152-ФЗ «О персональных данных».</w:t>
      </w:r>
    </w:p>
    <w:p w:rsidR="002F5340" w:rsidRPr="00A96174" w:rsidRDefault="002F5340" w:rsidP="006A65DE">
      <w:pPr>
        <w:pStyle w:val="5"/>
      </w:pPr>
      <w:bookmarkStart w:id="148" w:name="_Toc435606117"/>
      <w:r w:rsidRPr="00A96174">
        <w:t>Особенности оценки метапредметных результатов</w:t>
      </w:r>
      <w:bookmarkEnd w:id="148"/>
    </w:p>
    <w:p w:rsidR="002F5340" w:rsidRPr="00A96174" w:rsidRDefault="002F5340" w:rsidP="0012121B">
      <w:pPr>
        <w:pStyle w:val="afffa"/>
        <w:ind w:firstLine="709"/>
        <w:rPr>
          <w:sz w:val="24"/>
          <w:szCs w:val="24"/>
          <w:lang w:val="ru-RU"/>
        </w:rPr>
      </w:pPr>
      <w:r w:rsidRPr="00A96174">
        <w:rPr>
          <w:sz w:val="24"/>
          <w:szCs w:val="24"/>
          <w:lang w:val="ru-RU"/>
        </w:rPr>
        <w:t xml:space="preserve">Оценка метапредметных результатов </w:t>
      </w:r>
      <w:r w:rsidR="007B68E9">
        <w:rPr>
          <w:sz w:val="24"/>
          <w:szCs w:val="24"/>
          <w:lang w:val="ru-RU"/>
        </w:rPr>
        <w:t>(</w:t>
      </w:r>
      <w:r w:rsidR="007B68E9" w:rsidRPr="007B68E9">
        <w:rPr>
          <w:b/>
          <w:sz w:val="24"/>
          <w:szCs w:val="24"/>
          <w:lang w:val="ru-RU"/>
        </w:rPr>
        <w:t>приложение 2</w:t>
      </w:r>
      <w:r w:rsidR="007B68E9">
        <w:rPr>
          <w:sz w:val="24"/>
          <w:szCs w:val="24"/>
          <w:lang w:val="ru-RU"/>
        </w:rPr>
        <w:t xml:space="preserve">) </w:t>
      </w:r>
      <w:r w:rsidRPr="00A96174">
        <w:rPr>
          <w:bCs/>
          <w:sz w:val="24"/>
          <w:szCs w:val="24"/>
          <w:lang w:val="ru-RU"/>
        </w:rPr>
        <w:t xml:space="preserve">представляет собой оценку достижения </w:t>
      </w:r>
      <w:r w:rsidRPr="00A96174">
        <w:rPr>
          <w:sz w:val="24"/>
          <w:szCs w:val="24"/>
          <w:lang w:val="ru-RU"/>
        </w:rPr>
        <w:t>планируемых результатов освоения основной образовательной программы, которые представлены в междисциплинарн</w:t>
      </w:r>
      <w:r w:rsidR="006E1EE0" w:rsidRPr="00A96174">
        <w:rPr>
          <w:sz w:val="24"/>
          <w:szCs w:val="24"/>
          <w:lang w:val="ru-RU"/>
        </w:rPr>
        <w:t xml:space="preserve">ой программе </w:t>
      </w:r>
      <w:r w:rsidRPr="00A96174">
        <w:rPr>
          <w:sz w:val="24"/>
          <w:szCs w:val="24"/>
          <w:lang w:val="ru-RU"/>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A96174">
        <w:rPr>
          <w:sz w:val="24"/>
          <w:szCs w:val="24"/>
          <w:lang w:val="ru-RU"/>
        </w:rPr>
        <w:t xml:space="preserve">иверсальные учебные действия»). </w:t>
      </w:r>
      <w:r w:rsidRPr="00A96174">
        <w:rPr>
          <w:sz w:val="24"/>
          <w:szCs w:val="24"/>
          <w:lang w:val="ru-RU"/>
        </w:rPr>
        <w:t>Формирование метапредметных результатов обеспечивается за сч</w:t>
      </w:r>
      <w:r w:rsidR="00A23AB5" w:rsidRPr="00A96174">
        <w:rPr>
          <w:sz w:val="24"/>
          <w:szCs w:val="24"/>
          <w:lang w:val="ru-RU"/>
        </w:rPr>
        <w:t>е</w:t>
      </w:r>
      <w:r w:rsidRPr="00A96174">
        <w:rPr>
          <w:sz w:val="24"/>
          <w:szCs w:val="24"/>
          <w:lang w:val="ru-RU"/>
        </w:rPr>
        <w:t>т всех учебных предметов и внеурочной деятельности.</w:t>
      </w:r>
    </w:p>
    <w:p w:rsidR="002F5340" w:rsidRPr="00A96174" w:rsidRDefault="002F5340" w:rsidP="0012121B">
      <w:pPr>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Cs/>
          <w:iCs/>
          <w:sz w:val="24"/>
          <w:szCs w:val="24"/>
          <w:lang w:val="ru-RU"/>
        </w:rPr>
        <w:t xml:space="preserve">Основным </w:t>
      </w:r>
      <w:r w:rsidRPr="00A96174">
        <w:rPr>
          <w:rFonts w:ascii="Times New Roman" w:hAnsi="Times New Roman"/>
          <w:b/>
          <w:bCs/>
          <w:iCs/>
          <w:sz w:val="24"/>
          <w:szCs w:val="24"/>
          <w:lang w:val="ru-RU"/>
        </w:rPr>
        <w:t>объектом и предметом</w:t>
      </w:r>
      <w:r w:rsidRPr="00A96174">
        <w:rPr>
          <w:rFonts w:ascii="Times New Roman" w:hAnsi="Times New Roman"/>
          <w:bCs/>
          <w:iCs/>
          <w:sz w:val="24"/>
          <w:szCs w:val="24"/>
          <w:lang w:val="ru-RU"/>
        </w:rPr>
        <w:t xml:space="preserve"> оценки метапредметных результатов являются</w:t>
      </w:r>
      <w:r w:rsidRPr="00A96174">
        <w:rPr>
          <w:rFonts w:ascii="Times New Roman" w:hAnsi="Times New Roman"/>
          <w:sz w:val="24"/>
          <w:szCs w:val="24"/>
          <w:lang w:val="ru-RU"/>
        </w:rPr>
        <w:t>:</w:t>
      </w:r>
    </w:p>
    <w:p w:rsidR="002F5340" w:rsidRPr="00A96174" w:rsidRDefault="002F5340" w:rsidP="004B18A7">
      <w:pPr>
        <w:numPr>
          <w:ilvl w:val="0"/>
          <w:numId w:val="177"/>
        </w:numPr>
        <w:tabs>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способность и готовность к освоению систематических знаний, их самостоятельному пополнению, переносу и интеграции;</w:t>
      </w:r>
    </w:p>
    <w:p w:rsidR="002F5340" w:rsidRPr="00EB47DA" w:rsidRDefault="002F5340" w:rsidP="004B18A7">
      <w:pPr>
        <w:numPr>
          <w:ilvl w:val="0"/>
          <w:numId w:val="177"/>
        </w:numPr>
        <w:tabs>
          <w:tab w:val="left" w:pos="1134"/>
        </w:tabs>
        <w:spacing w:after="0" w:line="360" w:lineRule="auto"/>
        <w:ind w:left="0" w:firstLine="709"/>
        <w:jc w:val="both"/>
        <w:rPr>
          <w:rFonts w:ascii="Times New Roman" w:hAnsi="Times New Roman"/>
          <w:sz w:val="24"/>
          <w:szCs w:val="24"/>
        </w:rPr>
      </w:pPr>
      <w:r w:rsidRPr="00EB47DA">
        <w:rPr>
          <w:rFonts w:ascii="Times New Roman" w:hAnsi="Times New Roman"/>
          <w:sz w:val="24"/>
          <w:szCs w:val="24"/>
        </w:rPr>
        <w:t>способность работать с информацией;</w:t>
      </w:r>
    </w:p>
    <w:p w:rsidR="002F5340" w:rsidRPr="00A96174" w:rsidRDefault="002F5340" w:rsidP="004B18A7">
      <w:pPr>
        <w:numPr>
          <w:ilvl w:val="0"/>
          <w:numId w:val="177"/>
        </w:numPr>
        <w:tabs>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способность к сотрудничеству и коммуникации;</w:t>
      </w:r>
    </w:p>
    <w:p w:rsidR="002F5340" w:rsidRPr="00A96174" w:rsidRDefault="002F5340" w:rsidP="004B18A7">
      <w:pPr>
        <w:numPr>
          <w:ilvl w:val="0"/>
          <w:numId w:val="177"/>
        </w:numPr>
        <w:tabs>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способность к решению личностно и социально значимых проблем и воплощению найденных решений в практику;</w:t>
      </w:r>
    </w:p>
    <w:p w:rsidR="002F5340" w:rsidRPr="00A96174" w:rsidRDefault="002F5340" w:rsidP="004B18A7">
      <w:pPr>
        <w:numPr>
          <w:ilvl w:val="0"/>
          <w:numId w:val="177"/>
        </w:numPr>
        <w:tabs>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способность и готовность к использованию ИКТ в целях обучения и развития;</w:t>
      </w:r>
    </w:p>
    <w:p w:rsidR="002F5340" w:rsidRPr="00A96174" w:rsidRDefault="002F5340" w:rsidP="004B18A7">
      <w:pPr>
        <w:numPr>
          <w:ilvl w:val="0"/>
          <w:numId w:val="177"/>
        </w:numPr>
        <w:tabs>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способность к самоорганизации, саморегуляции и рефлексии.</w:t>
      </w:r>
    </w:p>
    <w:p w:rsidR="002F5340" w:rsidRPr="00A96174" w:rsidRDefault="002F5340" w:rsidP="0012121B">
      <w:pPr>
        <w:pStyle w:val="afffa"/>
        <w:ind w:firstLine="709"/>
        <w:rPr>
          <w:i/>
          <w:sz w:val="24"/>
          <w:szCs w:val="24"/>
          <w:lang w:val="ru-RU"/>
        </w:rPr>
      </w:pPr>
      <w:r w:rsidRPr="00A96174">
        <w:rPr>
          <w:sz w:val="24"/>
          <w:szCs w:val="24"/>
          <w:lang w:val="ru-RU"/>
        </w:rPr>
        <w:t xml:space="preserve">Оценка достижения метапредметных результатов осуществляется администрацией образовательной организации в ходе </w:t>
      </w:r>
      <w:r w:rsidRPr="00A96174">
        <w:rPr>
          <w:b/>
          <w:sz w:val="24"/>
          <w:szCs w:val="24"/>
          <w:lang w:val="ru-RU"/>
        </w:rPr>
        <w:t>внутришкольного мониторинга</w:t>
      </w:r>
      <w:r w:rsidRPr="00A96174">
        <w:rPr>
          <w:sz w:val="24"/>
          <w:szCs w:val="24"/>
          <w:lang w:val="ru-RU"/>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A96174">
        <w:rPr>
          <w:i/>
          <w:sz w:val="24"/>
          <w:szCs w:val="24"/>
          <w:lang w:val="ru-RU"/>
        </w:rPr>
        <w:t>.</w:t>
      </w:r>
    </w:p>
    <w:p w:rsidR="002F5340" w:rsidRPr="00EB47DA" w:rsidRDefault="002F5340" w:rsidP="0012121B">
      <w:pPr>
        <w:pStyle w:val="afffa"/>
        <w:ind w:firstLine="709"/>
        <w:rPr>
          <w:sz w:val="24"/>
          <w:szCs w:val="24"/>
        </w:rPr>
      </w:pPr>
      <w:r w:rsidRPr="00EB47DA">
        <w:rPr>
          <w:sz w:val="24"/>
          <w:szCs w:val="24"/>
        </w:rPr>
        <w:t xml:space="preserve">Наиболее адекватными формами оценки </w:t>
      </w:r>
    </w:p>
    <w:p w:rsidR="002F5340" w:rsidRPr="00A96174" w:rsidRDefault="002F5340" w:rsidP="004B18A7">
      <w:pPr>
        <w:pStyle w:val="afffa"/>
        <w:numPr>
          <w:ilvl w:val="0"/>
          <w:numId w:val="178"/>
        </w:numPr>
        <w:tabs>
          <w:tab w:val="left" w:pos="1134"/>
        </w:tabs>
        <w:ind w:left="0" w:firstLine="709"/>
        <w:rPr>
          <w:sz w:val="24"/>
          <w:szCs w:val="24"/>
          <w:lang w:val="ru-RU"/>
        </w:rPr>
      </w:pPr>
      <w:r w:rsidRPr="00A96174">
        <w:rPr>
          <w:sz w:val="24"/>
          <w:szCs w:val="24"/>
          <w:lang w:val="ru-RU"/>
        </w:rPr>
        <w:t>читательской грамотности служит письменная работа на межпредметной основе;</w:t>
      </w:r>
    </w:p>
    <w:p w:rsidR="002F5340" w:rsidRPr="00A96174" w:rsidRDefault="002F5340" w:rsidP="004B18A7">
      <w:pPr>
        <w:pStyle w:val="afffa"/>
        <w:numPr>
          <w:ilvl w:val="0"/>
          <w:numId w:val="178"/>
        </w:numPr>
        <w:tabs>
          <w:tab w:val="left" w:pos="1134"/>
        </w:tabs>
        <w:ind w:left="0" w:firstLine="709"/>
        <w:rPr>
          <w:sz w:val="24"/>
          <w:szCs w:val="24"/>
          <w:lang w:val="ru-RU"/>
        </w:rPr>
      </w:pPr>
      <w:r w:rsidRPr="00A96174">
        <w:rPr>
          <w:sz w:val="24"/>
          <w:szCs w:val="24"/>
          <w:lang w:val="ru-RU"/>
        </w:rPr>
        <w:t>ИКТ-компетентности – практическая работа в сочетании с письменной (компьютеризованной) частью;</w:t>
      </w:r>
    </w:p>
    <w:p w:rsidR="002F5340" w:rsidRPr="00A96174" w:rsidRDefault="002F5340" w:rsidP="004B18A7">
      <w:pPr>
        <w:pStyle w:val="afffa"/>
        <w:numPr>
          <w:ilvl w:val="0"/>
          <w:numId w:val="178"/>
        </w:numPr>
        <w:tabs>
          <w:tab w:val="left" w:pos="1134"/>
        </w:tabs>
        <w:ind w:left="0" w:firstLine="709"/>
        <w:rPr>
          <w:sz w:val="24"/>
          <w:szCs w:val="24"/>
          <w:lang w:val="ru-RU"/>
        </w:rPr>
      </w:pPr>
      <w:r w:rsidRPr="00A96174">
        <w:rPr>
          <w:sz w:val="24"/>
          <w:szCs w:val="24"/>
          <w:lang w:val="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A96174" w:rsidRDefault="002F5340" w:rsidP="0012121B">
      <w:pPr>
        <w:pStyle w:val="afffa"/>
        <w:ind w:firstLine="709"/>
        <w:rPr>
          <w:sz w:val="24"/>
          <w:szCs w:val="24"/>
          <w:lang w:val="ru-RU"/>
        </w:rPr>
      </w:pPr>
      <w:r w:rsidRPr="00A96174">
        <w:rPr>
          <w:sz w:val="24"/>
          <w:szCs w:val="24"/>
          <w:lang w:val="ru-RU"/>
        </w:rPr>
        <w:t>Каждый из перечисленных видов диагностик проводится с периодичностью не менее, чем один раз в два года.</w:t>
      </w:r>
    </w:p>
    <w:p w:rsidR="002F5340" w:rsidRPr="00A96174" w:rsidRDefault="002F5340" w:rsidP="0012121B">
      <w:pPr>
        <w:pStyle w:val="afffa"/>
        <w:ind w:firstLine="709"/>
        <w:rPr>
          <w:sz w:val="24"/>
          <w:szCs w:val="24"/>
          <w:lang w:val="ru-RU"/>
        </w:rPr>
      </w:pPr>
      <w:r w:rsidRPr="00A96174">
        <w:rPr>
          <w:sz w:val="24"/>
          <w:szCs w:val="24"/>
          <w:lang w:val="ru-RU"/>
        </w:rPr>
        <w:t xml:space="preserve">Основной процедурой </w:t>
      </w:r>
      <w:r w:rsidRPr="00A96174">
        <w:rPr>
          <w:b/>
          <w:sz w:val="24"/>
          <w:szCs w:val="24"/>
          <w:lang w:val="ru-RU"/>
        </w:rPr>
        <w:t>итоговой оценки</w:t>
      </w:r>
      <w:r w:rsidRPr="00A96174">
        <w:rPr>
          <w:sz w:val="24"/>
          <w:szCs w:val="24"/>
          <w:lang w:val="ru-RU"/>
        </w:rPr>
        <w:t xml:space="preserve"> достижения метапредметных результатов является </w:t>
      </w:r>
      <w:r w:rsidRPr="00A96174">
        <w:rPr>
          <w:b/>
          <w:sz w:val="24"/>
          <w:szCs w:val="24"/>
          <w:lang w:val="ru-RU"/>
        </w:rPr>
        <w:t>защита итогового индивидуального проекта</w:t>
      </w:r>
      <w:r w:rsidRPr="00A96174">
        <w:rPr>
          <w:sz w:val="24"/>
          <w:szCs w:val="24"/>
          <w:lang w:val="ru-RU"/>
        </w:rPr>
        <w:t>.</w:t>
      </w:r>
    </w:p>
    <w:p w:rsidR="002F5340" w:rsidRPr="00A96174" w:rsidRDefault="002F5340" w:rsidP="0012121B">
      <w:pPr>
        <w:pStyle w:val="afffa"/>
        <w:ind w:firstLine="709"/>
        <w:rPr>
          <w:sz w:val="24"/>
          <w:szCs w:val="24"/>
          <w:lang w:val="ru-RU"/>
        </w:rPr>
      </w:pPr>
      <w:r w:rsidRPr="00A96174">
        <w:rPr>
          <w:sz w:val="24"/>
          <w:szCs w:val="24"/>
          <w:lang w:val="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A96174" w:rsidRDefault="002F5340" w:rsidP="0012121B">
      <w:pPr>
        <w:pStyle w:val="afffa"/>
        <w:ind w:firstLine="709"/>
        <w:rPr>
          <w:sz w:val="24"/>
          <w:szCs w:val="24"/>
          <w:lang w:val="ru-RU"/>
        </w:rPr>
      </w:pPr>
      <w:r w:rsidRPr="00A96174">
        <w:rPr>
          <w:sz w:val="24"/>
          <w:szCs w:val="24"/>
          <w:lang w:val="ru-RU"/>
        </w:rPr>
        <w:t>Результатом (продуктом) проектной деятельности может быть любая из следующих работ:</w:t>
      </w:r>
    </w:p>
    <w:p w:rsidR="002F5340" w:rsidRPr="00A96174" w:rsidRDefault="002F5340" w:rsidP="0012121B">
      <w:pPr>
        <w:pStyle w:val="afffa"/>
        <w:ind w:firstLine="709"/>
        <w:rPr>
          <w:sz w:val="24"/>
          <w:szCs w:val="24"/>
          <w:lang w:val="ru-RU"/>
        </w:rPr>
      </w:pPr>
      <w:r w:rsidRPr="00A96174">
        <w:rPr>
          <w:sz w:val="24"/>
          <w:szCs w:val="24"/>
          <w:lang w:val="ru-RU"/>
        </w:rPr>
        <w:t>а)</w:t>
      </w:r>
      <w:r w:rsidRPr="00EB47DA">
        <w:rPr>
          <w:sz w:val="24"/>
          <w:szCs w:val="24"/>
        </w:rPr>
        <w:t> </w:t>
      </w:r>
      <w:r w:rsidRPr="00A96174">
        <w:rPr>
          <w:sz w:val="24"/>
          <w:szCs w:val="24"/>
          <w:lang w:val="ru-RU"/>
        </w:rPr>
        <w:t>письменная работа (эссе, реферат, аналитические материалы, обзорные материалы, отч</w:t>
      </w:r>
      <w:r w:rsidR="00A23AB5" w:rsidRPr="00A96174">
        <w:rPr>
          <w:sz w:val="24"/>
          <w:szCs w:val="24"/>
          <w:lang w:val="ru-RU"/>
        </w:rPr>
        <w:t>е</w:t>
      </w:r>
      <w:r w:rsidRPr="00A96174">
        <w:rPr>
          <w:sz w:val="24"/>
          <w:szCs w:val="24"/>
          <w:lang w:val="ru-RU"/>
        </w:rPr>
        <w:t>ты о провед</w:t>
      </w:r>
      <w:r w:rsidR="00A23AB5" w:rsidRPr="00A96174">
        <w:rPr>
          <w:sz w:val="24"/>
          <w:szCs w:val="24"/>
          <w:lang w:val="ru-RU"/>
        </w:rPr>
        <w:t>е</w:t>
      </w:r>
      <w:r w:rsidRPr="00A96174">
        <w:rPr>
          <w:sz w:val="24"/>
          <w:szCs w:val="24"/>
          <w:lang w:val="ru-RU"/>
        </w:rPr>
        <w:t>нных исследованиях, стендовый доклад и др.);</w:t>
      </w:r>
    </w:p>
    <w:p w:rsidR="002F5340" w:rsidRPr="00A96174" w:rsidRDefault="002F5340" w:rsidP="0012121B">
      <w:pPr>
        <w:pStyle w:val="afffa"/>
        <w:ind w:firstLine="709"/>
        <w:rPr>
          <w:sz w:val="24"/>
          <w:szCs w:val="24"/>
          <w:lang w:val="ru-RU"/>
        </w:rPr>
      </w:pPr>
      <w:r w:rsidRPr="00A96174">
        <w:rPr>
          <w:sz w:val="24"/>
          <w:szCs w:val="24"/>
          <w:lang w:val="ru-RU"/>
        </w:rPr>
        <w:t>б)</w:t>
      </w:r>
      <w:r w:rsidRPr="00EB47DA">
        <w:rPr>
          <w:sz w:val="24"/>
          <w:szCs w:val="24"/>
        </w:rPr>
        <w:t> </w:t>
      </w:r>
      <w:r w:rsidRPr="00A96174">
        <w:rPr>
          <w:sz w:val="24"/>
          <w:szCs w:val="24"/>
          <w:lang w:val="ru-RU"/>
        </w:rPr>
        <w:t>художественная творческая работа</w:t>
      </w:r>
      <w:r w:rsidR="000B698C" w:rsidRPr="00A96174">
        <w:rPr>
          <w:sz w:val="24"/>
          <w:szCs w:val="24"/>
          <w:lang w:val="ru-RU"/>
        </w:rPr>
        <w:t xml:space="preserve"> </w:t>
      </w:r>
      <w:r w:rsidRPr="00A96174">
        <w:rPr>
          <w:sz w:val="24"/>
          <w:szCs w:val="24"/>
          <w:lang w:val="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A96174" w:rsidRDefault="002F5340" w:rsidP="0012121B">
      <w:pPr>
        <w:pStyle w:val="afffa"/>
        <w:ind w:firstLine="709"/>
        <w:rPr>
          <w:sz w:val="24"/>
          <w:szCs w:val="24"/>
          <w:lang w:val="ru-RU"/>
        </w:rPr>
      </w:pPr>
      <w:r w:rsidRPr="00A96174">
        <w:rPr>
          <w:sz w:val="24"/>
          <w:szCs w:val="24"/>
          <w:lang w:val="ru-RU"/>
        </w:rPr>
        <w:t>в) материальный объект, макет, иное конструкторское изделие;</w:t>
      </w:r>
    </w:p>
    <w:p w:rsidR="002F5340" w:rsidRPr="00A96174" w:rsidRDefault="002F5340" w:rsidP="0012121B">
      <w:pPr>
        <w:pStyle w:val="afffa"/>
        <w:ind w:firstLine="709"/>
        <w:rPr>
          <w:sz w:val="24"/>
          <w:szCs w:val="24"/>
          <w:lang w:val="ru-RU"/>
        </w:rPr>
      </w:pPr>
      <w:r w:rsidRPr="00A96174">
        <w:rPr>
          <w:sz w:val="24"/>
          <w:szCs w:val="24"/>
          <w:lang w:val="ru-RU"/>
        </w:rPr>
        <w:lastRenderedPageBreak/>
        <w:t>г) отч</w:t>
      </w:r>
      <w:r w:rsidR="00A23AB5" w:rsidRPr="00A96174">
        <w:rPr>
          <w:sz w:val="24"/>
          <w:szCs w:val="24"/>
          <w:lang w:val="ru-RU"/>
        </w:rPr>
        <w:t>е</w:t>
      </w:r>
      <w:r w:rsidRPr="00A96174">
        <w:rPr>
          <w:sz w:val="24"/>
          <w:szCs w:val="24"/>
          <w:lang w:val="ru-RU"/>
        </w:rPr>
        <w:t>тные материалы по социальному проекту, которые могут включать как тексты, так и мультимедийные продукты.</w:t>
      </w:r>
    </w:p>
    <w:p w:rsidR="002F5340" w:rsidRPr="00A96174" w:rsidRDefault="002F5340" w:rsidP="0012121B">
      <w:pPr>
        <w:pStyle w:val="afffa"/>
        <w:ind w:firstLine="709"/>
        <w:rPr>
          <w:sz w:val="24"/>
          <w:szCs w:val="24"/>
          <w:lang w:val="ru-RU"/>
        </w:rPr>
      </w:pPr>
      <w:r w:rsidRPr="00A96174">
        <w:rPr>
          <w:sz w:val="24"/>
          <w:szCs w:val="24"/>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A96174">
        <w:rPr>
          <w:sz w:val="24"/>
          <w:szCs w:val="24"/>
          <w:lang w:val="ru-RU"/>
        </w:rPr>
        <w:t>е</w:t>
      </w:r>
      <w:r w:rsidRPr="00A96174">
        <w:rPr>
          <w:sz w:val="24"/>
          <w:szCs w:val="24"/>
          <w:lang w:val="ru-RU"/>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A96174" w:rsidRDefault="002F5340" w:rsidP="0012121B">
      <w:pPr>
        <w:pStyle w:val="afffa"/>
        <w:ind w:firstLine="709"/>
        <w:rPr>
          <w:sz w:val="24"/>
          <w:szCs w:val="24"/>
          <w:lang w:val="ru-RU"/>
        </w:rPr>
      </w:pPr>
      <w:r w:rsidRPr="00A96174">
        <w:rPr>
          <w:sz w:val="24"/>
          <w:szCs w:val="24"/>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A96174" w:rsidRDefault="002F5340" w:rsidP="0012121B">
      <w:pPr>
        <w:pStyle w:val="afffa"/>
        <w:ind w:firstLine="709"/>
        <w:rPr>
          <w:sz w:val="24"/>
          <w:szCs w:val="24"/>
          <w:lang w:val="ru-RU"/>
        </w:rPr>
      </w:pPr>
      <w:r w:rsidRPr="00A96174">
        <w:rPr>
          <w:sz w:val="24"/>
          <w:szCs w:val="24"/>
          <w:lang w:val="ru-RU"/>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0F576F" w:rsidRDefault="002F5340" w:rsidP="00313FA7">
      <w:pPr>
        <w:rPr>
          <w:rFonts w:ascii="Times New Roman" w:hAnsi="Times New Roman"/>
          <w:sz w:val="24"/>
          <w:szCs w:val="24"/>
          <w:lang w:val="ru-RU"/>
        </w:rPr>
      </w:pPr>
      <w:r w:rsidRPr="000F576F">
        <w:rPr>
          <w:rFonts w:ascii="Times New Roman" w:hAnsi="Times New Roman"/>
          <w:sz w:val="24"/>
          <w:szCs w:val="24"/>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A96174" w:rsidRDefault="00A43520" w:rsidP="00313FA7">
      <w:pPr>
        <w:rPr>
          <w:rFonts w:ascii="Times New Roman" w:hAnsi="Times New Roman"/>
          <w:lang w:val="ru-RU"/>
        </w:rPr>
      </w:pPr>
      <w:r>
        <w:rPr>
          <w:rFonts w:ascii="Times New Roman" w:hAnsi="Times New Roman"/>
          <w:lang w:val="ru-RU"/>
        </w:rPr>
        <w:t xml:space="preserve">Таблицы по метапредметным результатам в </w:t>
      </w:r>
      <w:r w:rsidRPr="00A43520">
        <w:rPr>
          <w:rFonts w:ascii="Times New Roman" w:hAnsi="Times New Roman"/>
          <w:b/>
          <w:lang w:val="ru-RU"/>
        </w:rPr>
        <w:t>приложении № 2</w:t>
      </w:r>
    </w:p>
    <w:p w:rsidR="002F5340" w:rsidRPr="00A96174" w:rsidRDefault="002F5340" w:rsidP="006A65DE">
      <w:pPr>
        <w:pStyle w:val="5"/>
      </w:pPr>
      <w:bookmarkStart w:id="149" w:name="_Toc435606118"/>
      <w:r w:rsidRPr="00A96174">
        <w:t>Особенности оценки предметных результатов</w:t>
      </w:r>
      <w:bookmarkEnd w:id="149"/>
      <w:r w:rsidR="00A43520">
        <w:t xml:space="preserve"> </w:t>
      </w:r>
    </w:p>
    <w:p w:rsidR="002F5340" w:rsidRPr="00A96174" w:rsidRDefault="002F5340" w:rsidP="0012121B">
      <w:pPr>
        <w:pStyle w:val="afffa"/>
        <w:ind w:firstLine="709"/>
        <w:rPr>
          <w:sz w:val="24"/>
          <w:szCs w:val="24"/>
          <w:lang w:val="ru-RU"/>
        </w:rPr>
      </w:pPr>
      <w:r w:rsidRPr="00A96174">
        <w:rPr>
          <w:sz w:val="24"/>
          <w:szCs w:val="24"/>
          <w:lang w:val="ru-RU"/>
        </w:rPr>
        <w:t>Оценка предметных результатов</w:t>
      </w:r>
      <w:r w:rsidR="000B698C" w:rsidRPr="00A96174">
        <w:rPr>
          <w:sz w:val="24"/>
          <w:szCs w:val="24"/>
          <w:lang w:val="ru-RU"/>
        </w:rPr>
        <w:t xml:space="preserve"> </w:t>
      </w:r>
      <w:r w:rsidRPr="00A96174">
        <w:rPr>
          <w:bCs/>
          <w:sz w:val="24"/>
          <w:szCs w:val="24"/>
          <w:lang w:val="ru-RU"/>
        </w:rPr>
        <w:t xml:space="preserve">представляет собой оценку достижения обучающимся </w:t>
      </w:r>
      <w:r w:rsidRPr="00A96174">
        <w:rPr>
          <w:sz w:val="24"/>
          <w:szCs w:val="24"/>
          <w:lang w:val="ru-RU"/>
        </w:rPr>
        <w:t>планируемых результатов по отдельным предметам.</w:t>
      </w:r>
    </w:p>
    <w:p w:rsidR="002F5340" w:rsidRPr="00A96174" w:rsidRDefault="002F5340" w:rsidP="0012121B">
      <w:pPr>
        <w:pStyle w:val="afffa"/>
        <w:ind w:firstLine="709"/>
        <w:rPr>
          <w:sz w:val="24"/>
          <w:szCs w:val="24"/>
          <w:lang w:val="ru-RU"/>
        </w:rPr>
      </w:pPr>
      <w:r w:rsidRPr="00A96174">
        <w:rPr>
          <w:sz w:val="24"/>
          <w:szCs w:val="24"/>
          <w:lang w:val="ru-RU"/>
        </w:rPr>
        <w:t>Формирование этих результатов обеспечивается каждым учебным предметом.</w:t>
      </w:r>
    </w:p>
    <w:p w:rsidR="002F5340" w:rsidRPr="00A96174" w:rsidRDefault="002F5340" w:rsidP="0012121B">
      <w:pPr>
        <w:pStyle w:val="afffa"/>
        <w:ind w:firstLine="709"/>
        <w:rPr>
          <w:sz w:val="24"/>
          <w:szCs w:val="24"/>
          <w:lang w:val="ru-RU"/>
        </w:rPr>
      </w:pPr>
      <w:r w:rsidRPr="00A96174">
        <w:rPr>
          <w:bCs/>
          <w:iCs/>
          <w:sz w:val="24"/>
          <w:szCs w:val="24"/>
          <w:lang w:val="ru-RU"/>
        </w:rPr>
        <w:t xml:space="preserve">Основным предметом оценки в соответствии с требованиями ФГОС </w:t>
      </w:r>
      <w:r w:rsidR="007E6E5F" w:rsidRPr="00A96174">
        <w:rPr>
          <w:bCs/>
          <w:iCs/>
          <w:sz w:val="24"/>
          <w:szCs w:val="24"/>
          <w:lang w:val="ru-RU"/>
        </w:rPr>
        <w:t xml:space="preserve">ООО </w:t>
      </w:r>
      <w:r w:rsidRPr="00A96174">
        <w:rPr>
          <w:bCs/>
          <w:iCs/>
          <w:sz w:val="24"/>
          <w:szCs w:val="24"/>
          <w:lang w:val="ru-RU"/>
        </w:rPr>
        <w:t xml:space="preserve">является </w:t>
      </w:r>
      <w:r w:rsidRPr="00A96174">
        <w:rPr>
          <w:sz w:val="24"/>
          <w:szCs w:val="24"/>
          <w:lang w:val="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A96174" w:rsidRDefault="002F5340" w:rsidP="0012121B">
      <w:pPr>
        <w:pStyle w:val="afffa"/>
        <w:ind w:firstLine="709"/>
        <w:rPr>
          <w:sz w:val="24"/>
          <w:szCs w:val="24"/>
          <w:lang w:val="ru-RU"/>
        </w:rPr>
      </w:pPr>
      <w:r w:rsidRPr="00A96174">
        <w:rPr>
          <w:sz w:val="24"/>
          <w:szCs w:val="24"/>
          <w:lang w:val="ru-RU"/>
        </w:rPr>
        <w:t>Оценка предметных результатов вед</w:t>
      </w:r>
      <w:r w:rsidR="00A23AB5" w:rsidRPr="00A96174">
        <w:rPr>
          <w:sz w:val="24"/>
          <w:szCs w:val="24"/>
          <w:lang w:val="ru-RU"/>
        </w:rPr>
        <w:t>е</w:t>
      </w:r>
      <w:r w:rsidRPr="00A96174">
        <w:rPr>
          <w:sz w:val="24"/>
          <w:szCs w:val="24"/>
          <w:lang w:val="ru-RU"/>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EB47DA" w:rsidRDefault="002F5340" w:rsidP="0012121B">
      <w:pPr>
        <w:pStyle w:val="afffa"/>
        <w:ind w:firstLine="709"/>
        <w:rPr>
          <w:rFonts w:eastAsia="@Arial Unicode MS"/>
          <w:sz w:val="24"/>
          <w:szCs w:val="24"/>
        </w:rPr>
      </w:pPr>
      <w:r w:rsidRPr="00A96174">
        <w:rPr>
          <w:rFonts w:eastAsia="@Arial Unicode MS"/>
          <w:sz w:val="24"/>
          <w:szCs w:val="24"/>
          <w:lang w:val="ru-RU"/>
        </w:rPr>
        <w:t>Особенности оценки по отдельному предмету фиксируются в приложении к об</w:t>
      </w:r>
      <w:r w:rsidR="007E6E5F" w:rsidRPr="00A96174">
        <w:rPr>
          <w:rFonts w:eastAsia="@Arial Unicode MS"/>
          <w:sz w:val="24"/>
          <w:szCs w:val="24"/>
          <w:lang w:val="ru-RU"/>
        </w:rPr>
        <w:t>разовательной программе, которая</w:t>
      </w:r>
      <w:r w:rsidRPr="00A96174">
        <w:rPr>
          <w:rFonts w:eastAsia="@Arial Unicode MS"/>
          <w:sz w:val="24"/>
          <w:szCs w:val="24"/>
          <w:lang w:val="ru-RU"/>
        </w:rPr>
        <w:t xml:space="preserve"> утверждается педагогическим советом образовательной организации и доводится до сведения учащихся и их родителей (</w:t>
      </w:r>
      <w:r w:rsidR="007E6E5F" w:rsidRPr="00A96174">
        <w:rPr>
          <w:rFonts w:eastAsia="@Arial Unicode MS"/>
          <w:sz w:val="24"/>
          <w:szCs w:val="24"/>
          <w:lang w:val="ru-RU"/>
        </w:rPr>
        <w:t>законных представителей</w:t>
      </w:r>
      <w:r w:rsidRPr="00A96174">
        <w:rPr>
          <w:rFonts w:eastAsia="@Arial Unicode MS"/>
          <w:sz w:val="24"/>
          <w:szCs w:val="24"/>
          <w:lang w:val="ru-RU"/>
        </w:rPr>
        <w:t xml:space="preserve">). </w:t>
      </w:r>
      <w:r w:rsidRPr="00EB47DA">
        <w:rPr>
          <w:sz w:val="24"/>
          <w:szCs w:val="24"/>
          <w:lang w:eastAsia="ru-RU"/>
        </w:rPr>
        <w:t>Описание должно включить:</w:t>
      </w:r>
    </w:p>
    <w:p w:rsidR="002F5340" w:rsidRPr="00A96174" w:rsidRDefault="002F5340" w:rsidP="004B18A7">
      <w:pPr>
        <w:numPr>
          <w:ilvl w:val="0"/>
          <w:numId w:val="173"/>
        </w:numPr>
        <w:spacing w:after="0" w:line="360" w:lineRule="auto"/>
        <w:ind w:left="0" w:firstLine="709"/>
        <w:jc w:val="both"/>
        <w:rPr>
          <w:rFonts w:ascii="Times New Roman" w:hAnsi="Times New Roman"/>
          <w:sz w:val="24"/>
          <w:szCs w:val="24"/>
          <w:lang w:val="ru-RU" w:eastAsia="ru-RU"/>
        </w:rPr>
      </w:pPr>
      <w:r w:rsidRPr="00A96174">
        <w:rPr>
          <w:rFonts w:ascii="Times New Roman" w:hAnsi="Times New Roman"/>
          <w:sz w:val="24"/>
          <w:szCs w:val="24"/>
          <w:lang w:val="ru-RU"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A96174" w:rsidRDefault="002F5340" w:rsidP="004B18A7">
      <w:pPr>
        <w:numPr>
          <w:ilvl w:val="0"/>
          <w:numId w:val="173"/>
        </w:numPr>
        <w:spacing w:after="0" w:line="360" w:lineRule="auto"/>
        <w:ind w:left="0" w:firstLine="709"/>
        <w:jc w:val="both"/>
        <w:rPr>
          <w:rFonts w:ascii="Times New Roman" w:hAnsi="Times New Roman"/>
          <w:sz w:val="24"/>
          <w:szCs w:val="24"/>
          <w:lang w:val="ru-RU" w:eastAsia="ru-RU"/>
        </w:rPr>
      </w:pPr>
      <w:r w:rsidRPr="00A96174">
        <w:rPr>
          <w:rFonts w:ascii="Times New Roman" w:hAnsi="Times New Roman"/>
          <w:sz w:val="24"/>
          <w:szCs w:val="24"/>
          <w:lang w:val="ru-RU"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AC5AB2" w:rsidRDefault="002F5340" w:rsidP="004B18A7">
      <w:pPr>
        <w:numPr>
          <w:ilvl w:val="0"/>
          <w:numId w:val="173"/>
        </w:numPr>
        <w:spacing w:after="0" w:line="360" w:lineRule="auto"/>
        <w:ind w:left="0" w:firstLine="709"/>
        <w:jc w:val="both"/>
        <w:rPr>
          <w:rFonts w:ascii="Times New Roman" w:hAnsi="Times New Roman"/>
          <w:sz w:val="24"/>
          <w:szCs w:val="24"/>
          <w:lang w:eastAsia="ru-RU"/>
        </w:rPr>
      </w:pPr>
      <w:r w:rsidRPr="00EB47DA">
        <w:rPr>
          <w:rFonts w:ascii="Times New Roman" w:hAnsi="Times New Roman"/>
          <w:sz w:val="24"/>
          <w:szCs w:val="24"/>
          <w:lang w:eastAsia="ru-RU"/>
        </w:rPr>
        <w:lastRenderedPageBreak/>
        <w:t>график контрольных мероприятий.</w:t>
      </w:r>
    </w:p>
    <w:p w:rsidR="00AC5AB2" w:rsidRPr="00A43520" w:rsidRDefault="00A43520" w:rsidP="00AC5AB2">
      <w:pPr>
        <w:spacing w:after="0" w:line="360" w:lineRule="auto"/>
        <w:ind w:left="709"/>
        <w:jc w:val="both"/>
        <w:rPr>
          <w:rFonts w:ascii="Times New Roman" w:hAnsi="Times New Roman"/>
          <w:b/>
          <w:sz w:val="24"/>
          <w:szCs w:val="24"/>
          <w:lang w:val="ru-RU" w:eastAsia="ru-RU"/>
        </w:rPr>
      </w:pPr>
      <w:r w:rsidRPr="00A43520">
        <w:rPr>
          <w:rFonts w:ascii="Times New Roman" w:hAnsi="Times New Roman"/>
          <w:sz w:val="24"/>
          <w:szCs w:val="24"/>
          <w:lang w:val="ru-RU" w:eastAsia="ru-RU"/>
        </w:rPr>
        <w:t xml:space="preserve">Таблицы оценивания в </w:t>
      </w:r>
      <w:r>
        <w:rPr>
          <w:rFonts w:ascii="Times New Roman" w:hAnsi="Times New Roman"/>
          <w:b/>
          <w:sz w:val="24"/>
          <w:szCs w:val="24"/>
          <w:lang w:val="ru-RU" w:eastAsia="ru-RU"/>
        </w:rPr>
        <w:t>приложении № 3</w:t>
      </w:r>
    </w:p>
    <w:p w:rsidR="000F576F" w:rsidRPr="00A43520" w:rsidRDefault="000F576F" w:rsidP="00A43520">
      <w:pPr>
        <w:widowControl w:val="0"/>
        <w:autoSpaceDE w:val="0"/>
        <w:autoSpaceDN w:val="0"/>
        <w:adjustRightInd w:val="0"/>
        <w:spacing w:before="170" w:line="360" w:lineRule="auto"/>
        <w:ind w:firstLine="284"/>
        <w:rPr>
          <w:rFonts w:ascii="Times New Roman" w:hAnsi="Times New Roman" w:cs="Times New Roman"/>
          <w:color w:val="00000A"/>
          <w:sz w:val="24"/>
          <w:szCs w:val="24"/>
          <w:lang w:val="ru-RU"/>
        </w:rPr>
      </w:pPr>
      <w:r w:rsidRPr="00A43520">
        <w:rPr>
          <w:rFonts w:ascii="Times New Roman" w:hAnsi="Times New Roman" w:cs="Times New Roman"/>
          <w:b/>
          <w:color w:val="00000A"/>
          <w:sz w:val="24"/>
          <w:szCs w:val="24"/>
          <w:lang w:val="ru-RU"/>
        </w:rPr>
        <w:t>Одной из  форм  оценивания в школе является критериальное оценивание</w:t>
      </w:r>
      <w:r w:rsidRPr="00A43520">
        <w:rPr>
          <w:rFonts w:ascii="Times New Roman" w:hAnsi="Times New Roman" w:cs="Times New Roman"/>
          <w:color w:val="00000A"/>
          <w:sz w:val="24"/>
          <w:szCs w:val="24"/>
          <w:lang w:val="ru-RU"/>
        </w:rPr>
        <w:t>. Критерии, применяемые в предметах различных образовательных областей, различаются между собой, но сформированы они по одному алгоритму:</w:t>
      </w:r>
    </w:p>
    <w:p w:rsidR="000F576F" w:rsidRPr="00A43520" w:rsidRDefault="000F576F" w:rsidP="00A43520">
      <w:pPr>
        <w:widowControl w:val="0"/>
        <w:numPr>
          <w:ilvl w:val="0"/>
          <w:numId w:val="206"/>
        </w:numPr>
        <w:suppressAutoHyphens/>
        <w:autoSpaceDE w:val="0"/>
        <w:autoSpaceDN w:val="0"/>
        <w:adjustRightInd w:val="0"/>
        <w:spacing w:before="85" w:after="0" w:line="360" w:lineRule="auto"/>
        <w:ind w:left="0" w:firstLine="0"/>
        <w:rPr>
          <w:rFonts w:ascii="Times New Roman" w:hAnsi="Times New Roman" w:cs="Times New Roman"/>
          <w:color w:val="00000A"/>
          <w:sz w:val="24"/>
          <w:szCs w:val="24"/>
          <w:lang w:val="ru-RU"/>
        </w:rPr>
      </w:pPr>
      <w:r w:rsidRPr="00A43520">
        <w:rPr>
          <w:rFonts w:ascii="Times New Roman" w:hAnsi="Times New Roman" w:cs="Times New Roman"/>
          <w:color w:val="00000A"/>
          <w:sz w:val="24"/>
          <w:szCs w:val="24"/>
          <w:lang w:val="ru-RU"/>
        </w:rPr>
        <w:t xml:space="preserve">Набор критериев является одновременно и набором учебных задач, которые должны быть реализованы в рамках отдельного урока или тематического модуля рабочей программы. </w:t>
      </w:r>
    </w:p>
    <w:p w:rsidR="000F576F" w:rsidRPr="00A43520" w:rsidRDefault="000F576F" w:rsidP="00A43520">
      <w:pPr>
        <w:widowControl w:val="0"/>
        <w:numPr>
          <w:ilvl w:val="0"/>
          <w:numId w:val="206"/>
        </w:numPr>
        <w:suppressAutoHyphens/>
        <w:autoSpaceDE w:val="0"/>
        <w:autoSpaceDN w:val="0"/>
        <w:adjustRightInd w:val="0"/>
        <w:spacing w:before="85" w:after="0" w:line="360" w:lineRule="auto"/>
        <w:ind w:left="0" w:firstLine="0"/>
        <w:rPr>
          <w:rFonts w:ascii="Times New Roman" w:hAnsi="Times New Roman" w:cs="Times New Roman"/>
          <w:color w:val="00000A"/>
          <w:sz w:val="24"/>
          <w:szCs w:val="24"/>
        </w:rPr>
      </w:pPr>
      <w:r w:rsidRPr="00A43520">
        <w:rPr>
          <w:rFonts w:ascii="Times New Roman" w:hAnsi="Times New Roman" w:cs="Times New Roman"/>
          <w:color w:val="00000A"/>
          <w:sz w:val="24"/>
          <w:szCs w:val="24"/>
          <w:lang w:val="ru-RU"/>
        </w:rPr>
        <w:t xml:space="preserve">Использование четко разработанных критериев обеспечивает объективное оценивание действия каждого ученика индивидуально. Критериальное оценивание – средство формирования и развития рефлексивных универсальных учебных действий учащихся. Каждый ученик демонстрирует уровень усвоения учебного материала относительно критерия оценивания и относительно ожидаемого результата. </w:t>
      </w:r>
      <w:r w:rsidRPr="00A43520">
        <w:rPr>
          <w:rFonts w:ascii="Times New Roman" w:hAnsi="Times New Roman" w:cs="Times New Roman"/>
          <w:color w:val="00000A"/>
          <w:sz w:val="24"/>
          <w:szCs w:val="24"/>
        </w:rPr>
        <w:t>Как правило, критериальное оценивание сопровождается заполнением учащимися рефлексивных листов.</w:t>
      </w:r>
    </w:p>
    <w:p w:rsidR="000F576F" w:rsidRPr="00A43520" w:rsidRDefault="000F576F" w:rsidP="00A43520">
      <w:pPr>
        <w:widowControl w:val="0"/>
        <w:numPr>
          <w:ilvl w:val="0"/>
          <w:numId w:val="206"/>
        </w:numPr>
        <w:suppressAutoHyphens/>
        <w:autoSpaceDE w:val="0"/>
        <w:autoSpaceDN w:val="0"/>
        <w:adjustRightInd w:val="0"/>
        <w:spacing w:before="85" w:after="0" w:line="360" w:lineRule="auto"/>
        <w:ind w:left="0" w:firstLine="0"/>
        <w:rPr>
          <w:rFonts w:ascii="Times New Roman" w:hAnsi="Times New Roman" w:cs="Times New Roman"/>
          <w:sz w:val="24"/>
          <w:szCs w:val="24"/>
          <w:lang w:val="ru-RU"/>
        </w:rPr>
      </w:pPr>
      <w:r w:rsidRPr="00A43520">
        <w:rPr>
          <w:rFonts w:ascii="Times New Roman" w:hAnsi="Times New Roman" w:cs="Times New Roman"/>
          <w:color w:val="00000A"/>
          <w:sz w:val="24"/>
          <w:szCs w:val="24"/>
          <w:lang w:val="ru-RU"/>
        </w:rPr>
        <w:t>Критерии определяются учителем вместе с администрацией. Учащимся изначально известны критерии, по которым будет оцениваться работа, изложены письменно и доступны для всех, что позволяет сформировать у обучающихся позитивное отношение к оцениванию и повысить их ответственность за достижение результата. В процессе работы учащиеся всегда могут оценить уровень ее выполнения и выбрать путь совершенствования</w:t>
      </w:r>
      <w:r w:rsidRPr="00A43520">
        <w:rPr>
          <w:rFonts w:ascii="Times New Roman" w:hAnsi="Times New Roman" w:cs="Times New Roman"/>
          <w:color w:val="000000"/>
          <w:sz w:val="24"/>
          <w:szCs w:val="24"/>
          <w:lang w:val="ru-RU"/>
        </w:rPr>
        <w:t>.</w:t>
      </w:r>
    </w:p>
    <w:p w:rsidR="000F576F" w:rsidRPr="00A43520" w:rsidRDefault="000F576F" w:rsidP="00A43520">
      <w:pPr>
        <w:widowControl w:val="0"/>
        <w:autoSpaceDE w:val="0"/>
        <w:autoSpaceDN w:val="0"/>
        <w:adjustRightInd w:val="0"/>
        <w:spacing w:before="120" w:line="360" w:lineRule="auto"/>
        <w:ind w:firstLine="567"/>
        <w:jc w:val="both"/>
        <w:rPr>
          <w:rFonts w:ascii="Times New Roman" w:hAnsi="Times New Roman" w:cs="Times New Roman"/>
          <w:sz w:val="24"/>
          <w:szCs w:val="24"/>
        </w:rPr>
      </w:pPr>
      <w:r w:rsidRPr="00A43520">
        <w:rPr>
          <w:rFonts w:ascii="Times New Roman" w:hAnsi="Times New Roman" w:cs="Times New Roman"/>
          <w:sz w:val="24"/>
          <w:szCs w:val="24"/>
        </w:rPr>
        <w:t>Критериальное оценивание позволяет:</w:t>
      </w:r>
    </w:p>
    <w:p w:rsidR="000F576F" w:rsidRPr="00A43520" w:rsidRDefault="000F576F" w:rsidP="00A43520">
      <w:pPr>
        <w:widowControl w:val="0"/>
        <w:autoSpaceDE w:val="0"/>
        <w:autoSpaceDN w:val="0"/>
        <w:adjustRightInd w:val="0"/>
        <w:spacing w:before="120" w:line="360" w:lineRule="auto"/>
        <w:ind w:firstLine="567"/>
        <w:jc w:val="both"/>
        <w:rPr>
          <w:rFonts w:ascii="Times New Roman" w:hAnsi="Times New Roman" w:cs="Times New Roman"/>
          <w:b/>
          <w:sz w:val="24"/>
          <w:szCs w:val="24"/>
        </w:rPr>
      </w:pPr>
      <w:r w:rsidRPr="00A43520">
        <w:rPr>
          <w:rFonts w:ascii="Times New Roman" w:hAnsi="Times New Roman" w:cs="Times New Roman"/>
          <w:b/>
          <w:sz w:val="24"/>
          <w:szCs w:val="24"/>
        </w:rPr>
        <w:t>Администрации:</w:t>
      </w:r>
    </w:p>
    <w:p w:rsidR="000F576F" w:rsidRPr="00A43520" w:rsidRDefault="000F576F" w:rsidP="00A43520">
      <w:pPr>
        <w:widowControl w:val="0"/>
        <w:numPr>
          <w:ilvl w:val="0"/>
          <w:numId w:val="228"/>
        </w:numPr>
        <w:autoSpaceDE w:val="0"/>
        <w:autoSpaceDN w:val="0"/>
        <w:adjustRightInd w:val="0"/>
        <w:spacing w:before="120" w:after="0" w:line="360" w:lineRule="auto"/>
        <w:jc w:val="both"/>
        <w:rPr>
          <w:rFonts w:ascii="Times New Roman" w:hAnsi="Times New Roman" w:cs="Times New Roman"/>
          <w:sz w:val="24"/>
          <w:szCs w:val="24"/>
          <w:lang w:val="ru-RU"/>
        </w:rPr>
      </w:pPr>
      <w:r w:rsidRPr="00A43520">
        <w:rPr>
          <w:rFonts w:ascii="Times New Roman" w:hAnsi="Times New Roman" w:cs="Times New Roman"/>
          <w:sz w:val="24"/>
          <w:szCs w:val="24"/>
          <w:lang w:val="ru-RU"/>
        </w:rPr>
        <w:t>Соотнести результаты диагностики и результаты контроля для принятия управленческого решения</w:t>
      </w:r>
    </w:p>
    <w:p w:rsidR="000F576F" w:rsidRPr="00A43520" w:rsidRDefault="000F576F" w:rsidP="00A43520">
      <w:pPr>
        <w:widowControl w:val="0"/>
        <w:numPr>
          <w:ilvl w:val="0"/>
          <w:numId w:val="228"/>
        </w:numPr>
        <w:suppressAutoHyphens/>
        <w:autoSpaceDE w:val="0"/>
        <w:autoSpaceDN w:val="0"/>
        <w:adjustRightInd w:val="0"/>
        <w:spacing w:before="120" w:after="0" w:line="360" w:lineRule="auto"/>
        <w:jc w:val="both"/>
        <w:rPr>
          <w:rFonts w:ascii="Times New Roman" w:hAnsi="Times New Roman" w:cs="Times New Roman"/>
          <w:sz w:val="24"/>
          <w:szCs w:val="24"/>
          <w:lang w:val="ru-RU"/>
        </w:rPr>
      </w:pPr>
      <w:r w:rsidRPr="00A43520">
        <w:rPr>
          <w:rFonts w:ascii="Times New Roman" w:hAnsi="Times New Roman" w:cs="Times New Roman"/>
          <w:sz w:val="24"/>
          <w:szCs w:val="24"/>
          <w:lang w:val="ru-RU"/>
        </w:rPr>
        <w:t>Объективно оценивать работу учителя с учётом особенностей класса</w:t>
      </w:r>
    </w:p>
    <w:p w:rsidR="000F576F" w:rsidRPr="00A43520" w:rsidRDefault="000F576F" w:rsidP="00A43520">
      <w:pPr>
        <w:widowControl w:val="0"/>
        <w:autoSpaceDE w:val="0"/>
        <w:autoSpaceDN w:val="0"/>
        <w:adjustRightInd w:val="0"/>
        <w:spacing w:before="120" w:line="360" w:lineRule="auto"/>
        <w:ind w:firstLine="567"/>
        <w:jc w:val="both"/>
        <w:rPr>
          <w:rFonts w:ascii="Times New Roman" w:hAnsi="Times New Roman" w:cs="Times New Roman"/>
          <w:b/>
          <w:sz w:val="24"/>
          <w:szCs w:val="24"/>
          <w:lang w:val="ru-RU"/>
        </w:rPr>
      </w:pPr>
    </w:p>
    <w:p w:rsidR="000F576F" w:rsidRPr="00A43520" w:rsidRDefault="000F576F" w:rsidP="00A43520">
      <w:pPr>
        <w:widowControl w:val="0"/>
        <w:autoSpaceDE w:val="0"/>
        <w:autoSpaceDN w:val="0"/>
        <w:adjustRightInd w:val="0"/>
        <w:spacing w:before="120" w:line="360" w:lineRule="auto"/>
        <w:ind w:firstLine="567"/>
        <w:jc w:val="both"/>
        <w:rPr>
          <w:rFonts w:ascii="Times New Roman" w:hAnsi="Times New Roman" w:cs="Times New Roman"/>
          <w:b/>
          <w:sz w:val="24"/>
          <w:szCs w:val="24"/>
        </w:rPr>
      </w:pPr>
      <w:r w:rsidRPr="00A43520">
        <w:rPr>
          <w:rFonts w:ascii="Times New Roman" w:hAnsi="Times New Roman" w:cs="Times New Roman"/>
          <w:b/>
          <w:sz w:val="24"/>
          <w:szCs w:val="24"/>
        </w:rPr>
        <w:t>Учителям:</w:t>
      </w:r>
    </w:p>
    <w:p w:rsidR="000F576F" w:rsidRPr="00A43520" w:rsidRDefault="000F576F" w:rsidP="00A43520">
      <w:pPr>
        <w:widowControl w:val="0"/>
        <w:numPr>
          <w:ilvl w:val="0"/>
          <w:numId w:val="228"/>
        </w:numPr>
        <w:autoSpaceDE w:val="0"/>
        <w:autoSpaceDN w:val="0"/>
        <w:adjustRightInd w:val="0"/>
        <w:spacing w:before="120" w:after="0" w:line="360" w:lineRule="auto"/>
        <w:jc w:val="both"/>
        <w:rPr>
          <w:rFonts w:ascii="Times New Roman" w:hAnsi="Times New Roman" w:cs="Times New Roman"/>
          <w:sz w:val="24"/>
          <w:szCs w:val="24"/>
          <w:lang w:val="ru-RU"/>
        </w:rPr>
      </w:pPr>
      <w:r w:rsidRPr="00A43520">
        <w:rPr>
          <w:rFonts w:ascii="Times New Roman" w:hAnsi="Times New Roman" w:cs="Times New Roman"/>
          <w:sz w:val="24"/>
          <w:szCs w:val="24"/>
          <w:lang w:val="ru-RU"/>
        </w:rPr>
        <w:t>иметь оперативную информацию для анализа и планирования своей деятельности;</w:t>
      </w:r>
    </w:p>
    <w:p w:rsidR="000F576F" w:rsidRPr="00A43520" w:rsidRDefault="000F576F" w:rsidP="00A43520">
      <w:pPr>
        <w:widowControl w:val="0"/>
        <w:numPr>
          <w:ilvl w:val="0"/>
          <w:numId w:val="228"/>
        </w:numPr>
        <w:autoSpaceDE w:val="0"/>
        <w:autoSpaceDN w:val="0"/>
        <w:adjustRightInd w:val="0"/>
        <w:spacing w:before="120" w:after="0" w:line="360" w:lineRule="auto"/>
        <w:jc w:val="both"/>
        <w:rPr>
          <w:rFonts w:ascii="Times New Roman" w:hAnsi="Times New Roman" w:cs="Times New Roman"/>
          <w:sz w:val="24"/>
          <w:szCs w:val="24"/>
          <w:lang w:val="ru-RU"/>
        </w:rPr>
      </w:pPr>
      <w:r w:rsidRPr="00A43520">
        <w:rPr>
          <w:rFonts w:ascii="Times New Roman" w:hAnsi="Times New Roman" w:cs="Times New Roman"/>
          <w:sz w:val="24"/>
          <w:szCs w:val="24"/>
          <w:lang w:val="ru-RU"/>
        </w:rPr>
        <w:t xml:space="preserve">оценить соответствие полученных результатов планируемым. </w:t>
      </w:r>
    </w:p>
    <w:p w:rsidR="000F576F" w:rsidRPr="00A43520" w:rsidRDefault="000F576F" w:rsidP="00A43520">
      <w:pPr>
        <w:widowControl w:val="0"/>
        <w:numPr>
          <w:ilvl w:val="0"/>
          <w:numId w:val="228"/>
        </w:numPr>
        <w:autoSpaceDE w:val="0"/>
        <w:autoSpaceDN w:val="0"/>
        <w:adjustRightInd w:val="0"/>
        <w:spacing w:before="120" w:after="0" w:line="360" w:lineRule="auto"/>
        <w:jc w:val="both"/>
        <w:rPr>
          <w:rFonts w:ascii="Times New Roman" w:hAnsi="Times New Roman" w:cs="Times New Roman"/>
          <w:sz w:val="24"/>
          <w:szCs w:val="24"/>
          <w:lang w:val="ru-RU"/>
        </w:rPr>
      </w:pPr>
      <w:r w:rsidRPr="00A43520">
        <w:rPr>
          <w:rFonts w:ascii="Times New Roman" w:hAnsi="Times New Roman" w:cs="Times New Roman"/>
          <w:sz w:val="24"/>
          <w:szCs w:val="24"/>
          <w:lang w:val="ru-RU"/>
        </w:rPr>
        <w:t>улучшить качество преподавания и качество обучения;</w:t>
      </w:r>
    </w:p>
    <w:p w:rsidR="000F576F" w:rsidRPr="00A43520" w:rsidRDefault="000F576F" w:rsidP="00A43520">
      <w:pPr>
        <w:widowControl w:val="0"/>
        <w:numPr>
          <w:ilvl w:val="0"/>
          <w:numId w:val="228"/>
        </w:numPr>
        <w:autoSpaceDE w:val="0"/>
        <w:autoSpaceDN w:val="0"/>
        <w:adjustRightInd w:val="0"/>
        <w:spacing w:before="120" w:after="0" w:line="360" w:lineRule="auto"/>
        <w:jc w:val="both"/>
        <w:rPr>
          <w:rFonts w:ascii="Times New Roman" w:hAnsi="Times New Roman" w:cs="Times New Roman"/>
          <w:sz w:val="24"/>
          <w:szCs w:val="24"/>
          <w:lang w:val="ru-RU"/>
        </w:rPr>
      </w:pPr>
      <w:r w:rsidRPr="00A43520">
        <w:rPr>
          <w:rFonts w:ascii="Times New Roman" w:hAnsi="Times New Roman" w:cs="Times New Roman"/>
          <w:sz w:val="24"/>
          <w:szCs w:val="24"/>
          <w:lang w:val="ru-RU"/>
        </w:rPr>
        <w:t>выстраивать индивидуальную траекторию обучения с учетом способностей и особенностей ученика;</w:t>
      </w:r>
    </w:p>
    <w:p w:rsidR="000F576F" w:rsidRPr="00A43520" w:rsidRDefault="000F576F" w:rsidP="00A43520">
      <w:pPr>
        <w:widowControl w:val="0"/>
        <w:numPr>
          <w:ilvl w:val="0"/>
          <w:numId w:val="228"/>
        </w:numPr>
        <w:autoSpaceDE w:val="0"/>
        <w:autoSpaceDN w:val="0"/>
        <w:adjustRightInd w:val="0"/>
        <w:spacing w:before="120" w:after="0" w:line="360" w:lineRule="auto"/>
        <w:jc w:val="both"/>
        <w:rPr>
          <w:rFonts w:ascii="Times New Roman" w:hAnsi="Times New Roman" w:cs="Times New Roman"/>
          <w:sz w:val="24"/>
          <w:szCs w:val="24"/>
          <w:lang w:val="ru-RU"/>
        </w:rPr>
      </w:pPr>
      <w:r w:rsidRPr="00A43520">
        <w:rPr>
          <w:rFonts w:ascii="Times New Roman" w:hAnsi="Times New Roman" w:cs="Times New Roman"/>
          <w:sz w:val="24"/>
          <w:szCs w:val="24"/>
          <w:lang w:val="ru-RU"/>
        </w:rPr>
        <w:lastRenderedPageBreak/>
        <w:t>вносить предложения по совершенствованию содержания рабочей программы учебного предмета.</w:t>
      </w:r>
    </w:p>
    <w:p w:rsidR="000F576F" w:rsidRPr="00A43520" w:rsidRDefault="000F576F" w:rsidP="00A43520">
      <w:pPr>
        <w:pStyle w:val="afffff1"/>
        <w:spacing w:line="360" w:lineRule="auto"/>
        <w:ind w:firstLine="454"/>
        <w:rPr>
          <w:rFonts w:ascii="Times New Roman" w:hAnsi="Times New Roman" w:cs="Times New Roman"/>
          <w:color w:val="00000A"/>
          <w:sz w:val="24"/>
          <w:szCs w:val="24"/>
          <w:lang w:val="ru-RU"/>
        </w:rPr>
      </w:pPr>
    </w:p>
    <w:p w:rsidR="000F576F" w:rsidRPr="00A43520" w:rsidRDefault="000F576F" w:rsidP="00A43520">
      <w:pPr>
        <w:widowControl w:val="0"/>
        <w:autoSpaceDE w:val="0"/>
        <w:autoSpaceDN w:val="0"/>
        <w:adjustRightInd w:val="0"/>
        <w:spacing w:before="120" w:line="360" w:lineRule="auto"/>
        <w:ind w:firstLine="567"/>
        <w:jc w:val="both"/>
        <w:rPr>
          <w:rFonts w:ascii="Times New Roman" w:hAnsi="Times New Roman" w:cs="Times New Roman"/>
          <w:b/>
          <w:sz w:val="24"/>
          <w:szCs w:val="24"/>
        </w:rPr>
      </w:pPr>
      <w:r w:rsidRPr="00A43520">
        <w:rPr>
          <w:rFonts w:ascii="Times New Roman" w:hAnsi="Times New Roman" w:cs="Times New Roman"/>
          <w:b/>
          <w:sz w:val="24"/>
          <w:szCs w:val="24"/>
        </w:rPr>
        <w:t>Учащимся:</w:t>
      </w:r>
    </w:p>
    <w:p w:rsidR="000F576F" w:rsidRPr="00A43520" w:rsidRDefault="000F576F" w:rsidP="00A43520">
      <w:pPr>
        <w:widowControl w:val="0"/>
        <w:numPr>
          <w:ilvl w:val="0"/>
          <w:numId w:val="229"/>
        </w:numPr>
        <w:autoSpaceDE w:val="0"/>
        <w:autoSpaceDN w:val="0"/>
        <w:adjustRightInd w:val="0"/>
        <w:spacing w:before="120" w:after="0" w:line="360" w:lineRule="auto"/>
        <w:jc w:val="both"/>
        <w:rPr>
          <w:rFonts w:ascii="Times New Roman" w:hAnsi="Times New Roman" w:cs="Times New Roman"/>
          <w:sz w:val="24"/>
          <w:szCs w:val="24"/>
          <w:lang w:val="ru-RU"/>
        </w:rPr>
      </w:pPr>
      <w:r w:rsidRPr="00A43520">
        <w:rPr>
          <w:rFonts w:ascii="Times New Roman" w:hAnsi="Times New Roman" w:cs="Times New Roman"/>
          <w:sz w:val="24"/>
          <w:szCs w:val="24"/>
          <w:lang w:val="ru-RU"/>
        </w:rPr>
        <w:t>знать и понимать критерии оценивания для прогнозирования собственного результата обучения и осознания успеха;</w:t>
      </w:r>
    </w:p>
    <w:p w:rsidR="000F576F" w:rsidRPr="00A43520" w:rsidRDefault="000F576F" w:rsidP="00A43520">
      <w:pPr>
        <w:widowControl w:val="0"/>
        <w:numPr>
          <w:ilvl w:val="0"/>
          <w:numId w:val="229"/>
        </w:numPr>
        <w:autoSpaceDE w:val="0"/>
        <w:autoSpaceDN w:val="0"/>
        <w:adjustRightInd w:val="0"/>
        <w:spacing w:before="120" w:after="0" w:line="360" w:lineRule="auto"/>
        <w:jc w:val="both"/>
        <w:rPr>
          <w:rFonts w:ascii="Times New Roman" w:hAnsi="Times New Roman" w:cs="Times New Roman"/>
          <w:sz w:val="24"/>
          <w:szCs w:val="24"/>
          <w:lang w:val="ru-RU"/>
        </w:rPr>
      </w:pPr>
      <w:r w:rsidRPr="00A43520">
        <w:rPr>
          <w:rFonts w:ascii="Times New Roman" w:hAnsi="Times New Roman" w:cs="Times New Roman"/>
          <w:sz w:val="24"/>
          <w:szCs w:val="24"/>
          <w:lang w:val="ru-RU"/>
        </w:rPr>
        <w:t>строить собственное продвижение по плану дальнейших действий;</w:t>
      </w:r>
    </w:p>
    <w:p w:rsidR="000F576F" w:rsidRPr="00A43520" w:rsidRDefault="000F576F" w:rsidP="00A43520">
      <w:pPr>
        <w:widowControl w:val="0"/>
        <w:numPr>
          <w:ilvl w:val="0"/>
          <w:numId w:val="229"/>
        </w:numPr>
        <w:autoSpaceDE w:val="0"/>
        <w:autoSpaceDN w:val="0"/>
        <w:adjustRightInd w:val="0"/>
        <w:spacing w:before="120" w:after="0" w:line="360" w:lineRule="auto"/>
        <w:jc w:val="both"/>
        <w:rPr>
          <w:rFonts w:ascii="Times New Roman" w:hAnsi="Times New Roman" w:cs="Times New Roman"/>
          <w:sz w:val="24"/>
          <w:szCs w:val="24"/>
          <w:lang w:val="ru-RU"/>
        </w:rPr>
      </w:pPr>
      <w:r w:rsidRPr="00A43520">
        <w:rPr>
          <w:rFonts w:ascii="Times New Roman" w:hAnsi="Times New Roman" w:cs="Times New Roman"/>
          <w:sz w:val="24"/>
          <w:szCs w:val="24"/>
          <w:lang w:val="ru-RU"/>
        </w:rPr>
        <w:t>участвовать в рефлексии, оценивая себя (например, оценивание личного вклада учащегося в работу группы с помощью ответов на вопросы) и своих сверстников (с помощью выбора верного ответа из утверждений);</w:t>
      </w:r>
    </w:p>
    <w:p w:rsidR="000F576F" w:rsidRPr="00A43520" w:rsidRDefault="000F576F" w:rsidP="00A43520">
      <w:pPr>
        <w:widowControl w:val="0"/>
        <w:numPr>
          <w:ilvl w:val="0"/>
          <w:numId w:val="229"/>
        </w:numPr>
        <w:autoSpaceDE w:val="0"/>
        <w:autoSpaceDN w:val="0"/>
        <w:adjustRightInd w:val="0"/>
        <w:spacing w:before="120" w:after="0" w:line="360" w:lineRule="auto"/>
        <w:jc w:val="both"/>
        <w:rPr>
          <w:rFonts w:ascii="Times New Roman" w:hAnsi="Times New Roman" w:cs="Times New Roman"/>
          <w:sz w:val="24"/>
          <w:szCs w:val="24"/>
          <w:lang w:val="ru-RU"/>
        </w:rPr>
      </w:pPr>
      <w:r w:rsidRPr="00A43520">
        <w:rPr>
          <w:rFonts w:ascii="Times New Roman" w:hAnsi="Times New Roman" w:cs="Times New Roman"/>
          <w:sz w:val="24"/>
          <w:szCs w:val="24"/>
          <w:lang w:val="ru-RU"/>
        </w:rPr>
        <w:t>использовать знания для решения реальных задач, выражать разные точки зрения, критически мыслить.</w:t>
      </w:r>
    </w:p>
    <w:p w:rsidR="000F576F" w:rsidRPr="00A43520" w:rsidRDefault="000F576F" w:rsidP="00A43520">
      <w:pPr>
        <w:widowControl w:val="0"/>
        <w:autoSpaceDE w:val="0"/>
        <w:autoSpaceDN w:val="0"/>
        <w:adjustRightInd w:val="0"/>
        <w:spacing w:before="120" w:line="360" w:lineRule="auto"/>
        <w:ind w:firstLine="567"/>
        <w:jc w:val="both"/>
        <w:rPr>
          <w:rFonts w:ascii="Times New Roman" w:hAnsi="Times New Roman" w:cs="Times New Roman"/>
          <w:b/>
          <w:sz w:val="24"/>
          <w:szCs w:val="24"/>
        </w:rPr>
      </w:pPr>
      <w:r w:rsidRPr="00A43520">
        <w:rPr>
          <w:rFonts w:ascii="Times New Roman" w:hAnsi="Times New Roman" w:cs="Times New Roman"/>
          <w:b/>
          <w:sz w:val="24"/>
          <w:szCs w:val="24"/>
        </w:rPr>
        <w:t>Родителям:</w:t>
      </w:r>
    </w:p>
    <w:p w:rsidR="000F576F" w:rsidRPr="00A43520" w:rsidRDefault="000F576F" w:rsidP="00A43520">
      <w:pPr>
        <w:widowControl w:val="0"/>
        <w:numPr>
          <w:ilvl w:val="0"/>
          <w:numId w:val="230"/>
        </w:numPr>
        <w:autoSpaceDE w:val="0"/>
        <w:autoSpaceDN w:val="0"/>
        <w:adjustRightInd w:val="0"/>
        <w:spacing w:before="120" w:after="0" w:line="360" w:lineRule="auto"/>
        <w:jc w:val="both"/>
        <w:rPr>
          <w:rFonts w:ascii="Times New Roman" w:hAnsi="Times New Roman" w:cs="Times New Roman"/>
          <w:sz w:val="24"/>
          <w:szCs w:val="24"/>
          <w:lang w:val="ru-RU"/>
        </w:rPr>
      </w:pPr>
      <w:r w:rsidRPr="00A43520">
        <w:rPr>
          <w:rFonts w:ascii="Times New Roman" w:hAnsi="Times New Roman" w:cs="Times New Roman"/>
          <w:sz w:val="24"/>
          <w:szCs w:val="24"/>
          <w:lang w:val="ru-RU"/>
        </w:rPr>
        <w:t>получать объективные доказательства уровня обученности ребенка;</w:t>
      </w:r>
    </w:p>
    <w:p w:rsidR="000F576F" w:rsidRPr="00A43520" w:rsidRDefault="000F576F" w:rsidP="00A43520">
      <w:pPr>
        <w:widowControl w:val="0"/>
        <w:numPr>
          <w:ilvl w:val="0"/>
          <w:numId w:val="230"/>
        </w:numPr>
        <w:autoSpaceDE w:val="0"/>
        <w:autoSpaceDN w:val="0"/>
        <w:adjustRightInd w:val="0"/>
        <w:spacing w:before="120" w:after="0" w:line="360" w:lineRule="auto"/>
        <w:jc w:val="both"/>
        <w:rPr>
          <w:rFonts w:ascii="Times New Roman" w:hAnsi="Times New Roman" w:cs="Times New Roman"/>
          <w:sz w:val="24"/>
          <w:szCs w:val="24"/>
          <w:lang w:val="ru-RU"/>
        </w:rPr>
      </w:pPr>
      <w:r w:rsidRPr="00A43520">
        <w:rPr>
          <w:rFonts w:ascii="Times New Roman" w:hAnsi="Times New Roman" w:cs="Times New Roman"/>
          <w:sz w:val="24"/>
          <w:szCs w:val="24"/>
          <w:lang w:val="ru-RU"/>
        </w:rPr>
        <w:t>отслеживать прогресс в его обучении и обеспечивать поддержку в процессе обучения;</w:t>
      </w:r>
    </w:p>
    <w:p w:rsidR="000F576F" w:rsidRPr="00A43520" w:rsidRDefault="000F576F" w:rsidP="00A43520">
      <w:pPr>
        <w:widowControl w:val="0"/>
        <w:numPr>
          <w:ilvl w:val="0"/>
          <w:numId w:val="230"/>
        </w:numPr>
        <w:autoSpaceDE w:val="0"/>
        <w:autoSpaceDN w:val="0"/>
        <w:adjustRightInd w:val="0"/>
        <w:spacing w:before="120" w:after="0" w:line="360" w:lineRule="auto"/>
        <w:jc w:val="both"/>
        <w:rPr>
          <w:rFonts w:ascii="Times New Roman" w:hAnsi="Times New Roman" w:cs="Times New Roman"/>
          <w:sz w:val="24"/>
          <w:szCs w:val="24"/>
          <w:lang w:val="ru-RU"/>
        </w:rPr>
      </w:pPr>
      <w:r w:rsidRPr="00A43520">
        <w:rPr>
          <w:rFonts w:ascii="Times New Roman" w:hAnsi="Times New Roman" w:cs="Times New Roman"/>
          <w:sz w:val="24"/>
          <w:szCs w:val="24"/>
          <w:lang w:val="ru-RU"/>
        </w:rPr>
        <w:t>устанавливать обратную связь с учителями и администрацией образовательной организации;</w:t>
      </w:r>
    </w:p>
    <w:p w:rsidR="000F576F" w:rsidRPr="00A43520" w:rsidRDefault="000F576F" w:rsidP="00A43520">
      <w:pPr>
        <w:widowControl w:val="0"/>
        <w:numPr>
          <w:ilvl w:val="0"/>
          <w:numId w:val="230"/>
        </w:numPr>
        <w:autoSpaceDE w:val="0"/>
        <w:autoSpaceDN w:val="0"/>
        <w:adjustRightInd w:val="0"/>
        <w:spacing w:before="120" w:after="0" w:line="360" w:lineRule="auto"/>
        <w:jc w:val="both"/>
        <w:rPr>
          <w:rFonts w:ascii="Times New Roman" w:hAnsi="Times New Roman" w:cs="Times New Roman"/>
          <w:sz w:val="24"/>
          <w:szCs w:val="24"/>
          <w:lang w:val="ru-RU"/>
        </w:rPr>
      </w:pPr>
      <w:r w:rsidRPr="00A43520">
        <w:rPr>
          <w:rFonts w:ascii="Times New Roman" w:hAnsi="Times New Roman" w:cs="Times New Roman"/>
          <w:sz w:val="24"/>
          <w:szCs w:val="24"/>
          <w:lang w:val="ru-RU"/>
        </w:rPr>
        <w:t>быть уверенными и спокойными за комфортность ребенка в классе.</w:t>
      </w:r>
    </w:p>
    <w:p w:rsidR="000F576F" w:rsidRPr="00A43520" w:rsidRDefault="000F576F" w:rsidP="00A43520">
      <w:pPr>
        <w:widowControl w:val="0"/>
        <w:autoSpaceDE w:val="0"/>
        <w:autoSpaceDN w:val="0"/>
        <w:adjustRightInd w:val="0"/>
        <w:spacing w:line="360" w:lineRule="auto"/>
        <w:rPr>
          <w:rFonts w:ascii="Times New Roman" w:hAnsi="Times New Roman" w:cs="Times New Roman"/>
          <w:color w:val="000000"/>
          <w:sz w:val="24"/>
          <w:szCs w:val="24"/>
          <w:lang w:val="ru-RU"/>
        </w:rPr>
      </w:pPr>
      <w:r w:rsidRPr="00A43520">
        <w:rPr>
          <w:rFonts w:ascii="Times New Roman" w:hAnsi="Times New Roman" w:cs="Times New Roman"/>
          <w:color w:val="000000"/>
          <w:sz w:val="24"/>
          <w:szCs w:val="24"/>
          <w:lang w:val="ru-RU"/>
        </w:rPr>
        <w:t xml:space="preserve"> </w:t>
      </w:r>
    </w:p>
    <w:p w:rsidR="000F576F" w:rsidRPr="00A43520" w:rsidRDefault="000F576F" w:rsidP="00A43520">
      <w:pPr>
        <w:widowControl w:val="0"/>
        <w:autoSpaceDE w:val="0"/>
        <w:autoSpaceDN w:val="0"/>
        <w:adjustRightInd w:val="0"/>
        <w:spacing w:line="360" w:lineRule="auto"/>
        <w:rPr>
          <w:rFonts w:ascii="Times New Roman" w:hAnsi="Times New Roman" w:cs="Times New Roman"/>
          <w:sz w:val="24"/>
          <w:szCs w:val="24"/>
          <w:lang w:val="ru-RU"/>
        </w:rPr>
      </w:pPr>
      <w:r w:rsidRPr="00A43520">
        <w:rPr>
          <w:rFonts w:ascii="Times New Roman" w:hAnsi="Times New Roman" w:cs="Times New Roman"/>
          <w:color w:val="000000"/>
          <w:sz w:val="24"/>
          <w:szCs w:val="24"/>
          <w:lang w:val="ru-RU"/>
        </w:rPr>
        <w:t xml:space="preserve"> </w:t>
      </w:r>
      <w:r w:rsidRPr="00A43520">
        <w:rPr>
          <w:rFonts w:ascii="Times New Roman" w:hAnsi="Times New Roman" w:cs="Times New Roman"/>
          <w:sz w:val="24"/>
          <w:szCs w:val="24"/>
          <w:lang w:val="ru-RU"/>
        </w:rPr>
        <w:t>Основным критерием оценки является соответствие полученных показателей планируемым, которые определяются в ходе педагогической диагностики прогнозируемых результатов обучения (автор технологии – канд. пед. наук Н.Б. Фомина). Они постоянны на весь учебный период, так как это фиксированные показатели, им присваиваются значение индексов (комбинации символов, характеризующих состояние системы). Таких индексов, в совокупности характеризующих планируемые результаты обучения, несколько</w:t>
      </w:r>
      <w:r w:rsidRPr="00A43520">
        <w:rPr>
          <w:rFonts w:ascii="Times New Roman" w:hAnsi="Times New Roman" w:cs="Times New Roman"/>
          <w:color w:val="000000"/>
          <w:sz w:val="24"/>
          <w:szCs w:val="24"/>
          <w:lang w:val="ru-RU"/>
        </w:rPr>
        <w:t>:</w:t>
      </w:r>
    </w:p>
    <w:p w:rsidR="000F576F" w:rsidRPr="00A43520" w:rsidRDefault="000F576F" w:rsidP="00A43520">
      <w:pPr>
        <w:spacing w:line="360" w:lineRule="auto"/>
        <w:ind w:firstLine="567"/>
        <w:jc w:val="both"/>
        <w:rPr>
          <w:rFonts w:ascii="Times New Roman" w:hAnsi="Times New Roman" w:cs="Times New Roman"/>
          <w:sz w:val="24"/>
          <w:szCs w:val="24"/>
          <w:lang w:val="ru-RU"/>
        </w:rPr>
      </w:pPr>
    </w:p>
    <w:p w:rsidR="000F576F" w:rsidRPr="00A43520" w:rsidRDefault="000F576F" w:rsidP="00A43520">
      <w:pPr>
        <w:spacing w:line="360" w:lineRule="auto"/>
        <w:ind w:firstLine="567"/>
        <w:jc w:val="both"/>
        <w:rPr>
          <w:rFonts w:ascii="Times New Roman" w:hAnsi="Times New Roman" w:cs="Times New Roman"/>
          <w:sz w:val="24"/>
          <w:szCs w:val="24"/>
          <w:lang w:val="ru-RU"/>
        </w:rPr>
      </w:pPr>
      <w:r w:rsidRPr="00A43520">
        <w:rPr>
          <w:rFonts w:ascii="Times New Roman" w:hAnsi="Times New Roman" w:cs="Times New Roman"/>
          <w:sz w:val="24"/>
          <w:szCs w:val="24"/>
          <w:lang w:val="ru-RU"/>
        </w:rPr>
        <w:t>В диагностике ожидаемых результатов используются:</w:t>
      </w:r>
    </w:p>
    <w:p w:rsidR="000F576F" w:rsidRPr="00A43520" w:rsidRDefault="000F576F" w:rsidP="00A43520">
      <w:pPr>
        <w:autoSpaceDE w:val="0"/>
        <w:autoSpaceDN w:val="0"/>
        <w:adjustRightInd w:val="0"/>
        <w:spacing w:line="360" w:lineRule="auto"/>
        <w:rPr>
          <w:rFonts w:ascii="Times New Roman" w:hAnsi="Times New Roman" w:cs="Times New Roman"/>
          <w:sz w:val="24"/>
          <w:szCs w:val="24"/>
          <w:lang w:val="ru-RU"/>
        </w:rPr>
      </w:pPr>
      <w:r w:rsidRPr="00A43520">
        <w:rPr>
          <w:rFonts w:ascii="Times New Roman" w:hAnsi="Times New Roman" w:cs="Times New Roman"/>
          <w:sz w:val="24"/>
          <w:szCs w:val="24"/>
          <w:lang w:val="ru-RU"/>
        </w:rPr>
        <w:t>1) «Планируемые показатели» :</w:t>
      </w:r>
    </w:p>
    <w:p w:rsidR="000F576F" w:rsidRPr="00A43520" w:rsidRDefault="000F576F" w:rsidP="00A43520">
      <w:pPr>
        <w:autoSpaceDE w:val="0"/>
        <w:autoSpaceDN w:val="0"/>
        <w:adjustRightInd w:val="0"/>
        <w:spacing w:line="360" w:lineRule="auto"/>
        <w:rPr>
          <w:rFonts w:ascii="Times New Roman" w:hAnsi="Times New Roman" w:cs="Times New Roman"/>
          <w:sz w:val="24"/>
          <w:szCs w:val="24"/>
          <w:lang w:val="ru-RU"/>
        </w:rPr>
      </w:pPr>
      <w:r w:rsidRPr="00A43520">
        <w:rPr>
          <w:rFonts w:ascii="Times New Roman" w:hAnsi="Times New Roman" w:cs="Times New Roman"/>
          <w:i/>
          <w:iCs/>
          <w:sz w:val="24"/>
          <w:szCs w:val="24"/>
          <w:lang w:val="ru-RU"/>
        </w:rPr>
        <w:lastRenderedPageBreak/>
        <w:t xml:space="preserve">ИРО </w:t>
      </w:r>
      <w:r w:rsidRPr="00A43520">
        <w:rPr>
          <w:rFonts w:ascii="Times New Roman" w:hAnsi="Times New Roman" w:cs="Times New Roman"/>
          <w:sz w:val="24"/>
          <w:szCs w:val="24"/>
          <w:lang w:val="ru-RU"/>
        </w:rPr>
        <w:t xml:space="preserve">- </w:t>
      </w:r>
      <w:r w:rsidRPr="00A43520">
        <w:rPr>
          <w:rFonts w:ascii="Times New Roman" w:hAnsi="Times New Roman" w:cs="Times New Roman"/>
          <w:i/>
          <w:iCs/>
          <w:sz w:val="24"/>
          <w:szCs w:val="24"/>
          <w:lang w:val="ru-RU"/>
        </w:rPr>
        <w:t>и</w:t>
      </w:r>
      <w:r w:rsidRPr="00A43520">
        <w:rPr>
          <w:rFonts w:ascii="Times New Roman" w:hAnsi="Times New Roman" w:cs="Times New Roman"/>
          <w:sz w:val="24"/>
          <w:szCs w:val="24"/>
          <w:lang w:val="ru-RU"/>
        </w:rPr>
        <w:t xml:space="preserve">ндекс </w:t>
      </w:r>
      <w:r w:rsidRPr="00A43520">
        <w:rPr>
          <w:rFonts w:ascii="Times New Roman" w:hAnsi="Times New Roman" w:cs="Times New Roman"/>
          <w:i/>
          <w:iCs/>
          <w:sz w:val="24"/>
          <w:szCs w:val="24"/>
          <w:lang w:val="ru-RU"/>
        </w:rPr>
        <w:t>ожидаемой результативности</w:t>
      </w:r>
      <w:r w:rsidRPr="00A43520">
        <w:rPr>
          <w:rFonts w:ascii="Times New Roman" w:hAnsi="Times New Roman" w:cs="Times New Roman"/>
          <w:sz w:val="24"/>
          <w:szCs w:val="24"/>
          <w:lang w:val="ru-RU"/>
        </w:rPr>
        <w:t>,</w:t>
      </w:r>
    </w:p>
    <w:p w:rsidR="000F576F" w:rsidRPr="00A43520" w:rsidRDefault="000F576F" w:rsidP="00A43520">
      <w:pPr>
        <w:autoSpaceDE w:val="0"/>
        <w:autoSpaceDN w:val="0"/>
        <w:adjustRightInd w:val="0"/>
        <w:spacing w:line="360" w:lineRule="auto"/>
        <w:rPr>
          <w:rFonts w:ascii="Times New Roman" w:hAnsi="Times New Roman" w:cs="Times New Roman"/>
          <w:sz w:val="24"/>
          <w:szCs w:val="24"/>
          <w:lang w:val="ru-RU"/>
        </w:rPr>
      </w:pPr>
      <w:r w:rsidRPr="00A43520">
        <w:rPr>
          <w:rFonts w:ascii="Times New Roman" w:hAnsi="Times New Roman" w:cs="Times New Roman"/>
          <w:i/>
          <w:iCs/>
          <w:sz w:val="24"/>
          <w:szCs w:val="24"/>
          <w:lang w:val="ru-RU"/>
        </w:rPr>
        <w:t xml:space="preserve">ИКО </w:t>
      </w:r>
      <w:r w:rsidRPr="00A43520">
        <w:rPr>
          <w:rFonts w:ascii="Times New Roman" w:hAnsi="Times New Roman" w:cs="Times New Roman"/>
          <w:sz w:val="24"/>
          <w:szCs w:val="24"/>
          <w:lang w:val="ru-RU"/>
        </w:rPr>
        <w:t xml:space="preserve">- </w:t>
      </w:r>
      <w:r w:rsidRPr="00A43520">
        <w:rPr>
          <w:rFonts w:ascii="Times New Roman" w:hAnsi="Times New Roman" w:cs="Times New Roman"/>
          <w:i/>
          <w:iCs/>
          <w:sz w:val="24"/>
          <w:szCs w:val="24"/>
          <w:lang w:val="ru-RU"/>
        </w:rPr>
        <w:t>и</w:t>
      </w:r>
      <w:r w:rsidRPr="00A43520">
        <w:rPr>
          <w:rFonts w:ascii="Times New Roman" w:hAnsi="Times New Roman" w:cs="Times New Roman"/>
          <w:sz w:val="24"/>
          <w:szCs w:val="24"/>
          <w:lang w:val="ru-RU"/>
        </w:rPr>
        <w:t>ндекс качества образования,</w:t>
      </w:r>
    </w:p>
    <w:p w:rsidR="000F576F" w:rsidRPr="00A43520" w:rsidRDefault="000F576F" w:rsidP="00A43520">
      <w:pPr>
        <w:autoSpaceDE w:val="0"/>
        <w:autoSpaceDN w:val="0"/>
        <w:adjustRightInd w:val="0"/>
        <w:spacing w:line="360" w:lineRule="auto"/>
        <w:rPr>
          <w:rFonts w:ascii="Times New Roman" w:hAnsi="Times New Roman" w:cs="Times New Roman"/>
          <w:i/>
          <w:iCs/>
          <w:sz w:val="24"/>
          <w:szCs w:val="24"/>
          <w:lang w:val="ru-RU"/>
        </w:rPr>
      </w:pPr>
      <w:r w:rsidRPr="00A43520">
        <w:rPr>
          <w:rFonts w:ascii="Times New Roman" w:hAnsi="Times New Roman" w:cs="Times New Roman"/>
          <w:i/>
          <w:iCs/>
          <w:sz w:val="24"/>
          <w:szCs w:val="24"/>
          <w:lang w:val="ru-RU"/>
        </w:rPr>
        <w:t xml:space="preserve">ИСО </w:t>
      </w:r>
      <w:r w:rsidRPr="00A43520">
        <w:rPr>
          <w:rFonts w:ascii="Times New Roman" w:hAnsi="Times New Roman" w:cs="Times New Roman"/>
          <w:sz w:val="24"/>
          <w:szCs w:val="24"/>
          <w:lang w:val="ru-RU"/>
        </w:rPr>
        <w:t xml:space="preserve">- индекс прогнозируемой </w:t>
      </w:r>
      <w:r w:rsidRPr="00A43520">
        <w:rPr>
          <w:rFonts w:ascii="Times New Roman" w:hAnsi="Times New Roman" w:cs="Times New Roman"/>
          <w:i/>
          <w:iCs/>
          <w:sz w:val="24"/>
          <w:szCs w:val="24"/>
          <w:lang w:val="ru-RU"/>
        </w:rPr>
        <w:t>успеваемости,</w:t>
      </w:r>
    </w:p>
    <w:p w:rsidR="000F576F" w:rsidRPr="00A43520" w:rsidRDefault="000F576F" w:rsidP="00A43520">
      <w:pPr>
        <w:autoSpaceDE w:val="0"/>
        <w:autoSpaceDN w:val="0"/>
        <w:adjustRightInd w:val="0"/>
        <w:spacing w:line="360" w:lineRule="auto"/>
        <w:rPr>
          <w:rFonts w:ascii="Times New Roman" w:hAnsi="Times New Roman" w:cs="Times New Roman"/>
          <w:i/>
          <w:iCs/>
          <w:sz w:val="24"/>
          <w:szCs w:val="24"/>
          <w:lang w:val="ru-RU"/>
        </w:rPr>
      </w:pPr>
      <w:r w:rsidRPr="00A43520">
        <w:rPr>
          <w:rFonts w:ascii="Times New Roman" w:hAnsi="Times New Roman" w:cs="Times New Roman"/>
          <w:i/>
          <w:iCs/>
          <w:sz w:val="24"/>
          <w:szCs w:val="24"/>
          <w:lang w:val="ru-RU"/>
        </w:rPr>
        <w:t>ИНО – индекса ожидаемой неуспешности в освоении учебного материала.</w:t>
      </w:r>
    </w:p>
    <w:p w:rsidR="000F576F" w:rsidRPr="00A43520" w:rsidRDefault="000F576F" w:rsidP="00A43520">
      <w:pPr>
        <w:autoSpaceDE w:val="0"/>
        <w:autoSpaceDN w:val="0"/>
        <w:adjustRightInd w:val="0"/>
        <w:spacing w:line="360" w:lineRule="auto"/>
        <w:rPr>
          <w:rFonts w:ascii="Times New Roman" w:hAnsi="Times New Roman" w:cs="Times New Roman"/>
          <w:sz w:val="24"/>
          <w:szCs w:val="24"/>
          <w:lang w:val="ru-RU"/>
        </w:rPr>
      </w:pPr>
      <w:r w:rsidRPr="00A43520">
        <w:rPr>
          <w:rFonts w:ascii="Times New Roman" w:hAnsi="Times New Roman" w:cs="Times New Roman"/>
          <w:sz w:val="24"/>
          <w:szCs w:val="24"/>
          <w:lang w:val="ru-RU"/>
        </w:rPr>
        <w:t>2) «Полученные показатели»:</w:t>
      </w:r>
    </w:p>
    <w:p w:rsidR="000F576F" w:rsidRPr="00A43520" w:rsidRDefault="000F576F" w:rsidP="00A43520">
      <w:pPr>
        <w:autoSpaceDE w:val="0"/>
        <w:autoSpaceDN w:val="0"/>
        <w:adjustRightInd w:val="0"/>
        <w:spacing w:line="360" w:lineRule="auto"/>
        <w:rPr>
          <w:rFonts w:ascii="Times New Roman" w:hAnsi="Times New Roman" w:cs="Times New Roman"/>
          <w:sz w:val="24"/>
          <w:szCs w:val="24"/>
          <w:lang w:val="ru-RU"/>
        </w:rPr>
      </w:pPr>
      <w:r w:rsidRPr="00A43520">
        <w:rPr>
          <w:rFonts w:ascii="Times New Roman" w:hAnsi="Times New Roman" w:cs="Times New Roman"/>
          <w:sz w:val="24"/>
          <w:szCs w:val="24"/>
          <w:lang w:val="ru-RU"/>
        </w:rPr>
        <w:t>РЕЗ – результативность,</w:t>
      </w:r>
    </w:p>
    <w:p w:rsidR="000F576F" w:rsidRPr="00A43520" w:rsidRDefault="000F576F" w:rsidP="00A43520">
      <w:pPr>
        <w:autoSpaceDE w:val="0"/>
        <w:autoSpaceDN w:val="0"/>
        <w:adjustRightInd w:val="0"/>
        <w:spacing w:line="360" w:lineRule="auto"/>
        <w:rPr>
          <w:rFonts w:ascii="Times New Roman" w:hAnsi="Times New Roman" w:cs="Times New Roman"/>
          <w:sz w:val="24"/>
          <w:szCs w:val="24"/>
          <w:lang w:val="ru-RU"/>
        </w:rPr>
      </w:pPr>
      <w:r w:rsidRPr="00A43520">
        <w:rPr>
          <w:rFonts w:ascii="Times New Roman" w:hAnsi="Times New Roman" w:cs="Times New Roman"/>
          <w:sz w:val="24"/>
          <w:szCs w:val="24"/>
          <w:lang w:val="ru-RU"/>
        </w:rPr>
        <w:t>ОЦ - оценочный показатель,</w:t>
      </w:r>
    </w:p>
    <w:p w:rsidR="000F576F" w:rsidRPr="00A43520" w:rsidRDefault="000F576F" w:rsidP="00A43520">
      <w:pPr>
        <w:autoSpaceDE w:val="0"/>
        <w:autoSpaceDN w:val="0"/>
        <w:adjustRightInd w:val="0"/>
        <w:spacing w:line="360" w:lineRule="auto"/>
        <w:rPr>
          <w:rFonts w:ascii="Times New Roman" w:hAnsi="Times New Roman" w:cs="Times New Roman"/>
          <w:sz w:val="24"/>
          <w:szCs w:val="24"/>
          <w:lang w:val="ru-RU"/>
        </w:rPr>
      </w:pPr>
      <w:r w:rsidRPr="00A43520">
        <w:rPr>
          <w:rFonts w:ascii="Times New Roman" w:hAnsi="Times New Roman" w:cs="Times New Roman"/>
          <w:sz w:val="24"/>
          <w:szCs w:val="24"/>
          <w:lang w:val="ru-RU"/>
        </w:rPr>
        <w:t>КО - показатель качества образования,</w:t>
      </w:r>
    </w:p>
    <w:p w:rsidR="000F576F" w:rsidRPr="00A43520" w:rsidRDefault="000F576F" w:rsidP="00A43520">
      <w:pPr>
        <w:autoSpaceDE w:val="0"/>
        <w:autoSpaceDN w:val="0"/>
        <w:adjustRightInd w:val="0"/>
        <w:spacing w:line="360" w:lineRule="auto"/>
        <w:rPr>
          <w:rFonts w:ascii="Times New Roman" w:hAnsi="Times New Roman" w:cs="Times New Roman"/>
          <w:sz w:val="24"/>
          <w:szCs w:val="24"/>
          <w:lang w:val="ru-RU"/>
        </w:rPr>
      </w:pPr>
      <w:r w:rsidRPr="00A43520">
        <w:rPr>
          <w:rFonts w:ascii="Times New Roman" w:hAnsi="Times New Roman" w:cs="Times New Roman"/>
          <w:sz w:val="24"/>
          <w:szCs w:val="24"/>
          <w:lang w:val="ru-RU"/>
        </w:rPr>
        <w:t>УР - показатель уровня реализации ожидаемых результатов обучения,</w:t>
      </w:r>
    </w:p>
    <w:p w:rsidR="000F576F" w:rsidRPr="00A43520" w:rsidRDefault="000F576F" w:rsidP="00A43520">
      <w:pPr>
        <w:autoSpaceDE w:val="0"/>
        <w:autoSpaceDN w:val="0"/>
        <w:adjustRightInd w:val="0"/>
        <w:spacing w:line="360" w:lineRule="auto"/>
        <w:rPr>
          <w:rFonts w:ascii="Times New Roman" w:hAnsi="Times New Roman" w:cs="Times New Roman"/>
          <w:sz w:val="24"/>
          <w:szCs w:val="24"/>
          <w:lang w:val="ru-RU"/>
        </w:rPr>
      </w:pPr>
      <w:r w:rsidRPr="00A43520">
        <w:rPr>
          <w:rFonts w:ascii="Times New Roman" w:hAnsi="Times New Roman" w:cs="Times New Roman"/>
          <w:sz w:val="24"/>
          <w:szCs w:val="24"/>
          <w:lang w:val="ru-RU"/>
        </w:rPr>
        <w:t>СО – показатель степени обученности.</w:t>
      </w:r>
    </w:p>
    <w:p w:rsidR="000F576F" w:rsidRPr="00A43520" w:rsidRDefault="000F576F" w:rsidP="00A43520">
      <w:pPr>
        <w:spacing w:line="360" w:lineRule="auto"/>
        <w:jc w:val="both"/>
        <w:rPr>
          <w:rFonts w:ascii="Times New Roman" w:hAnsi="Times New Roman" w:cs="Times New Roman"/>
          <w:sz w:val="24"/>
          <w:szCs w:val="24"/>
          <w:lang w:val="ru-RU"/>
        </w:rPr>
      </w:pPr>
      <w:r w:rsidRPr="00A43520">
        <w:rPr>
          <w:rFonts w:ascii="Times New Roman" w:hAnsi="Times New Roman" w:cs="Times New Roman"/>
          <w:sz w:val="24"/>
          <w:szCs w:val="24"/>
          <w:lang w:val="ru-RU"/>
        </w:rPr>
        <w:t xml:space="preserve">НО - показатель неуспешности. </w:t>
      </w:r>
    </w:p>
    <w:p w:rsidR="000F576F" w:rsidRPr="000F576F" w:rsidRDefault="000F576F" w:rsidP="000F576F">
      <w:pPr>
        <w:spacing w:line="190" w:lineRule="exact"/>
        <w:jc w:val="right"/>
        <w:rPr>
          <w:b/>
          <w:sz w:val="20"/>
          <w:lang w:val="ru-RU"/>
        </w:rPr>
      </w:pPr>
      <w:r w:rsidRPr="000F576F">
        <w:rPr>
          <w:b/>
          <w:sz w:val="20"/>
          <w:lang w:val="ru-RU"/>
        </w:rPr>
        <w:t xml:space="preserve">Таблица </w:t>
      </w:r>
    </w:p>
    <w:p w:rsidR="000F576F" w:rsidRPr="000F576F" w:rsidRDefault="000F576F" w:rsidP="000F576F">
      <w:pPr>
        <w:spacing w:line="190" w:lineRule="exact"/>
        <w:jc w:val="right"/>
        <w:rPr>
          <w:b/>
          <w:sz w:val="20"/>
          <w:lang w:val="ru-RU"/>
        </w:rPr>
      </w:pPr>
      <w:r w:rsidRPr="000F576F">
        <w:rPr>
          <w:b/>
          <w:sz w:val="20"/>
          <w:lang w:val="ru-RU"/>
        </w:rPr>
        <w:t xml:space="preserve">Формулы определения индексов ожидаемых </w:t>
      </w:r>
      <w:r w:rsidRPr="000F576F">
        <w:rPr>
          <w:b/>
          <w:sz w:val="20"/>
          <w:lang w:val="ru-RU"/>
        </w:rPr>
        <w:br/>
        <w:t>результатов и полученных показателей</w:t>
      </w:r>
    </w:p>
    <w:p w:rsidR="000F576F" w:rsidRPr="000F576F" w:rsidRDefault="000F576F" w:rsidP="000F576F">
      <w:pPr>
        <w:spacing w:line="190" w:lineRule="exact"/>
        <w:rPr>
          <w:lang w:val="ru-RU"/>
        </w:rPr>
      </w:pPr>
    </w:p>
    <w:tbl>
      <w:tblPr>
        <w:tblW w:w="10272" w:type="dxa"/>
        <w:tblInd w:w="-274" w:type="dxa"/>
        <w:tblLayout w:type="fixed"/>
        <w:tblCellMar>
          <w:left w:w="10" w:type="dxa"/>
          <w:right w:w="10" w:type="dxa"/>
        </w:tblCellMar>
        <w:tblLook w:val="0000" w:firstRow="0" w:lastRow="0" w:firstColumn="0" w:lastColumn="0" w:noHBand="0" w:noVBand="0"/>
      </w:tblPr>
      <w:tblGrid>
        <w:gridCol w:w="1247"/>
        <w:gridCol w:w="1084"/>
        <w:gridCol w:w="2189"/>
        <w:gridCol w:w="5752"/>
      </w:tblGrid>
      <w:tr w:rsidR="000F576F" w:rsidRPr="00A43520" w:rsidTr="000F576F">
        <w:trPr>
          <w:trHeight w:val="23"/>
        </w:trPr>
        <w:tc>
          <w:tcPr>
            <w:tcW w:w="1247" w:type="dxa"/>
            <w:tcBorders>
              <w:top w:val="single" w:sz="4" w:space="0" w:color="auto"/>
              <w:left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Fonts w:ascii="Times New Roman" w:hAnsi="Times New Roman"/>
                <w:sz w:val="20"/>
                <w:szCs w:val="20"/>
              </w:rPr>
            </w:pPr>
            <w:r w:rsidRPr="00A43520">
              <w:rPr>
                <w:rStyle w:val="14"/>
                <w:rFonts w:ascii="Times New Roman" w:hAnsi="Times New Roman"/>
                <w:sz w:val="20"/>
                <w:szCs w:val="20"/>
              </w:rPr>
              <w:t>№</w:t>
            </w:r>
          </w:p>
        </w:tc>
        <w:tc>
          <w:tcPr>
            <w:tcW w:w="1084" w:type="dxa"/>
            <w:tcBorders>
              <w:top w:val="single" w:sz="4" w:space="0" w:color="auto"/>
              <w:left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Fonts w:ascii="Times New Roman" w:hAnsi="Times New Roman"/>
                <w:sz w:val="20"/>
                <w:szCs w:val="20"/>
              </w:rPr>
            </w:pPr>
            <w:r w:rsidRPr="00A43520">
              <w:rPr>
                <w:rStyle w:val="14"/>
                <w:rFonts w:ascii="Times New Roman" w:hAnsi="Times New Roman"/>
                <w:sz w:val="20"/>
                <w:szCs w:val="20"/>
              </w:rPr>
              <w:t>Индекс</w:t>
            </w:r>
          </w:p>
        </w:tc>
        <w:tc>
          <w:tcPr>
            <w:tcW w:w="2189" w:type="dxa"/>
            <w:tcBorders>
              <w:top w:val="single" w:sz="4" w:space="0" w:color="auto"/>
              <w:left w:val="single" w:sz="4" w:space="0" w:color="auto"/>
            </w:tcBorders>
            <w:shd w:val="clear" w:color="auto" w:fill="FFFFFF"/>
          </w:tcPr>
          <w:p w:rsidR="000F576F" w:rsidRPr="00A43520" w:rsidRDefault="000F576F" w:rsidP="000F576F">
            <w:pPr>
              <w:pStyle w:val="86"/>
              <w:shd w:val="clear" w:color="auto" w:fill="auto"/>
              <w:spacing w:before="0" w:after="0" w:line="190" w:lineRule="exact"/>
              <w:ind w:left="280" w:firstLine="0"/>
              <w:rPr>
                <w:rFonts w:ascii="Times New Roman" w:hAnsi="Times New Roman"/>
                <w:sz w:val="20"/>
                <w:szCs w:val="20"/>
              </w:rPr>
            </w:pPr>
            <w:r w:rsidRPr="00A43520">
              <w:rPr>
                <w:rStyle w:val="14"/>
                <w:rFonts w:ascii="Times New Roman" w:hAnsi="Times New Roman"/>
                <w:sz w:val="20"/>
                <w:szCs w:val="20"/>
              </w:rPr>
              <w:t>Определение</w:t>
            </w:r>
          </w:p>
        </w:tc>
        <w:tc>
          <w:tcPr>
            <w:tcW w:w="5752" w:type="dxa"/>
            <w:tcBorders>
              <w:top w:val="single" w:sz="4" w:space="0" w:color="auto"/>
              <w:left w:val="single" w:sz="4" w:space="0" w:color="auto"/>
              <w:right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Fonts w:ascii="Times New Roman" w:hAnsi="Times New Roman"/>
                <w:sz w:val="20"/>
                <w:szCs w:val="20"/>
              </w:rPr>
            </w:pPr>
            <w:r w:rsidRPr="00A43520">
              <w:rPr>
                <w:rStyle w:val="14"/>
                <w:rFonts w:ascii="Times New Roman" w:hAnsi="Times New Roman"/>
                <w:sz w:val="20"/>
                <w:szCs w:val="20"/>
              </w:rPr>
              <w:t>Формула расчета</w:t>
            </w:r>
          </w:p>
        </w:tc>
      </w:tr>
      <w:tr w:rsidR="000F576F" w:rsidRPr="00E37A91" w:rsidTr="000F576F">
        <w:trPr>
          <w:trHeight w:val="23"/>
        </w:trPr>
        <w:tc>
          <w:tcPr>
            <w:tcW w:w="1247" w:type="dxa"/>
            <w:tcBorders>
              <w:top w:val="single" w:sz="4" w:space="0" w:color="auto"/>
              <w:left w:val="single" w:sz="4" w:space="0" w:color="auto"/>
            </w:tcBorders>
            <w:shd w:val="clear" w:color="auto" w:fill="FFFFFF"/>
          </w:tcPr>
          <w:p w:rsidR="000F576F" w:rsidRPr="00A43520" w:rsidRDefault="000F576F" w:rsidP="000F576F">
            <w:pPr>
              <w:pStyle w:val="86"/>
              <w:shd w:val="clear" w:color="auto" w:fill="auto"/>
              <w:spacing w:before="0" w:after="0" w:line="200" w:lineRule="exact"/>
              <w:ind w:firstLine="0"/>
              <w:rPr>
                <w:rFonts w:ascii="Times New Roman" w:hAnsi="Times New Roman"/>
                <w:sz w:val="20"/>
                <w:szCs w:val="20"/>
              </w:rPr>
            </w:pPr>
            <w:r w:rsidRPr="00A43520">
              <w:rPr>
                <w:rStyle w:val="Sylfaen10pt"/>
                <w:rFonts w:ascii="Times New Roman" w:eastAsia="Arial" w:hAnsi="Times New Roman" w:cs="Times New Roman"/>
              </w:rPr>
              <w:t>1</w:t>
            </w:r>
          </w:p>
        </w:tc>
        <w:tc>
          <w:tcPr>
            <w:tcW w:w="1084" w:type="dxa"/>
            <w:tcBorders>
              <w:top w:val="single" w:sz="4" w:space="0" w:color="auto"/>
              <w:left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Fonts w:ascii="Times New Roman" w:hAnsi="Times New Roman"/>
                <w:sz w:val="20"/>
                <w:szCs w:val="20"/>
              </w:rPr>
            </w:pPr>
            <w:r w:rsidRPr="00A43520">
              <w:rPr>
                <w:rStyle w:val="14"/>
                <w:rFonts w:ascii="Times New Roman" w:hAnsi="Times New Roman"/>
                <w:sz w:val="20"/>
                <w:szCs w:val="20"/>
              </w:rPr>
              <w:t>ИРО</w:t>
            </w:r>
          </w:p>
        </w:tc>
        <w:tc>
          <w:tcPr>
            <w:tcW w:w="2189" w:type="dxa"/>
            <w:tcBorders>
              <w:top w:val="single" w:sz="4" w:space="0" w:color="auto"/>
              <w:left w:val="single" w:sz="4" w:space="0" w:color="auto"/>
            </w:tcBorders>
            <w:shd w:val="clear" w:color="auto" w:fill="FFFFFF"/>
          </w:tcPr>
          <w:p w:rsidR="000F576F" w:rsidRPr="00A43520" w:rsidRDefault="000F576F" w:rsidP="000F576F">
            <w:pPr>
              <w:pStyle w:val="86"/>
              <w:shd w:val="clear" w:color="auto" w:fill="auto"/>
              <w:spacing w:before="0" w:after="0" w:line="240" w:lineRule="exact"/>
              <w:ind w:left="120" w:firstLine="0"/>
              <w:rPr>
                <w:rFonts w:ascii="Times New Roman" w:hAnsi="Times New Roman"/>
                <w:sz w:val="20"/>
                <w:szCs w:val="20"/>
              </w:rPr>
            </w:pPr>
            <w:r w:rsidRPr="00A43520">
              <w:rPr>
                <w:rStyle w:val="14"/>
                <w:rFonts w:ascii="Times New Roman" w:hAnsi="Times New Roman"/>
                <w:sz w:val="20"/>
                <w:szCs w:val="20"/>
              </w:rPr>
              <w:t>Индекс ожидае</w:t>
            </w:r>
            <w:r w:rsidRPr="00A43520">
              <w:rPr>
                <w:rStyle w:val="14"/>
                <w:rFonts w:ascii="Times New Roman" w:hAnsi="Times New Roman"/>
                <w:sz w:val="20"/>
                <w:szCs w:val="20"/>
              </w:rPr>
              <w:softHyphen/>
              <w:t>мой результа</w:t>
            </w:r>
            <w:r w:rsidRPr="00A43520">
              <w:rPr>
                <w:rStyle w:val="14"/>
                <w:rFonts w:ascii="Times New Roman" w:hAnsi="Times New Roman"/>
                <w:sz w:val="20"/>
                <w:szCs w:val="20"/>
              </w:rPr>
              <w:softHyphen/>
              <w:t>тивности (объема выполненных заданий)</w:t>
            </w:r>
          </w:p>
        </w:tc>
        <w:tc>
          <w:tcPr>
            <w:tcW w:w="5752" w:type="dxa"/>
            <w:tcBorders>
              <w:top w:val="single" w:sz="4" w:space="0" w:color="auto"/>
              <w:left w:val="single" w:sz="4" w:space="0" w:color="auto"/>
              <w:right w:val="single" w:sz="4" w:space="0" w:color="auto"/>
            </w:tcBorders>
            <w:shd w:val="clear" w:color="auto" w:fill="FFFFFF"/>
          </w:tcPr>
          <w:p w:rsidR="000F576F" w:rsidRPr="00A43520" w:rsidRDefault="000F576F" w:rsidP="000F576F">
            <w:pPr>
              <w:pStyle w:val="86"/>
              <w:shd w:val="clear" w:color="auto" w:fill="auto"/>
              <w:spacing w:before="0" w:after="0" w:line="206" w:lineRule="exact"/>
              <w:ind w:firstLine="0"/>
              <w:rPr>
                <w:rFonts w:ascii="Times New Roman" w:hAnsi="Times New Roman"/>
                <w:sz w:val="20"/>
                <w:szCs w:val="20"/>
              </w:rPr>
            </w:pPr>
            <w:r w:rsidRPr="00A43520">
              <w:rPr>
                <w:rStyle w:val="14"/>
                <w:rFonts w:ascii="Times New Roman" w:hAnsi="Times New Roman"/>
                <w:sz w:val="20"/>
                <w:szCs w:val="20"/>
              </w:rPr>
              <w:t xml:space="preserve"> сумма баллов х </w:t>
            </w:r>
            <w:r w:rsidRPr="00A43520">
              <w:rPr>
                <w:rStyle w:val="Sylfaen10pt"/>
                <w:rFonts w:ascii="Times New Roman" w:eastAsia="Arial" w:hAnsi="Times New Roman" w:cs="Times New Roman"/>
              </w:rPr>
              <w:t>100</w:t>
            </w:r>
            <w:r w:rsidRPr="00A43520">
              <w:rPr>
                <w:rStyle w:val="14"/>
                <w:rFonts w:ascii="Times New Roman" w:hAnsi="Times New Roman"/>
                <w:sz w:val="20"/>
                <w:szCs w:val="20"/>
              </w:rPr>
              <w:t>%</w:t>
            </w:r>
          </w:p>
          <w:p w:rsidR="000F576F" w:rsidRPr="00A43520" w:rsidRDefault="000F576F" w:rsidP="000F576F">
            <w:pPr>
              <w:pStyle w:val="86"/>
              <w:shd w:val="clear" w:color="auto" w:fill="auto"/>
              <w:tabs>
                <w:tab w:val="left" w:leader="hyphen" w:pos="3342"/>
              </w:tabs>
              <w:spacing w:before="0" w:after="0" w:line="206" w:lineRule="exact"/>
              <w:ind w:left="160" w:firstLine="0"/>
              <w:rPr>
                <w:rFonts w:ascii="Times New Roman" w:hAnsi="Times New Roman"/>
                <w:sz w:val="20"/>
                <w:szCs w:val="20"/>
              </w:rPr>
            </w:pPr>
            <w:r w:rsidRPr="00A43520">
              <w:rPr>
                <w:rStyle w:val="14"/>
                <w:rFonts w:ascii="Times New Roman" w:hAnsi="Times New Roman"/>
                <w:sz w:val="20"/>
                <w:szCs w:val="20"/>
              </w:rPr>
              <w:t xml:space="preserve">ИРО. - </w:t>
            </w:r>
            <w:r w:rsidRPr="00A43520">
              <w:rPr>
                <w:rStyle w:val="14"/>
                <w:rFonts w:ascii="Times New Roman" w:hAnsi="Times New Roman"/>
                <w:sz w:val="20"/>
                <w:szCs w:val="20"/>
              </w:rPr>
              <w:tab/>
            </w:r>
          </w:p>
          <w:p w:rsidR="000F576F" w:rsidRPr="00A43520" w:rsidRDefault="000F576F" w:rsidP="000F576F">
            <w:pPr>
              <w:pStyle w:val="86"/>
              <w:shd w:val="clear" w:color="auto" w:fill="auto"/>
              <w:spacing w:before="0" w:after="0" w:line="206" w:lineRule="exact"/>
              <w:ind w:left="880" w:firstLine="0"/>
              <w:rPr>
                <w:rFonts w:ascii="Times New Roman" w:hAnsi="Times New Roman"/>
                <w:sz w:val="20"/>
                <w:szCs w:val="20"/>
              </w:rPr>
            </w:pPr>
            <w:r w:rsidRPr="00A43520">
              <w:rPr>
                <w:rStyle w:val="14"/>
                <w:rFonts w:ascii="Times New Roman" w:hAnsi="Times New Roman"/>
                <w:sz w:val="20"/>
                <w:szCs w:val="20"/>
              </w:rPr>
              <w:t>«5» х общее количество уч-ся</w:t>
            </w:r>
          </w:p>
        </w:tc>
      </w:tr>
      <w:tr w:rsidR="000F576F" w:rsidRPr="00E37A91" w:rsidTr="000F576F">
        <w:trPr>
          <w:trHeight w:val="23"/>
        </w:trPr>
        <w:tc>
          <w:tcPr>
            <w:tcW w:w="1247" w:type="dxa"/>
            <w:tcBorders>
              <w:top w:val="single" w:sz="4" w:space="0" w:color="auto"/>
              <w:left w:val="single" w:sz="4" w:space="0" w:color="auto"/>
            </w:tcBorders>
            <w:shd w:val="clear" w:color="auto" w:fill="FFFFFF"/>
          </w:tcPr>
          <w:p w:rsidR="000F576F" w:rsidRPr="00A43520" w:rsidRDefault="000F576F" w:rsidP="000F576F">
            <w:pPr>
              <w:pStyle w:val="86"/>
              <w:shd w:val="clear" w:color="auto" w:fill="auto"/>
              <w:spacing w:before="0" w:after="0" w:line="200" w:lineRule="exact"/>
              <w:ind w:firstLine="0"/>
              <w:rPr>
                <w:rFonts w:ascii="Times New Roman" w:hAnsi="Times New Roman"/>
                <w:sz w:val="20"/>
                <w:szCs w:val="20"/>
              </w:rPr>
            </w:pPr>
            <w:r w:rsidRPr="00A43520">
              <w:rPr>
                <w:rStyle w:val="Sylfaen10pt"/>
                <w:rFonts w:ascii="Times New Roman" w:eastAsia="Arial" w:hAnsi="Times New Roman" w:cs="Times New Roman"/>
              </w:rPr>
              <w:t>2</w:t>
            </w:r>
          </w:p>
        </w:tc>
        <w:tc>
          <w:tcPr>
            <w:tcW w:w="1084" w:type="dxa"/>
            <w:tcBorders>
              <w:top w:val="single" w:sz="4" w:space="0" w:color="auto"/>
              <w:left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Fonts w:ascii="Times New Roman" w:hAnsi="Times New Roman"/>
                <w:sz w:val="20"/>
                <w:szCs w:val="20"/>
              </w:rPr>
            </w:pPr>
            <w:r w:rsidRPr="00A43520">
              <w:rPr>
                <w:rStyle w:val="14"/>
                <w:rFonts w:ascii="Times New Roman" w:hAnsi="Times New Roman"/>
                <w:sz w:val="20"/>
                <w:szCs w:val="20"/>
              </w:rPr>
              <w:t>ИКО</w:t>
            </w:r>
          </w:p>
        </w:tc>
        <w:tc>
          <w:tcPr>
            <w:tcW w:w="2189" w:type="dxa"/>
            <w:tcBorders>
              <w:top w:val="single" w:sz="4" w:space="0" w:color="auto"/>
              <w:left w:val="single" w:sz="4" w:space="0" w:color="auto"/>
            </w:tcBorders>
            <w:shd w:val="clear" w:color="auto" w:fill="FFFFFF"/>
          </w:tcPr>
          <w:p w:rsidR="000F576F" w:rsidRPr="00A43520" w:rsidRDefault="000F576F" w:rsidP="000F576F">
            <w:pPr>
              <w:pStyle w:val="86"/>
              <w:shd w:val="clear" w:color="auto" w:fill="auto"/>
              <w:spacing w:before="0" w:after="0" w:line="226" w:lineRule="exact"/>
              <w:ind w:firstLine="0"/>
              <w:jc w:val="both"/>
              <w:rPr>
                <w:rFonts w:ascii="Times New Roman" w:hAnsi="Times New Roman"/>
                <w:sz w:val="20"/>
                <w:szCs w:val="20"/>
              </w:rPr>
            </w:pPr>
            <w:r w:rsidRPr="00A43520">
              <w:rPr>
                <w:rStyle w:val="14"/>
                <w:rFonts w:ascii="Times New Roman" w:hAnsi="Times New Roman"/>
                <w:sz w:val="20"/>
                <w:szCs w:val="20"/>
              </w:rPr>
              <w:t>Индекс качества обучения - коли</w:t>
            </w:r>
            <w:r w:rsidRPr="00A43520">
              <w:rPr>
                <w:rStyle w:val="14"/>
                <w:rFonts w:ascii="Times New Roman" w:hAnsi="Times New Roman"/>
                <w:sz w:val="20"/>
                <w:szCs w:val="20"/>
              </w:rPr>
              <w:softHyphen/>
              <w:t>чество уч-ся, обучающихся на 4 и 5</w:t>
            </w:r>
          </w:p>
        </w:tc>
        <w:tc>
          <w:tcPr>
            <w:tcW w:w="5752" w:type="dxa"/>
            <w:tcBorders>
              <w:top w:val="single" w:sz="4" w:space="0" w:color="auto"/>
              <w:left w:val="single" w:sz="4" w:space="0" w:color="auto"/>
              <w:right w:val="single" w:sz="4" w:space="0" w:color="auto"/>
            </w:tcBorders>
            <w:shd w:val="clear" w:color="auto" w:fill="FFFFFF"/>
          </w:tcPr>
          <w:p w:rsidR="000F576F" w:rsidRPr="00A43520" w:rsidRDefault="000F576F" w:rsidP="000F576F">
            <w:pPr>
              <w:pStyle w:val="86"/>
              <w:shd w:val="clear" w:color="auto" w:fill="auto"/>
              <w:spacing w:before="0" w:after="0" w:line="206" w:lineRule="exact"/>
              <w:ind w:left="880" w:firstLine="0"/>
              <w:rPr>
                <w:rFonts w:ascii="Times New Roman" w:hAnsi="Times New Roman"/>
                <w:sz w:val="20"/>
                <w:szCs w:val="20"/>
              </w:rPr>
            </w:pPr>
            <w:r w:rsidRPr="00A43520">
              <w:rPr>
                <w:rStyle w:val="14"/>
                <w:rFonts w:ascii="Times New Roman" w:hAnsi="Times New Roman"/>
                <w:sz w:val="20"/>
                <w:szCs w:val="20"/>
              </w:rPr>
              <w:t>Кол-во уч-ся, имеющих 4; 5 х 100%</w:t>
            </w:r>
          </w:p>
          <w:p w:rsidR="000F576F" w:rsidRPr="00A43520" w:rsidRDefault="000F576F" w:rsidP="000F576F">
            <w:pPr>
              <w:pStyle w:val="86"/>
              <w:shd w:val="clear" w:color="auto" w:fill="auto"/>
              <w:tabs>
                <w:tab w:val="left" w:leader="hyphen" w:pos="3650"/>
              </w:tabs>
              <w:spacing w:before="0" w:after="0" w:line="206" w:lineRule="exact"/>
              <w:ind w:left="160" w:firstLine="0"/>
              <w:rPr>
                <w:rFonts w:ascii="Times New Roman" w:hAnsi="Times New Roman"/>
                <w:sz w:val="20"/>
                <w:szCs w:val="20"/>
              </w:rPr>
            </w:pPr>
            <w:r w:rsidRPr="00A43520">
              <w:rPr>
                <w:rStyle w:val="14"/>
                <w:rFonts w:ascii="Times New Roman" w:hAnsi="Times New Roman"/>
                <w:sz w:val="20"/>
                <w:szCs w:val="20"/>
              </w:rPr>
              <w:t>ИКО =</w:t>
            </w:r>
            <w:r w:rsidRPr="00A43520">
              <w:rPr>
                <w:rStyle w:val="14"/>
                <w:rFonts w:ascii="Times New Roman" w:hAnsi="Times New Roman"/>
                <w:sz w:val="20"/>
                <w:szCs w:val="20"/>
              </w:rPr>
              <w:tab/>
            </w:r>
          </w:p>
          <w:p w:rsidR="000F576F" w:rsidRPr="00A43520" w:rsidRDefault="000F576F" w:rsidP="000F576F">
            <w:pPr>
              <w:pStyle w:val="86"/>
              <w:shd w:val="clear" w:color="auto" w:fill="auto"/>
              <w:spacing w:before="0" w:after="0" w:line="206" w:lineRule="exact"/>
              <w:ind w:left="880" w:firstLine="0"/>
              <w:rPr>
                <w:rFonts w:ascii="Times New Roman" w:hAnsi="Times New Roman"/>
                <w:sz w:val="20"/>
                <w:szCs w:val="20"/>
              </w:rPr>
            </w:pPr>
            <w:r w:rsidRPr="00A43520">
              <w:rPr>
                <w:rStyle w:val="14"/>
                <w:rFonts w:ascii="Times New Roman" w:hAnsi="Times New Roman"/>
                <w:sz w:val="20"/>
                <w:szCs w:val="20"/>
              </w:rPr>
              <w:t>общее кол-во уч-ся</w:t>
            </w:r>
          </w:p>
        </w:tc>
      </w:tr>
      <w:tr w:rsidR="000F576F" w:rsidRPr="00E37A91" w:rsidTr="000F576F">
        <w:trPr>
          <w:trHeight w:val="23"/>
        </w:trPr>
        <w:tc>
          <w:tcPr>
            <w:tcW w:w="1247" w:type="dxa"/>
            <w:tcBorders>
              <w:top w:val="single" w:sz="4" w:space="0" w:color="auto"/>
              <w:left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Fonts w:ascii="Times New Roman" w:hAnsi="Times New Roman"/>
                <w:sz w:val="20"/>
                <w:szCs w:val="20"/>
              </w:rPr>
            </w:pPr>
            <w:r w:rsidRPr="00A43520">
              <w:rPr>
                <w:rStyle w:val="14"/>
                <w:rFonts w:ascii="Times New Roman" w:hAnsi="Times New Roman"/>
                <w:sz w:val="20"/>
                <w:szCs w:val="20"/>
              </w:rPr>
              <w:t>3</w:t>
            </w:r>
          </w:p>
        </w:tc>
        <w:tc>
          <w:tcPr>
            <w:tcW w:w="1084" w:type="dxa"/>
            <w:tcBorders>
              <w:top w:val="single" w:sz="4" w:space="0" w:color="auto"/>
              <w:left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Fonts w:ascii="Times New Roman" w:hAnsi="Times New Roman"/>
                <w:sz w:val="20"/>
                <w:szCs w:val="20"/>
              </w:rPr>
            </w:pPr>
            <w:r w:rsidRPr="00A43520">
              <w:rPr>
                <w:rStyle w:val="14"/>
                <w:rFonts w:ascii="Times New Roman" w:hAnsi="Times New Roman"/>
                <w:sz w:val="20"/>
                <w:szCs w:val="20"/>
              </w:rPr>
              <w:t>ИСО</w:t>
            </w:r>
          </w:p>
        </w:tc>
        <w:tc>
          <w:tcPr>
            <w:tcW w:w="2189" w:type="dxa"/>
            <w:tcBorders>
              <w:top w:val="single" w:sz="4" w:space="0" w:color="auto"/>
              <w:left w:val="single" w:sz="4" w:space="0" w:color="auto"/>
            </w:tcBorders>
            <w:shd w:val="clear" w:color="auto" w:fill="FFFFFF"/>
          </w:tcPr>
          <w:p w:rsidR="000F576F" w:rsidRPr="00A43520" w:rsidRDefault="000F576F" w:rsidP="000F576F">
            <w:pPr>
              <w:pStyle w:val="86"/>
              <w:shd w:val="clear" w:color="auto" w:fill="auto"/>
              <w:spacing w:before="0" w:after="0" w:line="240" w:lineRule="exact"/>
              <w:ind w:firstLine="0"/>
              <w:jc w:val="both"/>
              <w:rPr>
                <w:rFonts w:ascii="Times New Roman" w:hAnsi="Times New Roman"/>
                <w:sz w:val="20"/>
                <w:szCs w:val="20"/>
              </w:rPr>
            </w:pPr>
            <w:r w:rsidRPr="00A43520">
              <w:rPr>
                <w:rStyle w:val="14"/>
                <w:rFonts w:ascii="Times New Roman" w:hAnsi="Times New Roman"/>
                <w:sz w:val="20"/>
                <w:szCs w:val="20"/>
              </w:rPr>
              <w:t>Индекс прогнози</w:t>
            </w:r>
            <w:r w:rsidRPr="00A43520">
              <w:rPr>
                <w:rStyle w:val="14"/>
                <w:rFonts w:ascii="Times New Roman" w:hAnsi="Times New Roman"/>
                <w:sz w:val="20"/>
                <w:szCs w:val="20"/>
              </w:rPr>
              <w:softHyphen/>
              <w:t>руемой успевае</w:t>
            </w:r>
            <w:r w:rsidRPr="00A43520">
              <w:rPr>
                <w:rStyle w:val="14"/>
                <w:rFonts w:ascii="Times New Roman" w:hAnsi="Times New Roman"/>
                <w:sz w:val="20"/>
                <w:szCs w:val="20"/>
              </w:rPr>
              <w:softHyphen/>
              <w:t>мости (степени обученности)</w:t>
            </w:r>
          </w:p>
        </w:tc>
        <w:tc>
          <w:tcPr>
            <w:tcW w:w="5752" w:type="dxa"/>
            <w:tcBorders>
              <w:top w:val="single" w:sz="4" w:space="0" w:color="auto"/>
              <w:left w:val="single" w:sz="4" w:space="0" w:color="auto"/>
              <w:right w:val="single" w:sz="4" w:space="0" w:color="auto"/>
            </w:tcBorders>
            <w:shd w:val="clear" w:color="auto" w:fill="FFFFFF"/>
          </w:tcPr>
          <w:p w:rsidR="000F576F" w:rsidRPr="00A43520" w:rsidRDefault="000F576F" w:rsidP="000F576F">
            <w:pPr>
              <w:pStyle w:val="86"/>
              <w:shd w:val="clear" w:color="auto" w:fill="auto"/>
              <w:spacing w:before="0" w:after="0" w:line="206" w:lineRule="exact"/>
              <w:ind w:left="980" w:firstLine="0"/>
              <w:rPr>
                <w:rFonts w:ascii="Times New Roman" w:hAnsi="Times New Roman"/>
                <w:sz w:val="20"/>
                <w:szCs w:val="20"/>
              </w:rPr>
            </w:pPr>
            <w:r w:rsidRPr="00A43520">
              <w:rPr>
                <w:rStyle w:val="14"/>
                <w:rFonts w:ascii="Times New Roman" w:hAnsi="Times New Roman"/>
                <w:sz w:val="20"/>
                <w:szCs w:val="20"/>
              </w:rPr>
              <w:t>Количество учащихся без двоек х 100%</w:t>
            </w:r>
          </w:p>
          <w:p w:rsidR="000F576F" w:rsidRPr="00A43520" w:rsidRDefault="000F576F" w:rsidP="000F576F">
            <w:pPr>
              <w:pStyle w:val="86"/>
              <w:shd w:val="clear" w:color="auto" w:fill="auto"/>
              <w:tabs>
                <w:tab w:val="left" w:leader="hyphen" w:pos="3448"/>
              </w:tabs>
              <w:spacing w:before="0" w:after="0" w:line="206" w:lineRule="exact"/>
              <w:ind w:left="160" w:firstLine="0"/>
              <w:rPr>
                <w:rFonts w:ascii="Times New Roman" w:hAnsi="Times New Roman"/>
                <w:sz w:val="20"/>
                <w:szCs w:val="20"/>
              </w:rPr>
            </w:pPr>
            <w:r w:rsidRPr="00A43520">
              <w:rPr>
                <w:rStyle w:val="14"/>
                <w:rFonts w:ascii="Times New Roman" w:hAnsi="Times New Roman"/>
                <w:sz w:val="20"/>
                <w:szCs w:val="20"/>
              </w:rPr>
              <w:t xml:space="preserve">ИСО = </w:t>
            </w:r>
            <w:r w:rsidRPr="00A43520">
              <w:rPr>
                <w:rStyle w:val="14"/>
                <w:rFonts w:ascii="Times New Roman" w:hAnsi="Times New Roman"/>
                <w:sz w:val="20"/>
                <w:szCs w:val="20"/>
              </w:rPr>
              <w:tab/>
              <w:t>-------------------</w:t>
            </w:r>
          </w:p>
          <w:p w:rsidR="000F576F" w:rsidRPr="00A43520" w:rsidRDefault="000F576F" w:rsidP="000F576F">
            <w:pPr>
              <w:pStyle w:val="86"/>
              <w:shd w:val="clear" w:color="auto" w:fill="auto"/>
              <w:spacing w:before="0" w:after="0" w:line="206" w:lineRule="exact"/>
              <w:ind w:left="980" w:firstLine="0"/>
              <w:rPr>
                <w:rFonts w:ascii="Times New Roman" w:hAnsi="Times New Roman"/>
                <w:sz w:val="20"/>
                <w:szCs w:val="20"/>
              </w:rPr>
            </w:pPr>
            <w:r w:rsidRPr="00A43520">
              <w:rPr>
                <w:rStyle w:val="14"/>
                <w:rFonts w:ascii="Times New Roman" w:hAnsi="Times New Roman"/>
                <w:sz w:val="20"/>
                <w:szCs w:val="20"/>
              </w:rPr>
              <w:t>Общее кол-во уч-ся</w:t>
            </w:r>
          </w:p>
        </w:tc>
      </w:tr>
      <w:tr w:rsidR="000F576F" w:rsidRPr="00A43520" w:rsidTr="000F576F">
        <w:trPr>
          <w:trHeight w:val="23"/>
        </w:trPr>
        <w:tc>
          <w:tcPr>
            <w:tcW w:w="1247"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Fonts w:ascii="Times New Roman" w:hAnsi="Times New Roman"/>
                <w:sz w:val="20"/>
                <w:szCs w:val="20"/>
              </w:rPr>
            </w:pPr>
            <w:r w:rsidRPr="00A43520">
              <w:rPr>
                <w:rStyle w:val="14"/>
                <w:rFonts w:ascii="Times New Roman" w:hAnsi="Times New Roman"/>
                <w:sz w:val="20"/>
                <w:szCs w:val="20"/>
              </w:rPr>
              <w:t>4</w:t>
            </w:r>
          </w:p>
        </w:tc>
        <w:tc>
          <w:tcPr>
            <w:tcW w:w="1084"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Fonts w:ascii="Times New Roman" w:hAnsi="Times New Roman"/>
                <w:sz w:val="20"/>
                <w:szCs w:val="20"/>
              </w:rPr>
            </w:pPr>
            <w:r w:rsidRPr="00A43520">
              <w:rPr>
                <w:rStyle w:val="14"/>
                <w:rFonts w:ascii="Times New Roman" w:hAnsi="Times New Roman"/>
                <w:sz w:val="20"/>
                <w:szCs w:val="20"/>
              </w:rPr>
              <w:t>ИНО</w:t>
            </w:r>
          </w:p>
        </w:tc>
        <w:tc>
          <w:tcPr>
            <w:tcW w:w="2189"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240" w:lineRule="exact"/>
              <w:ind w:left="120" w:firstLine="0"/>
              <w:rPr>
                <w:rFonts w:ascii="Times New Roman" w:hAnsi="Times New Roman"/>
                <w:sz w:val="20"/>
                <w:szCs w:val="20"/>
              </w:rPr>
            </w:pPr>
            <w:r w:rsidRPr="00A43520">
              <w:rPr>
                <w:rStyle w:val="14"/>
                <w:rFonts w:ascii="Times New Roman" w:hAnsi="Times New Roman"/>
                <w:sz w:val="20"/>
                <w:szCs w:val="20"/>
              </w:rPr>
              <w:t>Индекс неуспеш</w:t>
            </w:r>
            <w:r w:rsidRPr="00A43520">
              <w:rPr>
                <w:rStyle w:val="14"/>
                <w:rFonts w:ascii="Times New Roman" w:hAnsi="Times New Roman"/>
                <w:sz w:val="20"/>
                <w:szCs w:val="20"/>
              </w:rPr>
              <w:softHyphen/>
              <w:t>ности - предпо</w:t>
            </w:r>
            <w:r w:rsidRPr="00A43520">
              <w:rPr>
                <w:rStyle w:val="14"/>
                <w:rFonts w:ascii="Times New Roman" w:hAnsi="Times New Roman"/>
                <w:sz w:val="20"/>
                <w:szCs w:val="20"/>
              </w:rPr>
              <w:softHyphen/>
              <w:t>лагаемый объем невыполненных заданий</w:t>
            </w:r>
          </w:p>
        </w:tc>
        <w:tc>
          <w:tcPr>
            <w:tcW w:w="5752" w:type="dxa"/>
            <w:tcBorders>
              <w:top w:val="single" w:sz="4" w:space="0" w:color="auto"/>
              <w:left w:val="single" w:sz="4" w:space="0" w:color="auto"/>
              <w:bottom w:val="single" w:sz="4" w:space="0" w:color="auto"/>
              <w:right w:val="single" w:sz="4" w:space="0" w:color="auto"/>
            </w:tcBorders>
            <w:shd w:val="clear" w:color="auto" w:fill="FFFFFF"/>
          </w:tcPr>
          <w:p w:rsidR="000F576F" w:rsidRPr="00A43520" w:rsidRDefault="000F576F" w:rsidP="000F576F">
            <w:pPr>
              <w:pStyle w:val="86"/>
              <w:shd w:val="clear" w:color="auto" w:fill="auto"/>
              <w:spacing w:before="0" w:after="0" w:line="190" w:lineRule="exact"/>
              <w:ind w:left="160" w:firstLine="0"/>
              <w:rPr>
                <w:rFonts w:ascii="Times New Roman" w:hAnsi="Times New Roman"/>
                <w:sz w:val="20"/>
                <w:szCs w:val="20"/>
              </w:rPr>
            </w:pPr>
            <w:r w:rsidRPr="00A43520">
              <w:rPr>
                <w:rStyle w:val="14"/>
                <w:rFonts w:ascii="Times New Roman" w:hAnsi="Times New Roman"/>
                <w:sz w:val="20"/>
                <w:szCs w:val="20"/>
              </w:rPr>
              <w:t>ИНО = 100% - ИРО</w:t>
            </w:r>
          </w:p>
        </w:tc>
      </w:tr>
      <w:tr w:rsidR="000F576F" w:rsidRPr="00A43520" w:rsidTr="000F576F">
        <w:trPr>
          <w:trHeight w:val="23"/>
        </w:trPr>
        <w:tc>
          <w:tcPr>
            <w:tcW w:w="1247"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Style w:val="14"/>
                <w:rFonts w:ascii="Times New Roman" w:hAnsi="Times New Roman"/>
                <w:sz w:val="20"/>
                <w:szCs w:val="20"/>
              </w:rPr>
            </w:pPr>
            <w:r w:rsidRPr="00A43520">
              <w:rPr>
                <w:rStyle w:val="14"/>
                <w:rFonts w:ascii="Times New Roman" w:hAnsi="Times New Roman"/>
                <w:sz w:val="20"/>
                <w:szCs w:val="20"/>
              </w:rPr>
              <w:t>5.</w:t>
            </w:r>
          </w:p>
        </w:tc>
        <w:tc>
          <w:tcPr>
            <w:tcW w:w="1084"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Style w:val="14"/>
                <w:rFonts w:ascii="Times New Roman" w:hAnsi="Times New Roman"/>
                <w:sz w:val="20"/>
                <w:szCs w:val="20"/>
              </w:rPr>
            </w:pPr>
            <w:r w:rsidRPr="00A43520">
              <w:rPr>
                <w:rStyle w:val="14"/>
                <w:rFonts w:ascii="Times New Roman" w:hAnsi="Times New Roman"/>
                <w:sz w:val="20"/>
                <w:szCs w:val="20"/>
              </w:rPr>
              <w:t>РЕЗ</w:t>
            </w:r>
          </w:p>
        </w:tc>
        <w:tc>
          <w:tcPr>
            <w:tcW w:w="2189"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240" w:lineRule="exact"/>
              <w:ind w:left="120" w:firstLine="0"/>
              <w:rPr>
                <w:rFonts w:ascii="Times New Roman" w:hAnsi="Times New Roman"/>
                <w:sz w:val="20"/>
                <w:szCs w:val="20"/>
              </w:rPr>
            </w:pPr>
            <w:r w:rsidRPr="00A43520">
              <w:rPr>
                <w:rStyle w:val="14"/>
                <w:rFonts w:ascii="Times New Roman" w:hAnsi="Times New Roman"/>
                <w:sz w:val="20"/>
                <w:szCs w:val="20"/>
              </w:rPr>
              <w:t>Индекс ожидае</w:t>
            </w:r>
            <w:r w:rsidRPr="00A43520">
              <w:rPr>
                <w:rStyle w:val="14"/>
                <w:rFonts w:ascii="Times New Roman" w:hAnsi="Times New Roman"/>
                <w:sz w:val="20"/>
                <w:szCs w:val="20"/>
              </w:rPr>
              <w:softHyphen/>
              <w:t>мой результа</w:t>
            </w:r>
            <w:r w:rsidRPr="00A43520">
              <w:rPr>
                <w:rStyle w:val="14"/>
                <w:rFonts w:ascii="Times New Roman" w:hAnsi="Times New Roman"/>
                <w:sz w:val="20"/>
                <w:szCs w:val="20"/>
              </w:rPr>
              <w:softHyphen/>
              <w:t>тивности (объема выполненных заданий)</w:t>
            </w:r>
          </w:p>
        </w:tc>
        <w:tc>
          <w:tcPr>
            <w:tcW w:w="5752" w:type="dxa"/>
            <w:tcBorders>
              <w:top w:val="single" w:sz="4" w:space="0" w:color="auto"/>
              <w:left w:val="single" w:sz="4" w:space="0" w:color="auto"/>
              <w:bottom w:val="single" w:sz="4" w:space="0" w:color="auto"/>
              <w:right w:val="single" w:sz="4" w:space="0" w:color="auto"/>
            </w:tcBorders>
            <w:shd w:val="clear" w:color="auto" w:fill="FFFFFF"/>
          </w:tcPr>
          <w:p w:rsidR="000F576F" w:rsidRPr="00A43520" w:rsidRDefault="000F576F" w:rsidP="000F576F">
            <w:pPr>
              <w:pStyle w:val="86"/>
              <w:shd w:val="clear" w:color="auto" w:fill="auto"/>
              <w:spacing w:before="0" w:after="0" w:line="206" w:lineRule="exact"/>
              <w:ind w:firstLine="0"/>
              <w:rPr>
                <w:rFonts w:ascii="Times New Roman" w:hAnsi="Times New Roman"/>
                <w:sz w:val="20"/>
                <w:szCs w:val="20"/>
              </w:rPr>
            </w:pPr>
            <w:r w:rsidRPr="00A43520">
              <w:rPr>
                <w:rStyle w:val="14"/>
                <w:rFonts w:ascii="Times New Roman" w:hAnsi="Times New Roman"/>
                <w:sz w:val="20"/>
                <w:szCs w:val="20"/>
              </w:rPr>
              <w:t xml:space="preserve">Количество выполненных заданий х </w:t>
            </w:r>
            <w:r w:rsidRPr="00A43520">
              <w:rPr>
                <w:rStyle w:val="Sylfaen10pt"/>
                <w:rFonts w:ascii="Times New Roman" w:eastAsia="Arial" w:hAnsi="Times New Roman" w:cs="Times New Roman"/>
              </w:rPr>
              <w:t>100</w:t>
            </w:r>
            <w:r w:rsidRPr="00A43520">
              <w:rPr>
                <w:rStyle w:val="14"/>
                <w:rFonts w:ascii="Times New Roman" w:hAnsi="Times New Roman"/>
                <w:sz w:val="20"/>
                <w:szCs w:val="20"/>
              </w:rPr>
              <w:t>%</w:t>
            </w:r>
          </w:p>
          <w:p w:rsidR="000F576F" w:rsidRPr="00A43520" w:rsidRDefault="000F576F" w:rsidP="000F576F">
            <w:pPr>
              <w:pStyle w:val="86"/>
              <w:shd w:val="clear" w:color="auto" w:fill="auto"/>
              <w:tabs>
                <w:tab w:val="left" w:leader="hyphen" w:pos="3342"/>
              </w:tabs>
              <w:spacing w:before="0" w:after="0" w:line="206" w:lineRule="exact"/>
              <w:ind w:left="160" w:firstLine="0"/>
              <w:rPr>
                <w:rFonts w:ascii="Times New Roman" w:hAnsi="Times New Roman"/>
                <w:sz w:val="20"/>
                <w:szCs w:val="20"/>
              </w:rPr>
            </w:pPr>
            <w:r w:rsidRPr="00A43520">
              <w:rPr>
                <w:rStyle w:val="14"/>
                <w:rFonts w:ascii="Times New Roman" w:hAnsi="Times New Roman"/>
                <w:sz w:val="20"/>
                <w:szCs w:val="20"/>
              </w:rPr>
              <w:t xml:space="preserve">РЕЗ= </w:t>
            </w:r>
            <w:r w:rsidRPr="00A43520">
              <w:rPr>
                <w:rStyle w:val="14"/>
                <w:rFonts w:ascii="Times New Roman" w:hAnsi="Times New Roman"/>
                <w:sz w:val="20"/>
                <w:szCs w:val="20"/>
              </w:rPr>
              <w:tab/>
              <w:t>------------------------</w:t>
            </w:r>
          </w:p>
          <w:p w:rsidR="000F576F" w:rsidRPr="00A43520" w:rsidRDefault="000F576F" w:rsidP="000F576F">
            <w:pPr>
              <w:pStyle w:val="86"/>
              <w:shd w:val="clear" w:color="auto" w:fill="auto"/>
              <w:spacing w:before="0" w:after="0" w:line="190" w:lineRule="exact"/>
              <w:ind w:left="160" w:firstLine="0"/>
              <w:rPr>
                <w:rStyle w:val="14"/>
                <w:rFonts w:ascii="Times New Roman" w:hAnsi="Times New Roman"/>
                <w:sz w:val="20"/>
                <w:szCs w:val="20"/>
              </w:rPr>
            </w:pPr>
            <w:r w:rsidRPr="00A43520">
              <w:rPr>
                <w:rStyle w:val="14"/>
                <w:rFonts w:ascii="Times New Roman" w:hAnsi="Times New Roman"/>
                <w:sz w:val="20"/>
                <w:szCs w:val="20"/>
              </w:rPr>
              <w:t xml:space="preserve"> общее количество уч-ся</w:t>
            </w:r>
          </w:p>
        </w:tc>
      </w:tr>
      <w:tr w:rsidR="000F576F" w:rsidRPr="00E37A91" w:rsidTr="000F576F">
        <w:trPr>
          <w:trHeight w:val="23"/>
        </w:trPr>
        <w:tc>
          <w:tcPr>
            <w:tcW w:w="1247"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Style w:val="14"/>
                <w:rFonts w:ascii="Times New Roman" w:hAnsi="Times New Roman"/>
                <w:sz w:val="20"/>
                <w:szCs w:val="20"/>
              </w:rPr>
            </w:pPr>
            <w:r w:rsidRPr="00A43520">
              <w:rPr>
                <w:rStyle w:val="14"/>
                <w:rFonts w:ascii="Times New Roman" w:hAnsi="Times New Roman"/>
                <w:sz w:val="20"/>
                <w:szCs w:val="20"/>
              </w:rPr>
              <w:t>6</w:t>
            </w:r>
          </w:p>
        </w:tc>
        <w:tc>
          <w:tcPr>
            <w:tcW w:w="1084"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Style w:val="14"/>
                <w:rFonts w:ascii="Times New Roman" w:hAnsi="Times New Roman"/>
                <w:sz w:val="20"/>
                <w:szCs w:val="20"/>
              </w:rPr>
            </w:pPr>
            <w:r w:rsidRPr="00A43520">
              <w:rPr>
                <w:rStyle w:val="14"/>
                <w:rFonts w:ascii="Times New Roman" w:hAnsi="Times New Roman"/>
                <w:sz w:val="20"/>
                <w:szCs w:val="20"/>
              </w:rPr>
              <w:t>ОЦ</w:t>
            </w:r>
          </w:p>
        </w:tc>
        <w:tc>
          <w:tcPr>
            <w:tcW w:w="2189"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240" w:lineRule="exact"/>
              <w:ind w:left="120" w:firstLine="0"/>
              <w:rPr>
                <w:rStyle w:val="14"/>
                <w:rFonts w:ascii="Times New Roman" w:hAnsi="Times New Roman"/>
                <w:sz w:val="20"/>
                <w:szCs w:val="20"/>
              </w:rPr>
            </w:pPr>
            <w:r w:rsidRPr="00A43520">
              <w:rPr>
                <w:rStyle w:val="14"/>
                <w:rFonts w:ascii="Times New Roman" w:hAnsi="Times New Roman"/>
                <w:sz w:val="20"/>
                <w:szCs w:val="20"/>
              </w:rPr>
              <w:t>Оценочный показатель</w:t>
            </w:r>
          </w:p>
        </w:tc>
        <w:tc>
          <w:tcPr>
            <w:tcW w:w="5752" w:type="dxa"/>
            <w:tcBorders>
              <w:top w:val="single" w:sz="4" w:space="0" w:color="auto"/>
              <w:left w:val="single" w:sz="4" w:space="0" w:color="auto"/>
              <w:bottom w:val="single" w:sz="4" w:space="0" w:color="auto"/>
              <w:right w:val="single" w:sz="4" w:space="0" w:color="auto"/>
            </w:tcBorders>
            <w:shd w:val="clear" w:color="auto" w:fill="FFFFFF"/>
          </w:tcPr>
          <w:p w:rsidR="000F576F" w:rsidRPr="00A43520" w:rsidRDefault="000F576F" w:rsidP="000F576F">
            <w:pPr>
              <w:pStyle w:val="86"/>
              <w:shd w:val="clear" w:color="auto" w:fill="auto"/>
              <w:spacing w:before="0" w:after="0" w:line="206" w:lineRule="exact"/>
              <w:ind w:left="880" w:firstLine="0"/>
              <w:rPr>
                <w:rFonts w:ascii="Times New Roman" w:hAnsi="Times New Roman"/>
                <w:sz w:val="20"/>
                <w:szCs w:val="20"/>
              </w:rPr>
            </w:pPr>
            <w:r w:rsidRPr="00A43520">
              <w:rPr>
                <w:rStyle w:val="14"/>
                <w:rFonts w:ascii="Times New Roman" w:hAnsi="Times New Roman"/>
                <w:sz w:val="20"/>
                <w:szCs w:val="20"/>
              </w:rPr>
              <w:t>Сумма оценок х 100%</w:t>
            </w:r>
          </w:p>
          <w:p w:rsidR="000F576F" w:rsidRPr="00A43520" w:rsidRDefault="000F576F" w:rsidP="000F576F">
            <w:pPr>
              <w:pStyle w:val="86"/>
              <w:shd w:val="clear" w:color="auto" w:fill="auto"/>
              <w:tabs>
                <w:tab w:val="left" w:leader="hyphen" w:pos="3650"/>
              </w:tabs>
              <w:spacing w:before="0" w:after="0" w:line="206" w:lineRule="exact"/>
              <w:ind w:left="160" w:firstLine="0"/>
              <w:rPr>
                <w:rFonts w:ascii="Times New Roman" w:hAnsi="Times New Roman"/>
                <w:sz w:val="20"/>
                <w:szCs w:val="20"/>
              </w:rPr>
            </w:pPr>
            <w:r w:rsidRPr="00A43520">
              <w:rPr>
                <w:rStyle w:val="14"/>
                <w:rFonts w:ascii="Times New Roman" w:hAnsi="Times New Roman"/>
                <w:sz w:val="20"/>
                <w:szCs w:val="20"/>
              </w:rPr>
              <w:t>ОЦ =</w:t>
            </w:r>
            <w:r w:rsidRPr="00A43520">
              <w:rPr>
                <w:rStyle w:val="14"/>
                <w:rFonts w:ascii="Times New Roman" w:hAnsi="Times New Roman"/>
                <w:sz w:val="20"/>
                <w:szCs w:val="20"/>
              </w:rPr>
              <w:tab/>
            </w:r>
          </w:p>
          <w:p w:rsidR="000F576F" w:rsidRPr="00A43520" w:rsidRDefault="000F576F" w:rsidP="000F576F">
            <w:pPr>
              <w:pStyle w:val="86"/>
              <w:shd w:val="clear" w:color="auto" w:fill="auto"/>
              <w:spacing w:before="0" w:after="0" w:line="190" w:lineRule="exact"/>
              <w:ind w:left="160" w:firstLine="0"/>
              <w:rPr>
                <w:rStyle w:val="14"/>
                <w:rFonts w:ascii="Times New Roman" w:hAnsi="Times New Roman"/>
                <w:sz w:val="20"/>
                <w:szCs w:val="20"/>
              </w:rPr>
            </w:pPr>
            <w:r w:rsidRPr="00A43520">
              <w:rPr>
                <w:rStyle w:val="14"/>
                <w:rFonts w:ascii="Times New Roman" w:hAnsi="Times New Roman"/>
                <w:sz w:val="20"/>
                <w:szCs w:val="20"/>
              </w:rPr>
              <w:t xml:space="preserve"> «5» х общее кол-во уч-ся</w:t>
            </w:r>
          </w:p>
        </w:tc>
      </w:tr>
      <w:tr w:rsidR="000F576F" w:rsidRPr="00E37A91" w:rsidTr="000F576F">
        <w:trPr>
          <w:trHeight w:val="23"/>
        </w:trPr>
        <w:tc>
          <w:tcPr>
            <w:tcW w:w="1247"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Style w:val="14"/>
                <w:rFonts w:ascii="Times New Roman" w:hAnsi="Times New Roman"/>
                <w:sz w:val="20"/>
                <w:szCs w:val="20"/>
              </w:rPr>
            </w:pPr>
            <w:r w:rsidRPr="00A43520">
              <w:rPr>
                <w:rStyle w:val="14"/>
                <w:rFonts w:ascii="Times New Roman" w:hAnsi="Times New Roman"/>
                <w:sz w:val="20"/>
                <w:szCs w:val="20"/>
              </w:rPr>
              <w:t>7</w:t>
            </w:r>
          </w:p>
        </w:tc>
        <w:tc>
          <w:tcPr>
            <w:tcW w:w="1084"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Style w:val="14"/>
                <w:rFonts w:ascii="Times New Roman" w:hAnsi="Times New Roman"/>
                <w:sz w:val="20"/>
                <w:szCs w:val="20"/>
              </w:rPr>
            </w:pPr>
            <w:r w:rsidRPr="00A43520">
              <w:rPr>
                <w:rStyle w:val="14"/>
                <w:rFonts w:ascii="Times New Roman" w:hAnsi="Times New Roman"/>
                <w:sz w:val="20"/>
                <w:szCs w:val="20"/>
              </w:rPr>
              <w:t>КО</w:t>
            </w:r>
          </w:p>
        </w:tc>
        <w:tc>
          <w:tcPr>
            <w:tcW w:w="2189"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240" w:lineRule="exact"/>
              <w:ind w:left="120" w:firstLine="0"/>
              <w:rPr>
                <w:rStyle w:val="14"/>
                <w:rFonts w:ascii="Times New Roman" w:hAnsi="Times New Roman"/>
                <w:sz w:val="20"/>
                <w:szCs w:val="20"/>
              </w:rPr>
            </w:pPr>
            <w:r w:rsidRPr="00A43520">
              <w:rPr>
                <w:rStyle w:val="14"/>
                <w:rFonts w:ascii="Times New Roman" w:hAnsi="Times New Roman"/>
                <w:sz w:val="20"/>
                <w:szCs w:val="20"/>
              </w:rPr>
              <w:t>Показатель качества обученности (уровень работы с сильными)</w:t>
            </w:r>
          </w:p>
        </w:tc>
        <w:tc>
          <w:tcPr>
            <w:tcW w:w="5752" w:type="dxa"/>
            <w:tcBorders>
              <w:top w:val="single" w:sz="4" w:space="0" w:color="auto"/>
              <w:left w:val="single" w:sz="4" w:space="0" w:color="auto"/>
              <w:bottom w:val="single" w:sz="4" w:space="0" w:color="auto"/>
              <w:right w:val="single" w:sz="4" w:space="0" w:color="auto"/>
            </w:tcBorders>
            <w:shd w:val="clear" w:color="auto" w:fill="FFFFFF"/>
          </w:tcPr>
          <w:p w:rsidR="000F576F" w:rsidRPr="00A43520" w:rsidRDefault="000F576F" w:rsidP="000F576F">
            <w:pPr>
              <w:pStyle w:val="86"/>
              <w:shd w:val="clear" w:color="auto" w:fill="auto"/>
              <w:spacing w:before="0" w:after="0" w:line="206" w:lineRule="exact"/>
              <w:ind w:left="880" w:firstLine="0"/>
              <w:rPr>
                <w:rFonts w:ascii="Times New Roman" w:hAnsi="Times New Roman"/>
                <w:sz w:val="20"/>
                <w:szCs w:val="20"/>
              </w:rPr>
            </w:pPr>
            <w:r w:rsidRPr="00A43520">
              <w:rPr>
                <w:rStyle w:val="14"/>
                <w:rFonts w:ascii="Times New Roman" w:hAnsi="Times New Roman"/>
                <w:sz w:val="20"/>
                <w:szCs w:val="20"/>
              </w:rPr>
              <w:t>Кол-во уч-ся, получившие 4; 5 х 100%</w:t>
            </w:r>
          </w:p>
          <w:p w:rsidR="000F576F" w:rsidRPr="00A43520" w:rsidRDefault="000F576F" w:rsidP="000F576F">
            <w:pPr>
              <w:pStyle w:val="86"/>
              <w:shd w:val="clear" w:color="auto" w:fill="auto"/>
              <w:tabs>
                <w:tab w:val="left" w:leader="hyphen" w:pos="3650"/>
              </w:tabs>
              <w:spacing w:before="0" w:after="0" w:line="206" w:lineRule="exact"/>
              <w:ind w:left="160" w:firstLine="0"/>
              <w:rPr>
                <w:rFonts w:ascii="Times New Roman" w:hAnsi="Times New Roman"/>
                <w:sz w:val="20"/>
                <w:szCs w:val="20"/>
              </w:rPr>
            </w:pPr>
            <w:r w:rsidRPr="00A43520">
              <w:rPr>
                <w:rStyle w:val="14"/>
                <w:rFonts w:ascii="Times New Roman" w:hAnsi="Times New Roman"/>
                <w:sz w:val="20"/>
                <w:szCs w:val="20"/>
              </w:rPr>
              <w:t xml:space="preserve">ИКО = </w:t>
            </w:r>
            <w:r w:rsidRPr="00A43520">
              <w:rPr>
                <w:rStyle w:val="14"/>
                <w:rFonts w:ascii="Times New Roman" w:hAnsi="Times New Roman"/>
                <w:sz w:val="20"/>
                <w:szCs w:val="20"/>
              </w:rPr>
              <w:tab/>
            </w:r>
          </w:p>
          <w:p w:rsidR="000F576F" w:rsidRPr="00A43520" w:rsidRDefault="000F576F" w:rsidP="000F576F">
            <w:pPr>
              <w:pStyle w:val="86"/>
              <w:shd w:val="clear" w:color="auto" w:fill="auto"/>
              <w:spacing w:before="0" w:after="0" w:line="190" w:lineRule="exact"/>
              <w:ind w:left="160" w:firstLine="0"/>
              <w:rPr>
                <w:rStyle w:val="14"/>
                <w:rFonts w:ascii="Times New Roman" w:hAnsi="Times New Roman"/>
                <w:sz w:val="20"/>
                <w:szCs w:val="20"/>
              </w:rPr>
            </w:pPr>
            <w:r w:rsidRPr="00A43520">
              <w:rPr>
                <w:rStyle w:val="14"/>
                <w:rFonts w:ascii="Times New Roman" w:hAnsi="Times New Roman"/>
                <w:sz w:val="20"/>
                <w:szCs w:val="20"/>
              </w:rPr>
              <w:t xml:space="preserve"> общее кол-во уч-ся</w:t>
            </w:r>
          </w:p>
        </w:tc>
      </w:tr>
      <w:tr w:rsidR="000F576F" w:rsidRPr="00A43520" w:rsidTr="000F576F">
        <w:trPr>
          <w:trHeight w:val="23"/>
        </w:trPr>
        <w:tc>
          <w:tcPr>
            <w:tcW w:w="1247"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Style w:val="14"/>
                <w:rFonts w:ascii="Times New Roman" w:hAnsi="Times New Roman"/>
                <w:sz w:val="20"/>
                <w:szCs w:val="20"/>
              </w:rPr>
            </w:pPr>
            <w:r w:rsidRPr="00A43520">
              <w:rPr>
                <w:rStyle w:val="14"/>
                <w:rFonts w:ascii="Times New Roman" w:hAnsi="Times New Roman"/>
                <w:sz w:val="20"/>
                <w:szCs w:val="20"/>
              </w:rPr>
              <w:t>9</w:t>
            </w:r>
          </w:p>
        </w:tc>
        <w:tc>
          <w:tcPr>
            <w:tcW w:w="1084"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Style w:val="14"/>
                <w:rFonts w:ascii="Times New Roman" w:hAnsi="Times New Roman"/>
                <w:sz w:val="20"/>
                <w:szCs w:val="20"/>
              </w:rPr>
            </w:pPr>
            <w:r w:rsidRPr="00A43520">
              <w:rPr>
                <w:rStyle w:val="14"/>
                <w:rFonts w:ascii="Times New Roman" w:hAnsi="Times New Roman"/>
                <w:sz w:val="20"/>
                <w:szCs w:val="20"/>
              </w:rPr>
              <w:t>УР</w:t>
            </w:r>
          </w:p>
        </w:tc>
        <w:tc>
          <w:tcPr>
            <w:tcW w:w="2189"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240" w:lineRule="exact"/>
              <w:ind w:left="120" w:firstLine="0"/>
              <w:rPr>
                <w:rStyle w:val="14"/>
                <w:rFonts w:ascii="Times New Roman" w:hAnsi="Times New Roman"/>
                <w:sz w:val="20"/>
                <w:szCs w:val="20"/>
              </w:rPr>
            </w:pPr>
            <w:r w:rsidRPr="00A43520">
              <w:rPr>
                <w:rStyle w:val="14"/>
                <w:rFonts w:ascii="Times New Roman" w:hAnsi="Times New Roman"/>
                <w:sz w:val="20"/>
                <w:szCs w:val="20"/>
              </w:rPr>
              <w:t>Уровень реализации ожидаемых результатов</w:t>
            </w:r>
          </w:p>
        </w:tc>
        <w:tc>
          <w:tcPr>
            <w:tcW w:w="5752" w:type="dxa"/>
            <w:tcBorders>
              <w:top w:val="single" w:sz="4" w:space="0" w:color="auto"/>
              <w:left w:val="single" w:sz="4" w:space="0" w:color="auto"/>
              <w:bottom w:val="single" w:sz="4" w:space="0" w:color="auto"/>
              <w:right w:val="single" w:sz="4" w:space="0" w:color="auto"/>
            </w:tcBorders>
            <w:shd w:val="clear" w:color="auto" w:fill="FFFFFF"/>
          </w:tcPr>
          <w:p w:rsidR="000F576F" w:rsidRPr="00A43520" w:rsidRDefault="000F576F" w:rsidP="000F576F">
            <w:pPr>
              <w:pStyle w:val="86"/>
              <w:shd w:val="clear" w:color="auto" w:fill="auto"/>
              <w:spacing w:before="0" w:after="0" w:line="190" w:lineRule="exact"/>
              <w:ind w:left="160" w:firstLine="0"/>
              <w:rPr>
                <w:rStyle w:val="14"/>
                <w:rFonts w:ascii="Times New Roman" w:hAnsi="Times New Roman"/>
                <w:sz w:val="20"/>
                <w:szCs w:val="20"/>
              </w:rPr>
            </w:pPr>
            <w:r w:rsidRPr="00A43520">
              <w:rPr>
                <w:rStyle w:val="14"/>
                <w:rFonts w:ascii="Times New Roman" w:hAnsi="Times New Roman"/>
                <w:sz w:val="20"/>
                <w:szCs w:val="20"/>
              </w:rPr>
              <w:t xml:space="preserve"> </w:t>
            </w:r>
          </w:p>
          <w:p w:rsidR="000F576F" w:rsidRPr="00A43520" w:rsidRDefault="000F576F" w:rsidP="000F576F">
            <w:pPr>
              <w:pStyle w:val="86"/>
              <w:shd w:val="clear" w:color="auto" w:fill="auto"/>
              <w:spacing w:before="0" w:after="0" w:line="190" w:lineRule="exact"/>
              <w:ind w:left="160" w:firstLine="0"/>
              <w:rPr>
                <w:rStyle w:val="14"/>
                <w:rFonts w:ascii="Times New Roman" w:hAnsi="Times New Roman"/>
                <w:sz w:val="20"/>
                <w:szCs w:val="20"/>
              </w:rPr>
            </w:pPr>
            <w:r w:rsidRPr="00A43520">
              <w:rPr>
                <w:rStyle w:val="14"/>
                <w:rFonts w:ascii="Times New Roman" w:hAnsi="Times New Roman"/>
                <w:sz w:val="20"/>
                <w:szCs w:val="20"/>
              </w:rPr>
              <w:t xml:space="preserve"> РЕЗ-ИРО</w:t>
            </w:r>
          </w:p>
        </w:tc>
      </w:tr>
      <w:tr w:rsidR="000F576F" w:rsidRPr="00E37A91" w:rsidTr="000F576F">
        <w:trPr>
          <w:trHeight w:val="23"/>
        </w:trPr>
        <w:tc>
          <w:tcPr>
            <w:tcW w:w="1247"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Style w:val="14"/>
                <w:rFonts w:ascii="Times New Roman" w:hAnsi="Times New Roman"/>
                <w:sz w:val="20"/>
                <w:szCs w:val="20"/>
              </w:rPr>
            </w:pPr>
            <w:r w:rsidRPr="00A43520">
              <w:rPr>
                <w:rStyle w:val="14"/>
                <w:rFonts w:ascii="Times New Roman" w:hAnsi="Times New Roman"/>
                <w:sz w:val="20"/>
                <w:szCs w:val="20"/>
              </w:rPr>
              <w:t>10</w:t>
            </w:r>
          </w:p>
        </w:tc>
        <w:tc>
          <w:tcPr>
            <w:tcW w:w="1084"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Style w:val="14"/>
                <w:rFonts w:ascii="Times New Roman" w:hAnsi="Times New Roman"/>
                <w:sz w:val="20"/>
                <w:szCs w:val="20"/>
              </w:rPr>
            </w:pPr>
            <w:r w:rsidRPr="00A43520">
              <w:rPr>
                <w:rStyle w:val="14"/>
                <w:rFonts w:ascii="Times New Roman" w:hAnsi="Times New Roman"/>
                <w:sz w:val="20"/>
                <w:szCs w:val="20"/>
              </w:rPr>
              <w:t>СО</w:t>
            </w:r>
          </w:p>
        </w:tc>
        <w:tc>
          <w:tcPr>
            <w:tcW w:w="2189"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240" w:lineRule="exact"/>
              <w:ind w:left="120" w:firstLine="0"/>
              <w:rPr>
                <w:rStyle w:val="14"/>
                <w:rFonts w:ascii="Times New Roman" w:hAnsi="Times New Roman"/>
                <w:sz w:val="20"/>
                <w:szCs w:val="20"/>
              </w:rPr>
            </w:pPr>
            <w:r w:rsidRPr="00A43520">
              <w:rPr>
                <w:rStyle w:val="14"/>
                <w:rFonts w:ascii="Times New Roman" w:hAnsi="Times New Roman"/>
                <w:sz w:val="20"/>
                <w:szCs w:val="20"/>
              </w:rPr>
              <w:t>Показатель степени обученности</w:t>
            </w:r>
          </w:p>
        </w:tc>
        <w:tc>
          <w:tcPr>
            <w:tcW w:w="5752" w:type="dxa"/>
            <w:tcBorders>
              <w:top w:val="single" w:sz="4" w:space="0" w:color="auto"/>
              <w:left w:val="single" w:sz="4" w:space="0" w:color="auto"/>
              <w:bottom w:val="single" w:sz="4" w:space="0" w:color="auto"/>
              <w:right w:val="single" w:sz="4" w:space="0" w:color="auto"/>
            </w:tcBorders>
            <w:shd w:val="clear" w:color="auto" w:fill="FFFFFF"/>
          </w:tcPr>
          <w:p w:rsidR="000F576F" w:rsidRPr="00A43520" w:rsidRDefault="000F576F" w:rsidP="000F576F">
            <w:pPr>
              <w:pStyle w:val="86"/>
              <w:shd w:val="clear" w:color="auto" w:fill="auto"/>
              <w:spacing w:before="0" w:after="0" w:line="206" w:lineRule="exact"/>
              <w:ind w:left="980" w:firstLine="0"/>
              <w:rPr>
                <w:rFonts w:ascii="Times New Roman" w:hAnsi="Times New Roman"/>
                <w:sz w:val="20"/>
                <w:szCs w:val="20"/>
              </w:rPr>
            </w:pPr>
            <w:r w:rsidRPr="00A43520">
              <w:rPr>
                <w:rStyle w:val="14"/>
                <w:rFonts w:ascii="Times New Roman" w:hAnsi="Times New Roman"/>
                <w:sz w:val="20"/>
                <w:szCs w:val="20"/>
              </w:rPr>
              <w:t>Количество учащихся без двоек х 100%</w:t>
            </w:r>
          </w:p>
          <w:p w:rsidR="000F576F" w:rsidRPr="00A43520" w:rsidRDefault="000F576F" w:rsidP="000F576F">
            <w:pPr>
              <w:pStyle w:val="86"/>
              <w:shd w:val="clear" w:color="auto" w:fill="auto"/>
              <w:tabs>
                <w:tab w:val="left" w:leader="hyphen" w:pos="3448"/>
              </w:tabs>
              <w:spacing w:before="0" w:after="0" w:line="206" w:lineRule="exact"/>
              <w:ind w:left="160" w:firstLine="0"/>
              <w:rPr>
                <w:rFonts w:ascii="Times New Roman" w:hAnsi="Times New Roman"/>
                <w:sz w:val="20"/>
                <w:szCs w:val="20"/>
              </w:rPr>
            </w:pPr>
            <w:r w:rsidRPr="00A43520">
              <w:rPr>
                <w:rStyle w:val="14"/>
                <w:rFonts w:ascii="Times New Roman" w:hAnsi="Times New Roman"/>
                <w:sz w:val="20"/>
                <w:szCs w:val="20"/>
              </w:rPr>
              <w:t xml:space="preserve">СО = </w:t>
            </w:r>
            <w:r w:rsidRPr="00A43520">
              <w:rPr>
                <w:rStyle w:val="14"/>
                <w:rFonts w:ascii="Times New Roman" w:hAnsi="Times New Roman"/>
                <w:sz w:val="20"/>
                <w:szCs w:val="20"/>
              </w:rPr>
              <w:tab/>
            </w:r>
          </w:p>
          <w:p w:rsidR="000F576F" w:rsidRPr="00A43520" w:rsidRDefault="000F576F" w:rsidP="000F576F">
            <w:pPr>
              <w:pStyle w:val="86"/>
              <w:shd w:val="clear" w:color="auto" w:fill="auto"/>
              <w:spacing w:before="0" w:after="0" w:line="190" w:lineRule="exact"/>
              <w:ind w:left="160" w:firstLine="0"/>
              <w:rPr>
                <w:rStyle w:val="14"/>
                <w:rFonts w:ascii="Times New Roman" w:hAnsi="Times New Roman"/>
                <w:sz w:val="20"/>
                <w:szCs w:val="20"/>
              </w:rPr>
            </w:pPr>
            <w:r w:rsidRPr="00A43520">
              <w:rPr>
                <w:rStyle w:val="14"/>
                <w:rFonts w:ascii="Times New Roman" w:hAnsi="Times New Roman"/>
                <w:sz w:val="20"/>
                <w:szCs w:val="20"/>
              </w:rPr>
              <w:t xml:space="preserve"> Общее кол-во уч-ся</w:t>
            </w:r>
          </w:p>
        </w:tc>
      </w:tr>
      <w:tr w:rsidR="000F576F" w:rsidRPr="00A43520" w:rsidTr="000F576F">
        <w:trPr>
          <w:trHeight w:val="23"/>
        </w:trPr>
        <w:tc>
          <w:tcPr>
            <w:tcW w:w="1247"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Style w:val="14"/>
                <w:rFonts w:ascii="Times New Roman" w:hAnsi="Times New Roman"/>
                <w:sz w:val="20"/>
                <w:szCs w:val="20"/>
              </w:rPr>
            </w:pPr>
            <w:r w:rsidRPr="00A43520">
              <w:rPr>
                <w:rStyle w:val="14"/>
                <w:rFonts w:ascii="Times New Roman" w:hAnsi="Times New Roman"/>
                <w:sz w:val="20"/>
                <w:szCs w:val="20"/>
              </w:rPr>
              <w:lastRenderedPageBreak/>
              <w:t>11</w:t>
            </w:r>
          </w:p>
        </w:tc>
        <w:tc>
          <w:tcPr>
            <w:tcW w:w="1084"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190" w:lineRule="exact"/>
              <w:ind w:firstLine="0"/>
              <w:rPr>
                <w:rStyle w:val="14"/>
                <w:rFonts w:ascii="Times New Roman" w:hAnsi="Times New Roman"/>
                <w:sz w:val="20"/>
                <w:szCs w:val="20"/>
              </w:rPr>
            </w:pPr>
            <w:r w:rsidRPr="00A43520">
              <w:rPr>
                <w:rStyle w:val="14"/>
                <w:rFonts w:ascii="Times New Roman" w:hAnsi="Times New Roman"/>
                <w:sz w:val="20"/>
                <w:szCs w:val="20"/>
              </w:rPr>
              <w:t>НО</w:t>
            </w:r>
          </w:p>
        </w:tc>
        <w:tc>
          <w:tcPr>
            <w:tcW w:w="2189" w:type="dxa"/>
            <w:tcBorders>
              <w:top w:val="single" w:sz="4" w:space="0" w:color="auto"/>
              <w:left w:val="single" w:sz="4" w:space="0" w:color="auto"/>
              <w:bottom w:val="single" w:sz="4" w:space="0" w:color="auto"/>
            </w:tcBorders>
            <w:shd w:val="clear" w:color="auto" w:fill="FFFFFF"/>
          </w:tcPr>
          <w:p w:rsidR="000F576F" w:rsidRPr="00A43520" w:rsidRDefault="000F576F" w:rsidP="000F576F">
            <w:pPr>
              <w:pStyle w:val="86"/>
              <w:shd w:val="clear" w:color="auto" w:fill="auto"/>
              <w:spacing w:before="0" w:after="0" w:line="240" w:lineRule="exact"/>
              <w:ind w:left="120" w:firstLine="0"/>
              <w:rPr>
                <w:rStyle w:val="14"/>
                <w:rFonts w:ascii="Times New Roman" w:hAnsi="Times New Roman"/>
                <w:sz w:val="20"/>
                <w:szCs w:val="20"/>
              </w:rPr>
            </w:pPr>
            <w:r w:rsidRPr="00A43520">
              <w:rPr>
                <w:rStyle w:val="14"/>
                <w:rFonts w:ascii="Times New Roman" w:hAnsi="Times New Roman"/>
                <w:sz w:val="20"/>
                <w:szCs w:val="20"/>
              </w:rPr>
              <w:t>Показатель неуспешности</w:t>
            </w:r>
          </w:p>
        </w:tc>
        <w:tc>
          <w:tcPr>
            <w:tcW w:w="5752" w:type="dxa"/>
            <w:tcBorders>
              <w:top w:val="single" w:sz="4" w:space="0" w:color="auto"/>
              <w:left w:val="single" w:sz="4" w:space="0" w:color="auto"/>
              <w:bottom w:val="single" w:sz="4" w:space="0" w:color="auto"/>
              <w:right w:val="single" w:sz="4" w:space="0" w:color="auto"/>
            </w:tcBorders>
            <w:shd w:val="clear" w:color="auto" w:fill="FFFFFF"/>
          </w:tcPr>
          <w:p w:rsidR="000F576F" w:rsidRPr="00A43520" w:rsidRDefault="000F576F" w:rsidP="000F576F">
            <w:pPr>
              <w:pStyle w:val="86"/>
              <w:shd w:val="clear" w:color="auto" w:fill="auto"/>
              <w:spacing w:before="0" w:after="0" w:line="206" w:lineRule="exact"/>
              <w:ind w:left="980" w:firstLine="0"/>
              <w:rPr>
                <w:rStyle w:val="14"/>
                <w:rFonts w:ascii="Times New Roman" w:hAnsi="Times New Roman"/>
                <w:sz w:val="20"/>
                <w:szCs w:val="20"/>
              </w:rPr>
            </w:pPr>
            <w:r w:rsidRPr="00A43520">
              <w:rPr>
                <w:rStyle w:val="14"/>
                <w:rFonts w:ascii="Times New Roman" w:hAnsi="Times New Roman"/>
                <w:sz w:val="20"/>
                <w:szCs w:val="20"/>
              </w:rPr>
              <w:t>НО=100%- РЕЗ</w:t>
            </w:r>
          </w:p>
        </w:tc>
      </w:tr>
    </w:tbl>
    <w:p w:rsidR="000F576F" w:rsidRPr="00A43520" w:rsidRDefault="000F576F" w:rsidP="00A43520">
      <w:pPr>
        <w:spacing w:line="360" w:lineRule="auto"/>
        <w:rPr>
          <w:rFonts w:ascii="Times New Roman" w:hAnsi="Times New Roman" w:cs="Times New Roman"/>
          <w:sz w:val="24"/>
          <w:szCs w:val="24"/>
        </w:rPr>
      </w:pPr>
    </w:p>
    <w:p w:rsidR="000F576F" w:rsidRPr="00A43520" w:rsidRDefault="000F576F" w:rsidP="00A43520">
      <w:pPr>
        <w:spacing w:line="360" w:lineRule="auto"/>
        <w:rPr>
          <w:rFonts w:ascii="Times New Roman" w:hAnsi="Times New Roman" w:cs="Times New Roman"/>
          <w:sz w:val="24"/>
          <w:szCs w:val="24"/>
          <w:lang w:val="ru-RU"/>
        </w:rPr>
      </w:pPr>
    </w:p>
    <w:p w:rsidR="000F576F" w:rsidRPr="00A43520" w:rsidRDefault="000F576F" w:rsidP="00A43520">
      <w:pPr>
        <w:spacing w:line="360" w:lineRule="auto"/>
        <w:rPr>
          <w:rFonts w:ascii="Times New Roman" w:hAnsi="Times New Roman" w:cs="Times New Roman"/>
          <w:sz w:val="24"/>
          <w:szCs w:val="24"/>
          <w:lang w:val="ru-RU"/>
        </w:rPr>
      </w:pPr>
      <w:r w:rsidRPr="00A43520">
        <w:rPr>
          <w:rFonts w:ascii="Times New Roman" w:hAnsi="Times New Roman" w:cs="Times New Roman"/>
          <w:sz w:val="24"/>
          <w:szCs w:val="24"/>
          <w:lang w:val="ru-RU"/>
        </w:rPr>
        <w:t>Сравнение этих показателей позволяет сделать вывод о качестве выполнения работ.</w:t>
      </w:r>
    </w:p>
    <w:p w:rsidR="000F576F" w:rsidRPr="00A43520" w:rsidRDefault="000F576F" w:rsidP="00A43520">
      <w:pPr>
        <w:spacing w:before="120" w:line="360" w:lineRule="auto"/>
        <w:ind w:left="6237" w:hanging="6095"/>
        <w:rPr>
          <w:rFonts w:ascii="Times New Roman" w:hAnsi="Times New Roman" w:cs="Times New Roman"/>
          <w:sz w:val="24"/>
          <w:szCs w:val="24"/>
          <w:lang w:val="ru-RU"/>
        </w:rPr>
      </w:pPr>
      <w:r w:rsidRPr="00A43520">
        <w:rPr>
          <w:rFonts w:ascii="Times New Roman" w:hAnsi="Times New Roman" w:cs="Times New Roman"/>
          <w:sz w:val="24"/>
          <w:szCs w:val="24"/>
          <w:lang w:val="ru-RU"/>
        </w:rPr>
        <w:t>При измерении качества выполнения работы берем модель:</w:t>
      </w:r>
    </w:p>
    <w:p w:rsidR="000F576F" w:rsidRPr="00A43520" w:rsidRDefault="000F576F" w:rsidP="00A43520">
      <w:pPr>
        <w:spacing w:before="120" w:line="360" w:lineRule="auto"/>
        <w:ind w:left="6237" w:hanging="6095"/>
        <w:rPr>
          <w:rFonts w:ascii="Times New Roman" w:hAnsi="Times New Roman" w:cs="Times New Roman"/>
          <w:sz w:val="24"/>
          <w:szCs w:val="24"/>
          <w:lang w:val="ru-RU"/>
        </w:rPr>
      </w:pPr>
      <w:r w:rsidRPr="00A43520">
        <w:rPr>
          <w:rFonts w:ascii="Times New Roman" w:hAnsi="Times New Roman" w:cs="Times New Roman"/>
          <w:sz w:val="24"/>
          <w:szCs w:val="24"/>
          <w:lang w:val="ru-RU"/>
        </w:rPr>
        <w:t xml:space="preserve">РЕЗ &gt; ИРО </w:t>
      </w:r>
    </w:p>
    <w:p w:rsidR="000F576F" w:rsidRPr="00A43520" w:rsidRDefault="000F576F" w:rsidP="00A43520">
      <w:pPr>
        <w:spacing w:before="120" w:line="360" w:lineRule="auto"/>
        <w:ind w:left="6237" w:hanging="6095"/>
        <w:rPr>
          <w:rFonts w:ascii="Times New Roman" w:hAnsi="Times New Roman" w:cs="Times New Roman"/>
          <w:sz w:val="24"/>
          <w:szCs w:val="24"/>
          <w:lang w:val="ru-RU"/>
        </w:rPr>
      </w:pPr>
      <w:r w:rsidRPr="00A43520">
        <w:rPr>
          <w:rFonts w:ascii="Times New Roman" w:hAnsi="Times New Roman" w:cs="Times New Roman"/>
          <w:sz w:val="24"/>
          <w:szCs w:val="24"/>
          <w:lang w:val="ru-RU"/>
        </w:rPr>
        <w:t>ОЦ = РЕЗ</w:t>
      </w:r>
    </w:p>
    <w:p w:rsidR="000F576F" w:rsidRPr="00A43520" w:rsidRDefault="000F576F" w:rsidP="00A43520">
      <w:pPr>
        <w:spacing w:before="120" w:line="360" w:lineRule="auto"/>
        <w:ind w:left="6237" w:hanging="6095"/>
        <w:rPr>
          <w:rFonts w:ascii="Times New Roman" w:hAnsi="Times New Roman" w:cs="Times New Roman"/>
          <w:sz w:val="24"/>
          <w:szCs w:val="24"/>
          <w:lang w:val="ru-RU"/>
        </w:rPr>
      </w:pPr>
      <w:r w:rsidRPr="00A43520">
        <w:rPr>
          <w:rFonts w:ascii="Times New Roman" w:hAnsi="Times New Roman" w:cs="Times New Roman"/>
          <w:sz w:val="24"/>
          <w:szCs w:val="24"/>
          <w:lang w:val="ru-RU"/>
        </w:rPr>
        <w:t xml:space="preserve"> СО &gt; ИСО</w:t>
      </w:r>
    </w:p>
    <w:p w:rsidR="000F576F" w:rsidRPr="00A43520" w:rsidRDefault="000F576F" w:rsidP="00A43520">
      <w:pPr>
        <w:spacing w:before="120" w:line="360" w:lineRule="auto"/>
        <w:ind w:left="6237" w:hanging="6095"/>
        <w:rPr>
          <w:rFonts w:ascii="Times New Roman" w:hAnsi="Times New Roman" w:cs="Times New Roman"/>
          <w:sz w:val="24"/>
          <w:szCs w:val="24"/>
          <w:lang w:val="ru-RU"/>
        </w:rPr>
      </w:pPr>
      <w:r w:rsidRPr="00A43520">
        <w:rPr>
          <w:rFonts w:ascii="Times New Roman" w:hAnsi="Times New Roman" w:cs="Times New Roman"/>
          <w:sz w:val="24"/>
          <w:szCs w:val="24"/>
          <w:lang w:val="ru-RU"/>
        </w:rPr>
        <w:t xml:space="preserve">НО &gt; ИНО </w:t>
      </w:r>
    </w:p>
    <w:p w:rsidR="000F576F" w:rsidRPr="00A43520" w:rsidRDefault="000F576F" w:rsidP="00A43520">
      <w:pPr>
        <w:spacing w:before="120" w:line="360" w:lineRule="auto"/>
        <w:ind w:left="142"/>
        <w:rPr>
          <w:rFonts w:ascii="Times New Roman" w:eastAsia="Arial Unicode MS" w:hAnsi="Times New Roman" w:cs="Times New Roman"/>
          <w:sz w:val="24"/>
          <w:szCs w:val="24"/>
          <w:lang w:val="ru-RU"/>
        </w:rPr>
      </w:pPr>
      <w:r w:rsidRPr="00A43520">
        <w:rPr>
          <w:rFonts w:ascii="Times New Roman" w:eastAsia="Arial Unicode MS" w:hAnsi="Times New Roman" w:cs="Times New Roman"/>
          <w:sz w:val="24"/>
          <w:szCs w:val="24"/>
          <w:lang w:val="ru-RU"/>
        </w:rPr>
        <w:t>Оценки выставлены объективно, если РЕЗ совпадает с ОЦ или отличается не более чем на 10%. (РЕЗ = ОЦ). С занижением если РЕЗ больше ОЦ (РЕЗ &gt; ОЦ) более чем на 10%. С завышением если РЕЗ ниже ОЦ более чем на 10% (РЕЗ &lt; ОЦ).</w:t>
      </w:r>
    </w:p>
    <w:p w:rsidR="000F576F" w:rsidRPr="00A43520" w:rsidRDefault="000F576F" w:rsidP="00A43520">
      <w:pPr>
        <w:spacing w:before="120" w:line="360" w:lineRule="auto"/>
        <w:rPr>
          <w:rFonts w:ascii="Times New Roman" w:eastAsia="Arial Unicode MS" w:hAnsi="Times New Roman" w:cs="Times New Roman"/>
          <w:sz w:val="24"/>
          <w:szCs w:val="24"/>
          <w:lang w:val="ru-RU"/>
        </w:rPr>
      </w:pPr>
      <w:r w:rsidRPr="00A43520">
        <w:rPr>
          <w:rFonts w:ascii="Times New Roman" w:eastAsia="Arial Unicode MS" w:hAnsi="Times New Roman" w:cs="Times New Roman"/>
          <w:color w:val="000000"/>
          <w:sz w:val="24"/>
          <w:szCs w:val="24"/>
          <w:lang w:val="ru-RU"/>
        </w:rPr>
        <w:t xml:space="preserve"> </w:t>
      </w:r>
      <w:r w:rsidRPr="00A43520">
        <w:rPr>
          <w:rFonts w:ascii="Times New Roman" w:eastAsia="Arial Unicode MS" w:hAnsi="Times New Roman" w:cs="Times New Roman"/>
          <w:sz w:val="24"/>
          <w:szCs w:val="24"/>
          <w:lang w:val="ru-RU"/>
        </w:rPr>
        <w:t>Работа со слабыми учащимися проведена на должном уровне, если НО &lt;ИНО;</w:t>
      </w:r>
    </w:p>
    <w:p w:rsidR="000F576F" w:rsidRPr="00A43520" w:rsidRDefault="000F576F" w:rsidP="00A43520">
      <w:pPr>
        <w:spacing w:before="120" w:line="360" w:lineRule="auto"/>
        <w:rPr>
          <w:rFonts w:ascii="Times New Roman" w:eastAsia="Arial Unicode MS" w:hAnsi="Times New Roman" w:cs="Times New Roman"/>
          <w:color w:val="000000"/>
          <w:sz w:val="24"/>
          <w:szCs w:val="24"/>
          <w:lang w:val="ru-RU"/>
        </w:rPr>
      </w:pPr>
      <w:r w:rsidRPr="00A43520">
        <w:rPr>
          <w:rFonts w:ascii="Times New Roman" w:eastAsia="Arial Unicode MS" w:hAnsi="Times New Roman" w:cs="Times New Roman"/>
          <w:sz w:val="24"/>
          <w:szCs w:val="24"/>
          <w:lang w:val="ru-RU"/>
        </w:rPr>
        <w:t xml:space="preserve"> </w:t>
      </w:r>
      <w:r w:rsidRPr="00A43520">
        <w:rPr>
          <w:rFonts w:ascii="Times New Roman" w:eastAsia="Arial Unicode MS" w:hAnsi="Times New Roman" w:cs="Times New Roman"/>
          <w:color w:val="000000"/>
          <w:sz w:val="24"/>
          <w:szCs w:val="24"/>
          <w:lang w:val="ru-RU"/>
        </w:rPr>
        <w:t>проведена не на должном уровне — если НО &gt; ИНО.</w:t>
      </w:r>
    </w:p>
    <w:p w:rsidR="000F576F" w:rsidRPr="00A43520" w:rsidRDefault="000F576F" w:rsidP="00A43520">
      <w:pPr>
        <w:widowControl w:val="0"/>
        <w:autoSpaceDE w:val="0"/>
        <w:autoSpaceDN w:val="0"/>
        <w:adjustRightInd w:val="0"/>
        <w:spacing w:before="283" w:line="360" w:lineRule="auto"/>
        <w:ind w:firstLine="426"/>
        <w:rPr>
          <w:rFonts w:ascii="Times New Roman" w:eastAsia="Arial Unicode MS" w:hAnsi="Times New Roman" w:cs="Times New Roman"/>
          <w:sz w:val="24"/>
          <w:szCs w:val="24"/>
          <w:lang w:val="ru-RU"/>
        </w:rPr>
      </w:pPr>
      <w:r w:rsidRPr="00A43520">
        <w:rPr>
          <w:rFonts w:ascii="Times New Roman" w:hAnsi="Times New Roman" w:cs="Times New Roman"/>
          <w:color w:val="000000"/>
          <w:sz w:val="24"/>
          <w:szCs w:val="24"/>
          <w:lang w:val="ru-RU"/>
        </w:rPr>
        <w:t xml:space="preserve">В </w:t>
      </w:r>
      <w:r w:rsidRPr="00A43520">
        <w:rPr>
          <w:rFonts w:ascii="Times New Roman" w:eastAsia="Arial Unicode MS" w:hAnsi="Times New Roman" w:cs="Times New Roman"/>
          <w:sz w:val="24"/>
          <w:szCs w:val="24"/>
          <w:lang w:val="ru-RU"/>
        </w:rPr>
        <w:t>зависимости от цели применения индексы бывают двух типов: предметные и интегральные. Предметные индексы предназначены для сравнения результатов деятельности учителя с его же собственными показателями (для сопоставительного анализа). Предметные индексы определяют по среднему баллу ученика за четверть .</w:t>
      </w:r>
    </w:p>
    <w:p w:rsidR="000F576F" w:rsidRPr="00A43520" w:rsidRDefault="000F576F" w:rsidP="00A43520">
      <w:pPr>
        <w:widowControl w:val="0"/>
        <w:autoSpaceDE w:val="0"/>
        <w:autoSpaceDN w:val="0"/>
        <w:adjustRightInd w:val="0"/>
        <w:spacing w:before="85" w:line="360" w:lineRule="auto"/>
        <w:ind w:firstLine="426"/>
        <w:rPr>
          <w:rFonts w:ascii="Times New Roman" w:eastAsia="Arial Unicode MS" w:hAnsi="Times New Roman" w:cs="Times New Roman"/>
          <w:sz w:val="24"/>
          <w:szCs w:val="24"/>
          <w:lang w:val="ru-RU"/>
        </w:rPr>
      </w:pPr>
      <w:r w:rsidRPr="00A43520">
        <w:rPr>
          <w:rFonts w:ascii="Times New Roman" w:eastAsia="Arial Unicode MS" w:hAnsi="Times New Roman" w:cs="Times New Roman"/>
          <w:sz w:val="24"/>
          <w:szCs w:val="24"/>
          <w:lang w:val="ru-RU"/>
        </w:rPr>
        <w:t xml:space="preserve">Интегральные индексы позволяют сравнивать результаты деятельности отдельного учителя с результатами других учителей, работающих в этом же классе (для сравнительного анализа). </w:t>
      </w:r>
    </w:p>
    <w:p w:rsidR="000F576F" w:rsidRPr="00A43520" w:rsidRDefault="000F576F" w:rsidP="00A43520">
      <w:pPr>
        <w:spacing w:before="120" w:line="360" w:lineRule="auto"/>
        <w:ind w:firstLine="567"/>
        <w:rPr>
          <w:rFonts w:ascii="Times New Roman" w:hAnsi="Times New Roman" w:cs="Times New Roman"/>
          <w:sz w:val="24"/>
          <w:szCs w:val="24"/>
          <w:lang w:val="ru-RU"/>
        </w:rPr>
      </w:pPr>
      <w:r w:rsidRPr="00A43520">
        <w:rPr>
          <w:rFonts w:ascii="Times New Roman" w:hAnsi="Times New Roman" w:cs="Times New Roman"/>
          <w:sz w:val="24"/>
          <w:szCs w:val="24"/>
          <w:lang w:val="ru-RU"/>
        </w:rPr>
        <w:t xml:space="preserve">Предложенная технология Н.Б. Фоминой помогает провести объективный анализ контрольных работ, сделать выводы об уровне реализации учебных возможностей, о результатах обучения слабых учащихся, о достоверности выставленной каждому ученику каждой оценки, о наличии или отсутствии типичных ошибок. Вся полученная информация оформляется в форме протокола, состоящего из нескольких таблиц. </w:t>
      </w:r>
    </w:p>
    <w:p w:rsidR="000F576F" w:rsidRPr="00A43520" w:rsidRDefault="000F576F" w:rsidP="00A43520">
      <w:pPr>
        <w:spacing w:before="120" w:line="360" w:lineRule="auto"/>
        <w:ind w:firstLine="567"/>
        <w:jc w:val="center"/>
        <w:rPr>
          <w:rFonts w:ascii="Times New Roman" w:hAnsi="Times New Roman" w:cs="Times New Roman"/>
          <w:b/>
          <w:sz w:val="24"/>
          <w:szCs w:val="24"/>
          <w:lang w:val="ru-RU"/>
        </w:rPr>
      </w:pPr>
      <w:r w:rsidRPr="00A43520">
        <w:rPr>
          <w:rFonts w:ascii="Times New Roman" w:hAnsi="Times New Roman" w:cs="Times New Roman"/>
          <w:b/>
          <w:sz w:val="24"/>
          <w:szCs w:val="24"/>
          <w:lang w:val="ru-RU"/>
        </w:rPr>
        <w:t>Примеры таб</w:t>
      </w:r>
      <w:r w:rsidR="00A43520">
        <w:rPr>
          <w:rFonts w:ascii="Times New Roman" w:hAnsi="Times New Roman" w:cs="Times New Roman"/>
          <w:b/>
          <w:sz w:val="24"/>
          <w:szCs w:val="24"/>
          <w:lang w:val="ru-RU"/>
        </w:rPr>
        <w:t>лиц расположены в приложении № 4</w:t>
      </w:r>
    </w:p>
    <w:p w:rsidR="000F576F" w:rsidRPr="00A43520" w:rsidRDefault="000F576F" w:rsidP="00A43520">
      <w:pPr>
        <w:spacing w:before="120" w:line="360" w:lineRule="auto"/>
        <w:ind w:firstLine="567"/>
        <w:rPr>
          <w:rFonts w:ascii="Times New Roman" w:hAnsi="Times New Roman" w:cs="Times New Roman"/>
          <w:sz w:val="24"/>
          <w:szCs w:val="24"/>
          <w:lang w:val="ru-RU"/>
        </w:rPr>
      </w:pPr>
      <w:r w:rsidRPr="00A43520">
        <w:rPr>
          <w:rFonts w:ascii="Times New Roman" w:hAnsi="Times New Roman" w:cs="Times New Roman"/>
          <w:sz w:val="24"/>
          <w:szCs w:val="24"/>
          <w:lang w:val="ru-RU"/>
        </w:rPr>
        <w:t>Для анализа тестовых, комплексных работ используем следующий алгоритм:</w:t>
      </w:r>
    </w:p>
    <w:p w:rsidR="000F576F" w:rsidRPr="00A43520" w:rsidRDefault="000F576F" w:rsidP="00A43520">
      <w:pPr>
        <w:pStyle w:val="a8"/>
        <w:spacing w:before="120" w:after="0" w:line="360" w:lineRule="auto"/>
        <w:ind w:left="1647"/>
        <w:rPr>
          <w:rFonts w:ascii="Times New Roman" w:hAnsi="Times New Roman" w:cs="Times New Roman"/>
          <w:sz w:val="24"/>
          <w:szCs w:val="24"/>
          <w:lang w:val="ru-RU"/>
        </w:rPr>
      </w:pPr>
      <w:r w:rsidRPr="00A43520">
        <w:rPr>
          <w:rFonts w:ascii="Times New Roman" w:hAnsi="Times New Roman" w:cs="Times New Roman"/>
          <w:sz w:val="24"/>
          <w:szCs w:val="24"/>
          <w:lang w:val="ru-RU"/>
        </w:rPr>
        <w:lastRenderedPageBreak/>
        <w:t xml:space="preserve">В виртуальной учительской, расположенной на сервере школы, учитель получает 2 файла с связанные таблицами </w:t>
      </w:r>
      <w:r w:rsidRPr="00A43520">
        <w:rPr>
          <w:rFonts w:ascii="Times New Roman" w:hAnsi="Times New Roman" w:cs="Times New Roman"/>
          <w:sz w:val="24"/>
          <w:szCs w:val="24"/>
        </w:rPr>
        <w:t>EXCEL</w:t>
      </w:r>
    </w:p>
    <w:p w:rsidR="000F576F" w:rsidRPr="00A43520" w:rsidRDefault="000F576F" w:rsidP="00A43520">
      <w:pPr>
        <w:pStyle w:val="a8"/>
        <w:spacing w:before="120" w:after="0" w:line="360" w:lineRule="auto"/>
        <w:ind w:left="142" w:firstLine="567"/>
        <w:rPr>
          <w:rFonts w:ascii="Times New Roman" w:hAnsi="Times New Roman" w:cs="Times New Roman"/>
          <w:b/>
          <w:sz w:val="24"/>
          <w:szCs w:val="24"/>
          <w:lang w:val="ru-RU"/>
        </w:rPr>
      </w:pPr>
      <w:r w:rsidRPr="00A43520">
        <w:rPr>
          <w:rFonts w:ascii="Times New Roman" w:hAnsi="Times New Roman" w:cs="Times New Roman"/>
          <w:b/>
          <w:sz w:val="24"/>
          <w:szCs w:val="24"/>
          <w:lang w:val="ru-RU"/>
        </w:rPr>
        <w:t>Первый файл (рис. Первый файл)</w:t>
      </w:r>
    </w:p>
    <w:p w:rsidR="000F576F" w:rsidRPr="00A43520" w:rsidRDefault="000F576F" w:rsidP="00A43520">
      <w:pPr>
        <w:pStyle w:val="a8"/>
        <w:spacing w:before="120" w:after="0" w:line="360" w:lineRule="auto"/>
        <w:ind w:left="1080" w:firstLine="567"/>
        <w:rPr>
          <w:rFonts w:ascii="Times New Roman" w:hAnsi="Times New Roman" w:cs="Times New Roman"/>
          <w:sz w:val="24"/>
          <w:szCs w:val="24"/>
        </w:rPr>
      </w:pPr>
      <w:r w:rsidRPr="00A43520">
        <w:rPr>
          <w:rFonts w:ascii="Times New Roman" w:hAnsi="Times New Roman" w:cs="Times New Roman"/>
          <w:sz w:val="24"/>
          <w:szCs w:val="24"/>
        </w:rPr>
        <w:t>Первая матрица содержит столбцы:</w:t>
      </w:r>
    </w:p>
    <w:p w:rsidR="000F576F" w:rsidRPr="00A43520" w:rsidRDefault="000F576F" w:rsidP="00A43520">
      <w:pPr>
        <w:pStyle w:val="a8"/>
        <w:numPr>
          <w:ilvl w:val="0"/>
          <w:numId w:val="231"/>
        </w:numPr>
        <w:spacing w:before="120" w:after="0" w:line="360" w:lineRule="auto"/>
        <w:ind w:firstLine="567"/>
        <w:rPr>
          <w:rFonts w:ascii="Times New Roman" w:hAnsi="Times New Roman" w:cs="Times New Roman"/>
          <w:sz w:val="24"/>
          <w:szCs w:val="24"/>
          <w:lang w:val="ru-RU"/>
        </w:rPr>
      </w:pPr>
      <w:r w:rsidRPr="00A43520">
        <w:rPr>
          <w:rFonts w:ascii="Times New Roman" w:hAnsi="Times New Roman" w:cs="Times New Roman"/>
          <w:sz w:val="24"/>
          <w:szCs w:val="24"/>
          <w:lang w:val="ru-RU"/>
        </w:rPr>
        <w:t>списочный состав учащихся(предварительно заполненный)</w:t>
      </w:r>
    </w:p>
    <w:p w:rsidR="000F576F" w:rsidRPr="00A43520" w:rsidRDefault="000F576F" w:rsidP="00A43520">
      <w:pPr>
        <w:pStyle w:val="a8"/>
        <w:numPr>
          <w:ilvl w:val="0"/>
          <w:numId w:val="231"/>
        </w:numPr>
        <w:spacing w:before="120" w:after="0" w:line="360" w:lineRule="auto"/>
        <w:ind w:firstLine="567"/>
        <w:rPr>
          <w:rFonts w:ascii="Times New Roman" w:hAnsi="Times New Roman" w:cs="Times New Roman"/>
          <w:sz w:val="24"/>
          <w:szCs w:val="24"/>
          <w:lang w:val="ru-RU"/>
        </w:rPr>
      </w:pPr>
      <w:r w:rsidRPr="00A43520">
        <w:rPr>
          <w:rFonts w:ascii="Times New Roman" w:hAnsi="Times New Roman" w:cs="Times New Roman"/>
          <w:sz w:val="24"/>
          <w:szCs w:val="24"/>
          <w:lang w:val="ru-RU"/>
        </w:rPr>
        <w:t>учебные элементы(количество выполненных заданий)</w:t>
      </w:r>
    </w:p>
    <w:p w:rsidR="000F576F" w:rsidRPr="00A43520" w:rsidRDefault="000F576F" w:rsidP="00A43520">
      <w:pPr>
        <w:pStyle w:val="a8"/>
        <w:numPr>
          <w:ilvl w:val="0"/>
          <w:numId w:val="231"/>
        </w:numPr>
        <w:spacing w:before="120" w:after="0" w:line="360" w:lineRule="auto"/>
        <w:ind w:firstLine="567"/>
        <w:rPr>
          <w:rFonts w:ascii="Times New Roman" w:hAnsi="Times New Roman" w:cs="Times New Roman"/>
          <w:sz w:val="24"/>
          <w:szCs w:val="24"/>
        </w:rPr>
      </w:pPr>
      <w:r w:rsidRPr="00A43520">
        <w:rPr>
          <w:rFonts w:ascii="Times New Roman" w:hAnsi="Times New Roman" w:cs="Times New Roman"/>
          <w:sz w:val="24"/>
          <w:szCs w:val="24"/>
        </w:rPr>
        <w:t>итоговый балл (первичный)</w:t>
      </w:r>
    </w:p>
    <w:p w:rsidR="000F576F" w:rsidRPr="00A43520" w:rsidRDefault="000F576F" w:rsidP="00A43520">
      <w:pPr>
        <w:pStyle w:val="a8"/>
        <w:numPr>
          <w:ilvl w:val="0"/>
          <w:numId w:val="231"/>
        </w:numPr>
        <w:spacing w:before="120" w:after="0" w:line="360" w:lineRule="auto"/>
        <w:ind w:firstLine="567"/>
        <w:rPr>
          <w:rFonts w:ascii="Times New Roman" w:hAnsi="Times New Roman" w:cs="Times New Roman"/>
          <w:sz w:val="24"/>
          <w:szCs w:val="24"/>
          <w:lang w:val="ru-RU"/>
        </w:rPr>
      </w:pPr>
      <w:r w:rsidRPr="00A43520">
        <w:rPr>
          <w:rFonts w:ascii="Times New Roman" w:hAnsi="Times New Roman" w:cs="Times New Roman"/>
          <w:sz w:val="24"/>
          <w:szCs w:val="24"/>
          <w:lang w:val="ru-RU"/>
        </w:rPr>
        <w:t>тестовый балл( по 100- балльной шкале)</w:t>
      </w:r>
    </w:p>
    <w:p w:rsidR="000F576F" w:rsidRPr="00A43520" w:rsidRDefault="000F576F" w:rsidP="00A43520">
      <w:pPr>
        <w:pStyle w:val="a8"/>
        <w:numPr>
          <w:ilvl w:val="0"/>
          <w:numId w:val="231"/>
        </w:numPr>
        <w:spacing w:before="120" w:after="0" w:line="360" w:lineRule="auto"/>
        <w:ind w:firstLine="567"/>
        <w:rPr>
          <w:rFonts w:ascii="Times New Roman" w:hAnsi="Times New Roman" w:cs="Times New Roman"/>
          <w:sz w:val="24"/>
          <w:szCs w:val="24"/>
          <w:lang w:val="ru-RU"/>
        </w:rPr>
      </w:pPr>
      <w:r w:rsidRPr="00A43520">
        <w:rPr>
          <w:rFonts w:ascii="Times New Roman" w:hAnsi="Times New Roman" w:cs="Times New Roman"/>
          <w:sz w:val="24"/>
          <w:szCs w:val="24"/>
          <w:lang w:val="ru-RU"/>
        </w:rPr>
        <w:t>отметка ( по пятибалльной шкале) или уровень выполнения работы</w:t>
      </w:r>
    </w:p>
    <w:p w:rsidR="000F576F" w:rsidRPr="00A43520" w:rsidRDefault="000F576F" w:rsidP="00A43520">
      <w:pPr>
        <w:spacing w:before="120" w:line="360" w:lineRule="auto"/>
        <w:ind w:firstLine="567"/>
        <w:rPr>
          <w:rFonts w:ascii="Times New Roman" w:hAnsi="Times New Roman" w:cs="Times New Roman"/>
          <w:sz w:val="24"/>
          <w:szCs w:val="24"/>
          <w:lang w:val="ru-RU"/>
        </w:rPr>
      </w:pPr>
      <w:r w:rsidRPr="00A43520">
        <w:rPr>
          <w:rFonts w:ascii="Times New Roman" w:hAnsi="Times New Roman" w:cs="Times New Roman"/>
          <w:sz w:val="24"/>
          <w:szCs w:val="24"/>
          <w:lang w:val="ru-RU"/>
        </w:rPr>
        <w:t xml:space="preserve">Все расчёты производятся средствами </w:t>
      </w:r>
      <w:r w:rsidRPr="00A43520">
        <w:rPr>
          <w:rFonts w:ascii="Times New Roman" w:hAnsi="Times New Roman" w:cs="Times New Roman"/>
          <w:sz w:val="24"/>
          <w:szCs w:val="24"/>
        </w:rPr>
        <w:t>EXSEL</w:t>
      </w:r>
      <w:r w:rsidRPr="00A43520">
        <w:rPr>
          <w:rFonts w:ascii="Times New Roman" w:hAnsi="Times New Roman" w:cs="Times New Roman"/>
          <w:sz w:val="24"/>
          <w:szCs w:val="24"/>
          <w:lang w:val="ru-RU"/>
        </w:rPr>
        <w:t>. Учитель проставляет только баллы.</w:t>
      </w:r>
    </w:p>
    <w:p w:rsidR="000F576F" w:rsidRPr="00A43520" w:rsidRDefault="000F576F" w:rsidP="00A43520">
      <w:pPr>
        <w:spacing w:before="120" w:line="360" w:lineRule="auto"/>
        <w:ind w:firstLine="567"/>
        <w:rPr>
          <w:rFonts w:ascii="Times New Roman" w:hAnsi="Times New Roman" w:cs="Times New Roman"/>
          <w:sz w:val="24"/>
          <w:szCs w:val="24"/>
          <w:lang w:val="ru-RU"/>
        </w:rPr>
      </w:pPr>
      <w:r w:rsidRPr="00A43520">
        <w:rPr>
          <w:rFonts w:ascii="Times New Roman" w:hAnsi="Times New Roman" w:cs="Times New Roman"/>
          <w:sz w:val="24"/>
          <w:szCs w:val="24"/>
          <w:lang w:val="ru-RU"/>
        </w:rPr>
        <w:t>Итоговый, тестовый балл и отметка рассчитываются автоматически, в соответствии с критериями (уровнями выполнения).</w:t>
      </w:r>
    </w:p>
    <w:p w:rsidR="000F576F" w:rsidRPr="00A43520" w:rsidRDefault="000F576F" w:rsidP="00A43520">
      <w:pPr>
        <w:spacing w:before="120" w:line="360" w:lineRule="auto"/>
        <w:ind w:firstLine="567"/>
        <w:rPr>
          <w:rFonts w:ascii="Times New Roman" w:hAnsi="Times New Roman" w:cs="Times New Roman"/>
          <w:sz w:val="24"/>
          <w:szCs w:val="24"/>
        </w:rPr>
      </w:pPr>
      <w:r w:rsidRPr="00A43520">
        <w:rPr>
          <w:rFonts w:ascii="Times New Roman" w:hAnsi="Times New Roman" w:cs="Times New Roman"/>
          <w:sz w:val="24"/>
          <w:szCs w:val="24"/>
          <w:lang w:val="ru-RU"/>
        </w:rPr>
        <w:t xml:space="preserve"> </w:t>
      </w:r>
      <w:r w:rsidRPr="00A43520">
        <w:rPr>
          <w:rFonts w:ascii="Times New Roman" w:hAnsi="Times New Roman" w:cs="Times New Roman"/>
          <w:sz w:val="24"/>
          <w:szCs w:val="24"/>
        </w:rPr>
        <w:t>Кроме этого, автоматически заполняется:</w:t>
      </w:r>
    </w:p>
    <w:p w:rsidR="000F576F" w:rsidRPr="00A43520" w:rsidRDefault="000F576F" w:rsidP="00A43520">
      <w:pPr>
        <w:pStyle w:val="a8"/>
        <w:numPr>
          <w:ilvl w:val="0"/>
          <w:numId w:val="232"/>
        </w:numPr>
        <w:spacing w:before="120" w:after="0" w:line="360" w:lineRule="auto"/>
        <w:ind w:firstLine="567"/>
        <w:rPr>
          <w:rFonts w:ascii="Times New Roman" w:hAnsi="Times New Roman" w:cs="Times New Roman"/>
          <w:sz w:val="24"/>
          <w:szCs w:val="24"/>
          <w:lang w:val="ru-RU"/>
        </w:rPr>
      </w:pPr>
      <w:r w:rsidRPr="00A43520">
        <w:rPr>
          <w:rFonts w:ascii="Times New Roman" w:hAnsi="Times New Roman" w:cs="Times New Roman"/>
          <w:sz w:val="24"/>
          <w:szCs w:val="24"/>
          <w:lang w:val="ru-RU"/>
        </w:rPr>
        <w:t>таблица, в которой отражены результаты выполнения КЭС.</w:t>
      </w:r>
    </w:p>
    <w:p w:rsidR="000F576F" w:rsidRPr="00A43520" w:rsidRDefault="000F576F" w:rsidP="00A43520">
      <w:pPr>
        <w:pStyle w:val="a8"/>
        <w:numPr>
          <w:ilvl w:val="0"/>
          <w:numId w:val="232"/>
        </w:numPr>
        <w:spacing w:before="120" w:after="0" w:line="360" w:lineRule="auto"/>
        <w:ind w:firstLine="567"/>
        <w:rPr>
          <w:rFonts w:ascii="Times New Roman" w:hAnsi="Times New Roman" w:cs="Times New Roman"/>
          <w:sz w:val="24"/>
          <w:szCs w:val="24"/>
        </w:rPr>
      </w:pPr>
      <w:r w:rsidRPr="00A43520">
        <w:rPr>
          <w:rFonts w:ascii="Times New Roman" w:hAnsi="Times New Roman" w:cs="Times New Roman"/>
          <w:sz w:val="24"/>
          <w:szCs w:val="24"/>
        </w:rPr>
        <w:t>Статистическая трудность заданий</w:t>
      </w:r>
    </w:p>
    <w:p w:rsidR="000F576F" w:rsidRPr="00A43520" w:rsidRDefault="000F576F" w:rsidP="00A43520">
      <w:pPr>
        <w:pStyle w:val="a8"/>
        <w:numPr>
          <w:ilvl w:val="0"/>
          <w:numId w:val="232"/>
        </w:numPr>
        <w:spacing w:before="120" w:after="0" w:line="360" w:lineRule="auto"/>
        <w:ind w:firstLine="567"/>
        <w:rPr>
          <w:rFonts w:ascii="Times New Roman" w:hAnsi="Times New Roman" w:cs="Times New Roman"/>
          <w:sz w:val="24"/>
          <w:szCs w:val="24"/>
        </w:rPr>
      </w:pPr>
      <w:r w:rsidRPr="00A43520">
        <w:rPr>
          <w:rFonts w:ascii="Times New Roman" w:hAnsi="Times New Roman" w:cs="Times New Roman"/>
          <w:sz w:val="24"/>
          <w:szCs w:val="24"/>
        </w:rPr>
        <w:t xml:space="preserve">Эмпирическое и частотное распределение результатов </w:t>
      </w:r>
    </w:p>
    <w:p w:rsidR="000F576F" w:rsidRPr="00A43520" w:rsidRDefault="000F576F" w:rsidP="00A43520">
      <w:pPr>
        <w:pStyle w:val="a8"/>
        <w:numPr>
          <w:ilvl w:val="0"/>
          <w:numId w:val="232"/>
        </w:numPr>
        <w:spacing w:before="120" w:after="0" w:line="360" w:lineRule="auto"/>
        <w:ind w:firstLine="567"/>
        <w:rPr>
          <w:rFonts w:ascii="Times New Roman" w:hAnsi="Times New Roman" w:cs="Times New Roman"/>
          <w:sz w:val="24"/>
          <w:szCs w:val="24"/>
        </w:rPr>
      </w:pPr>
      <w:r w:rsidRPr="00A43520">
        <w:rPr>
          <w:rFonts w:ascii="Times New Roman" w:hAnsi="Times New Roman" w:cs="Times New Roman"/>
          <w:sz w:val="24"/>
          <w:szCs w:val="24"/>
        </w:rPr>
        <w:t>Строятся диаграммы</w:t>
      </w:r>
    </w:p>
    <w:p w:rsidR="000F576F" w:rsidRPr="00A43520" w:rsidRDefault="000F576F" w:rsidP="00A43520">
      <w:pPr>
        <w:spacing w:before="120" w:line="360" w:lineRule="auto"/>
        <w:ind w:firstLine="567"/>
        <w:rPr>
          <w:rFonts w:ascii="Times New Roman" w:hAnsi="Times New Roman" w:cs="Times New Roman"/>
          <w:b/>
          <w:sz w:val="24"/>
          <w:szCs w:val="24"/>
          <w:lang w:val="ru-RU"/>
        </w:rPr>
      </w:pPr>
      <w:r w:rsidRPr="00A43520">
        <w:rPr>
          <w:rFonts w:ascii="Times New Roman" w:hAnsi="Times New Roman" w:cs="Times New Roman"/>
          <w:b/>
          <w:sz w:val="24"/>
          <w:szCs w:val="24"/>
          <w:lang w:val="ru-RU"/>
        </w:rPr>
        <w:t>Второй файл (рис. Второй файл)</w:t>
      </w:r>
    </w:p>
    <w:p w:rsidR="000F576F" w:rsidRPr="00A43520" w:rsidRDefault="000F576F" w:rsidP="00A43520">
      <w:pPr>
        <w:spacing w:before="120" w:line="360" w:lineRule="auto"/>
        <w:ind w:firstLine="567"/>
        <w:rPr>
          <w:rFonts w:ascii="Times New Roman" w:hAnsi="Times New Roman" w:cs="Times New Roman"/>
          <w:sz w:val="24"/>
          <w:szCs w:val="24"/>
        </w:rPr>
      </w:pPr>
      <w:r w:rsidRPr="00A43520">
        <w:rPr>
          <w:rFonts w:ascii="Times New Roman" w:hAnsi="Times New Roman" w:cs="Times New Roman"/>
          <w:sz w:val="24"/>
          <w:szCs w:val="24"/>
        </w:rPr>
        <w:t>Вторая матрица содержит столбцы:</w:t>
      </w:r>
    </w:p>
    <w:p w:rsidR="000F576F" w:rsidRPr="00A43520" w:rsidRDefault="000F576F" w:rsidP="00A43520">
      <w:pPr>
        <w:pStyle w:val="a8"/>
        <w:numPr>
          <w:ilvl w:val="0"/>
          <w:numId w:val="233"/>
        </w:numPr>
        <w:spacing w:before="120" w:after="0" w:line="360" w:lineRule="auto"/>
        <w:ind w:firstLine="567"/>
        <w:rPr>
          <w:rFonts w:ascii="Times New Roman" w:hAnsi="Times New Roman" w:cs="Times New Roman"/>
          <w:sz w:val="24"/>
          <w:szCs w:val="24"/>
          <w:lang w:val="ru-RU"/>
        </w:rPr>
      </w:pPr>
      <w:r w:rsidRPr="00A43520">
        <w:rPr>
          <w:rFonts w:ascii="Times New Roman" w:hAnsi="Times New Roman" w:cs="Times New Roman"/>
          <w:sz w:val="24"/>
          <w:szCs w:val="24"/>
          <w:lang w:val="ru-RU"/>
        </w:rPr>
        <w:t>Списочный состав учащихся(предварительно заполненный)</w:t>
      </w:r>
    </w:p>
    <w:p w:rsidR="000F576F" w:rsidRPr="00A43520" w:rsidRDefault="000F576F" w:rsidP="00A43520">
      <w:pPr>
        <w:pStyle w:val="a8"/>
        <w:numPr>
          <w:ilvl w:val="0"/>
          <w:numId w:val="233"/>
        </w:numPr>
        <w:spacing w:before="120" w:after="0" w:line="360" w:lineRule="auto"/>
        <w:ind w:firstLine="567"/>
        <w:rPr>
          <w:rFonts w:ascii="Times New Roman" w:hAnsi="Times New Roman" w:cs="Times New Roman"/>
          <w:sz w:val="24"/>
          <w:szCs w:val="24"/>
          <w:lang w:val="ru-RU"/>
        </w:rPr>
      </w:pPr>
      <w:r w:rsidRPr="00A43520">
        <w:rPr>
          <w:rFonts w:ascii="Times New Roman" w:hAnsi="Times New Roman" w:cs="Times New Roman"/>
          <w:sz w:val="24"/>
          <w:szCs w:val="24"/>
          <w:lang w:val="ru-RU"/>
        </w:rPr>
        <w:t>Средний балл по предмету(предварительно заполненный из КРМ-ДИРЕКТОР, электронный журнал «Аверс», в основе- методика В.П. Симонова «Оценка степени обученности»)</w:t>
      </w:r>
    </w:p>
    <w:p w:rsidR="000F576F" w:rsidRPr="00A43520" w:rsidRDefault="000F576F" w:rsidP="00A43520">
      <w:pPr>
        <w:pStyle w:val="a8"/>
        <w:numPr>
          <w:ilvl w:val="0"/>
          <w:numId w:val="233"/>
        </w:numPr>
        <w:spacing w:before="120" w:after="0" w:line="360" w:lineRule="auto"/>
        <w:ind w:firstLine="567"/>
        <w:rPr>
          <w:rFonts w:ascii="Times New Roman" w:hAnsi="Times New Roman" w:cs="Times New Roman"/>
          <w:sz w:val="24"/>
          <w:szCs w:val="24"/>
          <w:lang w:val="ru-RU"/>
        </w:rPr>
      </w:pPr>
      <w:r w:rsidRPr="00A43520">
        <w:rPr>
          <w:rFonts w:ascii="Times New Roman" w:hAnsi="Times New Roman" w:cs="Times New Roman"/>
          <w:sz w:val="24"/>
          <w:szCs w:val="24"/>
          <w:lang w:val="ru-RU"/>
        </w:rPr>
        <w:t>Количество выполненных заданий( из первого файла переносится автоматически)</w:t>
      </w:r>
    </w:p>
    <w:p w:rsidR="000F576F" w:rsidRPr="00A43520" w:rsidRDefault="000F576F" w:rsidP="00A43520">
      <w:pPr>
        <w:pStyle w:val="a8"/>
        <w:numPr>
          <w:ilvl w:val="0"/>
          <w:numId w:val="233"/>
        </w:numPr>
        <w:spacing w:before="120" w:after="0" w:line="360" w:lineRule="auto"/>
        <w:ind w:firstLine="567"/>
        <w:rPr>
          <w:rFonts w:ascii="Times New Roman" w:hAnsi="Times New Roman" w:cs="Times New Roman"/>
          <w:sz w:val="24"/>
          <w:szCs w:val="24"/>
          <w:lang w:val="ru-RU"/>
        </w:rPr>
      </w:pPr>
      <w:r w:rsidRPr="00A43520">
        <w:rPr>
          <w:rFonts w:ascii="Times New Roman" w:hAnsi="Times New Roman" w:cs="Times New Roman"/>
          <w:sz w:val="24"/>
          <w:szCs w:val="24"/>
          <w:lang w:val="ru-RU"/>
        </w:rPr>
        <w:t>Отметка по пятибалльной шкале ( из первого файла переносится автоматически)</w:t>
      </w:r>
    </w:p>
    <w:p w:rsidR="000F576F" w:rsidRPr="00A43520" w:rsidRDefault="000F576F" w:rsidP="00A43520">
      <w:pPr>
        <w:pStyle w:val="a8"/>
        <w:numPr>
          <w:ilvl w:val="0"/>
          <w:numId w:val="233"/>
        </w:numPr>
        <w:spacing w:before="120" w:after="0" w:line="360" w:lineRule="auto"/>
        <w:ind w:firstLine="567"/>
        <w:rPr>
          <w:rFonts w:ascii="Times New Roman" w:hAnsi="Times New Roman" w:cs="Times New Roman"/>
          <w:sz w:val="24"/>
          <w:szCs w:val="24"/>
        </w:rPr>
      </w:pPr>
      <w:r w:rsidRPr="00A43520">
        <w:rPr>
          <w:rFonts w:ascii="Times New Roman" w:hAnsi="Times New Roman" w:cs="Times New Roman"/>
          <w:sz w:val="24"/>
          <w:szCs w:val="24"/>
        </w:rPr>
        <w:t>ИРО</w:t>
      </w:r>
    </w:p>
    <w:p w:rsidR="000F576F" w:rsidRPr="00A43520" w:rsidRDefault="000F576F" w:rsidP="00A43520">
      <w:pPr>
        <w:pStyle w:val="a8"/>
        <w:numPr>
          <w:ilvl w:val="0"/>
          <w:numId w:val="233"/>
        </w:numPr>
        <w:spacing w:before="120" w:after="0" w:line="360" w:lineRule="auto"/>
        <w:ind w:firstLine="567"/>
        <w:rPr>
          <w:rFonts w:ascii="Times New Roman" w:hAnsi="Times New Roman" w:cs="Times New Roman"/>
          <w:sz w:val="24"/>
          <w:szCs w:val="24"/>
        </w:rPr>
      </w:pPr>
      <w:r w:rsidRPr="00A43520">
        <w:rPr>
          <w:rFonts w:ascii="Times New Roman" w:hAnsi="Times New Roman" w:cs="Times New Roman"/>
          <w:sz w:val="24"/>
          <w:szCs w:val="24"/>
        </w:rPr>
        <w:t>РЕЗ</w:t>
      </w:r>
    </w:p>
    <w:p w:rsidR="000F576F" w:rsidRPr="00A43520" w:rsidRDefault="000F576F" w:rsidP="00A43520">
      <w:pPr>
        <w:pStyle w:val="a8"/>
        <w:spacing w:before="120" w:after="0" w:line="360" w:lineRule="auto"/>
        <w:ind w:firstLine="567"/>
        <w:rPr>
          <w:rFonts w:ascii="Times New Roman" w:hAnsi="Times New Roman" w:cs="Times New Roman"/>
          <w:sz w:val="24"/>
          <w:szCs w:val="24"/>
        </w:rPr>
      </w:pPr>
      <w:r w:rsidRPr="00A43520">
        <w:rPr>
          <w:rFonts w:ascii="Times New Roman" w:hAnsi="Times New Roman" w:cs="Times New Roman"/>
          <w:sz w:val="24"/>
          <w:szCs w:val="24"/>
        </w:rPr>
        <w:t>Внизу матрицы:</w:t>
      </w:r>
    </w:p>
    <w:p w:rsidR="000F576F" w:rsidRPr="00A43520" w:rsidRDefault="000F576F" w:rsidP="00A43520">
      <w:pPr>
        <w:pStyle w:val="a8"/>
        <w:numPr>
          <w:ilvl w:val="0"/>
          <w:numId w:val="234"/>
        </w:numPr>
        <w:spacing w:before="120" w:after="0" w:line="360" w:lineRule="auto"/>
        <w:ind w:firstLine="567"/>
        <w:rPr>
          <w:rFonts w:ascii="Times New Roman" w:hAnsi="Times New Roman" w:cs="Times New Roman"/>
          <w:sz w:val="24"/>
          <w:szCs w:val="24"/>
          <w:lang w:val="ru-RU"/>
        </w:rPr>
      </w:pPr>
      <w:r w:rsidRPr="00A43520">
        <w:rPr>
          <w:rFonts w:ascii="Times New Roman" w:hAnsi="Times New Roman" w:cs="Times New Roman"/>
          <w:sz w:val="24"/>
          <w:szCs w:val="24"/>
          <w:lang w:val="ru-RU"/>
        </w:rPr>
        <w:t>формулы с расчётами прогнозируемых и полученных результатов</w:t>
      </w:r>
    </w:p>
    <w:p w:rsidR="000F576F" w:rsidRPr="00A43520" w:rsidRDefault="000F576F" w:rsidP="00A43520">
      <w:pPr>
        <w:pStyle w:val="afffff1"/>
        <w:spacing w:line="360" w:lineRule="auto"/>
        <w:ind w:firstLine="454"/>
        <w:jc w:val="left"/>
        <w:rPr>
          <w:rFonts w:ascii="Times New Roman" w:hAnsi="Times New Roman" w:cs="Times New Roman"/>
          <w:color w:val="00000A"/>
          <w:sz w:val="24"/>
          <w:szCs w:val="24"/>
          <w:lang w:val="ru-RU"/>
        </w:rPr>
      </w:pPr>
      <w:r w:rsidRPr="00A43520">
        <w:rPr>
          <w:rFonts w:ascii="Times New Roman" w:hAnsi="Times New Roman" w:cs="Times New Roman"/>
          <w:sz w:val="24"/>
          <w:szCs w:val="24"/>
          <w:lang w:val="ru-RU"/>
        </w:rPr>
        <w:lastRenderedPageBreak/>
        <w:t>сравнительная таблица прогнозируемых и полученных результатов, позволяющая сделать вывод о качестве образовательного процесса.</w:t>
      </w:r>
    </w:p>
    <w:p w:rsidR="000F576F" w:rsidRPr="00A43520" w:rsidRDefault="000F576F" w:rsidP="00A43520">
      <w:pPr>
        <w:pStyle w:val="afffff1"/>
        <w:spacing w:line="360" w:lineRule="auto"/>
        <w:ind w:firstLine="454"/>
        <w:jc w:val="left"/>
        <w:rPr>
          <w:rFonts w:ascii="Times New Roman" w:hAnsi="Times New Roman" w:cs="Times New Roman"/>
          <w:sz w:val="24"/>
          <w:szCs w:val="24"/>
          <w:lang w:val="ru-RU"/>
        </w:rPr>
      </w:pPr>
      <w:r w:rsidRPr="00A43520">
        <w:rPr>
          <w:rFonts w:ascii="Times New Roman" w:hAnsi="Times New Roman" w:cs="Times New Roman"/>
          <w:sz w:val="24"/>
          <w:szCs w:val="24"/>
          <w:lang w:val="ru-RU"/>
        </w:rPr>
        <w:t>Строится диаграмма « ИРО и РЕЗ учеников данного класса. Которая даёт наглядную информацию об уровне реализации учебных возможностей каждого ученика. Отметка по из 100-балльной шкалы переводится в 5-балльную по следующей шкале: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3670"/>
        <w:gridCol w:w="3664"/>
      </w:tblGrid>
      <w:tr w:rsidR="000F576F" w:rsidRPr="00E37A91" w:rsidTr="000F576F">
        <w:tc>
          <w:tcPr>
            <w:tcW w:w="2108" w:type="dxa"/>
            <w:vMerge w:val="restart"/>
            <w:tcBorders>
              <w:top w:val="single" w:sz="4" w:space="0" w:color="auto"/>
              <w:left w:val="single" w:sz="4" w:space="0" w:color="auto"/>
              <w:bottom w:val="single" w:sz="4" w:space="0" w:color="auto"/>
              <w:right w:val="single" w:sz="4" w:space="0" w:color="auto"/>
            </w:tcBorders>
            <w:hideMark/>
          </w:tcPr>
          <w:p w:rsidR="000F576F" w:rsidRPr="00B66895" w:rsidRDefault="000F576F" w:rsidP="000F576F">
            <w:pPr>
              <w:tabs>
                <w:tab w:val="left" w:pos="0"/>
              </w:tabs>
              <w:autoSpaceDE w:val="0"/>
              <w:adjustRightInd w:val="0"/>
              <w:jc w:val="center"/>
              <w:rPr>
                <w:sz w:val="20"/>
                <w:szCs w:val="20"/>
              </w:rPr>
            </w:pPr>
            <w:r w:rsidRPr="00B66895">
              <w:rPr>
                <w:sz w:val="20"/>
                <w:szCs w:val="20"/>
              </w:rPr>
              <w:t>Уровень образовательных результатов учащегося</w:t>
            </w:r>
          </w:p>
        </w:tc>
        <w:tc>
          <w:tcPr>
            <w:tcW w:w="7334" w:type="dxa"/>
            <w:gridSpan w:val="2"/>
            <w:tcBorders>
              <w:top w:val="single" w:sz="4" w:space="0" w:color="auto"/>
              <w:left w:val="single" w:sz="4" w:space="0" w:color="auto"/>
              <w:bottom w:val="single" w:sz="4" w:space="0" w:color="auto"/>
              <w:right w:val="single" w:sz="4" w:space="0" w:color="auto"/>
            </w:tcBorders>
            <w:hideMark/>
          </w:tcPr>
          <w:p w:rsidR="000F576F" w:rsidRPr="000F576F" w:rsidRDefault="000F576F" w:rsidP="000F576F">
            <w:pPr>
              <w:tabs>
                <w:tab w:val="left" w:pos="0"/>
              </w:tabs>
              <w:autoSpaceDE w:val="0"/>
              <w:adjustRightInd w:val="0"/>
              <w:jc w:val="center"/>
              <w:rPr>
                <w:sz w:val="20"/>
                <w:szCs w:val="20"/>
                <w:lang w:val="ru-RU"/>
              </w:rPr>
            </w:pPr>
            <w:r w:rsidRPr="000F576F">
              <w:rPr>
                <w:sz w:val="20"/>
                <w:szCs w:val="20"/>
                <w:lang w:val="ru-RU"/>
              </w:rPr>
              <w:t>Соотношение суммы баллов и максимально возможного количества баллов, выставляемого за контрольную работу, 5-балльной системы</w:t>
            </w:r>
          </w:p>
        </w:tc>
      </w:tr>
      <w:tr w:rsidR="000F576F" w:rsidRPr="00B66895" w:rsidTr="000F576F">
        <w:tc>
          <w:tcPr>
            <w:tcW w:w="0" w:type="auto"/>
            <w:vMerge/>
            <w:tcBorders>
              <w:top w:val="single" w:sz="4" w:space="0" w:color="auto"/>
              <w:left w:val="single" w:sz="4" w:space="0" w:color="auto"/>
              <w:bottom w:val="single" w:sz="4" w:space="0" w:color="auto"/>
              <w:right w:val="single" w:sz="4" w:space="0" w:color="auto"/>
            </w:tcBorders>
            <w:vAlign w:val="center"/>
            <w:hideMark/>
          </w:tcPr>
          <w:p w:rsidR="000F576F" w:rsidRPr="000F576F" w:rsidRDefault="000F576F" w:rsidP="000F576F">
            <w:pPr>
              <w:rPr>
                <w:sz w:val="20"/>
                <w:szCs w:val="20"/>
                <w:lang w:val="ru-RU"/>
              </w:rPr>
            </w:pPr>
          </w:p>
        </w:tc>
        <w:tc>
          <w:tcPr>
            <w:tcW w:w="3670" w:type="dxa"/>
            <w:tcBorders>
              <w:top w:val="single" w:sz="4" w:space="0" w:color="auto"/>
              <w:left w:val="single" w:sz="4" w:space="0" w:color="auto"/>
              <w:bottom w:val="single" w:sz="4" w:space="0" w:color="auto"/>
              <w:right w:val="single" w:sz="4" w:space="0" w:color="auto"/>
            </w:tcBorders>
            <w:hideMark/>
          </w:tcPr>
          <w:p w:rsidR="000F576F" w:rsidRPr="00B66895" w:rsidRDefault="000F576F" w:rsidP="000F576F">
            <w:pPr>
              <w:tabs>
                <w:tab w:val="left" w:pos="0"/>
              </w:tabs>
              <w:autoSpaceDE w:val="0"/>
              <w:adjustRightInd w:val="0"/>
              <w:jc w:val="center"/>
              <w:rPr>
                <w:sz w:val="20"/>
                <w:szCs w:val="20"/>
              </w:rPr>
            </w:pPr>
            <w:r w:rsidRPr="00B66895">
              <w:rPr>
                <w:sz w:val="20"/>
                <w:szCs w:val="20"/>
              </w:rPr>
              <w:t xml:space="preserve">100-бальная шкала </w:t>
            </w:r>
          </w:p>
        </w:tc>
        <w:tc>
          <w:tcPr>
            <w:tcW w:w="3664" w:type="dxa"/>
            <w:tcBorders>
              <w:top w:val="single" w:sz="4" w:space="0" w:color="auto"/>
              <w:left w:val="single" w:sz="4" w:space="0" w:color="auto"/>
              <w:bottom w:val="single" w:sz="4" w:space="0" w:color="auto"/>
              <w:right w:val="single" w:sz="4" w:space="0" w:color="auto"/>
            </w:tcBorders>
            <w:hideMark/>
          </w:tcPr>
          <w:p w:rsidR="000F576F" w:rsidRPr="00B66895" w:rsidRDefault="000F576F" w:rsidP="000F576F">
            <w:pPr>
              <w:tabs>
                <w:tab w:val="left" w:pos="0"/>
              </w:tabs>
              <w:autoSpaceDE w:val="0"/>
              <w:adjustRightInd w:val="0"/>
              <w:jc w:val="center"/>
              <w:rPr>
                <w:sz w:val="20"/>
                <w:szCs w:val="20"/>
              </w:rPr>
            </w:pPr>
            <w:r w:rsidRPr="00B66895">
              <w:rPr>
                <w:sz w:val="20"/>
                <w:szCs w:val="20"/>
              </w:rPr>
              <w:t>5-балльная система</w:t>
            </w:r>
          </w:p>
        </w:tc>
      </w:tr>
      <w:tr w:rsidR="000F576F" w:rsidRPr="00B66895" w:rsidTr="000F576F">
        <w:tc>
          <w:tcPr>
            <w:tcW w:w="2108" w:type="dxa"/>
            <w:tcBorders>
              <w:top w:val="single" w:sz="4" w:space="0" w:color="auto"/>
              <w:left w:val="single" w:sz="4" w:space="0" w:color="auto"/>
              <w:bottom w:val="single" w:sz="4" w:space="0" w:color="auto"/>
              <w:right w:val="single" w:sz="4" w:space="0" w:color="auto"/>
            </w:tcBorders>
            <w:hideMark/>
          </w:tcPr>
          <w:p w:rsidR="000F576F" w:rsidRPr="00B66895" w:rsidRDefault="000F576F" w:rsidP="000F576F">
            <w:pPr>
              <w:tabs>
                <w:tab w:val="left" w:pos="0"/>
                <w:tab w:val="left" w:pos="360"/>
              </w:tabs>
              <w:overflowPunct w:val="0"/>
              <w:jc w:val="both"/>
              <w:rPr>
                <w:sz w:val="20"/>
                <w:szCs w:val="20"/>
              </w:rPr>
            </w:pPr>
            <w:r w:rsidRPr="00B66895">
              <w:rPr>
                <w:sz w:val="20"/>
                <w:szCs w:val="20"/>
              </w:rPr>
              <w:t>Высокий</w:t>
            </w:r>
          </w:p>
        </w:tc>
        <w:tc>
          <w:tcPr>
            <w:tcW w:w="3670" w:type="dxa"/>
            <w:tcBorders>
              <w:top w:val="single" w:sz="4" w:space="0" w:color="auto"/>
              <w:left w:val="single" w:sz="4" w:space="0" w:color="auto"/>
              <w:bottom w:val="single" w:sz="4" w:space="0" w:color="auto"/>
              <w:right w:val="single" w:sz="4" w:space="0" w:color="auto"/>
            </w:tcBorders>
            <w:hideMark/>
          </w:tcPr>
          <w:p w:rsidR="000F576F" w:rsidRPr="00B66895" w:rsidRDefault="000F576F" w:rsidP="000F576F">
            <w:pPr>
              <w:tabs>
                <w:tab w:val="left" w:pos="0"/>
              </w:tabs>
              <w:jc w:val="both"/>
              <w:rPr>
                <w:sz w:val="20"/>
                <w:szCs w:val="20"/>
              </w:rPr>
            </w:pPr>
            <w:r w:rsidRPr="00B66895">
              <w:rPr>
                <w:sz w:val="20"/>
                <w:szCs w:val="20"/>
              </w:rPr>
              <w:t>90%–100%</w:t>
            </w:r>
          </w:p>
        </w:tc>
        <w:tc>
          <w:tcPr>
            <w:tcW w:w="3664" w:type="dxa"/>
            <w:tcBorders>
              <w:top w:val="single" w:sz="4" w:space="0" w:color="auto"/>
              <w:left w:val="single" w:sz="4" w:space="0" w:color="auto"/>
              <w:bottom w:val="single" w:sz="4" w:space="0" w:color="auto"/>
              <w:right w:val="single" w:sz="4" w:space="0" w:color="auto"/>
            </w:tcBorders>
            <w:hideMark/>
          </w:tcPr>
          <w:p w:rsidR="000F576F" w:rsidRPr="00B66895" w:rsidRDefault="000F576F" w:rsidP="000F576F">
            <w:pPr>
              <w:tabs>
                <w:tab w:val="left" w:pos="0"/>
              </w:tabs>
              <w:jc w:val="both"/>
              <w:rPr>
                <w:sz w:val="20"/>
                <w:szCs w:val="20"/>
              </w:rPr>
            </w:pPr>
            <w:r w:rsidRPr="00B66895">
              <w:rPr>
                <w:sz w:val="20"/>
                <w:szCs w:val="20"/>
              </w:rPr>
              <w:t>5 (отлично)</w:t>
            </w:r>
          </w:p>
        </w:tc>
      </w:tr>
      <w:tr w:rsidR="000F576F" w:rsidRPr="00B66895" w:rsidTr="000F576F">
        <w:tc>
          <w:tcPr>
            <w:tcW w:w="2108" w:type="dxa"/>
            <w:tcBorders>
              <w:top w:val="single" w:sz="4" w:space="0" w:color="auto"/>
              <w:left w:val="single" w:sz="4" w:space="0" w:color="auto"/>
              <w:bottom w:val="single" w:sz="4" w:space="0" w:color="auto"/>
              <w:right w:val="single" w:sz="4" w:space="0" w:color="auto"/>
            </w:tcBorders>
            <w:hideMark/>
          </w:tcPr>
          <w:p w:rsidR="000F576F" w:rsidRPr="00B66895" w:rsidRDefault="000F576F" w:rsidP="000F576F">
            <w:pPr>
              <w:tabs>
                <w:tab w:val="left" w:pos="0"/>
                <w:tab w:val="left" w:pos="360"/>
              </w:tabs>
              <w:overflowPunct w:val="0"/>
              <w:jc w:val="both"/>
              <w:rPr>
                <w:sz w:val="20"/>
                <w:szCs w:val="20"/>
              </w:rPr>
            </w:pPr>
            <w:r w:rsidRPr="00B66895">
              <w:rPr>
                <w:sz w:val="20"/>
                <w:szCs w:val="20"/>
              </w:rPr>
              <w:t xml:space="preserve">Выше среднего </w:t>
            </w:r>
          </w:p>
        </w:tc>
        <w:tc>
          <w:tcPr>
            <w:tcW w:w="3670" w:type="dxa"/>
            <w:tcBorders>
              <w:top w:val="single" w:sz="4" w:space="0" w:color="auto"/>
              <w:left w:val="single" w:sz="4" w:space="0" w:color="auto"/>
              <w:bottom w:val="single" w:sz="4" w:space="0" w:color="auto"/>
              <w:right w:val="single" w:sz="4" w:space="0" w:color="auto"/>
            </w:tcBorders>
            <w:hideMark/>
          </w:tcPr>
          <w:p w:rsidR="000F576F" w:rsidRPr="00B66895" w:rsidRDefault="000F576F" w:rsidP="000F576F">
            <w:pPr>
              <w:tabs>
                <w:tab w:val="left" w:pos="0"/>
              </w:tabs>
              <w:jc w:val="both"/>
              <w:rPr>
                <w:sz w:val="20"/>
                <w:szCs w:val="20"/>
              </w:rPr>
            </w:pPr>
            <w:r w:rsidRPr="00B66895">
              <w:rPr>
                <w:sz w:val="20"/>
                <w:szCs w:val="20"/>
              </w:rPr>
              <w:t xml:space="preserve">70%–89% </w:t>
            </w:r>
          </w:p>
        </w:tc>
        <w:tc>
          <w:tcPr>
            <w:tcW w:w="3664" w:type="dxa"/>
            <w:tcBorders>
              <w:top w:val="single" w:sz="4" w:space="0" w:color="auto"/>
              <w:left w:val="single" w:sz="4" w:space="0" w:color="auto"/>
              <w:bottom w:val="single" w:sz="4" w:space="0" w:color="auto"/>
              <w:right w:val="single" w:sz="4" w:space="0" w:color="auto"/>
            </w:tcBorders>
            <w:hideMark/>
          </w:tcPr>
          <w:p w:rsidR="000F576F" w:rsidRPr="00B66895" w:rsidRDefault="000F576F" w:rsidP="000F576F">
            <w:pPr>
              <w:tabs>
                <w:tab w:val="left" w:pos="0"/>
              </w:tabs>
              <w:jc w:val="both"/>
              <w:rPr>
                <w:sz w:val="20"/>
                <w:szCs w:val="20"/>
              </w:rPr>
            </w:pPr>
            <w:r w:rsidRPr="00B66895">
              <w:rPr>
                <w:sz w:val="20"/>
                <w:szCs w:val="20"/>
              </w:rPr>
              <w:t>4 (хорошо)</w:t>
            </w:r>
          </w:p>
        </w:tc>
      </w:tr>
      <w:tr w:rsidR="000F576F" w:rsidRPr="00B66895" w:rsidTr="000F576F">
        <w:tc>
          <w:tcPr>
            <w:tcW w:w="2108" w:type="dxa"/>
            <w:tcBorders>
              <w:top w:val="single" w:sz="4" w:space="0" w:color="auto"/>
              <w:left w:val="single" w:sz="4" w:space="0" w:color="auto"/>
              <w:bottom w:val="single" w:sz="4" w:space="0" w:color="auto"/>
              <w:right w:val="single" w:sz="4" w:space="0" w:color="auto"/>
            </w:tcBorders>
            <w:hideMark/>
          </w:tcPr>
          <w:p w:rsidR="000F576F" w:rsidRPr="00B66895" w:rsidRDefault="000F576F" w:rsidP="000F576F">
            <w:pPr>
              <w:tabs>
                <w:tab w:val="left" w:pos="0"/>
                <w:tab w:val="left" w:pos="360"/>
              </w:tabs>
              <w:overflowPunct w:val="0"/>
              <w:jc w:val="both"/>
              <w:rPr>
                <w:sz w:val="20"/>
                <w:szCs w:val="20"/>
              </w:rPr>
            </w:pPr>
            <w:r w:rsidRPr="00B66895">
              <w:rPr>
                <w:sz w:val="20"/>
                <w:szCs w:val="20"/>
              </w:rPr>
              <w:t>Средний</w:t>
            </w:r>
          </w:p>
        </w:tc>
        <w:tc>
          <w:tcPr>
            <w:tcW w:w="3670" w:type="dxa"/>
            <w:tcBorders>
              <w:top w:val="single" w:sz="4" w:space="0" w:color="auto"/>
              <w:left w:val="single" w:sz="4" w:space="0" w:color="auto"/>
              <w:bottom w:val="single" w:sz="4" w:space="0" w:color="auto"/>
              <w:right w:val="single" w:sz="4" w:space="0" w:color="auto"/>
            </w:tcBorders>
            <w:hideMark/>
          </w:tcPr>
          <w:p w:rsidR="000F576F" w:rsidRPr="00B66895" w:rsidRDefault="000F576F" w:rsidP="000F576F">
            <w:pPr>
              <w:tabs>
                <w:tab w:val="left" w:pos="0"/>
              </w:tabs>
              <w:jc w:val="both"/>
              <w:rPr>
                <w:sz w:val="20"/>
                <w:szCs w:val="20"/>
              </w:rPr>
            </w:pPr>
            <w:r w:rsidRPr="00B66895">
              <w:rPr>
                <w:sz w:val="20"/>
                <w:szCs w:val="20"/>
              </w:rPr>
              <w:t>45-69</w:t>
            </w:r>
          </w:p>
        </w:tc>
        <w:tc>
          <w:tcPr>
            <w:tcW w:w="3664" w:type="dxa"/>
            <w:tcBorders>
              <w:top w:val="single" w:sz="4" w:space="0" w:color="auto"/>
              <w:left w:val="single" w:sz="4" w:space="0" w:color="auto"/>
              <w:bottom w:val="single" w:sz="4" w:space="0" w:color="auto"/>
              <w:right w:val="single" w:sz="4" w:space="0" w:color="auto"/>
            </w:tcBorders>
            <w:hideMark/>
          </w:tcPr>
          <w:p w:rsidR="000F576F" w:rsidRPr="00B66895" w:rsidRDefault="000F576F" w:rsidP="000F576F">
            <w:pPr>
              <w:tabs>
                <w:tab w:val="left" w:pos="0"/>
              </w:tabs>
              <w:jc w:val="both"/>
              <w:rPr>
                <w:sz w:val="20"/>
                <w:szCs w:val="20"/>
              </w:rPr>
            </w:pPr>
            <w:r w:rsidRPr="00B66895">
              <w:rPr>
                <w:sz w:val="20"/>
                <w:szCs w:val="20"/>
              </w:rPr>
              <w:t>3 (удовлетворительно)</w:t>
            </w:r>
          </w:p>
        </w:tc>
      </w:tr>
      <w:tr w:rsidR="000F576F" w:rsidRPr="00B66895" w:rsidTr="000F576F">
        <w:tc>
          <w:tcPr>
            <w:tcW w:w="2108" w:type="dxa"/>
            <w:tcBorders>
              <w:top w:val="single" w:sz="4" w:space="0" w:color="auto"/>
              <w:left w:val="single" w:sz="4" w:space="0" w:color="auto"/>
              <w:bottom w:val="single" w:sz="4" w:space="0" w:color="auto"/>
              <w:right w:val="single" w:sz="4" w:space="0" w:color="auto"/>
            </w:tcBorders>
            <w:hideMark/>
          </w:tcPr>
          <w:p w:rsidR="000F576F" w:rsidRPr="00B66895" w:rsidRDefault="000F576F" w:rsidP="000F576F">
            <w:pPr>
              <w:tabs>
                <w:tab w:val="left" w:pos="0"/>
                <w:tab w:val="left" w:pos="360"/>
              </w:tabs>
              <w:overflowPunct w:val="0"/>
              <w:jc w:val="both"/>
              <w:rPr>
                <w:sz w:val="20"/>
                <w:szCs w:val="20"/>
              </w:rPr>
            </w:pPr>
            <w:r w:rsidRPr="00B66895">
              <w:rPr>
                <w:sz w:val="20"/>
                <w:szCs w:val="20"/>
              </w:rPr>
              <w:t>Низкий</w:t>
            </w:r>
          </w:p>
        </w:tc>
        <w:tc>
          <w:tcPr>
            <w:tcW w:w="3670" w:type="dxa"/>
            <w:tcBorders>
              <w:top w:val="single" w:sz="4" w:space="0" w:color="auto"/>
              <w:left w:val="single" w:sz="4" w:space="0" w:color="auto"/>
              <w:bottom w:val="single" w:sz="4" w:space="0" w:color="auto"/>
              <w:right w:val="single" w:sz="4" w:space="0" w:color="auto"/>
            </w:tcBorders>
            <w:hideMark/>
          </w:tcPr>
          <w:p w:rsidR="000F576F" w:rsidRPr="00B66895" w:rsidRDefault="000F576F" w:rsidP="000F576F">
            <w:pPr>
              <w:tabs>
                <w:tab w:val="left" w:pos="0"/>
              </w:tabs>
              <w:jc w:val="both"/>
              <w:rPr>
                <w:sz w:val="20"/>
                <w:szCs w:val="20"/>
              </w:rPr>
            </w:pPr>
            <w:r w:rsidRPr="00B66895">
              <w:rPr>
                <w:sz w:val="20"/>
                <w:szCs w:val="20"/>
              </w:rPr>
              <w:t>Менее 45 (не зачтено)</w:t>
            </w:r>
          </w:p>
        </w:tc>
        <w:tc>
          <w:tcPr>
            <w:tcW w:w="3664" w:type="dxa"/>
            <w:tcBorders>
              <w:top w:val="single" w:sz="4" w:space="0" w:color="auto"/>
              <w:left w:val="single" w:sz="4" w:space="0" w:color="auto"/>
              <w:bottom w:val="single" w:sz="4" w:space="0" w:color="auto"/>
              <w:right w:val="single" w:sz="4" w:space="0" w:color="auto"/>
            </w:tcBorders>
            <w:hideMark/>
          </w:tcPr>
          <w:p w:rsidR="000F576F" w:rsidRPr="00B66895" w:rsidRDefault="000F576F" w:rsidP="000F576F">
            <w:pPr>
              <w:tabs>
                <w:tab w:val="left" w:pos="0"/>
              </w:tabs>
              <w:jc w:val="both"/>
              <w:rPr>
                <w:sz w:val="20"/>
                <w:szCs w:val="20"/>
              </w:rPr>
            </w:pPr>
            <w:r w:rsidRPr="00B66895">
              <w:rPr>
                <w:sz w:val="20"/>
                <w:szCs w:val="20"/>
              </w:rPr>
              <w:t>2 (неудовлетворительно)</w:t>
            </w:r>
          </w:p>
        </w:tc>
      </w:tr>
    </w:tbl>
    <w:p w:rsidR="000F576F" w:rsidRPr="00A43520" w:rsidRDefault="000F576F" w:rsidP="00A43520">
      <w:pPr>
        <w:pStyle w:val="Default"/>
        <w:spacing w:before="120" w:line="360" w:lineRule="auto"/>
        <w:ind w:firstLine="567"/>
        <w:jc w:val="both"/>
        <w:rPr>
          <w:rFonts w:ascii="Times New Roman" w:hAnsi="Times New Roman" w:cs="Times New Roman"/>
          <w:color w:val="00000A"/>
          <w:lang w:val="ru-RU"/>
        </w:rPr>
      </w:pPr>
      <w:r w:rsidRPr="00A43520">
        <w:rPr>
          <w:rFonts w:ascii="Times New Roman" w:hAnsi="Times New Roman" w:cs="Times New Roman"/>
          <w:lang w:val="ru-RU"/>
        </w:rPr>
        <w:t xml:space="preserve">В основе алгоритма обработки результатов тестирования лежит технология </w:t>
      </w:r>
      <w:r w:rsidRPr="00A43520">
        <w:rPr>
          <w:rFonts w:ascii="Times New Roman" w:hAnsi="Times New Roman" w:cs="Times New Roman"/>
          <w:iCs/>
          <w:lang w:val="ru-RU"/>
        </w:rPr>
        <w:t>педагогического аудита качества знаний</w:t>
      </w:r>
      <w:r w:rsidRPr="00A43520">
        <w:rPr>
          <w:rFonts w:ascii="Times New Roman" w:hAnsi="Times New Roman" w:cs="Times New Roman"/>
          <w:lang w:val="ru-RU"/>
        </w:rPr>
        <w:t>. Рассчитываются планируемые и полученные результаты, основные качественные дескриптивные статистики результатов тестирования (</w:t>
      </w:r>
      <w:r w:rsidRPr="00A43520">
        <w:rPr>
          <w:rFonts w:ascii="Times New Roman" w:hAnsi="Times New Roman" w:cs="Times New Roman"/>
          <w:bCs/>
          <w:lang w:val="ru-RU"/>
        </w:rPr>
        <w:t>Эмпирическое распределение результатов (частотное распределение), с</w:t>
      </w:r>
      <w:r w:rsidRPr="00A43520">
        <w:rPr>
          <w:rFonts w:ascii="Times New Roman" w:hAnsi="Times New Roman" w:cs="Times New Roman"/>
          <w:lang w:val="ru-RU"/>
        </w:rPr>
        <w:t>татистическая трудность заданий.)</w:t>
      </w:r>
    </w:p>
    <w:p w:rsidR="000F576F" w:rsidRPr="00A43520" w:rsidRDefault="000F576F" w:rsidP="00A43520">
      <w:pPr>
        <w:tabs>
          <w:tab w:val="left" w:pos="639"/>
        </w:tabs>
        <w:spacing w:line="360" w:lineRule="auto"/>
        <w:ind w:left="23" w:right="23" w:firstLine="284"/>
        <w:rPr>
          <w:rFonts w:ascii="Times New Roman" w:hAnsi="Times New Roman" w:cs="Times New Roman"/>
          <w:sz w:val="24"/>
          <w:szCs w:val="24"/>
          <w:lang w:val="ru-RU"/>
        </w:rPr>
      </w:pPr>
      <w:r w:rsidRPr="00A43520">
        <w:rPr>
          <w:rFonts w:ascii="Times New Roman" w:hAnsi="Times New Roman" w:cs="Times New Roman"/>
          <w:bCs/>
          <w:sz w:val="24"/>
          <w:szCs w:val="24"/>
          <w:lang w:val="ru-RU"/>
        </w:rPr>
        <w:t>Данная методика позволяет отслеживать результаты учащегося, класса в течении года и проводить соответствующую коррекцию.</w:t>
      </w:r>
      <w:r w:rsidRPr="00A43520">
        <w:rPr>
          <w:rFonts w:ascii="Times New Roman" w:hAnsi="Times New Roman" w:cs="Times New Roman"/>
          <w:sz w:val="24"/>
          <w:szCs w:val="24"/>
          <w:lang w:val="ru-RU"/>
        </w:rPr>
        <w:t xml:space="preserve"> </w:t>
      </w:r>
    </w:p>
    <w:p w:rsidR="000F576F" w:rsidRPr="00A43520" w:rsidRDefault="000F576F" w:rsidP="00A43520">
      <w:pPr>
        <w:spacing w:before="120" w:line="360" w:lineRule="auto"/>
        <w:ind w:firstLine="567"/>
        <w:jc w:val="both"/>
        <w:rPr>
          <w:rFonts w:ascii="Times New Roman" w:hAnsi="Times New Roman" w:cs="Times New Roman"/>
          <w:sz w:val="24"/>
          <w:szCs w:val="24"/>
          <w:lang w:val="ru-RU"/>
        </w:rPr>
      </w:pPr>
      <w:r w:rsidRPr="00A43520">
        <w:rPr>
          <w:rFonts w:ascii="Times New Roman" w:hAnsi="Times New Roman" w:cs="Times New Roman"/>
          <w:sz w:val="24"/>
          <w:szCs w:val="24"/>
          <w:lang w:val="ru-RU"/>
        </w:rPr>
        <w:t>Диагностика дает картину реальных возможностей учеников, с которыми работает учитель. Анализ результатов происходит с учетом особенностей класса. Сравнение прогнозируемых показателей с полученными позволяют судить о результативности процесса обучения, объективности выставленных отметок, о том, как справились с работой сильные и слабые ученики, каков уровень преподавания педагога (Уровень преподавания -степень совпадения показателей в сравнении с ИРО)</w:t>
      </w:r>
      <w:r w:rsidRPr="00A43520">
        <w:rPr>
          <w:rFonts w:ascii="Times New Roman" w:hAnsi="Times New Roman" w:cs="Times New Roman"/>
          <w:sz w:val="24"/>
          <w:szCs w:val="24"/>
          <w:lang w:val="ru-RU"/>
        </w:rPr>
        <w:tab/>
      </w:r>
    </w:p>
    <w:p w:rsidR="000F576F" w:rsidRPr="00A43520" w:rsidRDefault="000F576F" w:rsidP="00A43520">
      <w:pPr>
        <w:spacing w:before="120" w:line="360" w:lineRule="auto"/>
        <w:ind w:firstLine="567"/>
        <w:jc w:val="both"/>
        <w:rPr>
          <w:rFonts w:ascii="Times New Roman" w:hAnsi="Times New Roman" w:cs="Times New Roman"/>
          <w:sz w:val="24"/>
          <w:szCs w:val="24"/>
          <w:lang w:val="ru-RU"/>
        </w:rPr>
      </w:pPr>
      <w:r w:rsidRPr="00A43520">
        <w:rPr>
          <w:rFonts w:ascii="Times New Roman" w:hAnsi="Times New Roman" w:cs="Times New Roman"/>
          <w:sz w:val="24"/>
          <w:szCs w:val="24"/>
          <w:lang w:val="ru-RU"/>
        </w:rPr>
        <w:t>Полученная объективная информация обеспечивает принятие обоснованных управленческих решений, что в свою очередь приводит к повышению качества образовательного процесса.</w:t>
      </w:r>
    </w:p>
    <w:p w:rsidR="000F576F" w:rsidRPr="00A43520" w:rsidRDefault="000F576F" w:rsidP="00A43520">
      <w:pPr>
        <w:pStyle w:val="Default"/>
        <w:spacing w:before="120" w:line="360" w:lineRule="auto"/>
        <w:ind w:firstLine="567"/>
        <w:jc w:val="both"/>
        <w:rPr>
          <w:rFonts w:ascii="Times New Roman" w:hAnsi="Times New Roman" w:cs="Times New Roman"/>
        </w:rPr>
      </w:pPr>
      <w:r w:rsidRPr="00A43520">
        <w:rPr>
          <w:rFonts w:ascii="Times New Roman" w:hAnsi="Times New Roman" w:cs="Times New Roman"/>
          <w:lang w:val="ru-RU"/>
        </w:rPr>
        <w:t>В школе создан банк тестовых и контрольных заданий, для оценки которых используется критериально-ориентированный подход. Среди них тесты, ориентированные на область содержания (</w:t>
      </w:r>
      <w:r w:rsidRPr="00A43520">
        <w:rPr>
          <w:rFonts w:ascii="Times New Roman" w:hAnsi="Times New Roman" w:cs="Times New Roman"/>
        </w:rPr>
        <w:t>domain</w:t>
      </w:r>
      <w:r w:rsidRPr="00A43520">
        <w:rPr>
          <w:rFonts w:ascii="Times New Roman" w:hAnsi="Times New Roman" w:cs="Times New Roman"/>
          <w:lang w:val="ru-RU"/>
        </w:rPr>
        <w:t>-</w:t>
      </w:r>
      <w:r w:rsidRPr="00A43520">
        <w:rPr>
          <w:rFonts w:ascii="Times New Roman" w:hAnsi="Times New Roman" w:cs="Times New Roman"/>
        </w:rPr>
        <w:t>referenced</w:t>
      </w:r>
      <w:r w:rsidRPr="00A43520">
        <w:rPr>
          <w:rFonts w:ascii="Times New Roman" w:hAnsi="Times New Roman" w:cs="Times New Roman"/>
          <w:lang w:val="ru-RU"/>
        </w:rPr>
        <w:t xml:space="preserve"> </w:t>
      </w:r>
      <w:r w:rsidRPr="00A43520">
        <w:rPr>
          <w:rFonts w:ascii="Times New Roman" w:hAnsi="Times New Roman" w:cs="Times New Roman"/>
        </w:rPr>
        <w:t>tests</w:t>
      </w:r>
      <w:r w:rsidRPr="00A43520">
        <w:rPr>
          <w:rFonts w:ascii="Times New Roman" w:hAnsi="Times New Roman" w:cs="Times New Roman"/>
          <w:lang w:val="ru-RU"/>
        </w:rPr>
        <w:t xml:space="preserve">, </w:t>
      </w:r>
      <w:r w:rsidRPr="00A43520">
        <w:rPr>
          <w:rFonts w:ascii="Times New Roman" w:hAnsi="Times New Roman" w:cs="Times New Roman"/>
        </w:rPr>
        <w:t>standard</w:t>
      </w:r>
      <w:r w:rsidRPr="00A43520">
        <w:rPr>
          <w:rFonts w:ascii="Times New Roman" w:hAnsi="Times New Roman" w:cs="Times New Roman"/>
          <w:lang w:val="ru-RU"/>
        </w:rPr>
        <w:t>-</w:t>
      </w:r>
      <w:r w:rsidRPr="00A43520">
        <w:rPr>
          <w:rFonts w:ascii="Times New Roman" w:hAnsi="Times New Roman" w:cs="Times New Roman"/>
        </w:rPr>
        <w:t>referenced</w:t>
      </w:r>
      <w:r w:rsidRPr="00A43520">
        <w:rPr>
          <w:rFonts w:ascii="Times New Roman" w:hAnsi="Times New Roman" w:cs="Times New Roman"/>
          <w:lang w:val="ru-RU"/>
        </w:rPr>
        <w:t xml:space="preserve"> </w:t>
      </w:r>
      <w:r w:rsidRPr="00A43520">
        <w:rPr>
          <w:rFonts w:ascii="Times New Roman" w:hAnsi="Times New Roman" w:cs="Times New Roman"/>
        </w:rPr>
        <w:t>tests</w:t>
      </w:r>
      <w:r w:rsidRPr="00A43520">
        <w:rPr>
          <w:rFonts w:ascii="Times New Roman" w:hAnsi="Times New Roman" w:cs="Times New Roman"/>
          <w:lang w:val="ru-RU"/>
        </w:rPr>
        <w:t>); тесты минимальной компетентности (</w:t>
      </w:r>
      <w:r w:rsidRPr="00A43520">
        <w:rPr>
          <w:rFonts w:ascii="Times New Roman" w:hAnsi="Times New Roman" w:cs="Times New Roman"/>
        </w:rPr>
        <w:t>minimum</w:t>
      </w:r>
      <w:r w:rsidRPr="00A43520">
        <w:rPr>
          <w:rFonts w:ascii="Times New Roman" w:hAnsi="Times New Roman" w:cs="Times New Roman"/>
          <w:lang w:val="ru-RU"/>
        </w:rPr>
        <w:t xml:space="preserve"> </w:t>
      </w:r>
      <w:r w:rsidRPr="00A43520">
        <w:rPr>
          <w:rFonts w:ascii="Times New Roman" w:hAnsi="Times New Roman" w:cs="Times New Roman"/>
        </w:rPr>
        <w:t>competency</w:t>
      </w:r>
      <w:r w:rsidRPr="00A43520">
        <w:rPr>
          <w:rFonts w:ascii="Times New Roman" w:hAnsi="Times New Roman" w:cs="Times New Roman"/>
          <w:lang w:val="ru-RU"/>
        </w:rPr>
        <w:t xml:space="preserve"> </w:t>
      </w:r>
      <w:r w:rsidRPr="00A43520">
        <w:rPr>
          <w:rFonts w:ascii="Times New Roman" w:hAnsi="Times New Roman" w:cs="Times New Roman"/>
        </w:rPr>
        <w:t>tests</w:t>
      </w:r>
      <w:r w:rsidRPr="00A43520">
        <w:rPr>
          <w:rFonts w:ascii="Times New Roman" w:hAnsi="Times New Roman" w:cs="Times New Roman"/>
          <w:lang w:val="ru-RU"/>
        </w:rPr>
        <w:t xml:space="preserve">), используемые для проверки знаний </w:t>
      </w:r>
      <w:r w:rsidRPr="00A43520">
        <w:rPr>
          <w:rFonts w:ascii="Times New Roman" w:hAnsi="Times New Roman" w:cs="Times New Roman"/>
          <w:lang w:val="ru-RU"/>
        </w:rPr>
        <w:lastRenderedPageBreak/>
        <w:t xml:space="preserve">обучающихся. Тесты конструируются на основе Федерального компонента государственных стандартов общего образования. </w:t>
      </w:r>
      <w:r w:rsidRPr="00A43520">
        <w:rPr>
          <w:rFonts w:ascii="Times New Roman" w:hAnsi="Times New Roman" w:cs="Times New Roman"/>
        </w:rPr>
        <w:t>При оценивании используется дихотомическая система.</w:t>
      </w:r>
    </w:p>
    <w:p w:rsidR="002F5340" w:rsidRPr="00EB47DA" w:rsidRDefault="002F5340" w:rsidP="006A65DE">
      <w:pPr>
        <w:pStyle w:val="4"/>
      </w:pPr>
      <w:bookmarkStart w:id="150" w:name="_Toc435606119"/>
      <w:r w:rsidRPr="00EB47DA">
        <w:t>Организация и содержание оценочных процедур</w:t>
      </w:r>
      <w:bookmarkEnd w:id="150"/>
    </w:p>
    <w:p w:rsidR="002F5340" w:rsidRPr="00A96174" w:rsidRDefault="002F5340" w:rsidP="0012121B">
      <w:pPr>
        <w:pStyle w:val="afffa"/>
        <w:ind w:firstLine="709"/>
        <w:rPr>
          <w:rStyle w:val="dash041e0431044b0447043d044b0439char1"/>
          <w:lang w:val="ru-RU"/>
        </w:rPr>
      </w:pPr>
      <w:r w:rsidRPr="00A96174">
        <w:rPr>
          <w:rStyle w:val="dash041e0431044b0447043d044b0439char1"/>
          <w:b/>
          <w:lang w:val="ru-RU"/>
        </w:rPr>
        <w:t xml:space="preserve">Стартовая диагностика </w:t>
      </w:r>
      <w:r w:rsidRPr="00A96174">
        <w:rPr>
          <w:rStyle w:val="dash041e0431044b0447043d044b0439char1"/>
          <w:lang w:val="ru-RU"/>
        </w:rPr>
        <w:t xml:space="preserve">представляет собой процедуру </w:t>
      </w:r>
      <w:r w:rsidRPr="00A96174">
        <w:rPr>
          <w:rStyle w:val="dash041e0431044b0447043d044b0439char1"/>
          <w:b/>
          <w:lang w:val="ru-RU"/>
        </w:rPr>
        <w:t>оценки готовности к обучению</w:t>
      </w:r>
      <w:r w:rsidRPr="00A96174">
        <w:rPr>
          <w:rStyle w:val="dash041e0431044b0447043d044b0439char1"/>
          <w:lang w:val="ru-RU"/>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A96174">
        <w:rPr>
          <w:rStyle w:val="dash041e0431044b0447043d044b0439char1"/>
          <w:lang w:val="ru-RU"/>
        </w:rPr>
        <w:t>е</w:t>
      </w:r>
      <w:r w:rsidRPr="00A96174">
        <w:rPr>
          <w:rStyle w:val="dash041e0431044b0447043d044b0439char1"/>
          <w:lang w:val="ru-RU"/>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A96174">
        <w:rPr>
          <w:rStyle w:val="dash041e0431044b0447043d044b0439char1"/>
          <w:b/>
          <w:i/>
          <w:lang w:val="ru-RU"/>
        </w:rPr>
        <w:t xml:space="preserve">. </w:t>
      </w:r>
      <w:r w:rsidRPr="00A96174">
        <w:rPr>
          <w:rStyle w:val="dash041e0431044b0447043d044b0439char1"/>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A96174" w:rsidRDefault="002F5340" w:rsidP="0012121B">
      <w:pPr>
        <w:pStyle w:val="afffa"/>
        <w:ind w:firstLine="709"/>
        <w:rPr>
          <w:rStyle w:val="dash041e0431044b0447043d044b0439char1"/>
          <w:lang w:val="ru-RU"/>
        </w:rPr>
      </w:pPr>
      <w:r w:rsidRPr="00A96174">
        <w:rPr>
          <w:rStyle w:val="dash041e0431044b0447043d044b0439char1"/>
          <w:b/>
          <w:lang w:val="ru-RU"/>
        </w:rPr>
        <w:t xml:space="preserve">Текущая оценка </w:t>
      </w:r>
      <w:r w:rsidRPr="00A96174">
        <w:rPr>
          <w:rStyle w:val="dash041e0431044b0447043d044b0439char1"/>
          <w:lang w:val="ru-RU"/>
        </w:rPr>
        <w:t xml:space="preserve">представляет собой процедуру </w:t>
      </w:r>
      <w:r w:rsidRPr="00A96174">
        <w:rPr>
          <w:rStyle w:val="dash041e0431044b0447043d044b0439char1"/>
          <w:b/>
          <w:lang w:val="ru-RU"/>
        </w:rPr>
        <w:t xml:space="preserve">оценки индивидуального продвижения </w:t>
      </w:r>
      <w:r w:rsidRPr="00A96174">
        <w:rPr>
          <w:rStyle w:val="dash041e0431044b0447043d044b0439char1"/>
          <w:lang w:val="ru-RU"/>
        </w:rPr>
        <w:t xml:space="preserve">в освоении программы </w:t>
      </w:r>
      <w:r w:rsidR="007E6E5F" w:rsidRPr="00A96174">
        <w:rPr>
          <w:rStyle w:val="dash041e0431044b0447043d044b0439char1"/>
          <w:lang w:val="ru-RU"/>
        </w:rPr>
        <w:t>учебного предмета</w:t>
      </w:r>
      <w:r w:rsidRPr="00A96174">
        <w:rPr>
          <w:rStyle w:val="dash041e0431044b0447043d044b0439char1"/>
          <w:lang w:val="ru-RU"/>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A96174">
        <w:rPr>
          <w:rFonts w:eastAsia="@Arial Unicode MS"/>
          <w:sz w:val="24"/>
          <w:szCs w:val="24"/>
          <w:lang w:val="ru-RU"/>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A96174">
        <w:rPr>
          <w:rFonts w:eastAsia="@Arial Unicode MS"/>
          <w:sz w:val="24"/>
          <w:szCs w:val="24"/>
          <w:lang w:val="ru-RU"/>
        </w:rPr>
        <w:t>е</w:t>
      </w:r>
      <w:r w:rsidRPr="00A96174">
        <w:rPr>
          <w:rFonts w:eastAsia="@Arial Unicode MS"/>
          <w:sz w:val="24"/>
          <w:szCs w:val="24"/>
          <w:lang w:val="ru-RU"/>
        </w:rPr>
        <w:t xml:space="preserve">том особенностей </w:t>
      </w:r>
      <w:r w:rsidR="007E6E5F" w:rsidRPr="00A96174">
        <w:rPr>
          <w:rFonts w:eastAsia="@Arial Unicode MS"/>
          <w:sz w:val="24"/>
          <w:szCs w:val="24"/>
          <w:lang w:val="ru-RU"/>
        </w:rPr>
        <w:t xml:space="preserve">учебного </w:t>
      </w:r>
      <w:r w:rsidRPr="00A96174">
        <w:rPr>
          <w:rFonts w:eastAsia="@Arial Unicode MS"/>
          <w:sz w:val="24"/>
          <w:szCs w:val="24"/>
          <w:lang w:val="ru-RU"/>
        </w:rPr>
        <w:t xml:space="preserve">предмета и особенностей контрольно-оценочной деятельности учителя. </w:t>
      </w:r>
      <w:r w:rsidRPr="00A96174">
        <w:rPr>
          <w:rStyle w:val="dash041e0431044b0447043d044b0439char1"/>
          <w:lang w:val="ru-RU"/>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F5340" w:rsidRPr="00A96174" w:rsidRDefault="002F5340" w:rsidP="0012121B">
      <w:pPr>
        <w:pStyle w:val="afffa"/>
        <w:ind w:firstLine="709"/>
        <w:rPr>
          <w:rStyle w:val="dash041e0431044b0447043d044b0439char1"/>
          <w:b/>
          <w:i/>
          <w:lang w:val="ru-RU"/>
        </w:rPr>
      </w:pPr>
      <w:r w:rsidRPr="00A96174">
        <w:rPr>
          <w:rStyle w:val="dash041e0431044b0447043d044b0439char1"/>
          <w:b/>
          <w:lang w:val="ru-RU"/>
        </w:rPr>
        <w:t xml:space="preserve">Тематическая оценка </w:t>
      </w:r>
      <w:r w:rsidRPr="00A96174">
        <w:rPr>
          <w:rStyle w:val="dash041e0431044b0447043d044b0439char1"/>
          <w:lang w:val="ru-RU"/>
        </w:rPr>
        <w:t xml:space="preserve">представляет собой процедуру </w:t>
      </w:r>
      <w:r w:rsidRPr="00A96174">
        <w:rPr>
          <w:rStyle w:val="dash041e0431044b0447043d044b0439char1"/>
          <w:b/>
          <w:lang w:val="ru-RU"/>
        </w:rPr>
        <w:t>оценки уровня достижения</w:t>
      </w:r>
      <w:r w:rsidRPr="00A96174">
        <w:rPr>
          <w:rStyle w:val="dash041e0431044b0447043d044b0439char1"/>
          <w:lang w:val="ru-RU"/>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A96174">
        <w:rPr>
          <w:rStyle w:val="dash041e0431044b0447043d044b0439char1"/>
          <w:lang w:val="ru-RU"/>
        </w:rPr>
        <w:t>е</w:t>
      </w:r>
      <w:r w:rsidRPr="00A96174">
        <w:rPr>
          <w:rStyle w:val="dash041e0431044b0447043d044b0439char1"/>
          <w:lang w:val="ru-RU"/>
        </w:rPr>
        <w:t xml:space="preserve"> изучения. </w:t>
      </w:r>
      <w:r w:rsidRPr="00A96174">
        <w:rPr>
          <w:rStyle w:val="dash041e0431044b0447043d044b0439char1"/>
          <w:lang w:val="ru-RU"/>
        </w:rPr>
        <w:lastRenderedPageBreak/>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A96174" w:rsidRDefault="002F5340" w:rsidP="0012121B">
      <w:pPr>
        <w:pStyle w:val="afffa"/>
        <w:ind w:firstLine="709"/>
        <w:rPr>
          <w:rStyle w:val="dash041e0431044b0447043d044b0439char1"/>
          <w:b/>
          <w:i/>
          <w:lang w:val="ru-RU"/>
        </w:rPr>
      </w:pPr>
      <w:r w:rsidRPr="00A96174">
        <w:rPr>
          <w:rStyle w:val="dash041e0431044b0447043d044b0439char1"/>
          <w:b/>
          <w:lang w:val="ru-RU"/>
        </w:rPr>
        <w:t xml:space="preserve">Портфолио </w:t>
      </w:r>
      <w:r w:rsidRPr="00A96174">
        <w:rPr>
          <w:rStyle w:val="dash041e0431044b0447043d044b0439char1"/>
          <w:lang w:val="ru-RU"/>
        </w:rPr>
        <w:t xml:space="preserve">представляет собой процедуру </w:t>
      </w:r>
      <w:r w:rsidRPr="00A96174">
        <w:rPr>
          <w:rStyle w:val="dash041e0431044b0447043d044b0439char1"/>
          <w:b/>
          <w:lang w:val="ru-RU"/>
        </w:rPr>
        <w:t xml:space="preserve">оценки </w:t>
      </w:r>
      <w:r w:rsidRPr="00A96174">
        <w:rPr>
          <w:b/>
          <w:sz w:val="24"/>
          <w:szCs w:val="24"/>
          <w:lang w:val="ru-RU"/>
        </w:rPr>
        <w:t>динамики учебной и творческой активности</w:t>
      </w:r>
      <w:r w:rsidRPr="00A96174">
        <w:rPr>
          <w:sz w:val="24"/>
          <w:szCs w:val="24"/>
          <w:lang w:val="ru-RU"/>
        </w:rPr>
        <w:t xml:space="preserve"> учащегося, направленности, широты или избирательности интересов, выраженности </w:t>
      </w:r>
      <w:r w:rsidRPr="00A96174">
        <w:rPr>
          <w:rStyle w:val="dash041e0431044b0447043d044b0439char1"/>
          <w:lang w:val="ru-RU"/>
        </w:rPr>
        <w:t>проявлений творческой инициативы</w:t>
      </w:r>
      <w:r w:rsidRPr="00A96174">
        <w:rPr>
          <w:sz w:val="24"/>
          <w:szCs w:val="24"/>
          <w:lang w:val="ru-RU"/>
        </w:rPr>
        <w:t xml:space="preserve">, а также </w:t>
      </w:r>
      <w:r w:rsidRPr="00A96174">
        <w:rPr>
          <w:b/>
          <w:sz w:val="24"/>
          <w:szCs w:val="24"/>
          <w:lang w:val="ru-RU"/>
        </w:rPr>
        <w:t xml:space="preserve">уровня </w:t>
      </w:r>
      <w:r w:rsidRPr="00A96174">
        <w:rPr>
          <w:rStyle w:val="dash041e0431044b0447043d044b0439char1"/>
          <w:b/>
          <w:lang w:val="ru-RU"/>
        </w:rPr>
        <w:t>высших достижений</w:t>
      </w:r>
      <w:r w:rsidRPr="00A96174">
        <w:rPr>
          <w:rStyle w:val="dash041e0431044b0447043d044b0439char1"/>
          <w:lang w:val="ru-RU"/>
        </w:rPr>
        <w:t xml:space="preserve">, демонстрируемых данным учащимся. </w:t>
      </w:r>
      <w:r w:rsidRPr="00A96174">
        <w:rPr>
          <w:sz w:val="24"/>
          <w:szCs w:val="24"/>
          <w:lang w:val="ru-RU"/>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A96174">
        <w:rPr>
          <w:rStyle w:val="dash041e0431044b0447043d044b0439char1"/>
          <w:lang w:val="ru-RU"/>
        </w:rPr>
        <w:t>Отбор работ и отзывов для портфолио вед</w:t>
      </w:r>
      <w:r w:rsidR="00A23AB5" w:rsidRPr="00A96174">
        <w:rPr>
          <w:rStyle w:val="dash041e0431044b0447043d044b0439char1"/>
          <w:lang w:val="ru-RU"/>
        </w:rPr>
        <w:t>е</w:t>
      </w:r>
      <w:r w:rsidRPr="00A96174">
        <w:rPr>
          <w:rStyle w:val="dash041e0431044b0447043d044b0439char1"/>
          <w:lang w:val="ru-RU"/>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A96174">
        <w:rPr>
          <w:sz w:val="24"/>
          <w:szCs w:val="24"/>
          <w:lang w:val="ru-RU"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A96174">
        <w:rPr>
          <w:sz w:val="24"/>
          <w:szCs w:val="24"/>
          <w:lang w:val="ru-RU" w:eastAsia="ru-RU"/>
        </w:rPr>
        <w:t>уровне</w:t>
      </w:r>
      <w:r w:rsidRPr="00A96174">
        <w:rPr>
          <w:sz w:val="24"/>
          <w:szCs w:val="24"/>
          <w:lang w:val="ru-RU" w:eastAsia="ru-RU"/>
        </w:rPr>
        <w:t xml:space="preserve"> среднего общего образования и могут отражаться в характеристике.</w:t>
      </w:r>
    </w:p>
    <w:p w:rsidR="002F5340" w:rsidRPr="00A96174" w:rsidRDefault="002F5340" w:rsidP="0012121B">
      <w:pPr>
        <w:pStyle w:val="afffa"/>
        <w:ind w:firstLine="709"/>
        <w:rPr>
          <w:rStyle w:val="dash041e0431044b0447043d044b0439char1"/>
          <w:b/>
          <w:lang w:val="ru-RU"/>
        </w:rPr>
      </w:pPr>
      <w:r w:rsidRPr="00A96174">
        <w:rPr>
          <w:rStyle w:val="dash041e0431044b0447043d044b0439char1"/>
          <w:b/>
          <w:lang w:val="ru-RU"/>
        </w:rPr>
        <w:t xml:space="preserve">Внутришкольный мониторинг </w:t>
      </w:r>
      <w:r w:rsidRPr="00A96174">
        <w:rPr>
          <w:rStyle w:val="dash041e0431044b0447043d044b0439char1"/>
          <w:lang w:val="ru-RU"/>
        </w:rPr>
        <w:t>представляет собой процедуры</w:t>
      </w:r>
      <w:r w:rsidRPr="00A96174">
        <w:rPr>
          <w:rStyle w:val="dash041e0431044b0447043d044b0439char1"/>
          <w:b/>
          <w:lang w:val="ru-RU"/>
        </w:rPr>
        <w:t>:</w:t>
      </w:r>
    </w:p>
    <w:p w:rsidR="002F5340" w:rsidRPr="00A96174" w:rsidRDefault="002F5340" w:rsidP="004B18A7">
      <w:pPr>
        <w:pStyle w:val="afffa"/>
        <w:numPr>
          <w:ilvl w:val="0"/>
          <w:numId w:val="179"/>
        </w:numPr>
        <w:ind w:left="0" w:firstLine="709"/>
        <w:rPr>
          <w:rStyle w:val="dash041e0431044b0447043d044b0439char1"/>
          <w:b/>
          <w:lang w:val="ru-RU"/>
        </w:rPr>
      </w:pPr>
      <w:r w:rsidRPr="00A96174">
        <w:rPr>
          <w:rStyle w:val="dash041e0431044b0447043d044b0439char1"/>
          <w:b/>
          <w:lang w:val="ru-RU"/>
        </w:rPr>
        <w:t>оценки уровня достижения предметных и метапредметных результатов</w:t>
      </w:r>
      <w:r w:rsidRPr="00A96174">
        <w:rPr>
          <w:rStyle w:val="dash041e0431044b0447043d044b0439char1"/>
          <w:lang w:val="ru-RU"/>
        </w:rPr>
        <w:t>;</w:t>
      </w:r>
    </w:p>
    <w:p w:rsidR="002F5340" w:rsidRPr="00A96174" w:rsidRDefault="002F5340" w:rsidP="004B18A7">
      <w:pPr>
        <w:pStyle w:val="afffa"/>
        <w:numPr>
          <w:ilvl w:val="0"/>
          <w:numId w:val="179"/>
        </w:numPr>
        <w:ind w:left="0" w:firstLine="709"/>
        <w:rPr>
          <w:rStyle w:val="dash041e0431044b0447043d044b0439char1"/>
          <w:b/>
          <w:lang w:val="ru-RU"/>
        </w:rPr>
      </w:pPr>
      <w:r w:rsidRPr="00A96174">
        <w:rPr>
          <w:rStyle w:val="dash041e0431044b0447043d044b0439char1"/>
          <w:b/>
          <w:lang w:val="ru-RU"/>
        </w:rPr>
        <w:t>оценки уровня достижения той части личностных результатов</w:t>
      </w:r>
      <w:r w:rsidRPr="00A96174">
        <w:rPr>
          <w:rStyle w:val="dash041e0431044b0447043d044b0439char1"/>
          <w:lang w:val="ru-RU"/>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A96174" w:rsidRDefault="002F5340" w:rsidP="004B18A7">
      <w:pPr>
        <w:pStyle w:val="afffa"/>
        <w:numPr>
          <w:ilvl w:val="0"/>
          <w:numId w:val="179"/>
        </w:numPr>
        <w:ind w:left="0" w:firstLine="709"/>
        <w:rPr>
          <w:rStyle w:val="dash041e0431044b0447043d044b0439char1"/>
          <w:b/>
          <w:i/>
          <w:lang w:val="ru-RU"/>
        </w:rPr>
      </w:pPr>
      <w:r w:rsidRPr="00A96174">
        <w:rPr>
          <w:rStyle w:val="dash041e0431044b0447043d044b0439char1"/>
          <w:b/>
          <w:lang w:val="ru-RU"/>
        </w:rPr>
        <w:t>оценки уровня профессионального мастерства учителя</w:t>
      </w:r>
      <w:r w:rsidRPr="00A96174">
        <w:rPr>
          <w:rStyle w:val="dash041e0431044b0447043d044b0439char1"/>
          <w:b/>
          <w:i/>
          <w:lang w:val="ru-RU"/>
        </w:rPr>
        <w:t xml:space="preserve">, </w:t>
      </w:r>
      <w:r w:rsidRPr="00A96174">
        <w:rPr>
          <w:rStyle w:val="dash041e0431044b0447043d044b0439char1"/>
          <w:lang w:val="ru-RU"/>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Default="002F5340" w:rsidP="0012121B">
      <w:pPr>
        <w:pStyle w:val="afffa"/>
        <w:ind w:firstLine="709"/>
        <w:rPr>
          <w:rStyle w:val="dash041e0431044b0447043d044b0439char1"/>
          <w:lang w:val="ru-RU"/>
        </w:rPr>
      </w:pPr>
      <w:r w:rsidRPr="00A96174">
        <w:rPr>
          <w:rStyle w:val="dash041e0431044b0447043d044b0439char1"/>
          <w:lang w:val="ru-RU"/>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A96174">
        <w:rPr>
          <w:rStyle w:val="dash041e0431044b0447043d044b0439char1"/>
          <w:lang w:val="ru-RU"/>
        </w:rPr>
        <w:t>для</w:t>
      </w:r>
      <w:r w:rsidRPr="00A96174">
        <w:rPr>
          <w:rStyle w:val="dash041e0431044b0447043d044b0439char1"/>
          <w:lang w:val="ru-RU"/>
        </w:rPr>
        <w:t xml:space="preserve"> текущей коррекции учебного процесса и его индивидуализации, так и </w:t>
      </w:r>
      <w:r w:rsidR="00D23249" w:rsidRPr="00A96174">
        <w:rPr>
          <w:rStyle w:val="dash041e0431044b0447043d044b0439char1"/>
          <w:lang w:val="ru-RU"/>
        </w:rPr>
        <w:t>для</w:t>
      </w:r>
      <w:r w:rsidRPr="00A96174">
        <w:rPr>
          <w:rStyle w:val="dash041e0431044b0447043d044b0439char1"/>
          <w:lang w:val="ru-RU"/>
        </w:rPr>
        <w:t xml:space="preserve"> повышени</w:t>
      </w:r>
      <w:r w:rsidR="00D23249" w:rsidRPr="00A96174">
        <w:rPr>
          <w:rStyle w:val="dash041e0431044b0447043d044b0439char1"/>
          <w:lang w:val="ru-RU"/>
        </w:rPr>
        <w:t>я</w:t>
      </w:r>
      <w:r w:rsidRPr="00A96174">
        <w:rPr>
          <w:rStyle w:val="dash041e0431044b0447043d044b0439char1"/>
          <w:lang w:val="ru-RU"/>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A96174" w:rsidRDefault="002F5340" w:rsidP="0012121B">
      <w:pPr>
        <w:pStyle w:val="afffa"/>
        <w:ind w:firstLine="709"/>
        <w:rPr>
          <w:rStyle w:val="dash041e0431044b0447043d044b0439char1"/>
          <w:lang w:val="ru-RU"/>
        </w:rPr>
      </w:pPr>
      <w:r w:rsidRPr="00A96174">
        <w:rPr>
          <w:rStyle w:val="dash041e0431044b0447043d044b0439char1"/>
          <w:b/>
          <w:lang w:val="ru-RU"/>
        </w:rPr>
        <w:t>Промежуточная аттестация</w:t>
      </w:r>
      <w:r w:rsidR="000B698C" w:rsidRPr="00A96174">
        <w:rPr>
          <w:rStyle w:val="dash041e0431044b0447043d044b0439char1"/>
          <w:b/>
          <w:lang w:val="ru-RU"/>
        </w:rPr>
        <w:t xml:space="preserve"> </w:t>
      </w:r>
      <w:r w:rsidRPr="00A96174">
        <w:rPr>
          <w:rStyle w:val="dash041e0431044b0447043d044b0439char1"/>
          <w:lang w:val="ru-RU"/>
        </w:rPr>
        <w:t xml:space="preserve">представляет собой процедуру аттестации обучающихся на </w:t>
      </w:r>
      <w:r w:rsidR="000E2D31" w:rsidRPr="00A96174">
        <w:rPr>
          <w:rStyle w:val="dash041e0431044b0447043d044b0439char1"/>
          <w:lang w:val="ru-RU"/>
        </w:rPr>
        <w:t>уровне</w:t>
      </w:r>
      <w:r w:rsidRPr="00A96174">
        <w:rPr>
          <w:rStyle w:val="dash041e0431044b0447043d044b0439char1"/>
          <w:lang w:val="ru-RU"/>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w:t>
      </w:r>
      <w:r w:rsidRPr="00A96174">
        <w:rPr>
          <w:rStyle w:val="dash041e0431044b0447043d044b0439char1"/>
          <w:lang w:val="ru-RU"/>
        </w:rPr>
        <w:lastRenderedPageBreak/>
        <w:t>результатов выполнения тематических проверочных работ и фиксируется в документе об образовании (дневнике).</w:t>
      </w:r>
    </w:p>
    <w:p w:rsidR="002F5340" w:rsidRPr="00A96174" w:rsidRDefault="002F5340" w:rsidP="0012121B">
      <w:pPr>
        <w:pStyle w:val="afffa"/>
        <w:ind w:firstLine="709"/>
        <w:rPr>
          <w:sz w:val="24"/>
          <w:szCs w:val="24"/>
          <w:lang w:val="ru-RU"/>
        </w:rPr>
      </w:pPr>
      <w:r w:rsidRPr="00A96174">
        <w:rPr>
          <w:sz w:val="24"/>
          <w:szCs w:val="24"/>
          <w:lang w:val="ru-RU"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A96174">
        <w:rPr>
          <w:sz w:val="24"/>
          <w:szCs w:val="24"/>
          <w:lang w:val="ru-RU"/>
        </w:rPr>
        <w:t xml:space="preserve">В период введения ФГОС </w:t>
      </w:r>
      <w:r w:rsidR="00A40444" w:rsidRPr="00A96174">
        <w:rPr>
          <w:sz w:val="24"/>
          <w:szCs w:val="24"/>
          <w:lang w:val="ru-RU"/>
        </w:rPr>
        <w:t xml:space="preserve">ООО </w:t>
      </w:r>
      <w:r w:rsidRPr="00A96174">
        <w:rPr>
          <w:sz w:val="24"/>
          <w:szCs w:val="24"/>
          <w:lang w:val="ru-RU" w:eastAsia="ru-RU"/>
        </w:rPr>
        <w:t xml:space="preserve">в случае использования стандартизированных измерительных материалов </w:t>
      </w:r>
      <w:r w:rsidRPr="00A96174">
        <w:rPr>
          <w:sz w:val="24"/>
          <w:szCs w:val="24"/>
          <w:lang w:val="ru-RU"/>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Default="002F5340" w:rsidP="0012121B">
      <w:pPr>
        <w:pStyle w:val="afffa"/>
        <w:ind w:firstLine="709"/>
        <w:rPr>
          <w:sz w:val="24"/>
          <w:szCs w:val="24"/>
          <w:lang w:val="ru-RU"/>
        </w:rPr>
      </w:pPr>
      <w:r w:rsidRPr="00A96174">
        <w:rPr>
          <w:sz w:val="24"/>
          <w:szCs w:val="24"/>
          <w:lang w:val="ru-RU"/>
        </w:rPr>
        <w:t>Порядок проведения промежуточн</w:t>
      </w:r>
      <w:r w:rsidR="00A40444" w:rsidRPr="00A96174">
        <w:rPr>
          <w:sz w:val="24"/>
          <w:szCs w:val="24"/>
          <w:lang w:val="ru-RU"/>
        </w:rPr>
        <w:t>ой аттестации регламентируется Федеральным з</w:t>
      </w:r>
      <w:r w:rsidRPr="00A96174">
        <w:rPr>
          <w:sz w:val="24"/>
          <w:szCs w:val="24"/>
          <w:lang w:val="ru-RU"/>
        </w:rPr>
        <w:t>аконом «Об образовании в Российской Федерации» (ст</w:t>
      </w:r>
      <w:r w:rsidR="00A40444" w:rsidRPr="00A96174">
        <w:rPr>
          <w:sz w:val="24"/>
          <w:szCs w:val="24"/>
          <w:lang w:val="ru-RU"/>
        </w:rPr>
        <w:t>.</w:t>
      </w:r>
      <w:r w:rsidRPr="00A96174">
        <w:rPr>
          <w:sz w:val="24"/>
          <w:szCs w:val="24"/>
          <w:lang w:val="ru-RU"/>
        </w:rPr>
        <w:t>58) и иными нормативными актами.</w:t>
      </w:r>
    </w:p>
    <w:p w:rsidR="00AC5AB2" w:rsidRPr="00A96174" w:rsidRDefault="00AC5AB2" w:rsidP="0012121B">
      <w:pPr>
        <w:pStyle w:val="afffa"/>
        <w:ind w:firstLine="709"/>
        <w:rPr>
          <w:rStyle w:val="dash041e0431044b0447043d044b0439char1"/>
          <w:lang w:val="ru-RU"/>
        </w:rPr>
      </w:pPr>
    </w:p>
    <w:p w:rsidR="002F5340" w:rsidRPr="00A96174" w:rsidRDefault="002F5340" w:rsidP="0012121B">
      <w:pPr>
        <w:pStyle w:val="afffa"/>
        <w:ind w:firstLine="709"/>
        <w:rPr>
          <w:rStyle w:val="dash041e0431044b0447043d044b0439char1"/>
          <w:b/>
          <w:lang w:val="ru-RU"/>
        </w:rPr>
      </w:pPr>
      <w:r w:rsidRPr="00A96174">
        <w:rPr>
          <w:rStyle w:val="dash041e0431044b0447043d044b0439char1"/>
          <w:b/>
          <w:lang w:val="ru-RU"/>
        </w:rPr>
        <w:t>Государственная итоговая аттестация</w:t>
      </w:r>
    </w:p>
    <w:p w:rsidR="002F5340" w:rsidRPr="00A96174" w:rsidRDefault="006E1EE0" w:rsidP="0012121B">
      <w:pPr>
        <w:spacing w:after="0" w:line="360" w:lineRule="auto"/>
        <w:ind w:firstLine="709"/>
        <w:jc w:val="both"/>
        <w:rPr>
          <w:rFonts w:ascii="Times New Roman" w:hAnsi="Times New Roman"/>
          <w:bCs/>
          <w:iCs/>
          <w:sz w:val="24"/>
          <w:szCs w:val="24"/>
          <w:lang w:val="ru-RU" w:eastAsia="ru-RU"/>
        </w:rPr>
      </w:pPr>
      <w:r w:rsidRPr="00A96174">
        <w:rPr>
          <w:rFonts w:ascii="Times New Roman" w:hAnsi="Times New Roman"/>
          <w:bCs/>
          <w:iCs/>
          <w:sz w:val="24"/>
          <w:szCs w:val="24"/>
          <w:lang w:val="ru-RU" w:eastAsia="ru-RU"/>
        </w:rPr>
        <w:t>В соответствии со статьей 59 Федерального з</w:t>
      </w:r>
      <w:r w:rsidR="002F5340" w:rsidRPr="00A96174">
        <w:rPr>
          <w:rFonts w:ascii="Times New Roman" w:hAnsi="Times New Roman"/>
          <w:bCs/>
          <w:iCs/>
          <w:sz w:val="24"/>
          <w:szCs w:val="24"/>
          <w:lang w:val="ru-RU" w:eastAsia="ru-RU"/>
        </w:rPr>
        <w:t xml:space="preserve">акона «Об образовании </w:t>
      </w:r>
      <w:r w:rsidRPr="00A96174">
        <w:rPr>
          <w:rFonts w:ascii="Times New Roman" w:hAnsi="Times New Roman"/>
          <w:bCs/>
          <w:iCs/>
          <w:sz w:val="24"/>
          <w:szCs w:val="24"/>
          <w:lang w:val="ru-RU" w:eastAsia="ru-RU"/>
        </w:rPr>
        <w:t>в Российской Федерации</w:t>
      </w:r>
      <w:r w:rsidR="002F5340" w:rsidRPr="00A96174">
        <w:rPr>
          <w:rFonts w:ascii="Times New Roman" w:hAnsi="Times New Roman"/>
          <w:bCs/>
          <w:iCs/>
          <w:sz w:val="24"/>
          <w:szCs w:val="24"/>
          <w:lang w:val="ru-RU" w:eastAsia="ru-RU"/>
        </w:rPr>
        <w:t>» государственная итоговая аттестация (далее – ГИА) является обязательной процедурой</w:t>
      </w:r>
      <w:r w:rsidR="00A40444" w:rsidRPr="00A96174">
        <w:rPr>
          <w:rFonts w:ascii="Times New Roman" w:hAnsi="Times New Roman"/>
          <w:bCs/>
          <w:iCs/>
          <w:sz w:val="24"/>
          <w:szCs w:val="24"/>
          <w:lang w:val="ru-RU" w:eastAsia="ru-RU"/>
        </w:rPr>
        <w:t>,</w:t>
      </w:r>
      <w:r w:rsidR="002F5340" w:rsidRPr="00A96174">
        <w:rPr>
          <w:rFonts w:ascii="Times New Roman" w:hAnsi="Times New Roman"/>
          <w:bCs/>
          <w:iCs/>
          <w:sz w:val="24"/>
          <w:szCs w:val="24"/>
          <w:lang w:val="ru-RU"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EB47DA">
        <w:rPr>
          <w:rStyle w:val="af3"/>
          <w:rFonts w:ascii="Times New Roman" w:hAnsi="Times New Roman"/>
          <w:bCs/>
          <w:iCs/>
          <w:sz w:val="24"/>
          <w:szCs w:val="24"/>
          <w:lang w:eastAsia="ru-RU"/>
        </w:rPr>
        <w:footnoteReference w:id="11"/>
      </w:r>
      <w:r w:rsidR="002F5340" w:rsidRPr="00A96174">
        <w:rPr>
          <w:rFonts w:ascii="Times New Roman" w:hAnsi="Times New Roman"/>
          <w:bCs/>
          <w:iCs/>
          <w:sz w:val="24"/>
          <w:szCs w:val="24"/>
          <w:lang w:val="ru-RU" w:eastAsia="ru-RU"/>
        </w:rPr>
        <w:t>.</w:t>
      </w:r>
    </w:p>
    <w:p w:rsidR="002F5340" w:rsidRPr="00A96174" w:rsidRDefault="002F5340" w:rsidP="0012121B">
      <w:pPr>
        <w:spacing w:after="0" w:line="360" w:lineRule="auto"/>
        <w:ind w:firstLine="709"/>
        <w:jc w:val="both"/>
        <w:rPr>
          <w:rFonts w:ascii="Times New Roman" w:hAnsi="Times New Roman"/>
          <w:bCs/>
          <w:iCs/>
          <w:sz w:val="24"/>
          <w:szCs w:val="24"/>
          <w:lang w:val="ru-RU" w:eastAsia="ru-RU"/>
        </w:rPr>
      </w:pPr>
      <w:r w:rsidRPr="00A96174">
        <w:rPr>
          <w:rFonts w:ascii="Times New Roman" w:hAnsi="Times New Roman"/>
          <w:bCs/>
          <w:iCs/>
          <w:sz w:val="24"/>
          <w:szCs w:val="24"/>
          <w:lang w:val="ru-RU"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A96174">
        <w:rPr>
          <w:rFonts w:ascii="Times New Roman" w:hAnsi="Times New Roman"/>
          <w:bCs/>
          <w:iCs/>
          <w:sz w:val="24"/>
          <w:szCs w:val="24"/>
          <w:lang w:val="ru-RU" w:eastAsia="ru-RU"/>
        </w:rPr>
        <w:t xml:space="preserve"> </w:t>
      </w:r>
      <w:r w:rsidRPr="00A96174">
        <w:rPr>
          <w:rFonts w:ascii="Times New Roman" w:hAnsi="Times New Roman"/>
          <w:bCs/>
          <w:iCs/>
          <w:sz w:val="24"/>
          <w:szCs w:val="24"/>
          <w:lang w:val="ru-RU"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A96174">
        <w:rPr>
          <w:rFonts w:ascii="Times New Roman" w:hAnsi="Times New Roman"/>
          <w:bCs/>
          <w:iCs/>
          <w:sz w:val="24"/>
          <w:szCs w:val="24"/>
          <w:lang w:val="ru-RU" w:eastAsia="ru-RU"/>
        </w:rPr>
        <w:t>ний в стандартизированной форме</w:t>
      </w:r>
      <w:r w:rsidRPr="00A96174">
        <w:rPr>
          <w:rFonts w:ascii="Times New Roman" w:hAnsi="Times New Roman"/>
          <w:bCs/>
          <w:iCs/>
          <w:sz w:val="24"/>
          <w:szCs w:val="24"/>
          <w:lang w:val="ru-RU"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A96174" w:rsidRDefault="002F5340" w:rsidP="0012121B">
      <w:pPr>
        <w:pStyle w:val="afffa"/>
        <w:ind w:firstLine="709"/>
        <w:rPr>
          <w:sz w:val="24"/>
          <w:szCs w:val="24"/>
          <w:lang w:val="ru-RU" w:eastAsia="ru-RU"/>
        </w:rPr>
      </w:pPr>
      <w:r w:rsidRPr="00A96174">
        <w:rPr>
          <w:rStyle w:val="dash041e0431044b0447043d044b0439char1"/>
          <w:b/>
          <w:lang w:val="ru-RU"/>
        </w:rPr>
        <w:t xml:space="preserve">Итоговая оценка </w:t>
      </w:r>
      <w:r w:rsidRPr="00A96174">
        <w:rPr>
          <w:rStyle w:val="dash041e0431044b0447043d044b0439char1"/>
          <w:lang w:val="ru-RU"/>
        </w:rPr>
        <w:t xml:space="preserve">(итоговая аттестация) по предмету </w:t>
      </w:r>
      <w:r w:rsidRPr="00A96174">
        <w:rPr>
          <w:sz w:val="24"/>
          <w:szCs w:val="24"/>
          <w:lang w:val="ru-RU" w:eastAsia="ru-RU"/>
        </w:rPr>
        <w:t xml:space="preserve">складывается из результатов внутренней и внешней оценки. К результатам </w:t>
      </w:r>
      <w:r w:rsidRPr="00A96174">
        <w:rPr>
          <w:b/>
          <w:sz w:val="24"/>
          <w:szCs w:val="24"/>
          <w:lang w:val="ru-RU" w:eastAsia="ru-RU"/>
        </w:rPr>
        <w:t>внешней оценки</w:t>
      </w:r>
      <w:r w:rsidRPr="00A96174">
        <w:rPr>
          <w:sz w:val="24"/>
          <w:szCs w:val="24"/>
          <w:lang w:val="ru-RU" w:eastAsia="ru-RU"/>
        </w:rPr>
        <w:t xml:space="preserve"> относятся результаты ГИА. К результатам </w:t>
      </w:r>
      <w:r w:rsidRPr="00A96174">
        <w:rPr>
          <w:b/>
          <w:sz w:val="24"/>
          <w:szCs w:val="24"/>
          <w:lang w:val="ru-RU" w:eastAsia="ru-RU"/>
        </w:rPr>
        <w:t>внутренней оценки</w:t>
      </w:r>
      <w:r w:rsidRPr="00A96174">
        <w:rPr>
          <w:sz w:val="24"/>
          <w:szCs w:val="24"/>
          <w:lang w:val="ru-RU"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A96174">
        <w:rPr>
          <w:i/>
          <w:sz w:val="24"/>
          <w:szCs w:val="24"/>
          <w:lang w:val="ru-RU" w:eastAsia="ru-RU"/>
        </w:rPr>
        <w:t xml:space="preserve">. </w:t>
      </w:r>
      <w:r w:rsidRPr="00A96174">
        <w:rPr>
          <w:sz w:val="24"/>
          <w:szCs w:val="24"/>
          <w:lang w:val="ru-RU" w:eastAsia="ru-RU"/>
        </w:rPr>
        <w:t xml:space="preserve">Такой подход позволяет обеспечить полноту охвата планируемых результатов и выявить </w:t>
      </w:r>
      <w:r w:rsidR="000B698C" w:rsidRPr="00A96174">
        <w:rPr>
          <w:sz w:val="24"/>
          <w:szCs w:val="24"/>
          <w:lang w:val="ru-RU" w:eastAsia="ru-RU"/>
        </w:rPr>
        <w:lastRenderedPageBreak/>
        <w:t xml:space="preserve">кумулятивный </w:t>
      </w:r>
      <w:r w:rsidRPr="00A96174">
        <w:rPr>
          <w:sz w:val="24"/>
          <w:szCs w:val="24"/>
          <w:lang w:val="ru-RU"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A96174" w:rsidRDefault="002F5340" w:rsidP="0012121B">
      <w:pPr>
        <w:pStyle w:val="afffa"/>
        <w:ind w:firstLine="709"/>
        <w:rPr>
          <w:sz w:val="24"/>
          <w:szCs w:val="24"/>
          <w:lang w:val="ru-RU" w:eastAsia="ru-RU"/>
        </w:rPr>
      </w:pPr>
      <w:r w:rsidRPr="00A96174">
        <w:rPr>
          <w:rStyle w:val="dash041e0431044b0447043d044b0439char1"/>
          <w:lang w:val="ru-RU"/>
        </w:rPr>
        <w:t xml:space="preserve">Итоговая оценка по предмету фиксируется в документе об уровне образования государственного образца </w:t>
      </w:r>
      <w:r w:rsidRPr="00A96174">
        <w:rPr>
          <w:sz w:val="24"/>
          <w:szCs w:val="24"/>
          <w:lang w:val="ru-RU" w:eastAsia="ru-RU"/>
        </w:rPr>
        <w:t>– аттестате об основном общем образовании</w:t>
      </w:r>
      <w:r w:rsidRPr="00A96174">
        <w:rPr>
          <w:rStyle w:val="dash041e0431044b0447043d044b0439char1"/>
          <w:lang w:val="ru-RU"/>
        </w:rPr>
        <w:t>.</w:t>
      </w:r>
    </w:p>
    <w:p w:rsidR="002F5340" w:rsidRPr="00A96174" w:rsidRDefault="002F5340" w:rsidP="0012121B">
      <w:pPr>
        <w:pStyle w:val="afffa"/>
        <w:ind w:firstLine="709"/>
        <w:rPr>
          <w:sz w:val="24"/>
          <w:szCs w:val="24"/>
          <w:lang w:val="ru-RU" w:eastAsia="ru-RU"/>
        </w:rPr>
      </w:pPr>
      <w:r w:rsidRPr="00A96174">
        <w:rPr>
          <w:rStyle w:val="dash041e0431044b0447043d044b0439char1"/>
          <w:b/>
          <w:lang w:val="ru-RU"/>
        </w:rPr>
        <w:t>Итоговая оценка</w:t>
      </w:r>
      <w:r w:rsidRPr="00A96174">
        <w:rPr>
          <w:rStyle w:val="dash041e0431044b0447043d044b0439char1"/>
          <w:lang w:val="ru-RU"/>
        </w:rPr>
        <w:t xml:space="preserve"> по междисциплинарным программам </w:t>
      </w:r>
      <w:r w:rsidRPr="00A96174">
        <w:rPr>
          <w:sz w:val="24"/>
          <w:szCs w:val="24"/>
          <w:lang w:val="ru-RU" w:eastAsia="ru-RU"/>
        </w:rPr>
        <w:t>ставится на основе результатов внутришкольного мониторинга и фиксируется в характеристике учащегося.</w:t>
      </w:r>
    </w:p>
    <w:p w:rsidR="002F5340" w:rsidRPr="00EB47DA" w:rsidRDefault="002F5340" w:rsidP="0012121B">
      <w:pPr>
        <w:spacing w:after="0" w:line="360" w:lineRule="auto"/>
        <w:ind w:firstLine="709"/>
        <w:jc w:val="both"/>
        <w:rPr>
          <w:rFonts w:ascii="Times New Roman" w:hAnsi="Times New Roman"/>
          <w:sz w:val="24"/>
          <w:szCs w:val="24"/>
          <w:lang w:eastAsia="ru-RU"/>
        </w:rPr>
      </w:pPr>
      <w:r w:rsidRPr="00EB47DA">
        <w:rPr>
          <w:rFonts w:ascii="Times New Roman" w:hAnsi="Times New Roman"/>
          <w:b/>
          <w:sz w:val="24"/>
          <w:szCs w:val="24"/>
          <w:lang w:eastAsia="ru-RU"/>
        </w:rPr>
        <w:t>Характеристика</w:t>
      </w:r>
      <w:r w:rsidRPr="00EB47DA">
        <w:rPr>
          <w:rFonts w:ascii="Times New Roman" w:hAnsi="Times New Roman"/>
          <w:sz w:val="24"/>
          <w:szCs w:val="24"/>
          <w:lang w:eastAsia="ru-RU"/>
        </w:rPr>
        <w:t xml:space="preserve"> готовится на основании:</w:t>
      </w:r>
    </w:p>
    <w:p w:rsidR="002F5340" w:rsidRPr="00A96174" w:rsidRDefault="002F5340" w:rsidP="004B18A7">
      <w:pPr>
        <w:numPr>
          <w:ilvl w:val="0"/>
          <w:numId w:val="180"/>
        </w:numPr>
        <w:tabs>
          <w:tab w:val="left" w:pos="1134"/>
          <w:tab w:val="left" w:pos="1418"/>
        </w:tabs>
        <w:spacing w:after="0" w:line="360" w:lineRule="auto"/>
        <w:ind w:left="0" w:firstLine="709"/>
        <w:jc w:val="both"/>
        <w:rPr>
          <w:rFonts w:ascii="Times New Roman" w:hAnsi="Times New Roman"/>
          <w:sz w:val="24"/>
          <w:szCs w:val="24"/>
          <w:lang w:val="ru-RU" w:eastAsia="ru-RU"/>
        </w:rPr>
      </w:pPr>
      <w:r w:rsidRPr="00A96174">
        <w:rPr>
          <w:rFonts w:ascii="Times New Roman" w:hAnsi="Times New Roman"/>
          <w:sz w:val="24"/>
          <w:szCs w:val="24"/>
          <w:lang w:val="ru-RU" w:eastAsia="ru-RU"/>
        </w:rPr>
        <w:t xml:space="preserve">объективных показателей образовательных достижений обучающегося на </w:t>
      </w:r>
      <w:r w:rsidR="00A40444" w:rsidRPr="00A96174">
        <w:rPr>
          <w:rFonts w:ascii="Times New Roman" w:hAnsi="Times New Roman"/>
          <w:sz w:val="24"/>
          <w:szCs w:val="24"/>
          <w:lang w:val="ru-RU" w:eastAsia="ru-RU"/>
        </w:rPr>
        <w:t xml:space="preserve">уровне </w:t>
      </w:r>
      <w:r w:rsidRPr="00A96174">
        <w:rPr>
          <w:rFonts w:ascii="Times New Roman" w:hAnsi="Times New Roman"/>
          <w:sz w:val="24"/>
          <w:szCs w:val="24"/>
          <w:lang w:val="ru-RU" w:eastAsia="ru-RU"/>
        </w:rPr>
        <w:t>основного образования,</w:t>
      </w:r>
    </w:p>
    <w:p w:rsidR="002F5340" w:rsidRPr="00EB47DA" w:rsidRDefault="002F5340" w:rsidP="004B18A7">
      <w:pPr>
        <w:numPr>
          <w:ilvl w:val="0"/>
          <w:numId w:val="180"/>
        </w:numPr>
        <w:tabs>
          <w:tab w:val="left" w:pos="1134"/>
          <w:tab w:val="left" w:pos="1418"/>
        </w:tabs>
        <w:spacing w:after="0" w:line="360" w:lineRule="auto"/>
        <w:ind w:left="0" w:firstLine="709"/>
        <w:jc w:val="both"/>
        <w:rPr>
          <w:rFonts w:ascii="Times New Roman" w:hAnsi="Times New Roman"/>
          <w:i/>
          <w:sz w:val="24"/>
          <w:szCs w:val="24"/>
          <w:lang w:eastAsia="ru-RU"/>
        </w:rPr>
      </w:pPr>
      <w:r w:rsidRPr="00EB47DA">
        <w:rPr>
          <w:rFonts w:ascii="Times New Roman" w:hAnsi="Times New Roman"/>
          <w:sz w:val="24"/>
          <w:szCs w:val="24"/>
          <w:lang w:eastAsia="ru-RU"/>
        </w:rPr>
        <w:t>портфолио выпускника;</w:t>
      </w:r>
    </w:p>
    <w:p w:rsidR="002F5340" w:rsidRPr="00A96174" w:rsidRDefault="002F5340" w:rsidP="004B18A7">
      <w:pPr>
        <w:numPr>
          <w:ilvl w:val="0"/>
          <w:numId w:val="180"/>
        </w:numPr>
        <w:tabs>
          <w:tab w:val="left" w:pos="1134"/>
          <w:tab w:val="left" w:pos="1418"/>
        </w:tabs>
        <w:spacing w:after="0" w:line="360" w:lineRule="auto"/>
        <w:ind w:left="0" w:firstLine="709"/>
        <w:jc w:val="both"/>
        <w:rPr>
          <w:rFonts w:ascii="Times New Roman" w:hAnsi="Times New Roman"/>
          <w:sz w:val="24"/>
          <w:szCs w:val="24"/>
          <w:lang w:val="ru-RU" w:eastAsia="ru-RU"/>
        </w:rPr>
      </w:pPr>
      <w:r w:rsidRPr="00A96174">
        <w:rPr>
          <w:rFonts w:ascii="Times New Roman" w:hAnsi="Times New Roman"/>
          <w:sz w:val="24"/>
          <w:szCs w:val="24"/>
          <w:lang w:val="ru-RU" w:eastAsia="ru-RU"/>
        </w:rPr>
        <w:t xml:space="preserve">экспертных оценок классного руководителя и учителей, обучавших данного выпускника на </w:t>
      </w:r>
      <w:r w:rsidR="00A40444" w:rsidRPr="00A96174">
        <w:rPr>
          <w:rFonts w:ascii="Times New Roman" w:hAnsi="Times New Roman"/>
          <w:sz w:val="24"/>
          <w:szCs w:val="24"/>
          <w:lang w:val="ru-RU" w:eastAsia="ru-RU"/>
        </w:rPr>
        <w:t>уровне</w:t>
      </w:r>
      <w:r w:rsidRPr="00A96174">
        <w:rPr>
          <w:rFonts w:ascii="Times New Roman" w:hAnsi="Times New Roman"/>
          <w:sz w:val="24"/>
          <w:szCs w:val="24"/>
          <w:lang w:val="ru-RU" w:eastAsia="ru-RU"/>
        </w:rPr>
        <w:t xml:space="preserve"> основного общего образования.</w:t>
      </w:r>
    </w:p>
    <w:p w:rsidR="002F5340" w:rsidRPr="00EB47DA" w:rsidRDefault="002F5340" w:rsidP="0012121B">
      <w:pPr>
        <w:spacing w:after="0" w:line="360" w:lineRule="auto"/>
        <w:ind w:firstLine="709"/>
        <w:jc w:val="both"/>
        <w:rPr>
          <w:rFonts w:ascii="Times New Roman" w:hAnsi="Times New Roman"/>
          <w:sz w:val="24"/>
          <w:szCs w:val="24"/>
          <w:lang w:eastAsia="ru-RU"/>
        </w:rPr>
      </w:pPr>
      <w:r w:rsidRPr="00EB47DA">
        <w:rPr>
          <w:rFonts w:ascii="Times New Roman" w:hAnsi="Times New Roman"/>
          <w:sz w:val="24"/>
          <w:szCs w:val="24"/>
          <w:lang w:eastAsia="ru-RU"/>
        </w:rPr>
        <w:t>В характеристике выпускника:</w:t>
      </w:r>
    </w:p>
    <w:p w:rsidR="002F5340" w:rsidRPr="00A96174" w:rsidRDefault="002F5340" w:rsidP="004B18A7">
      <w:pPr>
        <w:pStyle w:val="a8"/>
        <w:numPr>
          <w:ilvl w:val="0"/>
          <w:numId w:val="181"/>
        </w:numPr>
        <w:tabs>
          <w:tab w:val="left" w:pos="993"/>
        </w:tabs>
        <w:spacing w:line="360" w:lineRule="auto"/>
        <w:ind w:left="0" w:firstLine="851"/>
        <w:jc w:val="both"/>
        <w:rPr>
          <w:rFonts w:ascii="Times New Roman" w:hAnsi="Times New Roman"/>
          <w:lang w:val="ru-RU"/>
        </w:rPr>
      </w:pPr>
      <w:r w:rsidRPr="00A96174">
        <w:rPr>
          <w:rFonts w:ascii="Times New Roman" w:hAnsi="Times New Roman"/>
          <w:lang w:val="ru-RU"/>
        </w:rPr>
        <w:t>отмечаются образовательные достижения обучающегося по освоению личностных, метапредметных и предметных результатов;</w:t>
      </w:r>
    </w:p>
    <w:p w:rsidR="002F5340" w:rsidRPr="00A96174" w:rsidRDefault="002F5340" w:rsidP="004B18A7">
      <w:pPr>
        <w:pStyle w:val="a8"/>
        <w:numPr>
          <w:ilvl w:val="0"/>
          <w:numId w:val="181"/>
        </w:numPr>
        <w:tabs>
          <w:tab w:val="left" w:pos="993"/>
        </w:tabs>
        <w:spacing w:line="360" w:lineRule="auto"/>
        <w:ind w:left="0" w:firstLine="851"/>
        <w:jc w:val="both"/>
        <w:rPr>
          <w:rFonts w:ascii="Times New Roman" w:hAnsi="Times New Roman"/>
          <w:lang w:val="ru-RU"/>
        </w:rPr>
      </w:pPr>
      <w:r w:rsidRPr="00A96174">
        <w:rPr>
          <w:rFonts w:ascii="Times New Roman" w:hAnsi="Times New Roman"/>
          <w:lang w:val="ru-RU"/>
        </w:rPr>
        <w:t xml:space="preserve">даются педагогические рекомендации к выбору индивидуальной образовательной траектории на </w:t>
      </w:r>
      <w:r w:rsidR="00A40444" w:rsidRPr="00A96174">
        <w:rPr>
          <w:rFonts w:ascii="Times New Roman" w:hAnsi="Times New Roman"/>
          <w:lang w:val="ru-RU"/>
        </w:rPr>
        <w:t>уровне</w:t>
      </w:r>
      <w:r w:rsidRPr="00A96174">
        <w:rPr>
          <w:rFonts w:ascii="Times New Roman" w:hAnsi="Times New Roman"/>
          <w:lang w:val="ru-RU"/>
        </w:rPr>
        <w:t xml:space="preserve"> среднего общего образования с уч</w:t>
      </w:r>
      <w:r w:rsidR="00A23AB5" w:rsidRPr="00A96174">
        <w:rPr>
          <w:rFonts w:ascii="Times New Roman" w:hAnsi="Times New Roman"/>
          <w:lang w:val="ru-RU"/>
        </w:rPr>
        <w:t>е</w:t>
      </w:r>
      <w:r w:rsidRPr="00A96174">
        <w:rPr>
          <w:rFonts w:ascii="Times New Roman" w:hAnsi="Times New Roman"/>
          <w:lang w:val="ru-RU"/>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A96174" w:rsidRDefault="002F5340" w:rsidP="0012121B">
      <w:pPr>
        <w:spacing w:after="0" w:line="360" w:lineRule="auto"/>
        <w:ind w:firstLine="709"/>
        <w:jc w:val="both"/>
        <w:rPr>
          <w:rStyle w:val="dash041e0431044b0447043d044b0439char1"/>
          <w:lang w:val="ru-RU"/>
        </w:rPr>
      </w:pPr>
      <w:r w:rsidRPr="00A96174">
        <w:rPr>
          <w:rFonts w:ascii="Times New Roman" w:hAnsi="Times New Roman"/>
          <w:sz w:val="24"/>
          <w:szCs w:val="24"/>
          <w:lang w:val="ru-RU"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540EE" w:rsidRPr="00A96174"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br w:type="page"/>
      </w:r>
    </w:p>
    <w:p w:rsidR="00CB2E36" w:rsidRPr="00313FA7" w:rsidRDefault="00B540EE" w:rsidP="006A65DE">
      <w:pPr>
        <w:pStyle w:val="1"/>
        <w:ind w:left="142" w:hanging="76"/>
        <w:rPr>
          <w:lang w:val="ru-RU"/>
        </w:rPr>
      </w:pPr>
      <w:bookmarkStart w:id="151" w:name="_Toc409691656"/>
      <w:bookmarkStart w:id="152" w:name="_Toc410653980"/>
      <w:bookmarkStart w:id="153" w:name="_Toc434438150"/>
      <w:bookmarkStart w:id="154" w:name="_Toc434439739"/>
      <w:bookmarkStart w:id="155" w:name="_Toc435606120"/>
      <w:r w:rsidRPr="00313FA7">
        <w:rPr>
          <w:lang w:val="ru-RU"/>
        </w:rPr>
        <w:lastRenderedPageBreak/>
        <w:t>Содержательный раздел</w:t>
      </w:r>
      <w:bookmarkEnd w:id="151"/>
      <w:r w:rsidR="0081481A" w:rsidRPr="00313FA7">
        <w:rPr>
          <w:lang w:val="ru-RU"/>
        </w:rPr>
        <w:t xml:space="preserve"> основной образовательной программы основного общего образования</w:t>
      </w:r>
      <w:bookmarkEnd w:id="152"/>
      <w:bookmarkEnd w:id="153"/>
      <w:bookmarkEnd w:id="154"/>
      <w:bookmarkEnd w:id="155"/>
    </w:p>
    <w:p w:rsidR="00B540EE" w:rsidRPr="00313FA7" w:rsidRDefault="00B540EE" w:rsidP="005369DC">
      <w:pPr>
        <w:pStyle w:val="2"/>
      </w:pPr>
      <w:bookmarkStart w:id="156" w:name="_Toc406059004"/>
      <w:bookmarkStart w:id="157" w:name="_Toc409691657"/>
      <w:bookmarkStart w:id="158" w:name="_Toc410653981"/>
      <w:bookmarkStart w:id="159" w:name="_Toc434438151"/>
      <w:bookmarkStart w:id="160" w:name="_Toc434439740"/>
      <w:bookmarkStart w:id="161" w:name="_Toc435606121"/>
      <w:r w:rsidRPr="00313FA7">
        <w:t>Программа развития универсальных учебных действий, включающ</w:t>
      </w:r>
      <w:r w:rsidR="00CB2E36" w:rsidRPr="00313FA7">
        <w:t>ая</w:t>
      </w:r>
      <w:r w:rsidRPr="00313FA7">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56"/>
      <w:bookmarkEnd w:id="157"/>
      <w:bookmarkEnd w:id="158"/>
      <w:bookmarkEnd w:id="159"/>
      <w:bookmarkEnd w:id="160"/>
      <w:bookmarkEnd w:id="161"/>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Структура настоящей программы развития универсальных учебных действий (</w:t>
      </w:r>
      <w:r w:rsidR="0021451B" w:rsidRPr="00A96174">
        <w:rPr>
          <w:rFonts w:ascii="Times New Roman" w:hAnsi="Times New Roman"/>
          <w:lang w:val="ru-RU"/>
        </w:rPr>
        <w:t>УУД</w:t>
      </w:r>
      <w:r w:rsidRPr="00A96174">
        <w:rPr>
          <w:rFonts w:ascii="Times New Roman" w:hAnsi="Times New Roman"/>
          <w:lang w:val="ru-RU"/>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p>
    <w:p w:rsidR="00B540EE" w:rsidRPr="00A96174" w:rsidRDefault="00B540EE" w:rsidP="006A65DE">
      <w:pPr>
        <w:pStyle w:val="4"/>
      </w:pPr>
      <w:bookmarkStart w:id="162" w:name="_Toc435606122"/>
      <w:r w:rsidRPr="00A96174">
        <w:t xml:space="preserve">Формы взаимодействия участников образовательного процесса при создании и реализации программы развития </w:t>
      </w:r>
      <w:r w:rsidR="00025D75" w:rsidRPr="00A96174">
        <w:t>универсальных учебных действий</w:t>
      </w:r>
      <w:bookmarkEnd w:id="162"/>
    </w:p>
    <w:p w:rsidR="00B540EE" w:rsidRPr="00A96174" w:rsidRDefault="00B540EE" w:rsidP="001E2A07">
      <w:pPr>
        <w:spacing w:after="0" w:line="360" w:lineRule="auto"/>
        <w:ind w:firstLine="709"/>
        <w:contextualSpacing/>
        <w:jc w:val="both"/>
        <w:rPr>
          <w:rFonts w:ascii="Times New Roman" w:hAnsi="Times New Roman"/>
          <w:sz w:val="24"/>
          <w:szCs w:val="24"/>
          <w:lang w:val="ru-RU"/>
        </w:rPr>
      </w:pPr>
      <w:r w:rsidRPr="00EB47DA">
        <w:rPr>
          <w:rFonts w:ascii="Times New Roman" w:hAnsi="Times New Roman"/>
          <w:sz w:val="24"/>
          <w:szCs w:val="24"/>
        </w:rPr>
        <w:t>C</w:t>
      </w:r>
      <w:r w:rsidRPr="00A96174">
        <w:rPr>
          <w:rFonts w:ascii="Times New Roman" w:hAnsi="Times New Roman"/>
          <w:sz w:val="24"/>
          <w:szCs w:val="24"/>
          <w:lang w:val="ru-RU"/>
        </w:rPr>
        <w:t xml:space="preserve"> целью разработки и реализации </w:t>
      </w:r>
      <w:r w:rsidR="000B698C" w:rsidRPr="00A96174">
        <w:rPr>
          <w:rFonts w:ascii="Times New Roman" w:hAnsi="Times New Roman"/>
          <w:sz w:val="24"/>
          <w:szCs w:val="24"/>
          <w:lang w:val="ru-RU"/>
        </w:rPr>
        <w:t>п</w:t>
      </w:r>
      <w:r w:rsidRPr="00A96174">
        <w:rPr>
          <w:rFonts w:ascii="Times New Roman" w:hAnsi="Times New Roman"/>
          <w:sz w:val="24"/>
          <w:szCs w:val="24"/>
          <w:lang w:val="ru-RU"/>
        </w:rPr>
        <w:t xml:space="preserve">рограммы </w:t>
      </w:r>
      <w:r w:rsidR="0021451B" w:rsidRPr="00A96174">
        <w:rPr>
          <w:rFonts w:ascii="Times New Roman" w:hAnsi="Times New Roman"/>
          <w:sz w:val="24"/>
          <w:szCs w:val="24"/>
          <w:lang w:val="ru-RU"/>
        </w:rPr>
        <w:t xml:space="preserve">развития УУД </w:t>
      </w:r>
      <w:r w:rsidRPr="00A96174">
        <w:rPr>
          <w:rFonts w:ascii="Times New Roman" w:hAnsi="Times New Roman"/>
          <w:sz w:val="24"/>
          <w:szCs w:val="24"/>
          <w:lang w:val="ru-RU"/>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p>
    <w:p w:rsidR="00B540EE" w:rsidRPr="00A96174" w:rsidRDefault="00025D75">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shd w:val="clear" w:color="auto" w:fill="FFFFFF"/>
          <w:lang w:val="ru-RU"/>
        </w:rPr>
        <w:t>Н</w:t>
      </w:r>
      <w:r w:rsidR="00B540EE" w:rsidRPr="00A96174">
        <w:rPr>
          <w:rFonts w:ascii="Times New Roman" w:hAnsi="Times New Roman"/>
          <w:shd w:val="clear" w:color="auto" w:fill="FFFFFF"/>
          <w:lang w:val="ru-RU"/>
        </w:rPr>
        <w:t>аправлени</w:t>
      </w:r>
      <w:r w:rsidRPr="00A96174">
        <w:rPr>
          <w:rFonts w:ascii="Times New Roman" w:hAnsi="Times New Roman"/>
          <w:shd w:val="clear" w:color="auto" w:fill="FFFFFF"/>
          <w:lang w:val="ru-RU"/>
        </w:rPr>
        <w:t>я</w:t>
      </w:r>
      <w:r w:rsidR="00B540EE" w:rsidRPr="00A96174">
        <w:rPr>
          <w:rFonts w:ascii="Times New Roman" w:hAnsi="Times New Roman"/>
          <w:shd w:val="clear" w:color="auto" w:fill="FFFFFF"/>
          <w:lang w:val="ru-RU"/>
        </w:rPr>
        <w:t xml:space="preserve"> деятельности рабочей группы мо</w:t>
      </w:r>
      <w:r w:rsidR="00BF27A5" w:rsidRPr="00A96174">
        <w:rPr>
          <w:rFonts w:ascii="Times New Roman" w:hAnsi="Times New Roman"/>
          <w:shd w:val="clear" w:color="auto" w:fill="FFFFFF"/>
          <w:lang w:val="ru-RU"/>
        </w:rPr>
        <w:t>г</w:t>
      </w:r>
      <w:r w:rsidRPr="00A96174">
        <w:rPr>
          <w:rFonts w:ascii="Times New Roman" w:hAnsi="Times New Roman"/>
          <w:shd w:val="clear" w:color="auto" w:fill="FFFFFF"/>
          <w:lang w:val="ru-RU"/>
        </w:rPr>
        <w:t>ут</w:t>
      </w:r>
      <w:r w:rsidR="00B540EE" w:rsidRPr="00A96174">
        <w:rPr>
          <w:rFonts w:ascii="Times New Roman" w:hAnsi="Times New Roman"/>
          <w:shd w:val="clear" w:color="auto" w:fill="FFFFFF"/>
          <w:lang w:val="ru-RU"/>
        </w:rPr>
        <w:t xml:space="preserve"> включ</w:t>
      </w:r>
      <w:r w:rsidRPr="00A96174">
        <w:rPr>
          <w:rFonts w:ascii="Times New Roman" w:hAnsi="Times New Roman"/>
          <w:shd w:val="clear" w:color="auto" w:fill="FFFFFF"/>
          <w:lang w:val="ru-RU"/>
        </w:rPr>
        <w:t>а</w:t>
      </w:r>
      <w:r w:rsidR="00B540EE" w:rsidRPr="00A96174">
        <w:rPr>
          <w:rFonts w:ascii="Times New Roman" w:hAnsi="Times New Roman"/>
          <w:shd w:val="clear" w:color="auto" w:fill="FFFFFF"/>
          <w:lang w:val="ru-RU"/>
        </w:rPr>
        <w:t>ть:</w:t>
      </w:r>
    </w:p>
    <w:p w:rsidR="00B540EE" w:rsidRPr="00A9617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shd w:val="clear" w:color="auto" w:fill="FFFFFF"/>
          <w:lang w:val="ru-RU"/>
        </w:rPr>
        <w:t xml:space="preserve">разработку планируемых образовательных метапредметных результатов как для всех обучающихся </w:t>
      </w:r>
      <w:r w:rsidR="00F91F55" w:rsidRPr="00A96174">
        <w:rPr>
          <w:rFonts w:ascii="Times New Roman" w:hAnsi="Times New Roman"/>
          <w:shd w:val="clear" w:color="auto" w:fill="FFFFFF"/>
          <w:lang w:val="ru-RU"/>
        </w:rPr>
        <w:t>уровня</w:t>
      </w:r>
      <w:r w:rsidRPr="00A96174">
        <w:rPr>
          <w:rFonts w:ascii="Times New Roman" w:hAnsi="Times New Roman"/>
          <w:shd w:val="clear" w:color="auto" w:fill="FFFFFF"/>
          <w:lang w:val="ru-RU"/>
        </w:rPr>
        <w:t>, так и для групп с особыми образовательными потребностями</w:t>
      </w:r>
      <w:r w:rsidR="00715FA7" w:rsidRPr="00A96174">
        <w:rPr>
          <w:rFonts w:ascii="Times New Roman" w:hAnsi="Times New Roman"/>
          <w:shd w:val="clear" w:color="auto" w:fill="FFFFFF"/>
          <w:lang w:val="ru-RU"/>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A96174">
        <w:rPr>
          <w:rFonts w:ascii="Times New Roman" w:hAnsi="Times New Roman"/>
          <w:shd w:val="clear" w:color="auto" w:fill="FFFFFF"/>
          <w:lang w:val="ru-RU"/>
        </w:rPr>
        <w:t>;</w:t>
      </w:r>
    </w:p>
    <w:p w:rsidR="00B540EE" w:rsidRPr="00A9617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shd w:val="clear" w:color="auto" w:fill="FFFFFF"/>
          <w:lang w:val="ru-RU"/>
        </w:rPr>
        <w:t xml:space="preserve">разработку основных подходов к обеспечению связи универсальных учебных действий с </w:t>
      </w:r>
      <w:r w:rsidRPr="00A96174">
        <w:rPr>
          <w:rFonts w:ascii="Times New Roman" w:hAnsi="Times New Roman"/>
          <w:lang w:val="ru-RU"/>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A9617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разработку основных подходов к конструированию задач на применение </w:t>
      </w:r>
      <w:r w:rsidRPr="00A96174">
        <w:rPr>
          <w:rFonts w:ascii="Times New Roman" w:hAnsi="Times New Roman"/>
          <w:lang w:val="ru-RU"/>
        </w:rPr>
        <w:lastRenderedPageBreak/>
        <w:t>универсальных учебных действий;</w:t>
      </w:r>
    </w:p>
    <w:p w:rsidR="00B540EE" w:rsidRPr="00A9617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shd w:val="clear" w:color="auto" w:fill="FFFFFF"/>
          <w:lang w:val="ru-RU"/>
        </w:rPr>
        <w:t xml:space="preserve">разработку основных подходов к </w:t>
      </w:r>
      <w:r w:rsidRPr="00A96174">
        <w:rPr>
          <w:rFonts w:ascii="Times New Roman" w:hAnsi="Times New Roman"/>
          <w:lang w:val="ru-RU"/>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EB47DA"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A96174">
        <w:rPr>
          <w:rFonts w:ascii="Times New Roman" w:hAnsi="Times New Roman"/>
          <w:shd w:val="clear" w:color="auto" w:fill="FFFFFF"/>
          <w:lang w:val="ru-RU"/>
        </w:rPr>
        <w:t xml:space="preserve">разработку основных подходов к </w:t>
      </w:r>
      <w:r w:rsidRPr="00A96174">
        <w:rPr>
          <w:rFonts w:ascii="Times New Roman" w:hAnsi="Times New Roman"/>
          <w:lang w:val="ru-RU"/>
        </w:rPr>
        <w:t xml:space="preserve">организации учебной деятельности по формированию и развитию </w:t>
      </w:r>
      <w:r w:rsidRPr="00EB47DA">
        <w:rPr>
          <w:rFonts w:ascii="Times New Roman" w:hAnsi="Times New Roman"/>
        </w:rPr>
        <w:t>ИКТ-компетенций;</w:t>
      </w:r>
    </w:p>
    <w:p w:rsidR="00B540EE" w:rsidRPr="00A9617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shd w:val="clear" w:color="auto" w:fill="FFFFFF"/>
          <w:lang w:val="ru-RU"/>
        </w:rPr>
        <w:t xml:space="preserve">разработку системы мер по организации </w:t>
      </w:r>
      <w:r w:rsidRPr="00A96174">
        <w:rPr>
          <w:rFonts w:ascii="Times New Roman" w:hAnsi="Times New Roman"/>
          <w:lang w:val="ru-RU"/>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A9617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shd w:val="clear" w:color="auto" w:fill="FFFFFF"/>
          <w:lang w:val="ru-RU"/>
        </w:rPr>
        <w:t xml:space="preserve">разработку системы мер по обеспечению </w:t>
      </w:r>
      <w:r w:rsidRPr="00A96174">
        <w:rPr>
          <w:rFonts w:ascii="Times New Roman" w:hAnsi="Times New Roman"/>
          <w:lang w:val="ru-RU"/>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A9617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A9617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A9617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shd w:val="clear" w:color="auto" w:fill="FFFFFF"/>
          <w:lang w:val="ru-RU"/>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A9617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shd w:val="clear" w:color="auto" w:fill="FFFFFF"/>
          <w:lang w:val="ru-RU"/>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A9617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shd w:val="clear" w:color="auto" w:fill="FFFFFF"/>
          <w:lang w:val="ru-RU"/>
        </w:rPr>
        <w:t xml:space="preserve">организацию и проведение серии семинаров с учителями, работающими на </w:t>
      </w:r>
      <w:r w:rsidR="00F91F55" w:rsidRPr="00A96174">
        <w:rPr>
          <w:rFonts w:ascii="Times New Roman" w:hAnsi="Times New Roman"/>
          <w:shd w:val="clear" w:color="auto" w:fill="FFFFFF"/>
          <w:lang w:val="ru-RU"/>
        </w:rPr>
        <w:t xml:space="preserve">уровне </w:t>
      </w:r>
      <w:r w:rsidR="00E03702">
        <w:rPr>
          <w:rFonts w:ascii="Times New Roman" w:hAnsi="Times New Roman"/>
          <w:shd w:val="clear" w:color="auto" w:fill="FFFFFF"/>
          <w:lang w:val="ru-RU"/>
        </w:rPr>
        <w:t>оснвного</w:t>
      </w:r>
      <w:r w:rsidRPr="00A96174">
        <w:rPr>
          <w:rFonts w:ascii="Times New Roman" w:hAnsi="Times New Roman"/>
          <w:shd w:val="clear" w:color="auto" w:fill="FFFFFF"/>
          <w:lang w:val="ru-RU"/>
        </w:rPr>
        <w:t xml:space="preserve"> общего образования в целях реализации принципа преемственности в плане развития УУД;</w:t>
      </w:r>
    </w:p>
    <w:p w:rsidR="00B540EE" w:rsidRPr="00A9617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shd w:val="clear" w:color="auto" w:fill="FFFFFF"/>
          <w:lang w:val="ru-RU"/>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A9617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shd w:val="clear" w:color="auto" w:fill="FFFFFF"/>
          <w:lang w:val="ru-RU"/>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A96174">
        <w:rPr>
          <w:rFonts w:ascii="Times New Roman" w:hAnsi="Times New Roman"/>
          <w:shd w:val="clear" w:color="auto" w:fill="FFFFFF"/>
          <w:lang w:val="ru-RU"/>
        </w:rPr>
        <w:t>уровня</w:t>
      </w:r>
      <w:r w:rsidRPr="00A96174">
        <w:rPr>
          <w:rFonts w:ascii="Times New Roman" w:hAnsi="Times New Roman"/>
          <w:shd w:val="clear" w:color="auto" w:fill="FFFFFF"/>
          <w:lang w:val="ru-RU"/>
        </w:rPr>
        <w:t>;</w:t>
      </w:r>
    </w:p>
    <w:p w:rsidR="00B540EE" w:rsidRPr="00A9617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shd w:val="clear" w:color="auto" w:fill="FFFFFF"/>
          <w:lang w:val="ru-RU"/>
        </w:rPr>
        <w:t xml:space="preserve">организацию разъяснительной/просветительской работы с родителями по проблемам развития УУД у учащихся </w:t>
      </w:r>
      <w:r w:rsidR="00F91F55" w:rsidRPr="00A96174">
        <w:rPr>
          <w:rFonts w:ascii="Times New Roman" w:hAnsi="Times New Roman"/>
          <w:shd w:val="clear" w:color="auto" w:fill="FFFFFF"/>
          <w:lang w:val="ru-RU"/>
        </w:rPr>
        <w:t>уровня</w:t>
      </w:r>
      <w:r w:rsidRPr="00A96174">
        <w:rPr>
          <w:rFonts w:ascii="Times New Roman" w:hAnsi="Times New Roman"/>
          <w:shd w:val="clear" w:color="auto" w:fill="FFFFFF"/>
          <w:lang w:val="ru-RU"/>
        </w:rPr>
        <w:t>;</w:t>
      </w:r>
    </w:p>
    <w:p w:rsidR="00B540EE" w:rsidRPr="00A96174"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shd w:val="clear" w:color="auto" w:fill="FFFFFF"/>
          <w:lang w:val="ru-RU"/>
        </w:rPr>
        <w:t xml:space="preserve">организацию отражения результатов работы по формированию УУД учащихся на </w:t>
      </w:r>
      <w:r w:rsidRPr="00A96174">
        <w:rPr>
          <w:rFonts w:ascii="Times New Roman" w:hAnsi="Times New Roman"/>
          <w:shd w:val="clear" w:color="auto" w:fill="FFFFFF"/>
          <w:lang w:val="ru-RU"/>
        </w:rPr>
        <w:lastRenderedPageBreak/>
        <w:t>сайте образовательной организации.</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Для подготовки содержания разделов программы по развитию УУД, определенных</w:t>
      </w:r>
      <w:r w:rsidR="000B698C" w:rsidRPr="00A96174">
        <w:rPr>
          <w:rFonts w:ascii="Times New Roman" w:hAnsi="Times New Roman"/>
          <w:lang w:val="ru-RU"/>
        </w:rPr>
        <w:t xml:space="preserve"> </w:t>
      </w:r>
      <w:r w:rsidRPr="00A96174">
        <w:rPr>
          <w:rFonts w:ascii="Times New Roman" w:hAnsi="Times New Roman"/>
          <w:lang w:val="ru-RU"/>
        </w:rPr>
        <w:t>рабочей группой</w:t>
      </w:r>
      <w:r w:rsidR="000B698C" w:rsidRPr="00A96174">
        <w:rPr>
          <w:rFonts w:ascii="Times New Roman" w:hAnsi="Times New Roman"/>
          <w:lang w:val="ru-RU"/>
        </w:rPr>
        <w:t>,</w:t>
      </w:r>
      <w:r w:rsidRPr="00A96174">
        <w:rPr>
          <w:rFonts w:ascii="Times New Roman" w:hAnsi="Times New Roman"/>
          <w:lang w:val="ru-RU"/>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На подготовительном этапе команда образовательной организации</w:t>
      </w:r>
      <w:r w:rsidRPr="00EB47DA">
        <w:rPr>
          <w:rFonts w:ascii="Times New Roman" w:hAnsi="Times New Roman"/>
        </w:rPr>
        <w:t> </w:t>
      </w:r>
      <w:r w:rsidRPr="00A96174">
        <w:rPr>
          <w:rFonts w:ascii="Times New Roman" w:hAnsi="Times New Roman"/>
          <w:lang w:val="ru-RU"/>
        </w:rPr>
        <w:t xml:space="preserve">может провести следующие аналитические работы: </w:t>
      </w:r>
    </w:p>
    <w:p w:rsidR="00B540EE" w:rsidRPr="00EB47DA"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A96174">
        <w:rPr>
          <w:rFonts w:ascii="Times New Roman" w:hAnsi="Times New Roman"/>
          <w:lang w:val="ru-RU"/>
        </w:rPr>
        <w:t>анализир</w:t>
      </w:r>
      <w:r w:rsidR="00025D75" w:rsidRPr="00A96174">
        <w:rPr>
          <w:rFonts w:ascii="Times New Roman" w:hAnsi="Times New Roman"/>
          <w:lang w:val="ru-RU"/>
        </w:rPr>
        <w:t>овать</w:t>
      </w:r>
      <w:r w:rsidRPr="00A96174">
        <w:rPr>
          <w:rFonts w:ascii="Times New Roman" w:hAnsi="Times New Roman"/>
          <w:lang w:val="ru-RU"/>
        </w:rPr>
        <w:t xml:space="preserve"> какая образовательная предметность может быть положена в основу работы по развитию </w:t>
      </w:r>
      <w:r w:rsidRPr="00EB47DA">
        <w:rPr>
          <w:rFonts w:ascii="Times New Roman" w:hAnsi="Times New Roman"/>
        </w:rPr>
        <w:t>УУД (ряд дисциплин, междисциплинарный материал);</w:t>
      </w:r>
    </w:p>
    <w:p w:rsidR="00B540EE" w:rsidRPr="00A96174"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рассматрива</w:t>
      </w:r>
      <w:r w:rsidR="00025D75" w:rsidRPr="00A96174">
        <w:rPr>
          <w:rFonts w:ascii="Times New Roman" w:hAnsi="Times New Roman"/>
          <w:lang w:val="ru-RU"/>
        </w:rPr>
        <w:t>ть</w:t>
      </w:r>
      <w:r w:rsidRPr="00A96174">
        <w:rPr>
          <w:rFonts w:ascii="Times New Roman" w:hAnsi="Times New Roman"/>
          <w:lang w:val="ru-RU"/>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A96174"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определя</w:t>
      </w:r>
      <w:r w:rsidR="00025D75" w:rsidRPr="00A96174">
        <w:rPr>
          <w:rFonts w:ascii="Times New Roman" w:hAnsi="Times New Roman"/>
          <w:lang w:val="ru-RU"/>
        </w:rPr>
        <w:t>ть</w:t>
      </w:r>
      <w:r w:rsidRPr="00A96174">
        <w:rPr>
          <w:rFonts w:ascii="Times New Roman" w:hAnsi="Times New Roman"/>
          <w:lang w:val="ru-RU"/>
        </w:rPr>
        <w:t xml:space="preserve"> состав детей с особыми образовательными потребностями, в том числе </w:t>
      </w:r>
      <w:r w:rsidR="006F3B39" w:rsidRPr="00A96174">
        <w:rPr>
          <w:rStyle w:val="Zag11"/>
          <w:rFonts w:ascii="Times New Roman" w:eastAsia="@Arial Unicode MS" w:hAnsi="Times New Roman"/>
          <w:lang w:val="ru-RU"/>
        </w:rPr>
        <w:t>лиц, проявивших выдающиеся способности</w:t>
      </w:r>
      <w:r w:rsidRPr="00A96174">
        <w:rPr>
          <w:rFonts w:ascii="Times New Roman" w:hAnsi="Times New Roman"/>
          <w:lang w:val="ru-RU"/>
        </w:rPr>
        <w:t xml:space="preserve">, детей с </w:t>
      </w:r>
      <w:r w:rsidR="000D18F7" w:rsidRPr="00A96174">
        <w:rPr>
          <w:rFonts w:ascii="Times New Roman" w:hAnsi="Times New Roman"/>
          <w:lang w:val="ru-RU"/>
        </w:rPr>
        <w:t>ОВЗ</w:t>
      </w:r>
      <w:r w:rsidRPr="00A96174">
        <w:rPr>
          <w:rFonts w:ascii="Times New Roman" w:hAnsi="Times New Roman"/>
          <w:lang w:val="ru-RU"/>
        </w:rPr>
        <w:t>, а также возможности построения их индивидуальных образовательных траекторий;</w:t>
      </w:r>
    </w:p>
    <w:p w:rsidR="00B540EE" w:rsidRPr="00A96174"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анализировать </w:t>
      </w:r>
      <w:r w:rsidR="00B540EE" w:rsidRPr="00A96174">
        <w:rPr>
          <w:rFonts w:ascii="Times New Roman" w:hAnsi="Times New Roman"/>
          <w:lang w:val="ru-RU"/>
        </w:rPr>
        <w:t>результаты учащихся по линии развития УУД на предыдуще</w:t>
      </w:r>
      <w:r w:rsidR="00F91F55" w:rsidRPr="00A96174">
        <w:rPr>
          <w:rFonts w:ascii="Times New Roman" w:hAnsi="Times New Roman"/>
          <w:lang w:val="ru-RU"/>
        </w:rPr>
        <w:t>м</w:t>
      </w:r>
      <w:r w:rsidR="000B698C" w:rsidRPr="00A96174">
        <w:rPr>
          <w:rFonts w:ascii="Times New Roman" w:hAnsi="Times New Roman"/>
          <w:lang w:val="ru-RU"/>
        </w:rPr>
        <w:t xml:space="preserve"> </w:t>
      </w:r>
      <w:r w:rsidR="00F91F55" w:rsidRPr="00A96174">
        <w:rPr>
          <w:rFonts w:ascii="Times New Roman" w:hAnsi="Times New Roman"/>
          <w:lang w:val="ru-RU"/>
        </w:rPr>
        <w:t>уровне</w:t>
      </w:r>
      <w:r w:rsidR="00B540EE" w:rsidRPr="00A96174">
        <w:rPr>
          <w:rFonts w:ascii="Times New Roman" w:hAnsi="Times New Roman"/>
          <w:lang w:val="ru-RU"/>
        </w:rPr>
        <w:t>;</w:t>
      </w:r>
    </w:p>
    <w:p w:rsidR="00B540EE" w:rsidRPr="00A96174"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анализировать</w:t>
      </w:r>
      <w:r w:rsidR="000B698C" w:rsidRPr="00A96174">
        <w:rPr>
          <w:rFonts w:ascii="Times New Roman" w:hAnsi="Times New Roman"/>
          <w:lang w:val="ru-RU"/>
        </w:rPr>
        <w:t xml:space="preserve"> </w:t>
      </w:r>
      <w:r w:rsidR="00B540EE" w:rsidRPr="00A96174">
        <w:rPr>
          <w:rFonts w:ascii="Times New Roman" w:hAnsi="Times New Roman"/>
          <w:lang w:val="ru-RU"/>
        </w:rPr>
        <w:t xml:space="preserve">и </w:t>
      </w:r>
      <w:r w:rsidRPr="00A96174">
        <w:rPr>
          <w:rFonts w:ascii="Times New Roman" w:hAnsi="Times New Roman"/>
          <w:lang w:val="ru-RU"/>
        </w:rPr>
        <w:t xml:space="preserve">обсуждать </w:t>
      </w:r>
      <w:r w:rsidR="00B540EE" w:rsidRPr="00A96174">
        <w:rPr>
          <w:rFonts w:ascii="Times New Roman" w:hAnsi="Times New Roman"/>
          <w:lang w:val="ru-RU"/>
        </w:rPr>
        <w:t>опыт применения успешных практик, в том числе с использованием информационных ресурсов образовательной организации.</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На основном этапе может пров</w:t>
      </w:r>
      <w:r w:rsidR="00025D75" w:rsidRPr="00A96174">
        <w:rPr>
          <w:rFonts w:ascii="Times New Roman" w:hAnsi="Times New Roman"/>
          <w:lang w:val="ru-RU"/>
        </w:rPr>
        <w:t>одиться</w:t>
      </w:r>
      <w:r w:rsidRPr="00A96174">
        <w:rPr>
          <w:rFonts w:ascii="Times New Roman" w:hAnsi="Times New Roman"/>
          <w:lang w:val="ru-RU"/>
        </w:rPr>
        <w:t xml:space="preserve"> работа по разработке общей стратегии развити</w:t>
      </w:r>
      <w:r w:rsidR="00025D75" w:rsidRPr="00A96174">
        <w:rPr>
          <w:rFonts w:ascii="Times New Roman" w:hAnsi="Times New Roman"/>
          <w:lang w:val="ru-RU"/>
        </w:rPr>
        <w:t>я</w:t>
      </w:r>
      <w:r w:rsidRPr="00A96174">
        <w:rPr>
          <w:rFonts w:ascii="Times New Roman" w:hAnsi="Times New Roman"/>
          <w:lang w:val="ru-RU"/>
        </w:rPr>
        <w:t xml:space="preserve"> УУД, организации и механизма реализации задач программы, </w:t>
      </w:r>
      <w:r w:rsidR="00025D75" w:rsidRPr="00A96174">
        <w:rPr>
          <w:rFonts w:ascii="Times New Roman" w:hAnsi="Times New Roman"/>
          <w:lang w:val="ru-RU"/>
        </w:rPr>
        <w:t xml:space="preserve">могут быть </w:t>
      </w:r>
      <w:r w:rsidRPr="00A96174">
        <w:rPr>
          <w:rFonts w:ascii="Times New Roman" w:hAnsi="Times New Roman"/>
          <w:lang w:val="ru-RU"/>
        </w:rPr>
        <w:t>раскрыты направления и ожидаемые результаты работы развити</w:t>
      </w:r>
      <w:r w:rsidR="00025D75" w:rsidRPr="00A96174">
        <w:rPr>
          <w:rFonts w:ascii="Times New Roman" w:hAnsi="Times New Roman"/>
          <w:lang w:val="ru-RU"/>
        </w:rPr>
        <w:t>я</w:t>
      </w:r>
      <w:r w:rsidRPr="00A96174">
        <w:rPr>
          <w:rFonts w:ascii="Times New Roman" w:hAnsi="Times New Roman"/>
          <w:lang w:val="ru-RU"/>
        </w:rPr>
        <w:t xml:space="preserve"> УУД, описаны специальные требования к условиям реализации программы развити</w:t>
      </w:r>
      <w:r w:rsidR="00025D75" w:rsidRPr="00A96174">
        <w:rPr>
          <w:rFonts w:ascii="Times New Roman" w:hAnsi="Times New Roman"/>
          <w:lang w:val="ru-RU"/>
        </w:rPr>
        <w:t>я</w:t>
      </w:r>
      <w:r w:rsidRPr="00A96174">
        <w:rPr>
          <w:rFonts w:ascii="Times New Roman" w:hAnsi="Times New Roman"/>
          <w:lang w:val="ru-RU"/>
        </w:rPr>
        <w:t xml:space="preserve"> УУД. </w:t>
      </w:r>
      <w:r w:rsidR="00025D75" w:rsidRPr="00A96174">
        <w:rPr>
          <w:rFonts w:ascii="Times New Roman" w:hAnsi="Times New Roman"/>
          <w:lang w:val="ru-RU"/>
        </w:rPr>
        <w:t>Данный перечень</w:t>
      </w:r>
      <w:r w:rsidRPr="00A96174">
        <w:rPr>
          <w:rFonts w:ascii="Times New Roman" w:hAnsi="Times New Roman"/>
          <w:lang w:val="ru-RU"/>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Итоговый текст программы развити</w:t>
      </w:r>
      <w:r w:rsidR="00025D75" w:rsidRPr="00A96174">
        <w:rPr>
          <w:rFonts w:ascii="Times New Roman" w:hAnsi="Times New Roman"/>
          <w:lang w:val="ru-RU"/>
        </w:rPr>
        <w:t>я</w:t>
      </w:r>
      <w:r w:rsidRPr="00A96174">
        <w:rPr>
          <w:rFonts w:ascii="Times New Roman" w:hAnsi="Times New Roman"/>
          <w:lang w:val="ru-RU"/>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 xml:space="preserve">Среди возможных форм взаимодействия можно назвать педагогические советы, </w:t>
      </w:r>
      <w:r w:rsidRPr="00A96174">
        <w:rPr>
          <w:rFonts w:ascii="Times New Roman" w:hAnsi="Times New Roman"/>
          <w:lang w:val="ru-RU"/>
        </w:rPr>
        <w:lastRenderedPageBreak/>
        <w:t>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A96174" w:rsidRDefault="00BF27A5" w:rsidP="00BF27A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A96174" w:rsidRDefault="00BF27A5" w:rsidP="00BF27A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A96174" w:rsidRDefault="00B540EE">
      <w:pPr>
        <w:pStyle w:val="a7"/>
        <w:widowControl w:val="0"/>
        <w:tabs>
          <w:tab w:val="left" w:pos="567"/>
        </w:tabs>
        <w:spacing w:before="0" w:beforeAutospacing="0" w:after="0" w:afterAutospacing="0" w:line="360" w:lineRule="auto"/>
        <w:ind w:firstLine="709"/>
        <w:jc w:val="center"/>
        <w:rPr>
          <w:rFonts w:ascii="Times New Roman" w:hAnsi="Times New Roman"/>
          <w:lang w:val="ru-RU"/>
        </w:rPr>
      </w:pPr>
    </w:p>
    <w:p w:rsidR="00B540EE" w:rsidRPr="00313FA7" w:rsidRDefault="00B540EE" w:rsidP="006A65DE">
      <w:pPr>
        <w:pStyle w:val="4"/>
      </w:pPr>
      <w:bookmarkStart w:id="163" w:name="_Toc435606123"/>
      <w:r w:rsidRPr="00313FA7">
        <w:t>Цели и задачи программы, описание ее места и роли в реализации требований ФГОС</w:t>
      </w:r>
      <w:bookmarkEnd w:id="163"/>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b/>
          <w:bCs/>
          <w:lang w:val="ru-RU"/>
        </w:rPr>
        <w:t>Целью программы</w:t>
      </w:r>
      <w:r w:rsidRPr="00A96174">
        <w:rPr>
          <w:rFonts w:ascii="Times New Roman" w:hAnsi="Times New Roman"/>
          <w:lang w:val="ru-RU"/>
        </w:rPr>
        <w:t xml:space="preserve"> развития </w:t>
      </w:r>
      <w:r w:rsidR="00025D75" w:rsidRPr="00A96174">
        <w:rPr>
          <w:rFonts w:ascii="Times New Roman" w:hAnsi="Times New Roman"/>
          <w:lang w:val="ru-RU"/>
        </w:rPr>
        <w:t>УУД</w:t>
      </w:r>
      <w:r w:rsidRPr="00A96174">
        <w:rPr>
          <w:rFonts w:ascii="Times New Roman" w:hAnsi="Times New Roman"/>
          <w:lang w:val="ru-RU"/>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A96174">
        <w:rPr>
          <w:rFonts w:ascii="Times New Roman" w:hAnsi="Times New Roman"/>
          <w:lang w:val="ru-RU"/>
        </w:rPr>
        <w:t xml:space="preserve"> ООО</w:t>
      </w:r>
      <w:r w:rsidRPr="00A96174">
        <w:rPr>
          <w:rFonts w:ascii="Times New Roman" w:hAnsi="Times New Roman"/>
          <w:lang w:val="ru-RU"/>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 xml:space="preserve">В соответствии с указанной целью программа развития УУД в основной школе определяет следующие </w:t>
      </w:r>
      <w:r w:rsidRPr="00A96174">
        <w:rPr>
          <w:rFonts w:ascii="Times New Roman" w:hAnsi="Times New Roman"/>
          <w:b/>
          <w:bCs/>
          <w:lang w:val="ru-RU"/>
        </w:rPr>
        <w:t>задачи</w:t>
      </w:r>
      <w:r w:rsidRPr="00A96174">
        <w:rPr>
          <w:rFonts w:ascii="Times New Roman" w:hAnsi="Times New Roman"/>
          <w:lang w:val="ru-RU"/>
        </w:rPr>
        <w:t>:</w:t>
      </w:r>
    </w:p>
    <w:p w:rsidR="00B540EE" w:rsidRPr="00A96174"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EB47DA"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A96174">
        <w:rPr>
          <w:rFonts w:ascii="Times New Roman" w:hAnsi="Times New Roman"/>
          <w:lang w:val="ru-RU"/>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w:t>
      </w:r>
      <w:r w:rsidRPr="00EB47DA">
        <w:rPr>
          <w:rFonts w:ascii="Times New Roman" w:hAnsi="Times New Roman"/>
        </w:rPr>
        <w:t>УУД, в том числе на материале содержания учебных предметов;</w:t>
      </w:r>
    </w:p>
    <w:p w:rsidR="00B540EE" w:rsidRPr="00A96174"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включение развивающих задач как в урочную, так и внеурочную деятельность обучающихся;</w:t>
      </w:r>
    </w:p>
    <w:p w:rsidR="00B540EE" w:rsidRPr="00A96174"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A96174">
        <w:rPr>
          <w:rFonts w:ascii="Times New Roman" w:hAnsi="Times New Roman"/>
          <w:lang w:val="ru-RU"/>
        </w:rPr>
        <w:t xml:space="preserve"> </w:t>
      </w:r>
      <w:r w:rsidR="00025D75" w:rsidRPr="00A96174">
        <w:rPr>
          <w:rFonts w:ascii="Times New Roman" w:hAnsi="Times New Roman"/>
          <w:lang w:val="ru-RU"/>
        </w:rPr>
        <w:t>УУД</w:t>
      </w:r>
      <w:r w:rsidRPr="00A96174">
        <w:rPr>
          <w:rFonts w:ascii="Times New Roman" w:hAnsi="Times New Roman"/>
          <w:lang w:val="ru-RU"/>
        </w:rPr>
        <w:t xml:space="preserve"> представляют собой целостную взаимосвязанную систему, определяемую общей логикой возрастного развития.</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 xml:space="preserve">Исходя из того, что в подростковом возрасте ведущей становится деятельность </w:t>
      </w:r>
      <w:r w:rsidRPr="00A96174">
        <w:rPr>
          <w:rFonts w:ascii="Times New Roman" w:hAnsi="Times New Roman"/>
          <w:lang w:val="ru-RU"/>
        </w:rPr>
        <w:lastRenderedPageBreak/>
        <w:t>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A96174"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lang w:val="ru-RU"/>
        </w:rPr>
      </w:pPr>
    </w:p>
    <w:p w:rsidR="00B540EE" w:rsidRPr="00A96174" w:rsidRDefault="00B540EE" w:rsidP="006A65DE">
      <w:pPr>
        <w:pStyle w:val="4"/>
      </w:pPr>
      <w:bookmarkStart w:id="164" w:name="_Toc435606124"/>
      <w:r w:rsidRPr="00A96174">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bookmarkEnd w:id="164"/>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К принципам формирования УУД в основной школе можно отнести следующие:</w:t>
      </w:r>
    </w:p>
    <w:p w:rsidR="00B540EE" w:rsidRPr="00A96174"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формирование УУД – задача, сквозная для всего образовательного процесса (урочная, внеурочная деятельность);</w:t>
      </w:r>
    </w:p>
    <w:p w:rsidR="00B540EE" w:rsidRPr="00A96174"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формирование УУД обязательно требует работы с предметным или междисцип</w:t>
      </w:r>
      <w:r w:rsidR="000B698C" w:rsidRPr="00A96174">
        <w:rPr>
          <w:rFonts w:ascii="Times New Roman" w:hAnsi="Times New Roman"/>
          <w:lang w:val="ru-RU"/>
        </w:rPr>
        <w:t>л</w:t>
      </w:r>
      <w:r w:rsidRPr="00A96174">
        <w:rPr>
          <w:rFonts w:ascii="Times New Roman" w:hAnsi="Times New Roman"/>
          <w:lang w:val="ru-RU"/>
        </w:rPr>
        <w:t>инарным содержанием;</w:t>
      </w:r>
    </w:p>
    <w:p w:rsidR="00B540EE" w:rsidRPr="00EB47DA"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A96174">
        <w:rPr>
          <w:rFonts w:ascii="Times New Roman" w:hAnsi="Times New Roman"/>
          <w:lang w:val="ru-RU"/>
        </w:rPr>
        <w:t xml:space="preserve">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w:t>
      </w:r>
      <w:r w:rsidRPr="00EB47DA">
        <w:rPr>
          <w:rFonts w:ascii="Times New Roman" w:hAnsi="Times New Roman"/>
        </w:rPr>
        <w:t>УУД;</w:t>
      </w:r>
    </w:p>
    <w:p w:rsidR="00B540EE" w:rsidRPr="00A96174"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A96174"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A96174"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A96174"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A96174">
        <w:rPr>
          <w:rFonts w:ascii="Times New Roman" w:hAnsi="Times New Roman"/>
          <w:lang w:val="ru-RU"/>
        </w:rPr>
        <w:t>УУД</w:t>
      </w:r>
      <w:r w:rsidRPr="00A96174">
        <w:rPr>
          <w:rFonts w:ascii="Times New Roman" w:hAnsi="Times New Roman"/>
          <w:lang w:val="ru-RU"/>
        </w:rPr>
        <w:t xml:space="preserve"> как основа учебного сотрудничества </w:t>
      </w:r>
      <w:r w:rsidRPr="00A96174">
        <w:rPr>
          <w:rFonts w:ascii="Times New Roman" w:hAnsi="Times New Roman"/>
          <w:lang w:val="ru-RU"/>
        </w:rPr>
        <w:lastRenderedPageBreak/>
        <w:t xml:space="preserve">и умения учиться в общении. </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 xml:space="preserve">Решение задачи формирования </w:t>
      </w:r>
      <w:r w:rsidR="00A428B9" w:rsidRPr="00A96174">
        <w:rPr>
          <w:rFonts w:ascii="Times New Roman" w:hAnsi="Times New Roman"/>
          <w:lang w:val="ru-RU"/>
        </w:rPr>
        <w:t>УУД</w:t>
      </w:r>
      <w:r w:rsidRPr="00A96174">
        <w:rPr>
          <w:rFonts w:ascii="Times New Roman" w:hAnsi="Times New Roman"/>
          <w:lang w:val="ru-RU"/>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A96174" w:rsidRDefault="00B540EE" w:rsidP="006A65DE">
      <w:pPr>
        <w:pStyle w:val="4"/>
      </w:pPr>
      <w:bookmarkStart w:id="165" w:name="_Toc435606125"/>
      <w:r w:rsidRPr="00A96174">
        <w:t>Типовые задачи применения универсальных учебных действий</w:t>
      </w:r>
      <w:bookmarkEnd w:id="165"/>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Различаются два типа заданий, связанных с УУД:</w:t>
      </w:r>
    </w:p>
    <w:p w:rsidR="00B540EE" w:rsidRPr="00A96174"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задания, позволяющие в рамках образовательного процесса сформировать УУД;</w:t>
      </w:r>
    </w:p>
    <w:p w:rsidR="00B540EE" w:rsidRPr="00A96174"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задания, позволяющие диагностировать уровень сформированности УУД.</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A96174"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В основной школе возможно использовать в том числе следующие типы задач:</w:t>
      </w:r>
    </w:p>
    <w:p w:rsidR="00B540EE" w:rsidRPr="00EB47DA"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EB47DA">
        <w:rPr>
          <w:rFonts w:ascii="Times New Roman" w:hAnsi="Times New Roman"/>
        </w:rPr>
        <w:t>1</w:t>
      </w:r>
      <w:r w:rsidR="00B540EE" w:rsidRPr="00EB47DA">
        <w:rPr>
          <w:rFonts w:ascii="Times New Roman" w:hAnsi="Times New Roman"/>
        </w:rPr>
        <w:t xml:space="preserve">. Задачи, формирующие коммуникативные </w:t>
      </w:r>
      <w:r w:rsidR="00A428B9" w:rsidRPr="00EB47DA">
        <w:rPr>
          <w:rFonts w:ascii="Times New Roman" w:hAnsi="Times New Roman"/>
        </w:rPr>
        <w:t>УУД</w:t>
      </w:r>
      <w:r w:rsidR="00B540EE" w:rsidRPr="00EB47DA">
        <w:rPr>
          <w:rFonts w:ascii="Times New Roman" w:hAnsi="Times New Roman"/>
        </w:rPr>
        <w:t>:</w:t>
      </w:r>
    </w:p>
    <w:p w:rsidR="00B540EE" w:rsidRPr="00EB47DA"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на учет позиции партнера;</w:t>
      </w:r>
    </w:p>
    <w:p w:rsidR="00B540EE" w:rsidRPr="00A96174"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на организацию и осуществление сотрудничества;</w:t>
      </w:r>
    </w:p>
    <w:p w:rsidR="00B540EE" w:rsidRPr="00A96174"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на передачу информации и отображение предметного содержания;</w:t>
      </w:r>
    </w:p>
    <w:p w:rsidR="00B540EE" w:rsidRPr="00EB47DA"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тренинги коммуникативных навыков;</w:t>
      </w:r>
    </w:p>
    <w:p w:rsidR="00B540EE" w:rsidRPr="00EB47DA"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ролевые игры.</w:t>
      </w:r>
    </w:p>
    <w:p w:rsidR="00B540EE" w:rsidRPr="00EB47DA"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EB47DA">
        <w:rPr>
          <w:rFonts w:ascii="Times New Roman" w:hAnsi="Times New Roman"/>
        </w:rPr>
        <w:t>2</w:t>
      </w:r>
      <w:r w:rsidR="00B540EE" w:rsidRPr="00EB47DA">
        <w:rPr>
          <w:rFonts w:ascii="Times New Roman" w:hAnsi="Times New Roman"/>
        </w:rPr>
        <w:t xml:space="preserve">. Задачи, формирующие познавательные </w:t>
      </w:r>
      <w:r w:rsidR="00A428B9" w:rsidRPr="00EB47DA">
        <w:rPr>
          <w:rFonts w:ascii="Times New Roman" w:hAnsi="Times New Roman"/>
        </w:rPr>
        <w:t>УУД</w:t>
      </w:r>
      <w:r w:rsidRPr="00EB47DA">
        <w:rPr>
          <w:rFonts w:ascii="Times New Roman" w:hAnsi="Times New Roman"/>
        </w:rPr>
        <w:t>:</w:t>
      </w:r>
    </w:p>
    <w:p w:rsidR="00B540EE" w:rsidRPr="00A96174"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проекты на выстраивание стратегии поиска решения задач;</w:t>
      </w:r>
    </w:p>
    <w:p w:rsidR="00B540EE" w:rsidRPr="00A96174"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задачи на сериацию, сравнение, оценивание;</w:t>
      </w:r>
    </w:p>
    <w:p w:rsidR="00B540EE" w:rsidRPr="00EB47DA"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проведение эмпирического исследования;</w:t>
      </w:r>
    </w:p>
    <w:p w:rsidR="00B540EE" w:rsidRPr="00EB47DA"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проведение теоретического исследования;</w:t>
      </w:r>
    </w:p>
    <w:p w:rsidR="00B540EE" w:rsidRPr="00EB47DA"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lastRenderedPageBreak/>
        <w:t>смысловое чтение.</w:t>
      </w:r>
    </w:p>
    <w:p w:rsidR="00B540EE" w:rsidRPr="00EB47DA"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EB47DA">
        <w:rPr>
          <w:rFonts w:ascii="Times New Roman" w:hAnsi="Times New Roman"/>
        </w:rPr>
        <w:t>3</w:t>
      </w:r>
      <w:r w:rsidR="00B540EE" w:rsidRPr="00EB47DA">
        <w:rPr>
          <w:rFonts w:ascii="Times New Roman" w:hAnsi="Times New Roman"/>
        </w:rPr>
        <w:t xml:space="preserve">. Задачи, формирующие регулятивные </w:t>
      </w:r>
      <w:r w:rsidR="00A428B9" w:rsidRPr="00EB47DA">
        <w:rPr>
          <w:rFonts w:ascii="Times New Roman" w:hAnsi="Times New Roman"/>
        </w:rPr>
        <w:t>УУД</w:t>
      </w:r>
      <w:r w:rsidR="00B540EE" w:rsidRPr="00EB47DA">
        <w:rPr>
          <w:rFonts w:ascii="Times New Roman" w:hAnsi="Times New Roman"/>
        </w:rPr>
        <w:t>:</w:t>
      </w:r>
    </w:p>
    <w:p w:rsidR="00B540EE" w:rsidRPr="00EB47DA"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на планирование;</w:t>
      </w:r>
    </w:p>
    <w:p w:rsidR="00B540EE" w:rsidRPr="00EB47DA"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 xml:space="preserve">на </w:t>
      </w:r>
      <w:r w:rsidR="00B540EE" w:rsidRPr="00EB47DA">
        <w:rPr>
          <w:rFonts w:ascii="Times New Roman" w:hAnsi="Times New Roman"/>
        </w:rPr>
        <w:t>ориентировку в ситуации;</w:t>
      </w:r>
    </w:p>
    <w:p w:rsidR="00B540EE" w:rsidRPr="00EB47DA"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 xml:space="preserve">на </w:t>
      </w:r>
      <w:r w:rsidR="00B540EE" w:rsidRPr="00EB47DA">
        <w:rPr>
          <w:rFonts w:ascii="Times New Roman" w:hAnsi="Times New Roman"/>
        </w:rPr>
        <w:t>прогнозирование;</w:t>
      </w:r>
    </w:p>
    <w:p w:rsidR="00B540EE" w:rsidRPr="00EB47DA"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 xml:space="preserve">на </w:t>
      </w:r>
      <w:r w:rsidR="00B540EE" w:rsidRPr="00EB47DA">
        <w:rPr>
          <w:rFonts w:ascii="Times New Roman" w:hAnsi="Times New Roman"/>
        </w:rPr>
        <w:t>целеполагание;</w:t>
      </w:r>
    </w:p>
    <w:p w:rsidR="00B540EE" w:rsidRPr="00EB47DA"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 xml:space="preserve">на </w:t>
      </w:r>
      <w:r w:rsidR="00B540EE" w:rsidRPr="00EB47DA">
        <w:rPr>
          <w:rFonts w:ascii="Times New Roman" w:hAnsi="Times New Roman"/>
        </w:rPr>
        <w:t>принятие решения;</w:t>
      </w:r>
    </w:p>
    <w:p w:rsidR="00B540EE" w:rsidRPr="00EB47DA"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 xml:space="preserve">на </w:t>
      </w:r>
      <w:r w:rsidR="00B540EE" w:rsidRPr="00EB47DA">
        <w:rPr>
          <w:rFonts w:ascii="Times New Roman" w:hAnsi="Times New Roman"/>
        </w:rPr>
        <w:t>самоконтроль.</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 xml:space="preserve">Развитию регулятивных </w:t>
      </w:r>
      <w:r w:rsidR="00A428B9" w:rsidRPr="00A96174">
        <w:rPr>
          <w:rFonts w:ascii="Times New Roman" w:hAnsi="Times New Roman"/>
          <w:lang w:val="ru-RU"/>
        </w:rPr>
        <w:t>УУД</w:t>
      </w:r>
      <w:r w:rsidRPr="00A96174">
        <w:rPr>
          <w:rFonts w:ascii="Times New Roman" w:hAnsi="Times New Roman"/>
          <w:lang w:val="ru-RU"/>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 xml:space="preserve">Распределение материала и типовых задач по различным предметам не является жестким, начальное освоение одних и тех же </w:t>
      </w:r>
      <w:r w:rsidR="00A428B9" w:rsidRPr="00A96174">
        <w:rPr>
          <w:rFonts w:ascii="Times New Roman" w:hAnsi="Times New Roman"/>
          <w:lang w:val="ru-RU"/>
        </w:rPr>
        <w:t>УУД</w:t>
      </w:r>
      <w:r w:rsidRPr="00A96174">
        <w:rPr>
          <w:rFonts w:ascii="Times New Roman" w:hAnsi="Times New Roman"/>
          <w:lang w:val="ru-RU"/>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A96174" w:rsidRDefault="00B540EE">
      <w:pPr>
        <w:pStyle w:val="a7"/>
        <w:widowControl w:val="0"/>
        <w:tabs>
          <w:tab w:val="left" w:pos="567"/>
        </w:tabs>
        <w:spacing w:before="0" w:beforeAutospacing="0" w:after="0" w:afterAutospacing="0" w:line="360" w:lineRule="auto"/>
        <w:ind w:firstLine="709"/>
        <w:jc w:val="center"/>
        <w:rPr>
          <w:rFonts w:ascii="Times New Roman" w:hAnsi="Times New Roman"/>
          <w:lang w:val="ru-RU"/>
        </w:rPr>
      </w:pPr>
    </w:p>
    <w:p w:rsidR="00C66CE5" w:rsidRPr="00A96174" w:rsidRDefault="00C66CE5" w:rsidP="006A65DE">
      <w:pPr>
        <w:pStyle w:val="4"/>
      </w:pPr>
      <w:bookmarkStart w:id="166" w:name="_Toc435606126"/>
      <w:r w:rsidRPr="00A96174">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bookmarkEnd w:id="166"/>
    </w:p>
    <w:p w:rsidR="00B540EE" w:rsidRPr="00A96174"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A96174">
        <w:rPr>
          <w:rFonts w:ascii="Times New Roman" w:hAnsi="Times New Roman"/>
          <w:lang w:val="ru-RU"/>
        </w:rPr>
        <w:t>при получении</w:t>
      </w:r>
      <w:r w:rsidRPr="00A96174">
        <w:rPr>
          <w:rFonts w:ascii="Times New Roman" w:hAnsi="Times New Roman"/>
          <w:lang w:val="ru-RU"/>
        </w:rPr>
        <w:t xml:space="preserve"> основного общего образования.</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lastRenderedPageBreak/>
        <w:t>Специфика</w:t>
      </w:r>
      <w:r w:rsidRPr="00A96174">
        <w:rPr>
          <w:rFonts w:ascii="Times New Roman" w:hAnsi="Times New Roman"/>
          <w:b/>
          <w:bCs/>
          <w:lang w:val="ru-RU"/>
        </w:rPr>
        <w:t xml:space="preserve"> проектной деятельности обучающихся</w:t>
      </w:r>
      <w:r w:rsidR="000B698C" w:rsidRPr="00A96174">
        <w:rPr>
          <w:rFonts w:ascii="Times New Roman" w:hAnsi="Times New Roman"/>
          <w:b/>
          <w:bCs/>
          <w:lang w:val="ru-RU"/>
        </w:rPr>
        <w:t xml:space="preserve"> </w:t>
      </w:r>
      <w:r w:rsidRPr="00A96174">
        <w:rPr>
          <w:rFonts w:ascii="Times New Roman" w:hAnsi="Times New Roman"/>
          <w:lang w:val="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A96174">
        <w:rPr>
          <w:rFonts w:ascii="Times New Roman" w:hAnsi="Times New Roman"/>
          <w:lang w:val="ru-RU"/>
        </w:rPr>
        <w:t xml:space="preserve"> и </w:t>
      </w:r>
      <w:r w:rsidRPr="00A96174">
        <w:rPr>
          <w:rFonts w:ascii="Times New Roman" w:hAnsi="Times New Roman"/>
          <w:lang w:val="ru-RU"/>
        </w:rPr>
        <w:t>ориентирована на формирование и развитие метапредметных и личностных результатов обучающихся.</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 xml:space="preserve">Особенностью </w:t>
      </w:r>
      <w:r w:rsidRPr="00A96174">
        <w:rPr>
          <w:rFonts w:ascii="Times New Roman" w:hAnsi="Times New Roman"/>
          <w:b/>
          <w:bCs/>
          <w:lang w:val="ru-RU"/>
        </w:rPr>
        <w:t xml:space="preserve">учебно-исследовательской деятельности </w:t>
      </w:r>
      <w:r w:rsidRPr="00A96174">
        <w:rPr>
          <w:rFonts w:ascii="Times New Roman" w:hAnsi="Times New Roman"/>
          <w:lang w:val="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Учебно-исследовательская работа учащихся организована по двум направлениям:</w:t>
      </w:r>
    </w:p>
    <w:p w:rsidR="00B540EE" w:rsidRPr="00A96174"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A96174"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A96174">
        <w:rPr>
          <w:rFonts w:ascii="Times New Roman" w:hAnsi="Times New Roman"/>
          <w:lang w:val="ru-RU"/>
        </w:rPr>
        <w:t xml:space="preserve"> и </w:t>
      </w:r>
      <w:r w:rsidRPr="00A96174">
        <w:rPr>
          <w:rFonts w:ascii="Times New Roman" w:hAnsi="Times New Roman"/>
          <w:lang w:val="ru-RU"/>
        </w:rPr>
        <w:t>др.</w:t>
      </w:r>
    </w:p>
    <w:p w:rsidR="00B540EE" w:rsidRPr="00A96174" w:rsidRDefault="00E5382A">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У</w:t>
      </w:r>
      <w:r w:rsidR="00B540EE" w:rsidRPr="00A96174">
        <w:rPr>
          <w:rFonts w:ascii="Times New Roman" w:hAnsi="Times New Roman"/>
          <w:lang w:val="ru-RU"/>
        </w:rPr>
        <w:t>чебно-исследовательская и проектная деятельность обучающихся проводится в том числе по таким направлениям, как:</w:t>
      </w:r>
    </w:p>
    <w:p w:rsidR="00B540EE" w:rsidRPr="00EB47DA"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исследовательское;</w:t>
      </w:r>
    </w:p>
    <w:p w:rsidR="00B540EE" w:rsidRPr="00EB47DA"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инженерное;</w:t>
      </w:r>
    </w:p>
    <w:p w:rsidR="00B540EE" w:rsidRPr="00EB47DA"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прикладное;</w:t>
      </w:r>
    </w:p>
    <w:p w:rsidR="00B540EE" w:rsidRPr="00EB47DA"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информационное;</w:t>
      </w:r>
    </w:p>
    <w:p w:rsidR="00B540EE" w:rsidRPr="00EB47DA"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социальное;</w:t>
      </w:r>
    </w:p>
    <w:p w:rsidR="00B540EE" w:rsidRPr="00EB47DA"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игровое;</w:t>
      </w:r>
    </w:p>
    <w:p w:rsidR="00B540EE" w:rsidRPr="00EB47DA"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творческое.</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В рамках каждого из направлений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3B1D70" w:rsidRDefault="003B1D70">
      <w:pPr>
        <w:pStyle w:val="a7"/>
        <w:widowControl w:val="0"/>
        <w:tabs>
          <w:tab w:val="left" w:pos="567"/>
        </w:tabs>
        <w:spacing w:before="0" w:beforeAutospacing="0" w:after="0" w:afterAutospacing="0" w:line="360" w:lineRule="auto"/>
        <w:ind w:firstLine="709"/>
        <w:jc w:val="both"/>
        <w:rPr>
          <w:rFonts w:ascii="Times New Roman" w:hAnsi="Times New Roman"/>
          <w:lang w:val="ru-RU"/>
        </w:rPr>
      </w:pP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 xml:space="preserve">Проекты могут быть реализованы как в рамках одного предмета, так и на содержании </w:t>
      </w:r>
      <w:r w:rsidRPr="00A96174">
        <w:rPr>
          <w:rFonts w:ascii="Times New Roman" w:hAnsi="Times New Roman"/>
          <w:lang w:val="ru-RU"/>
        </w:rPr>
        <w:lastRenderedPageBreak/>
        <w:t>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A96174">
        <w:rPr>
          <w:rFonts w:ascii="Times New Roman" w:hAnsi="Times New Roman"/>
          <w:lang w:val="ru-RU"/>
        </w:rPr>
        <w:t>(</w:t>
      </w:r>
      <w:r w:rsidRPr="00A96174">
        <w:rPr>
          <w:rFonts w:ascii="Times New Roman" w:hAnsi="Times New Roman"/>
          <w:lang w:val="ru-RU"/>
        </w:rPr>
        <w:t>автор проекта</w:t>
      </w:r>
      <w:r w:rsidR="007D62DE" w:rsidRPr="00A96174">
        <w:rPr>
          <w:rFonts w:ascii="Times New Roman" w:hAnsi="Times New Roman"/>
          <w:lang w:val="ru-RU"/>
        </w:rPr>
        <w:t>)</w:t>
      </w:r>
      <w:r w:rsidRPr="00A96174">
        <w:rPr>
          <w:rFonts w:ascii="Times New Roman" w:hAnsi="Times New Roman"/>
          <w:lang w:val="ru-RU"/>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Формы организации учебно-исследовательской деятельности на урочных занятиях следующи</w:t>
      </w:r>
      <w:r w:rsidR="003B1D70">
        <w:rPr>
          <w:rFonts w:ascii="Times New Roman" w:hAnsi="Times New Roman"/>
          <w:lang w:val="ru-RU"/>
        </w:rPr>
        <w:t>е</w:t>
      </w:r>
      <w:r w:rsidRPr="00A96174">
        <w:rPr>
          <w:rFonts w:ascii="Times New Roman" w:hAnsi="Times New Roman"/>
          <w:lang w:val="ru-RU"/>
        </w:rPr>
        <w:t>:</w:t>
      </w:r>
    </w:p>
    <w:p w:rsidR="00B540EE" w:rsidRPr="00A96174"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A96174"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A96174"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Формы организации учебно-исследовательской деятельности на внеурочных занятиях следующи</w:t>
      </w:r>
      <w:r w:rsidR="003B1D70">
        <w:rPr>
          <w:rFonts w:ascii="Times New Roman" w:hAnsi="Times New Roman"/>
          <w:lang w:val="ru-RU"/>
        </w:rPr>
        <w:t>е</w:t>
      </w:r>
      <w:r w:rsidRPr="00A96174">
        <w:rPr>
          <w:rFonts w:ascii="Times New Roman" w:hAnsi="Times New Roman"/>
          <w:lang w:val="ru-RU"/>
        </w:rPr>
        <w:t>:</w:t>
      </w:r>
    </w:p>
    <w:p w:rsidR="00B540EE" w:rsidRPr="00EB47DA"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исследовательская практика обучающихся;</w:t>
      </w:r>
    </w:p>
    <w:p w:rsidR="00B540EE" w:rsidRPr="00A96174"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A96174"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A96174"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ученическое научно-исследовательское общество</w:t>
      </w:r>
      <w:r w:rsidR="000B698C" w:rsidRPr="00A96174">
        <w:rPr>
          <w:rFonts w:ascii="Times New Roman" w:hAnsi="Times New Roman"/>
          <w:lang w:val="ru-RU"/>
        </w:rPr>
        <w:t xml:space="preserve"> </w:t>
      </w:r>
      <w:r w:rsidRPr="00A96174">
        <w:rPr>
          <w:rFonts w:ascii="Times New Roman" w:hAnsi="Times New Roman"/>
          <w:lang w:val="ru-RU"/>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w:t>
      </w:r>
      <w:r w:rsidRPr="00A96174">
        <w:rPr>
          <w:rFonts w:ascii="Times New Roman" w:hAnsi="Times New Roman"/>
          <w:lang w:val="ru-RU"/>
        </w:rPr>
        <w:lastRenderedPageBreak/>
        <w:t xml:space="preserve">интеллектуальных игр, публичных защит, конференций и др., а также </w:t>
      </w:r>
      <w:r w:rsidR="007D62DE" w:rsidRPr="00A96174">
        <w:rPr>
          <w:rFonts w:ascii="Times New Roman" w:hAnsi="Times New Roman"/>
          <w:lang w:val="ru-RU"/>
        </w:rPr>
        <w:t xml:space="preserve">включает </w:t>
      </w:r>
      <w:r w:rsidRPr="00A96174">
        <w:rPr>
          <w:rFonts w:ascii="Times New Roman" w:hAnsi="Times New Roman"/>
          <w:lang w:val="ru-RU"/>
        </w:rPr>
        <w:t>встречи с представителями науки и образования, экскурсии в учреждения науки и образования, сотрудничество с УНИО других школ;</w:t>
      </w:r>
    </w:p>
    <w:p w:rsidR="00B540EE" w:rsidRPr="00A96174"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Среди возможных форм представления результатов проектной деятельности можно выделить следующи</w:t>
      </w:r>
      <w:r w:rsidR="007D62DE" w:rsidRPr="00A96174">
        <w:rPr>
          <w:rFonts w:ascii="Times New Roman" w:hAnsi="Times New Roman"/>
          <w:lang w:val="ru-RU"/>
        </w:rPr>
        <w:t>е</w:t>
      </w:r>
      <w:r w:rsidRPr="00A96174">
        <w:rPr>
          <w:rFonts w:ascii="Times New Roman" w:hAnsi="Times New Roman"/>
          <w:lang w:val="ru-RU"/>
        </w:rPr>
        <w:t>:</w:t>
      </w:r>
    </w:p>
    <w:p w:rsidR="00B540EE" w:rsidRPr="00A96174"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макеты, модели, рабочие установки, схемы, план-карт</w:t>
      </w:r>
      <w:r w:rsidR="007D62DE" w:rsidRPr="00A96174">
        <w:rPr>
          <w:rFonts w:ascii="Times New Roman" w:hAnsi="Times New Roman"/>
          <w:lang w:val="ru-RU"/>
        </w:rPr>
        <w:t>ы</w:t>
      </w:r>
      <w:r w:rsidRPr="00A96174">
        <w:rPr>
          <w:rFonts w:ascii="Times New Roman" w:hAnsi="Times New Roman"/>
          <w:lang w:val="ru-RU"/>
        </w:rPr>
        <w:t>;</w:t>
      </w:r>
    </w:p>
    <w:p w:rsidR="00B540EE" w:rsidRPr="00EB47DA"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постеры, презентации;</w:t>
      </w:r>
    </w:p>
    <w:p w:rsidR="00B540EE" w:rsidRPr="00EB47DA"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альбомы, буклеты, брошюры, книги;</w:t>
      </w:r>
    </w:p>
    <w:p w:rsidR="00B540EE" w:rsidRPr="00EB47DA"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реконструкции событий;</w:t>
      </w:r>
    </w:p>
    <w:p w:rsidR="00B540EE" w:rsidRPr="00EB47DA"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эссе, рассказы, стихи, рисунки;</w:t>
      </w:r>
    </w:p>
    <w:p w:rsidR="00B540EE" w:rsidRPr="00A96174"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результаты исследовательских экспедиций, обработки архивов и мемуаров;</w:t>
      </w:r>
    </w:p>
    <w:p w:rsidR="00B540EE" w:rsidRPr="00EB47DA"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документальные фильмы, мультфильмы;</w:t>
      </w:r>
    </w:p>
    <w:p w:rsidR="00B540EE" w:rsidRPr="00A96174"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выставки, игры, тематические вечера, концерты;</w:t>
      </w:r>
    </w:p>
    <w:p w:rsidR="00B540EE" w:rsidRPr="00EB47DA"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сценарии мероприятий;</w:t>
      </w:r>
    </w:p>
    <w:p w:rsidR="00B540EE" w:rsidRPr="00A96174"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веб-сайты, программное обеспечение, компакт-диски (или другие цифровые носители) и др.</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Результаты также могут быть представлены в ходе проведения конференций, семинаров и круглых столов.</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Итоги учебно-исследовательской деятельности представл</w:t>
      </w:r>
      <w:r w:rsidR="003B1D70">
        <w:rPr>
          <w:rFonts w:ascii="Times New Roman" w:hAnsi="Times New Roman"/>
          <w:lang w:val="ru-RU"/>
        </w:rPr>
        <w:t>яются</w:t>
      </w:r>
      <w:r w:rsidRPr="00A96174">
        <w:rPr>
          <w:rFonts w:ascii="Times New Roman" w:hAnsi="Times New Roman"/>
          <w:lang w:val="ru-RU"/>
        </w:rPr>
        <w:t xml:space="preserve">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A96174" w:rsidRDefault="00B540EE" w:rsidP="0012121B">
      <w:pPr>
        <w:pStyle w:val="a7"/>
        <w:widowControl w:val="0"/>
        <w:tabs>
          <w:tab w:val="left" w:pos="567"/>
        </w:tabs>
        <w:spacing w:before="0" w:beforeAutospacing="0" w:after="0" w:afterAutospacing="0" w:line="360" w:lineRule="auto"/>
        <w:jc w:val="both"/>
        <w:rPr>
          <w:rFonts w:ascii="Times New Roman" w:hAnsi="Times New Roman"/>
          <w:lang w:val="ru-RU"/>
        </w:rPr>
      </w:pPr>
    </w:p>
    <w:p w:rsidR="00B540EE" w:rsidRPr="00A96174" w:rsidRDefault="00B540EE" w:rsidP="006A65DE">
      <w:pPr>
        <w:pStyle w:val="4"/>
      </w:pPr>
      <w:bookmarkStart w:id="167" w:name="_Toc435606127"/>
      <w:r w:rsidRPr="00A96174">
        <w:t xml:space="preserve">Описание содержания, видов и форм организации учебной деятельности по развитию </w:t>
      </w:r>
      <w:r w:rsidR="00B46327" w:rsidRPr="00A96174">
        <w:t>информационно-коммуникационных технологий</w:t>
      </w:r>
      <w:bookmarkEnd w:id="167"/>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A96174">
        <w:rPr>
          <w:rFonts w:ascii="Times New Roman" w:hAnsi="Times New Roman"/>
          <w:lang w:val="ru-RU"/>
        </w:rPr>
        <w:t xml:space="preserve"> (ИКТ)</w:t>
      </w:r>
      <w:r w:rsidRPr="00A96174">
        <w:rPr>
          <w:rFonts w:ascii="Times New Roman" w:hAnsi="Times New Roman"/>
          <w:lang w:val="ru-RU"/>
        </w:rPr>
        <w:t xml:space="preserve">. </w:t>
      </w:r>
      <w:r w:rsidR="00E5382A" w:rsidRPr="00A96174">
        <w:rPr>
          <w:rFonts w:ascii="Times New Roman" w:hAnsi="Times New Roman"/>
          <w:lang w:val="ru-RU"/>
        </w:rPr>
        <w:t>П</w:t>
      </w:r>
      <w:r w:rsidRPr="00A96174">
        <w:rPr>
          <w:rFonts w:ascii="Times New Roman" w:hAnsi="Times New Roman"/>
          <w:lang w:val="ru-RU"/>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 xml:space="preserve">В настоящее время значительно присутствие компьютерных и </w:t>
      </w:r>
      <w:r w:rsidR="00B46327" w:rsidRPr="00A96174">
        <w:rPr>
          <w:rFonts w:ascii="Times New Roman" w:hAnsi="Times New Roman"/>
          <w:lang w:val="ru-RU"/>
        </w:rPr>
        <w:t>интернет</w:t>
      </w:r>
      <w:r w:rsidRPr="00A96174">
        <w:rPr>
          <w:rFonts w:ascii="Times New Roman" w:hAnsi="Times New Roman"/>
          <w:lang w:val="ru-RU"/>
        </w:rPr>
        <w:t xml:space="preserve">-технологий в повседневной деятельности обучающегося, в том числе вне времени нахождения в </w:t>
      </w:r>
      <w:r w:rsidRPr="00A96174">
        <w:rPr>
          <w:rFonts w:ascii="Times New Roman" w:hAnsi="Times New Roman"/>
          <w:lang w:val="ru-RU"/>
        </w:rPr>
        <w:lastRenderedPageBreak/>
        <w:t xml:space="preserve">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3B1D70" w:rsidRDefault="003B1D70">
      <w:pPr>
        <w:pStyle w:val="a7"/>
        <w:widowControl w:val="0"/>
        <w:tabs>
          <w:tab w:val="left" w:pos="567"/>
        </w:tabs>
        <w:spacing w:before="0" w:beforeAutospacing="0" w:after="0" w:afterAutospacing="0" w:line="360" w:lineRule="auto"/>
        <w:ind w:firstLine="709"/>
        <w:jc w:val="both"/>
        <w:rPr>
          <w:rFonts w:ascii="Times New Roman" w:hAnsi="Times New Roman"/>
          <w:lang w:val="ru-RU"/>
        </w:rPr>
      </w:pPr>
    </w:p>
    <w:p w:rsidR="00B540EE" w:rsidRPr="00A96174" w:rsidRDefault="003B1D70">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Pr>
          <w:rFonts w:ascii="Times New Roman" w:hAnsi="Times New Roman"/>
          <w:lang w:val="ru-RU"/>
        </w:rPr>
        <w:t>П</w:t>
      </w:r>
      <w:r w:rsidR="00B540EE" w:rsidRPr="00A96174">
        <w:rPr>
          <w:rFonts w:ascii="Times New Roman" w:hAnsi="Times New Roman"/>
          <w:lang w:val="ru-RU"/>
        </w:rPr>
        <w:t xml:space="preserve">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3B1D70" w:rsidRDefault="003B1D70">
      <w:pPr>
        <w:pStyle w:val="a7"/>
        <w:widowControl w:val="0"/>
        <w:tabs>
          <w:tab w:val="left" w:pos="567"/>
        </w:tabs>
        <w:spacing w:before="0" w:beforeAutospacing="0" w:after="0" w:afterAutospacing="0" w:line="360" w:lineRule="auto"/>
        <w:ind w:firstLine="709"/>
        <w:jc w:val="both"/>
        <w:rPr>
          <w:rFonts w:ascii="Times New Roman" w:hAnsi="Times New Roman"/>
          <w:lang w:val="ru-RU"/>
        </w:rPr>
      </w:pPr>
    </w:p>
    <w:p w:rsidR="00B540EE" w:rsidRPr="00A96174" w:rsidRDefault="00B46327">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О</w:t>
      </w:r>
      <w:r w:rsidR="00B540EE" w:rsidRPr="00A96174">
        <w:rPr>
          <w:rFonts w:ascii="Times New Roman" w:hAnsi="Times New Roman"/>
          <w:lang w:val="ru-RU"/>
        </w:rPr>
        <w:t>сновны</w:t>
      </w:r>
      <w:r w:rsidRPr="00A96174">
        <w:rPr>
          <w:rFonts w:ascii="Times New Roman" w:hAnsi="Times New Roman"/>
          <w:lang w:val="ru-RU"/>
        </w:rPr>
        <w:t>е</w:t>
      </w:r>
      <w:r w:rsidR="00B540EE" w:rsidRPr="00A96174">
        <w:rPr>
          <w:rFonts w:ascii="Times New Roman" w:hAnsi="Times New Roman"/>
          <w:lang w:val="ru-RU"/>
        </w:rPr>
        <w:t xml:space="preserve"> форм</w:t>
      </w:r>
      <w:r w:rsidRPr="00A96174">
        <w:rPr>
          <w:rFonts w:ascii="Times New Roman" w:hAnsi="Times New Roman"/>
          <w:lang w:val="ru-RU"/>
        </w:rPr>
        <w:t>ы</w:t>
      </w:r>
      <w:r w:rsidR="00B540EE" w:rsidRPr="00A96174">
        <w:rPr>
          <w:rFonts w:ascii="Times New Roman" w:hAnsi="Times New Roman"/>
          <w:lang w:val="ru-RU"/>
        </w:rPr>
        <w:t xml:space="preserve"> организации учебной деятельности по формированию ИКТ-компетенции обучающихся</w:t>
      </w:r>
      <w:r w:rsidR="000B698C" w:rsidRPr="00A96174">
        <w:rPr>
          <w:rFonts w:ascii="Times New Roman" w:hAnsi="Times New Roman"/>
          <w:lang w:val="ru-RU"/>
        </w:rPr>
        <w:t xml:space="preserve"> </w:t>
      </w:r>
      <w:r w:rsidR="00B540EE" w:rsidRPr="00A96174">
        <w:rPr>
          <w:rFonts w:ascii="Times New Roman" w:hAnsi="Times New Roman"/>
          <w:lang w:val="ru-RU"/>
        </w:rPr>
        <w:t>включ</w:t>
      </w:r>
      <w:r w:rsidR="003B1D70">
        <w:rPr>
          <w:rFonts w:ascii="Times New Roman" w:hAnsi="Times New Roman"/>
          <w:lang w:val="ru-RU"/>
        </w:rPr>
        <w:t>аю</w:t>
      </w:r>
      <w:r w:rsidR="00B540EE" w:rsidRPr="00A96174">
        <w:rPr>
          <w:rFonts w:ascii="Times New Roman" w:hAnsi="Times New Roman"/>
          <w:lang w:val="ru-RU"/>
        </w:rPr>
        <w:t>т:</w:t>
      </w:r>
    </w:p>
    <w:p w:rsidR="00B540EE" w:rsidRPr="00A9617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уроки по информатике и другим предметам;</w:t>
      </w:r>
    </w:p>
    <w:p w:rsidR="00B540EE" w:rsidRPr="00EB47DA"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факультативы;</w:t>
      </w:r>
    </w:p>
    <w:p w:rsidR="00B540EE" w:rsidRPr="00EB47DA"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кружки;</w:t>
      </w:r>
    </w:p>
    <w:p w:rsidR="00B540EE" w:rsidRPr="00EB47DA"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интегративные межпредметные проекты;</w:t>
      </w:r>
    </w:p>
    <w:p w:rsidR="00B540EE" w:rsidRPr="00EB47DA"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 xml:space="preserve">внеурочные и внешкольные активности. </w:t>
      </w:r>
    </w:p>
    <w:p w:rsidR="003B1D70" w:rsidRDefault="003B1D70">
      <w:pPr>
        <w:pStyle w:val="a7"/>
        <w:widowControl w:val="0"/>
        <w:tabs>
          <w:tab w:val="left" w:pos="567"/>
        </w:tabs>
        <w:spacing w:before="0" w:beforeAutospacing="0" w:after="0" w:afterAutospacing="0" w:line="360" w:lineRule="auto"/>
        <w:ind w:firstLine="709"/>
        <w:jc w:val="both"/>
        <w:rPr>
          <w:rFonts w:ascii="Times New Roman" w:hAnsi="Times New Roman"/>
          <w:lang w:val="ru-RU"/>
        </w:rPr>
      </w:pPr>
    </w:p>
    <w:p w:rsidR="00B540EE" w:rsidRPr="00A96174" w:rsidRDefault="004D3E32">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Pr>
          <w:rFonts w:ascii="Times New Roman" w:hAnsi="Times New Roman"/>
          <w:lang w:val="ru-RU"/>
        </w:rPr>
        <w:t>В</w:t>
      </w:r>
      <w:r w:rsidR="00B540EE" w:rsidRPr="00A96174">
        <w:rPr>
          <w:rFonts w:ascii="Times New Roman" w:hAnsi="Times New Roman"/>
          <w:lang w:val="ru-RU"/>
        </w:rPr>
        <w:t>ид</w:t>
      </w:r>
      <w:r>
        <w:rPr>
          <w:rFonts w:ascii="Times New Roman" w:hAnsi="Times New Roman"/>
          <w:lang w:val="ru-RU"/>
        </w:rPr>
        <w:t>ы</w:t>
      </w:r>
      <w:r w:rsidR="00B540EE" w:rsidRPr="00A96174">
        <w:rPr>
          <w:rFonts w:ascii="Times New Roman" w:hAnsi="Times New Roman"/>
          <w:lang w:val="ru-RU"/>
        </w:rPr>
        <w:t xml:space="preserve"> учебной деятельности, обеспечивающи</w:t>
      </w:r>
      <w:r>
        <w:rPr>
          <w:rFonts w:ascii="Times New Roman" w:hAnsi="Times New Roman"/>
          <w:lang w:val="ru-RU"/>
        </w:rPr>
        <w:t>е</w:t>
      </w:r>
      <w:r w:rsidR="00B540EE" w:rsidRPr="00A96174">
        <w:rPr>
          <w:rFonts w:ascii="Times New Roman" w:hAnsi="Times New Roman"/>
          <w:lang w:val="ru-RU"/>
        </w:rPr>
        <w:t xml:space="preserve"> формирование ИКТ-компетенции обучающихся: </w:t>
      </w:r>
    </w:p>
    <w:p w:rsidR="00B540EE" w:rsidRPr="00A9617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EB47DA"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 xml:space="preserve">создание и редактирование текстов; </w:t>
      </w:r>
    </w:p>
    <w:p w:rsidR="00B540EE" w:rsidRPr="00A9617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создание и редактирование электронных таблиц; </w:t>
      </w:r>
    </w:p>
    <w:p w:rsidR="00B540EE" w:rsidRPr="00A9617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использование средств для построения диаграмм, графиков, блок-схем, других графических объектов; </w:t>
      </w:r>
    </w:p>
    <w:p w:rsidR="00B540EE" w:rsidRPr="00EB47DA"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 xml:space="preserve">создание и редактирование презентаций; </w:t>
      </w:r>
    </w:p>
    <w:p w:rsidR="00B540EE" w:rsidRPr="00A9617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создание и редактирование графики и фото; </w:t>
      </w:r>
    </w:p>
    <w:p w:rsidR="00B540EE" w:rsidRPr="00EB47DA"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 xml:space="preserve">создание и редактирование видео; </w:t>
      </w:r>
    </w:p>
    <w:p w:rsidR="00B540EE" w:rsidRPr="00A9617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создание музыкальных и звуковых объектов; </w:t>
      </w:r>
    </w:p>
    <w:p w:rsidR="00B540EE" w:rsidRPr="00A9617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поиск и анализ информации в Интернете; </w:t>
      </w:r>
    </w:p>
    <w:p w:rsidR="00B540EE" w:rsidRPr="00EB47DA"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 xml:space="preserve">моделирование, проектирование и управление; </w:t>
      </w:r>
    </w:p>
    <w:p w:rsidR="00B540EE" w:rsidRPr="00A9617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математическая обработка и визуализация данных; </w:t>
      </w:r>
    </w:p>
    <w:p w:rsidR="00B540EE" w:rsidRPr="00A9617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lastRenderedPageBreak/>
        <w:t>создание</w:t>
      </w:r>
      <w:r w:rsidR="00B46327" w:rsidRPr="00A96174">
        <w:rPr>
          <w:rFonts w:ascii="Times New Roman" w:hAnsi="Times New Roman"/>
          <w:lang w:val="ru-RU"/>
        </w:rPr>
        <w:t xml:space="preserve"> веб</w:t>
      </w:r>
      <w:r w:rsidRPr="00A96174">
        <w:rPr>
          <w:rFonts w:ascii="Times New Roman" w:hAnsi="Times New Roman"/>
          <w:lang w:val="ru-RU"/>
        </w:rPr>
        <w:t xml:space="preserve">-страниц и сайтов; </w:t>
      </w:r>
    </w:p>
    <w:p w:rsidR="00B540EE" w:rsidRPr="00A96174"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сетевая коммуникация между учениками и (или) учителем.</w:t>
      </w:r>
    </w:p>
    <w:p w:rsidR="00B540EE" w:rsidRPr="00A96174"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lang w:val="ru-RU"/>
        </w:rPr>
      </w:pPr>
    </w:p>
    <w:p w:rsidR="00B540EE" w:rsidRPr="00A96174" w:rsidRDefault="00B540EE" w:rsidP="006A65DE">
      <w:pPr>
        <w:pStyle w:val="4"/>
      </w:pPr>
      <w:bookmarkStart w:id="168" w:name="_Toc435606128"/>
      <w:r w:rsidRPr="00A96174">
        <w:t>Перечень и описание основных элементов ИКТ-компетенции и инструментов их использования</w:t>
      </w:r>
      <w:bookmarkEnd w:id="168"/>
    </w:p>
    <w:p w:rsidR="004D3E32" w:rsidRDefault="004D3E32">
      <w:pPr>
        <w:pStyle w:val="a7"/>
        <w:widowControl w:val="0"/>
        <w:tabs>
          <w:tab w:val="left" w:pos="567"/>
        </w:tabs>
        <w:spacing w:before="0" w:beforeAutospacing="0" w:after="0" w:afterAutospacing="0" w:line="360" w:lineRule="auto"/>
        <w:ind w:firstLine="709"/>
        <w:jc w:val="both"/>
        <w:rPr>
          <w:rFonts w:ascii="Times New Roman" w:hAnsi="Times New Roman"/>
          <w:b/>
          <w:bCs/>
          <w:iCs/>
          <w:lang w:val="ru-RU"/>
        </w:rPr>
      </w:pP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b/>
          <w:bCs/>
          <w:iCs/>
          <w:lang w:val="ru-RU"/>
        </w:rPr>
        <w:t>Обращение с устройствами ИКТ.</w:t>
      </w:r>
      <w:r w:rsidR="000B698C" w:rsidRPr="00A96174">
        <w:rPr>
          <w:rFonts w:ascii="Times New Roman" w:hAnsi="Times New Roman"/>
          <w:b/>
          <w:bCs/>
          <w:iCs/>
          <w:lang w:val="ru-RU"/>
        </w:rPr>
        <w:t xml:space="preserve"> </w:t>
      </w:r>
      <w:r w:rsidRPr="00A96174">
        <w:rPr>
          <w:rFonts w:ascii="Times New Roman" w:hAnsi="Times New Roman"/>
          <w:lang w:val="ru-RU"/>
        </w:rPr>
        <w:t>Соединение устройств ИКТ (блоки компьютера, устройства сетей, принтер, проектор, сканер, измерительные устройства и т.</w:t>
      </w:r>
      <w:r w:rsidRPr="00EB47DA">
        <w:rPr>
          <w:rFonts w:ascii="Times New Roman" w:hAnsi="Times New Roman"/>
        </w:rPr>
        <w:t> </w:t>
      </w:r>
      <w:r w:rsidRPr="00A96174">
        <w:rPr>
          <w:rFonts w:ascii="Times New Roman" w:hAnsi="Times New Roman"/>
          <w:lang w:val="ru-RU"/>
        </w:rPr>
        <w:t>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4D3E32" w:rsidRDefault="004D3E32">
      <w:pPr>
        <w:pStyle w:val="a7"/>
        <w:widowControl w:val="0"/>
        <w:tabs>
          <w:tab w:val="left" w:pos="567"/>
        </w:tabs>
        <w:spacing w:before="0" w:beforeAutospacing="0" w:after="0" w:afterAutospacing="0" w:line="360" w:lineRule="auto"/>
        <w:ind w:firstLine="709"/>
        <w:jc w:val="both"/>
        <w:rPr>
          <w:rFonts w:ascii="Times New Roman" w:hAnsi="Times New Roman"/>
          <w:b/>
          <w:bCs/>
          <w:iCs/>
          <w:lang w:val="ru-RU"/>
        </w:rPr>
      </w:pP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b/>
          <w:bCs/>
          <w:iCs/>
          <w:lang w:val="ru-RU"/>
        </w:rPr>
        <w:t>Фиксация и обработка изображений и звуков.</w:t>
      </w:r>
      <w:r w:rsidR="00C8496F" w:rsidRPr="00A96174">
        <w:rPr>
          <w:rFonts w:ascii="Times New Roman" w:hAnsi="Times New Roman"/>
          <w:b/>
          <w:bCs/>
          <w:iCs/>
          <w:lang w:val="ru-RU"/>
        </w:rPr>
        <w:t xml:space="preserve"> </w:t>
      </w:r>
      <w:r w:rsidRPr="00A96174">
        <w:rPr>
          <w:rFonts w:ascii="Times New Roman" w:hAnsi="Times New Roman"/>
          <w:lang w:val="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4D3E32" w:rsidRDefault="004D3E32">
      <w:pPr>
        <w:pStyle w:val="a7"/>
        <w:widowControl w:val="0"/>
        <w:tabs>
          <w:tab w:val="left" w:pos="567"/>
        </w:tabs>
        <w:spacing w:before="0" w:beforeAutospacing="0" w:after="0" w:afterAutospacing="0" w:line="360" w:lineRule="auto"/>
        <w:ind w:firstLine="709"/>
        <w:jc w:val="both"/>
        <w:rPr>
          <w:rFonts w:ascii="Times New Roman" w:hAnsi="Times New Roman"/>
          <w:b/>
          <w:bCs/>
          <w:iCs/>
          <w:lang w:val="ru-RU"/>
        </w:rPr>
      </w:pP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b/>
          <w:bCs/>
          <w:iCs/>
          <w:lang w:val="ru-RU"/>
        </w:rPr>
        <w:t>Поиск и организация хранения информации.</w:t>
      </w:r>
      <w:r w:rsidR="00C8496F" w:rsidRPr="00A96174">
        <w:rPr>
          <w:rFonts w:ascii="Times New Roman" w:hAnsi="Times New Roman"/>
          <w:b/>
          <w:bCs/>
          <w:iCs/>
          <w:lang w:val="ru-RU"/>
        </w:rPr>
        <w:t xml:space="preserve"> </w:t>
      </w:r>
      <w:r w:rsidRPr="00A96174">
        <w:rPr>
          <w:rFonts w:ascii="Times New Roman" w:hAnsi="Times New Roman"/>
          <w:lang w:val="ru-RU"/>
        </w:rPr>
        <w:t xml:space="preserve">Использование приемов поиска </w:t>
      </w:r>
      <w:r w:rsidRPr="00A96174">
        <w:rPr>
          <w:rFonts w:ascii="Times New Roman" w:hAnsi="Times New Roman"/>
          <w:lang w:val="ru-RU"/>
        </w:rPr>
        <w:lastRenderedPageBreak/>
        <w:t xml:space="preserve">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A96174">
        <w:rPr>
          <w:rFonts w:ascii="Times New Roman" w:hAnsi="Times New Roman"/>
          <w:lang w:val="ru-RU"/>
        </w:rPr>
        <w:t xml:space="preserve">сети </w:t>
      </w:r>
      <w:r w:rsidRPr="00A96174">
        <w:rPr>
          <w:rFonts w:ascii="Times New Roman" w:hAnsi="Times New Roman"/>
          <w:lang w:val="ru-RU"/>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A96174">
        <w:rPr>
          <w:rFonts w:ascii="Times New Roman" w:hAnsi="Times New Roman"/>
          <w:lang w:val="ru-RU"/>
        </w:rPr>
        <w:t xml:space="preserve">сети </w:t>
      </w:r>
      <w:r w:rsidRPr="00A96174">
        <w:rPr>
          <w:rFonts w:ascii="Times New Roman" w:hAnsi="Times New Roman"/>
          <w:lang w:val="ru-RU"/>
        </w:rPr>
        <w:t>Интернет.</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b/>
          <w:bCs/>
          <w:iCs/>
          <w:lang w:val="ru-RU"/>
        </w:rPr>
        <w:t>Создание письменных сообщений.</w:t>
      </w:r>
      <w:r w:rsidR="00C8496F" w:rsidRPr="00A96174">
        <w:rPr>
          <w:rFonts w:ascii="Times New Roman" w:hAnsi="Times New Roman"/>
          <w:b/>
          <w:bCs/>
          <w:iCs/>
          <w:lang w:val="ru-RU"/>
        </w:rPr>
        <w:t xml:space="preserve"> </w:t>
      </w:r>
      <w:r w:rsidRPr="00A96174">
        <w:rPr>
          <w:rFonts w:ascii="Times New Roman" w:hAnsi="Times New Roman"/>
          <w:lang w:val="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b/>
          <w:bCs/>
          <w:iCs/>
          <w:lang w:val="ru-RU"/>
        </w:rPr>
        <w:t>Создание графических объектов.</w:t>
      </w:r>
      <w:r w:rsidR="00C8496F" w:rsidRPr="00A96174">
        <w:rPr>
          <w:rFonts w:ascii="Times New Roman" w:hAnsi="Times New Roman"/>
          <w:b/>
          <w:bCs/>
          <w:iCs/>
          <w:lang w:val="ru-RU"/>
        </w:rPr>
        <w:t xml:space="preserve"> </w:t>
      </w:r>
      <w:r w:rsidRPr="00A96174">
        <w:rPr>
          <w:rFonts w:ascii="Times New Roman" w:hAnsi="Times New Roman"/>
          <w:lang w:val="ru-RU"/>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w:t>
      </w:r>
      <w:r w:rsidRPr="00A96174">
        <w:rPr>
          <w:rFonts w:ascii="Times New Roman" w:hAnsi="Times New Roman"/>
          <w:lang w:val="ru-RU"/>
        </w:rPr>
        <w:lastRenderedPageBreak/>
        <w:t>компьютерных инструментов; создание объектов трехмерной графики.</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b/>
          <w:bCs/>
          <w:iCs/>
          <w:lang w:val="ru-RU"/>
        </w:rPr>
        <w:t>Создание музыкальных и звуковых объектов.</w:t>
      </w:r>
      <w:r w:rsidR="00C8496F" w:rsidRPr="00A96174">
        <w:rPr>
          <w:rFonts w:ascii="Times New Roman" w:hAnsi="Times New Roman"/>
          <w:b/>
          <w:bCs/>
          <w:iCs/>
          <w:lang w:val="ru-RU"/>
        </w:rPr>
        <w:t xml:space="preserve"> </w:t>
      </w:r>
      <w:r w:rsidRPr="00A96174">
        <w:rPr>
          <w:rFonts w:ascii="Times New Roman" w:hAnsi="Times New Roman"/>
          <w:lang w:val="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b/>
          <w:bCs/>
          <w:iCs/>
          <w:lang w:val="ru-RU"/>
        </w:rPr>
        <w:t>Восприятие, использование и создание гипертекстовых и мультимедийных информационных объектов.</w:t>
      </w:r>
      <w:r w:rsidR="00C8496F" w:rsidRPr="00A96174">
        <w:rPr>
          <w:rFonts w:ascii="Times New Roman" w:hAnsi="Times New Roman"/>
          <w:b/>
          <w:bCs/>
          <w:iCs/>
          <w:lang w:val="ru-RU"/>
        </w:rPr>
        <w:t xml:space="preserve"> </w:t>
      </w:r>
      <w:r w:rsidRPr="00A96174">
        <w:rPr>
          <w:rFonts w:ascii="Times New Roman" w:hAnsi="Times New Roman"/>
          <w:lang w:val="ru-RU"/>
        </w:rPr>
        <w:t>«Чтение» таблиц, графиков, диаграмм, схем и т.</w:t>
      </w:r>
      <w:r w:rsidRPr="00EB47DA">
        <w:rPr>
          <w:rFonts w:ascii="Times New Roman" w:hAnsi="Times New Roman"/>
        </w:rPr>
        <w:t> </w:t>
      </w:r>
      <w:r w:rsidRPr="00A96174">
        <w:rPr>
          <w:rFonts w:ascii="Times New Roman" w:hAnsi="Times New Roman"/>
          <w:lang w:val="ru-RU"/>
        </w:rPr>
        <w:t>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b/>
          <w:bCs/>
          <w:iCs/>
          <w:lang w:val="ru-RU"/>
        </w:rPr>
        <w:t>Анализ информации, математическая обработка данных в исследовании.</w:t>
      </w:r>
      <w:r w:rsidR="00C8496F" w:rsidRPr="00A96174">
        <w:rPr>
          <w:rFonts w:ascii="Times New Roman" w:hAnsi="Times New Roman"/>
          <w:b/>
          <w:bCs/>
          <w:iCs/>
          <w:lang w:val="ru-RU"/>
        </w:rPr>
        <w:t xml:space="preserve"> </w:t>
      </w:r>
      <w:r w:rsidRPr="00A96174">
        <w:rPr>
          <w:rFonts w:ascii="Times New Roman" w:hAnsi="Times New Roman"/>
          <w:lang w:val="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b/>
          <w:bCs/>
          <w:iCs/>
          <w:lang w:val="ru-RU"/>
        </w:rPr>
        <w:t>Моделирование, проектирование и управление.</w:t>
      </w:r>
      <w:r w:rsidR="00C8496F" w:rsidRPr="00A96174">
        <w:rPr>
          <w:rFonts w:ascii="Times New Roman" w:hAnsi="Times New Roman"/>
          <w:b/>
          <w:bCs/>
          <w:iCs/>
          <w:lang w:val="ru-RU"/>
        </w:rPr>
        <w:t xml:space="preserve"> </w:t>
      </w:r>
      <w:r w:rsidRPr="00A96174">
        <w:rPr>
          <w:rFonts w:ascii="Times New Roman" w:hAnsi="Times New Roman"/>
          <w:lang w:val="ru-RU"/>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w:t>
      </w:r>
      <w:r w:rsidRPr="00A96174">
        <w:rPr>
          <w:rFonts w:ascii="Times New Roman" w:hAnsi="Times New Roman"/>
          <w:lang w:val="ru-RU"/>
        </w:rPr>
        <w:lastRenderedPageBreak/>
        <w:t>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b/>
          <w:bCs/>
          <w:iCs/>
          <w:lang w:val="ru-RU"/>
        </w:rPr>
        <w:t>Коммуникация и социальное взаимодействие.</w:t>
      </w:r>
      <w:r w:rsidR="00C8496F" w:rsidRPr="00A96174">
        <w:rPr>
          <w:rFonts w:ascii="Times New Roman" w:hAnsi="Times New Roman"/>
          <w:b/>
          <w:bCs/>
          <w:iCs/>
          <w:lang w:val="ru-RU"/>
        </w:rPr>
        <w:t xml:space="preserve"> </w:t>
      </w:r>
      <w:r w:rsidRPr="00A96174">
        <w:rPr>
          <w:rFonts w:ascii="Times New Roman" w:hAnsi="Times New Roman"/>
          <w:lang w:val="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b/>
          <w:bCs/>
          <w:iCs/>
          <w:lang w:val="ru-RU"/>
        </w:rPr>
        <w:t>Информационная безопасность.</w:t>
      </w:r>
      <w:r w:rsidR="00C8496F" w:rsidRPr="00A96174">
        <w:rPr>
          <w:rFonts w:ascii="Times New Roman" w:hAnsi="Times New Roman"/>
          <w:b/>
          <w:bCs/>
          <w:iCs/>
          <w:lang w:val="ru-RU"/>
        </w:rPr>
        <w:t xml:space="preserve"> </w:t>
      </w:r>
      <w:r w:rsidRPr="00A96174">
        <w:rPr>
          <w:rFonts w:ascii="Times New Roman" w:hAnsi="Times New Roman"/>
          <w:lang w:val="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E960A4" w:rsidRPr="00A96174" w:rsidRDefault="00E960A4">
      <w:pPr>
        <w:pStyle w:val="a7"/>
        <w:widowControl w:val="0"/>
        <w:tabs>
          <w:tab w:val="left" w:pos="567"/>
        </w:tabs>
        <w:spacing w:before="0" w:beforeAutospacing="0" w:after="0" w:afterAutospacing="0" w:line="360" w:lineRule="auto"/>
        <w:ind w:firstLine="709"/>
        <w:jc w:val="both"/>
        <w:rPr>
          <w:rFonts w:ascii="Times New Roman" w:hAnsi="Times New Roman"/>
          <w:lang w:val="ru-RU"/>
        </w:rPr>
      </w:pPr>
    </w:p>
    <w:p w:rsidR="00B540EE" w:rsidRPr="00A96174" w:rsidRDefault="00B540EE" w:rsidP="006A65DE">
      <w:pPr>
        <w:pStyle w:val="4"/>
      </w:pPr>
      <w:bookmarkStart w:id="169" w:name="_Toc435606129"/>
      <w:r w:rsidRPr="00A96174">
        <w:t>Планируемые результаты формирования и развития компетентности обучающихся в области использования</w:t>
      </w:r>
      <w:r w:rsidR="00C8496F" w:rsidRPr="00A96174">
        <w:t xml:space="preserve"> </w:t>
      </w:r>
      <w:r w:rsidR="00B46327" w:rsidRPr="00A96174">
        <w:t>информационно-коммуникационных технологий</w:t>
      </w:r>
      <w:bookmarkEnd w:id="169"/>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313FA7" w:rsidRDefault="00B540EE" w:rsidP="00313FA7">
      <w:pPr>
        <w:rPr>
          <w:rFonts w:ascii="Times New Roman" w:hAnsi="Times New Roman" w:cs="Times New Roman"/>
          <w:b/>
          <w:sz w:val="24"/>
          <w:lang w:val="ru-RU"/>
        </w:rPr>
      </w:pPr>
      <w:bookmarkStart w:id="170" w:name="_Toc405145662"/>
      <w:bookmarkStart w:id="171" w:name="_Toc406059005"/>
      <w:bookmarkStart w:id="172" w:name="_Toc409682184"/>
      <w:bookmarkStart w:id="173" w:name="_Toc409691658"/>
      <w:bookmarkStart w:id="174" w:name="_Toc410653982"/>
      <w:bookmarkStart w:id="175" w:name="_Toc410702986"/>
      <w:bookmarkStart w:id="176" w:name="_Toc284662742"/>
      <w:bookmarkStart w:id="177" w:name="_Toc284663368"/>
      <w:bookmarkStart w:id="178" w:name="_Toc414553168"/>
      <w:bookmarkStart w:id="179" w:name="_Toc434438152"/>
      <w:bookmarkStart w:id="180" w:name="_Toc434439741"/>
      <w:r w:rsidRPr="00313FA7">
        <w:rPr>
          <w:rFonts w:ascii="Times New Roman" w:hAnsi="Times New Roman" w:cs="Times New Roman"/>
          <w:b/>
          <w:sz w:val="24"/>
          <w:lang w:val="ru-RU"/>
        </w:rPr>
        <w:t xml:space="preserve">В рамках направления </w:t>
      </w:r>
      <w:r w:rsidR="00B46327" w:rsidRPr="00313FA7">
        <w:rPr>
          <w:rFonts w:ascii="Times New Roman" w:hAnsi="Times New Roman" w:cs="Times New Roman"/>
          <w:b/>
          <w:sz w:val="24"/>
          <w:lang w:val="ru-RU"/>
        </w:rPr>
        <w:t>«О</w:t>
      </w:r>
      <w:r w:rsidRPr="00313FA7">
        <w:rPr>
          <w:rFonts w:ascii="Times New Roman" w:hAnsi="Times New Roman" w:cs="Times New Roman"/>
          <w:b/>
          <w:sz w:val="24"/>
          <w:lang w:val="ru-RU"/>
        </w:rPr>
        <w:t>бращение с устройствами ИКТ</w:t>
      </w:r>
      <w:r w:rsidR="00B46327" w:rsidRPr="00313FA7">
        <w:rPr>
          <w:rFonts w:ascii="Times New Roman" w:hAnsi="Times New Roman" w:cs="Times New Roman"/>
          <w:b/>
          <w:sz w:val="24"/>
          <w:lang w:val="ru-RU"/>
        </w:rPr>
        <w:t>»</w:t>
      </w:r>
      <w:r w:rsidRPr="00313FA7">
        <w:rPr>
          <w:rFonts w:ascii="Times New Roman" w:hAnsi="Times New Roman" w:cs="Times New Roman"/>
          <w:b/>
          <w:sz w:val="24"/>
          <w:lang w:val="ru-RU"/>
        </w:rPr>
        <w:t xml:space="preserve"> в качестве основных планируемых результатов возможен следующий список того, что обучающийся сможет:</w:t>
      </w:r>
      <w:bookmarkEnd w:id="170"/>
      <w:bookmarkEnd w:id="171"/>
      <w:bookmarkEnd w:id="172"/>
      <w:bookmarkEnd w:id="173"/>
      <w:bookmarkEnd w:id="174"/>
      <w:bookmarkEnd w:id="175"/>
      <w:bookmarkEnd w:id="176"/>
      <w:bookmarkEnd w:id="177"/>
      <w:bookmarkEnd w:id="178"/>
      <w:bookmarkEnd w:id="179"/>
      <w:bookmarkEnd w:id="180"/>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осуществлять информационное подключение к локальной сети и глобальной сети Интернет;</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получать информацию о характеристиках компьютера;</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lastRenderedPageBreak/>
        <w:t>соединять устройства ИКТ (блоки компьютера, устройства сетей, принтер, проектор, сканер, измерительные устройства и т.</w:t>
      </w:r>
      <w:r w:rsidRPr="00EB47DA">
        <w:rPr>
          <w:rFonts w:ascii="Times New Roman" w:hAnsi="Times New Roman"/>
        </w:rPr>
        <w:t> </w:t>
      </w:r>
      <w:r w:rsidRPr="00A96174">
        <w:rPr>
          <w:rFonts w:ascii="Times New Roman" w:hAnsi="Times New Roman"/>
          <w:lang w:val="ru-RU"/>
        </w:rPr>
        <w:t>д.) с использованием проводных и беспроводных технологий;</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входить в информационную среду образовательной организации, в том числе через </w:t>
      </w:r>
      <w:r w:rsidR="00B46327" w:rsidRPr="00A96174">
        <w:rPr>
          <w:rFonts w:ascii="Times New Roman" w:hAnsi="Times New Roman"/>
          <w:lang w:val="ru-RU"/>
        </w:rPr>
        <w:t xml:space="preserve">сеть </w:t>
      </w:r>
      <w:r w:rsidRPr="00A96174">
        <w:rPr>
          <w:rFonts w:ascii="Times New Roman" w:hAnsi="Times New Roman"/>
          <w:lang w:val="ru-RU"/>
        </w:rPr>
        <w:t>Интернет, размещать в информационной среде различные информационные объекты;</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соблюдать требования техники безопасности, гигиены, эргономики и ресурсосбережения при работе с устройствами ИКТ.</w:t>
      </w:r>
    </w:p>
    <w:p w:rsidR="00B540EE" w:rsidRPr="00313FA7" w:rsidRDefault="00731D9E" w:rsidP="00313FA7">
      <w:pPr>
        <w:rPr>
          <w:rFonts w:ascii="Times New Roman" w:hAnsi="Times New Roman" w:cs="Times New Roman"/>
          <w:b/>
          <w:sz w:val="24"/>
          <w:lang w:val="ru-RU"/>
        </w:rPr>
      </w:pPr>
      <w:bookmarkStart w:id="181" w:name="_Toc405145663"/>
      <w:bookmarkStart w:id="182" w:name="_Toc406059006"/>
      <w:bookmarkStart w:id="183" w:name="_Toc409682185"/>
      <w:bookmarkStart w:id="184" w:name="_Toc409691659"/>
      <w:bookmarkStart w:id="185" w:name="_Toc410653983"/>
      <w:bookmarkStart w:id="186" w:name="_Toc410702987"/>
      <w:r w:rsidRPr="00313FA7">
        <w:rPr>
          <w:rFonts w:ascii="Times New Roman" w:hAnsi="Times New Roman" w:cs="Times New Roman"/>
          <w:b/>
          <w:sz w:val="24"/>
          <w:lang w:val="ru-RU"/>
        </w:rPr>
        <w:tab/>
      </w:r>
      <w:bookmarkStart w:id="187" w:name="_Toc284662743"/>
      <w:bookmarkStart w:id="188" w:name="_Toc284663369"/>
      <w:bookmarkStart w:id="189" w:name="_Toc414553169"/>
      <w:bookmarkStart w:id="190" w:name="_Toc434438153"/>
      <w:bookmarkStart w:id="191" w:name="_Toc434439742"/>
      <w:r w:rsidR="00B540EE" w:rsidRPr="00313FA7">
        <w:rPr>
          <w:rFonts w:ascii="Times New Roman" w:hAnsi="Times New Roman" w:cs="Times New Roman"/>
          <w:b/>
          <w:sz w:val="24"/>
          <w:lang w:val="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81"/>
      <w:bookmarkEnd w:id="182"/>
      <w:bookmarkEnd w:id="183"/>
      <w:bookmarkEnd w:id="184"/>
      <w:bookmarkEnd w:id="185"/>
      <w:bookmarkEnd w:id="186"/>
      <w:bookmarkEnd w:id="187"/>
      <w:bookmarkEnd w:id="188"/>
      <w:bookmarkEnd w:id="189"/>
      <w:bookmarkEnd w:id="190"/>
      <w:bookmarkEnd w:id="191"/>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создавать презентации на основе цифровых фотографий;</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проводить обработку цифровых фотографий с использованием возможностей специальных компьютерных инструментов;</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проводить обработку цифровых звукозаписей с использованием возможностей специальных компьютерных инструментов;</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313FA7" w:rsidRDefault="00731D9E" w:rsidP="00313FA7">
      <w:pPr>
        <w:rPr>
          <w:rFonts w:ascii="Times New Roman" w:hAnsi="Times New Roman" w:cs="Times New Roman"/>
          <w:b/>
          <w:sz w:val="24"/>
          <w:lang w:val="ru-RU"/>
        </w:rPr>
      </w:pPr>
      <w:bookmarkStart w:id="192" w:name="_Toc405145664"/>
      <w:bookmarkStart w:id="193" w:name="_Toc406059007"/>
      <w:bookmarkStart w:id="194" w:name="_Toc409682186"/>
      <w:bookmarkStart w:id="195" w:name="_Toc409691660"/>
      <w:bookmarkStart w:id="196" w:name="_Toc410653984"/>
      <w:bookmarkStart w:id="197" w:name="_Toc410702988"/>
      <w:r w:rsidRPr="00313FA7">
        <w:rPr>
          <w:rFonts w:ascii="Times New Roman" w:hAnsi="Times New Roman" w:cs="Times New Roman"/>
          <w:b/>
          <w:sz w:val="24"/>
          <w:lang w:val="ru-RU"/>
        </w:rPr>
        <w:tab/>
      </w:r>
      <w:bookmarkStart w:id="198" w:name="_Toc284662744"/>
      <w:bookmarkStart w:id="199" w:name="_Toc284663370"/>
      <w:bookmarkStart w:id="200" w:name="_Toc414553170"/>
      <w:bookmarkStart w:id="201" w:name="_Toc434438154"/>
      <w:bookmarkStart w:id="202" w:name="_Toc434439743"/>
      <w:r w:rsidR="00B540EE" w:rsidRPr="00313FA7">
        <w:rPr>
          <w:rFonts w:ascii="Times New Roman" w:hAnsi="Times New Roman" w:cs="Times New Roman"/>
          <w:b/>
          <w:sz w:val="24"/>
          <w:lang w:val="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92"/>
      <w:bookmarkEnd w:id="193"/>
      <w:bookmarkEnd w:id="194"/>
      <w:bookmarkEnd w:id="195"/>
      <w:bookmarkEnd w:id="196"/>
      <w:bookmarkEnd w:id="197"/>
      <w:bookmarkEnd w:id="198"/>
      <w:bookmarkEnd w:id="199"/>
      <w:bookmarkEnd w:id="200"/>
      <w:bookmarkEnd w:id="201"/>
      <w:bookmarkEnd w:id="202"/>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использовать различные приемы поиска информации в </w:t>
      </w:r>
      <w:r w:rsidR="00B46327" w:rsidRPr="00A96174">
        <w:rPr>
          <w:rFonts w:ascii="Times New Roman" w:hAnsi="Times New Roman"/>
          <w:lang w:val="ru-RU"/>
        </w:rPr>
        <w:t xml:space="preserve">сети </w:t>
      </w:r>
      <w:r w:rsidRPr="00A96174">
        <w:rPr>
          <w:rFonts w:ascii="Times New Roman" w:hAnsi="Times New Roman"/>
          <w:lang w:val="ru-RU"/>
        </w:rPr>
        <w:t>Интернет (поисковые системы, справочные разделы, предметные рубрики);</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строить запросы для поиска информации с использованием логических операций и анализировать результаты поиска;</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использовать различные библиотечные, в том числе электронные, каталоги для поиска необходимых книг;</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искать информацию в различных базах данных, создавать и заполнять базы данных, в частности, использовать различные определители;</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сохранять для индивидуального использования найденные в сети Интернет информационные объекты и ссылки на них.</w:t>
      </w:r>
    </w:p>
    <w:p w:rsidR="00B540EE" w:rsidRPr="00313FA7" w:rsidRDefault="00731D9E" w:rsidP="00313FA7">
      <w:pPr>
        <w:rPr>
          <w:rFonts w:ascii="Times New Roman" w:hAnsi="Times New Roman" w:cs="Times New Roman"/>
          <w:b/>
          <w:sz w:val="24"/>
          <w:lang w:val="ru-RU"/>
        </w:rPr>
      </w:pPr>
      <w:bookmarkStart w:id="203" w:name="_Toc405145665"/>
      <w:bookmarkStart w:id="204" w:name="_Toc406059008"/>
      <w:bookmarkStart w:id="205" w:name="_Toc409682187"/>
      <w:bookmarkStart w:id="206" w:name="_Toc409691661"/>
      <w:bookmarkStart w:id="207" w:name="_Toc410653985"/>
      <w:bookmarkStart w:id="208" w:name="_Toc410702989"/>
      <w:r w:rsidRPr="00313FA7">
        <w:rPr>
          <w:rFonts w:ascii="Times New Roman" w:hAnsi="Times New Roman" w:cs="Times New Roman"/>
          <w:b/>
          <w:sz w:val="24"/>
          <w:lang w:val="ru-RU"/>
        </w:rPr>
        <w:tab/>
      </w:r>
      <w:bookmarkStart w:id="209" w:name="_Toc284662745"/>
      <w:bookmarkStart w:id="210" w:name="_Toc284663371"/>
      <w:bookmarkStart w:id="211" w:name="_Toc414553171"/>
      <w:bookmarkStart w:id="212" w:name="_Toc434438155"/>
      <w:bookmarkStart w:id="213" w:name="_Toc434439744"/>
      <w:r w:rsidR="00B540EE" w:rsidRPr="00313FA7">
        <w:rPr>
          <w:rFonts w:ascii="Times New Roman" w:hAnsi="Times New Roman" w:cs="Times New Roman"/>
          <w:b/>
          <w:sz w:val="24"/>
          <w:lang w:val="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203"/>
      <w:bookmarkEnd w:id="204"/>
      <w:bookmarkEnd w:id="205"/>
      <w:bookmarkEnd w:id="206"/>
      <w:bookmarkEnd w:id="207"/>
      <w:bookmarkEnd w:id="208"/>
      <w:bookmarkEnd w:id="209"/>
      <w:bookmarkEnd w:id="210"/>
      <w:bookmarkEnd w:id="211"/>
      <w:bookmarkEnd w:id="212"/>
      <w:bookmarkEnd w:id="213"/>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осуществлять редактирование и структурирование текста в соответствии с его смыслом средствами текстового редактора;</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форматировать текстовые документы (установка параметров страницы документа; </w:t>
      </w:r>
      <w:r w:rsidRPr="00A96174">
        <w:rPr>
          <w:rFonts w:ascii="Times New Roman" w:hAnsi="Times New Roman"/>
          <w:lang w:val="ru-RU"/>
        </w:rPr>
        <w:lastRenderedPageBreak/>
        <w:t>форматирование символов и абзацев; вставка колонтитулов и номеров страниц);</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вставлять в документ формулы, таблицы, списки, изображения;</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участвовать в коллективном создании текстового документа;</w:t>
      </w:r>
    </w:p>
    <w:p w:rsidR="00B540EE" w:rsidRPr="00EB47DA"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создавать гипертекстовые документы.</w:t>
      </w:r>
    </w:p>
    <w:p w:rsidR="00B540EE" w:rsidRPr="00313FA7" w:rsidRDefault="00731D9E" w:rsidP="00313FA7">
      <w:pPr>
        <w:rPr>
          <w:rFonts w:ascii="Times New Roman" w:hAnsi="Times New Roman" w:cs="Times New Roman"/>
          <w:b/>
          <w:sz w:val="24"/>
          <w:lang w:val="ru-RU"/>
        </w:rPr>
      </w:pPr>
      <w:bookmarkStart w:id="214" w:name="_Toc405145666"/>
      <w:bookmarkStart w:id="215" w:name="_Toc406059009"/>
      <w:bookmarkStart w:id="216" w:name="_Toc409682188"/>
      <w:bookmarkStart w:id="217" w:name="_Toc409691662"/>
      <w:bookmarkStart w:id="218" w:name="_Toc410653986"/>
      <w:bookmarkStart w:id="219" w:name="_Toc410702990"/>
      <w:r w:rsidRPr="00313FA7">
        <w:rPr>
          <w:rFonts w:ascii="Times New Roman" w:hAnsi="Times New Roman" w:cs="Times New Roman"/>
          <w:b/>
          <w:sz w:val="24"/>
          <w:lang w:val="ru-RU"/>
        </w:rPr>
        <w:tab/>
      </w:r>
      <w:bookmarkStart w:id="220" w:name="_Toc284662746"/>
      <w:bookmarkStart w:id="221" w:name="_Toc284663372"/>
      <w:bookmarkStart w:id="222" w:name="_Toc414553172"/>
      <w:bookmarkStart w:id="223" w:name="_Toc434438156"/>
      <w:bookmarkStart w:id="224" w:name="_Toc434439745"/>
      <w:r w:rsidR="00B540EE" w:rsidRPr="00313FA7">
        <w:rPr>
          <w:rFonts w:ascii="Times New Roman" w:hAnsi="Times New Roman" w:cs="Times New Roman"/>
          <w:b/>
          <w:sz w:val="24"/>
          <w:lang w:val="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214"/>
      <w:bookmarkEnd w:id="215"/>
      <w:bookmarkEnd w:id="216"/>
      <w:bookmarkEnd w:id="217"/>
      <w:bookmarkEnd w:id="218"/>
      <w:bookmarkEnd w:id="219"/>
      <w:bookmarkEnd w:id="220"/>
      <w:bookmarkEnd w:id="221"/>
      <w:bookmarkEnd w:id="222"/>
      <w:bookmarkEnd w:id="223"/>
      <w:bookmarkEnd w:id="224"/>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создавать и редактировать изображения с помощью инструментов графического редактора;</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создавать различные геометрические объекты и чертежи с использованием возможностей специальных компьютерных инструментов;</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313FA7" w:rsidRDefault="00731D9E" w:rsidP="00313FA7">
      <w:pPr>
        <w:rPr>
          <w:rFonts w:ascii="Times New Roman" w:hAnsi="Times New Roman" w:cs="Times New Roman"/>
          <w:b/>
          <w:sz w:val="24"/>
          <w:szCs w:val="24"/>
          <w:lang w:val="ru-RU"/>
        </w:rPr>
      </w:pPr>
      <w:bookmarkStart w:id="225" w:name="_Toc405145667"/>
      <w:bookmarkStart w:id="226" w:name="_Toc406059010"/>
      <w:bookmarkStart w:id="227" w:name="_Toc409682189"/>
      <w:bookmarkStart w:id="228" w:name="_Toc409691663"/>
      <w:bookmarkStart w:id="229" w:name="_Toc410653987"/>
      <w:bookmarkStart w:id="230" w:name="_Toc410702991"/>
      <w:r w:rsidRPr="00313FA7">
        <w:rPr>
          <w:rFonts w:ascii="Times New Roman" w:hAnsi="Times New Roman" w:cs="Times New Roman"/>
          <w:b/>
          <w:sz w:val="24"/>
          <w:szCs w:val="24"/>
          <w:lang w:val="ru-RU"/>
        </w:rPr>
        <w:tab/>
      </w:r>
      <w:bookmarkStart w:id="231" w:name="_Toc284662747"/>
      <w:bookmarkStart w:id="232" w:name="_Toc284663373"/>
      <w:bookmarkStart w:id="233" w:name="_Toc414553173"/>
      <w:bookmarkStart w:id="234" w:name="_Toc434438157"/>
      <w:bookmarkStart w:id="235" w:name="_Toc434439746"/>
      <w:r w:rsidR="00B540EE" w:rsidRPr="00313FA7">
        <w:rPr>
          <w:rFonts w:ascii="Times New Roman" w:hAnsi="Times New Roman" w:cs="Times New Roman"/>
          <w:b/>
          <w:sz w:val="24"/>
          <w:szCs w:val="24"/>
          <w:lang w:val="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25"/>
      <w:bookmarkEnd w:id="226"/>
      <w:bookmarkEnd w:id="227"/>
      <w:bookmarkEnd w:id="228"/>
      <w:bookmarkEnd w:id="229"/>
      <w:bookmarkEnd w:id="230"/>
      <w:bookmarkEnd w:id="231"/>
      <w:bookmarkEnd w:id="232"/>
      <w:bookmarkEnd w:id="233"/>
      <w:bookmarkEnd w:id="234"/>
      <w:bookmarkEnd w:id="235"/>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записывать звуковые файлы с различным качеством звучания (глубиной кодирования и частотой дискретизации);</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использовать музыкальные редакторы, клавишные и кинетические синтезаторы для решения творческих задач.</w:t>
      </w:r>
    </w:p>
    <w:p w:rsidR="00B540EE" w:rsidRPr="00313FA7" w:rsidRDefault="00731D9E" w:rsidP="00313FA7">
      <w:pPr>
        <w:rPr>
          <w:rFonts w:ascii="Times New Roman" w:hAnsi="Times New Roman" w:cs="Times New Roman"/>
          <w:b/>
          <w:sz w:val="24"/>
          <w:lang w:val="ru-RU"/>
        </w:rPr>
      </w:pPr>
      <w:bookmarkStart w:id="236" w:name="_Toc405145668"/>
      <w:bookmarkStart w:id="237" w:name="_Toc406059011"/>
      <w:bookmarkStart w:id="238" w:name="_Toc409682190"/>
      <w:bookmarkStart w:id="239" w:name="_Toc409691664"/>
      <w:bookmarkStart w:id="240" w:name="_Toc410653988"/>
      <w:bookmarkStart w:id="241" w:name="_Toc410702992"/>
      <w:r w:rsidRPr="00313FA7">
        <w:rPr>
          <w:rFonts w:ascii="Times New Roman" w:hAnsi="Times New Roman" w:cs="Times New Roman"/>
          <w:b/>
          <w:sz w:val="24"/>
          <w:lang w:val="ru-RU"/>
        </w:rPr>
        <w:tab/>
      </w:r>
      <w:bookmarkStart w:id="242" w:name="_Toc284662748"/>
      <w:bookmarkStart w:id="243" w:name="_Toc284663374"/>
      <w:bookmarkStart w:id="244" w:name="_Toc414553174"/>
      <w:bookmarkStart w:id="245" w:name="_Toc434438158"/>
      <w:bookmarkStart w:id="246" w:name="_Toc434439747"/>
      <w:r w:rsidR="00B540EE" w:rsidRPr="00313FA7">
        <w:rPr>
          <w:rFonts w:ascii="Times New Roman" w:hAnsi="Times New Roman" w:cs="Times New Roman"/>
          <w:b/>
          <w:sz w:val="24"/>
          <w:lang w:val="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36"/>
      <w:bookmarkEnd w:id="237"/>
      <w:bookmarkEnd w:id="238"/>
      <w:bookmarkEnd w:id="239"/>
      <w:bookmarkEnd w:id="240"/>
      <w:bookmarkEnd w:id="241"/>
      <w:bookmarkEnd w:id="242"/>
      <w:bookmarkEnd w:id="243"/>
      <w:bookmarkEnd w:id="244"/>
      <w:bookmarkEnd w:id="245"/>
      <w:bookmarkEnd w:id="246"/>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EB47DA"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EB47DA">
        <w:rPr>
          <w:rFonts w:ascii="Times New Roman" w:hAnsi="Times New Roman"/>
        </w:rPr>
        <w:t>использовать программы-архиваторы.</w:t>
      </w:r>
    </w:p>
    <w:p w:rsidR="00B540EE" w:rsidRPr="00313FA7" w:rsidRDefault="00731D9E" w:rsidP="00313FA7">
      <w:pPr>
        <w:rPr>
          <w:rFonts w:ascii="Times New Roman" w:hAnsi="Times New Roman" w:cs="Times New Roman"/>
          <w:b/>
          <w:sz w:val="24"/>
          <w:lang w:val="ru-RU"/>
        </w:rPr>
      </w:pPr>
      <w:bookmarkStart w:id="247" w:name="_Toc405145669"/>
      <w:bookmarkStart w:id="248" w:name="_Toc406059012"/>
      <w:bookmarkStart w:id="249" w:name="_Toc409682191"/>
      <w:bookmarkStart w:id="250" w:name="_Toc409691665"/>
      <w:bookmarkStart w:id="251" w:name="_Toc410653989"/>
      <w:bookmarkStart w:id="252" w:name="_Toc410702993"/>
      <w:r w:rsidRPr="00313FA7">
        <w:rPr>
          <w:rFonts w:ascii="Times New Roman" w:hAnsi="Times New Roman" w:cs="Times New Roman"/>
          <w:b/>
          <w:sz w:val="24"/>
          <w:lang w:val="ru-RU"/>
        </w:rPr>
        <w:lastRenderedPageBreak/>
        <w:tab/>
      </w:r>
      <w:bookmarkStart w:id="253" w:name="_Toc284662749"/>
      <w:bookmarkStart w:id="254" w:name="_Toc284663375"/>
      <w:bookmarkStart w:id="255" w:name="_Toc414553175"/>
      <w:bookmarkStart w:id="256" w:name="_Toc434438159"/>
      <w:bookmarkStart w:id="257" w:name="_Toc434439748"/>
      <w:r w:rsidR="00B540EE" w:rsidRPr="00313FA7">
        <w:rPr>
          <w:rFonts w:ascii="Times New Roman" w:hAnsi="Times New Roman" w:cs="Times New Roman"/>
          <w:b/>
          <w:sz w:val="24"/>
          <w:lang w:val="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47"/>
      <w:bookmarkEnd w:id="248"/>
      <w:bookmarkEnd w:id="249"/>
      <w:bookmarkEnd w:id="250"/>
      <w:bookmarkEnd w:id="251"/>
      <w:bookmarkEnd w:id="252"/>
      <w:bookmarkEnd w:id="253"/>
      <w:bookmarkEnd w:id="254"/>
      <w:bookmarkEnd w:id="255"/>
      <w:bookmarkEnd w:id="256"/>
      <w:bookmarkEnd w:id="257"/>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проводить простые эксперименты и исследования в виртуальных лабораториях;</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вводить результаты измерений и другие цифровые данные для их обработки, в том числе статистической и визуализации; </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проводить эксперименты и исследования в виртуальных лабораториях по естественным наукам, математике и информатике.</w:t>
      </w:r>
    </w:p>
    <w:p w:rsidR="00B540EE" w:rsidRPr="00313FA7" w:rsidRDefault="00731D9E" w:rsidP="00313FA7">
      <w:pPr>
        <w:rPr>
          <w:rFonts w:ascii="Times New Roman" w:hAnsi="Times New Roman" w:cs="Times New Roman"/>
          <w:b/>
          <w:sz w:val="24"/>
          <w:lang w:val="ru-RU"/>
        </w:rPr>
      </w:pPr>
      <w:bookmarkStart w:id="258" w:name="_Toc405145670"/>
      <w:bookmarkStart w:id="259" w:name="_Toc406059013"/>
      <w:bookmarkStart w:id="260" w:name="_Toc409682192"/>
      <w:bookmarkStart w:id="261" w:name="_Toc409691666"/>
      <w:bookmarkStart w:id="262" w:name="_Toc410653990"/>
      <w:bookmarkStart w:id="263" w:name="_Toc410702994"/>
      <w:r w:rsidRPr="00313FA7">
        <w:rPr>
          <w:rFonts w:ascii="Times New Roman" w:hAnsi="Times New Roman" w:cs="Times New Roman"/>
          <w:b/>
          <w:sz w:val="24"/>
          <w:lang w:val="ru-RU"/>
        </w:rPr>
        <w:tab/>
      </w:r>
      <w:bookmarkStart w:id="264" w:name="_Toc284662750"/>
      <w:bookmarkStart w:id="265" w:name="_Toc284663376"/>
      <w:bookmarkStart w:id="266" w:name="_Toc414553176"/>
      <w:bookmarkStart w:id="267" w:name="_Toc434438160"/>
      <w:bookmarkStart w:id="268" w:name="_Toc434439749"/>
      <w:r w:rsidR="00B540EE" w:rsidRPr="00313FA7">
        <w:rPr>
          <w:rFonts w:ascii="Times New Roman" w:hAnsi="Times New Roman" w:cs="Times New Roman"/>
          <w:b/>
          <w:sz w:val="24"/>
          <w:lang w:val="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58"/>
      <w:bookmarkEnd w:id="259"/>
      <w:bookmarkEnd w:id="260"/>
      <w:bookmarkEnd w:id="261"/>
      <w:bookmarkEnd w:id="262"/>
      <w:bookmarkEnd w:id="263"/>
      <w:bookmarkEnd w:id="264"/>
      <w:bookmarkEnd w:id="265"/>
      <w:bookmarkEnd w:id="266"/>
      <w:bookmarkEnd w:id="267"/>
      <w:bookmarkEnd w:id="268"/>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строить с помощью компьютерных инструментов разнообразные информационные структуры для описания объектов; </w:t>
      </w:r>
    </w:p>
    <w:p w:rsidR="00B540EE" w:rsidRPr="00EB47DA"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A96174">
        <w:rPr>
          <w:rFonts w:ascii="Times New Roman" w:hAnsi="Times New Roman"/>
          <w:lang w:val="ru-RU"/>
        </w:rPr>
        <w:t>конструировать и моделировать с использованием материальных конструкторов с компьютерным управлением и обратной связью</w:t>
      </w:r>
      <w:r w:rsidR="00B46327" w:rsidRPr="00A96174">
        <w:rPr>
          <w:rFonts w:ascii="Times New Roman" w:hAnsi="Times New Roman"/>
          <w:lang w:val="ru-RU"/>
        </w:rPr>
        <w:t xml:space="preserve"> </w:t>
      </w:r>
      <w:r w:rsidR="00B46327" w:rsidRPr="00EB47DA">
        <w:rPr>
          <w:rFonts w:ascii="Times New Roman" w:hAnsi="Times New Roman"/>
        </w:rPr>
        <w:t>(робототехника)</w:t>
      </w:r>
      <w:r w:rsidRPr="00EB47DA">
        <w:rPr>
          <w:rFonts w:ascii="Times New Roman" w:hAnsi="Times New Roman"/>
        </w:rPr>
        <w:t>;</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моделировать с использованием виртуальных конструкторов;</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моделировать с использованием средств программирования.</w:t>
      </w:r>
    </w:p>
    <w:p w:rsidR="00B540EE" w:rsidRPr="00313FA7" w:rsidRDefault="00731D9E" w:rsidP="00313FA7">
      <w:pPr>
        <w:rPr>
          <w:rFonts w:ascii="Times New Roman" w:hAnsi="Times New Roman" w:cs="Times New Roman"/>
          <w:b/>
          <w:sz w:val="24"/>
          <w:lang w:val="ru-RU"/>
        </w:rPr>
      </w:pPr>
      <w:bookmarkStart w:id="269" w:name="_Toc405145671"/>
      <w:bookmarkStart w:id="270" w:name="_Toc406059014"/>
      <w:bookmarkStart w:id="271" w:name="_Toc409682193"/>
      <w:bookmarkStart w:id="272" w:name="_Toc409691667"/>
      <w:bookmarkStart w:id="273" w:name="_Toc410653991"/>
      <w:bookmarkStart w:id="274" w:name="_Toc410702995"/>
      <w:r w:rsidRPr="00313FA7">
        <w:rPr>
          <w:rFonts w:ascii="Times New Roman" w:hAnsi="Times New Roman" w:cs="Times New Roman"/>
          <w:b/>
          <w:sz w:val="24"/>
          <w:lang w:val="ru-RU"/>
        </w:rPr>
        <w:tab/>
      </w:r>
      <w:bookmarkStart w:id="275" w:name="_Toc284662751"/>
      <w:bookmarkStart w:id="276" w:name="_Toc284663377"/>
      <w:bookmarkStart w:id="277" w:name="_Toc414553177"/>
      <w:bookmarkStart w:id="278" w:name="_Toc434438161"/>
      <w:bookmarkStart w:id="279" w:name="_Toc434439750"/>
      <w:r w:rsidR="00B540EE" w:rsidRPr="00313FA7">
        <w:rPr>
          <w:rFonts w:ascii="Times New Roman" w:hAnsi="Times New Roman" w:cs="Times New Roman"/>
          <w:b/>
          <w:sz w:val="24"/>
          <w:lang w:val="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69"/>
      <w:bookmarkEnd w:id="270"/>
      <w:bookmarkEnd w:id="271"/>
      <w:bookmarkEnd w:id="272"/>
      <w:bookmarkEnd w:id="273"/>
      <w:bookmarkEnd w:id="274"/>
      <w:bookmarkEnd w:id="275"/>
      <w:bookmarkEnd w:id="276"/>
      <w:bookmarkEnd w:id="277"/>
      <w:bookmarkEnd w:id="278"/>
      <w:bookmarkEnd w:id="279"/>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использовать возможности электронной почты, </w:t>
      </w:r>
      <w:r w:rsidR="00B46327" w:rsidRPr="00A96174">
        <w:rPr>
          <w:rFonts w:ascii="Times New Roman" w:hAnsi="Times New Roman"/>
          <w:lang w:val="ru-RU"/>
        </w:rPr>
        <w:t>и</w:t>
      </w:r>
      <w:r w:rsidRPr="00A96174">
        <w:rPr>
          <w:rFonts w:ascii="Times New Roman" w:hAnsi="Times New Roman"/>
          <w:lang w:val="ru-RU"/>
        </w:rPr>
        <w:t>нтернет-мессенджеров и социальных сетей для обучения;</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вести личный дневник (блог) с использованием возможностей </w:t>
      </w:r>
      <w:r w:rsidR="00B46327" w:rsidRPr="00A96174">
        <w:rPr>
          <w:rFonts w:ascii="Times New Roman" w:hAnsi="Times New Roman"/>
          <w:lang w:val="ru-RU"/>
        </w:rPr>
        <w:t xml:space="preserve">сети </w:t>
      </w:r>
      <w:r w:rsidRPr="00A96174">
        <w:rPr>
          <w:rFonts w:ascii="Times New Roman" w:hAnsi="Times New Roman"/>
          <w:lang w:val="ru-RU"/>
        </w:rPr>
        <w:t>Интернет;</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соблюдать правила безопасного поведения в </w:t>
      </w:r>
      <w:r w:rsidR="00B46327" w:rsidRPr="00A96174">
        <w:rPr>
          <w:rFonts w:ascii="Times New Roman" w:hAnsi="Times New Roman"/>
          <w:lang w:val="ru-RU"/>
        </w:rPr>
        <w:t xml:space="preserve">сети </w:t>
      </w:r>
      <w:r w:rsidRPr="00A96174">
        <w:rPr>
          <w:rFonts w:ascii="Times New Roman" w:hAnsi="Times New Roman"/>
          <w:lang w:val="ru-RU"/>
        </w:rPr>
        <w:t>Интернет;</w:t>
      </w:r>
    </w:p>
    <w:p w:rsidR="00B540EE" w:rsidRPr="00A96174"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различать безопасные ресурсы </w:t>
      </w:r>
      <w:r w:rsidR="00B46327" w:rsidRPr="00A96174">
        <w:rPr>
          <w:rFonts w:ascii="Times New Roman" w:hAnsi="Times New Roman"/>
          <w:lang w:val="ru-RU"/>
        </w:rPr>
        <w:t xml:space="preserve">сети </w:t>
      </w:r>
      <w:r w:rsidRPr="00A96174">
        <w:rPr>
          <w:rFonts w:ascii="Times New Roman" w:hAnsi="Times New Roman"/>
          <w:lang w:val="ru-RU"/>
        </w:rPr>
        <w:t>Интернет и ресурсы, содержание которых несовместимо с задачами воспитания и образования или нежелательно.</w:t>
      </w:r>
    </w:p>
    <w:p w:rsidR="00B540EE" w:rsidRPr="00A96174" w:rsidRDefault="00B540EE" w:rsidP="006A65DE">
      <w:pPr>
        <w:pStyle w:val="4"/>
      </w:pPr>
      <w:bookmarkStart w:id="280" w:name="_Toc435606130"/>
      <w:r w:rsidRPr="00A96174">
        <w:t>Виды взаимодействия с учебными, научными и социальными организациями, формы привлечения консультантов, экспертов и научных руководителей</w:t>
      </w:r>
      <w:bookmarkEnd w:id="280"/>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 xml:space="preserve">Формы привлечения консультантов, экспертов и научных руководителей могут </w:t>
      </w:r>
      <w:r w:rsidRPr="00A96174">
        <w:rPr>
          <w:rFonts w:ascii="Times New Roman" w:hAnsi="Times New Roman"/>
          <w:lang w:val="ru-RU"/>
        </w:rPr>
        <w:lastRenderedPageBreak/>
        <w:t>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A96174"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договор с </w:t>
      </w:r>
      <w:r w:rsidR="00667803" w:rsidRPr="00A96174">
        <w:rPr>
          <w:rFonts w:ascii="Times New Roman" w:hAnsi="Times New Roman"/>
          <w:lang w:val="ru-RU"/>
        </w:rPr>
        <w:t xml:space="preserve">вузом </w:t>
      </w:r>
      <w:r w:rsidRPr="00A96174">
        <w:rPr>
          <w:rFonts w:ascii="Times New Roman" w:hAnsi="Times New Roman"/>
          <w:lang w:val="ru-RU"/>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A96174"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договор о сотрудничестве может основываться на оплате услуг экспертов, консультантов, научных руководителей;</w:t>
      </w:r>
    </w:p>
    <w:p w:rsidR="00B540EE" w:rsidRPr="00A96174"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экспертная, научная и консультационная поддержка может осуществляться в рамках сетевого взаимодействия </w:t>
      </w:r>
      <w:r w:rsidR="00E5241E" w:rsidRPr="00A96174">
        <w:rPr>
          <w:rFonts w:ascii="Times New Roman" w:hAnsi="Times New Roman"/>
          <w:lang w:val="ru-RU"/>
        </w:rPr>
        <w:t>обще</w:t>
      </w:r>
      <w:r w:rsidRPr="00A96174">
        <w:rPr>
          <w:rFonts w:ascii="Times New Roman" w:hAnsi="Times New Roman"/>
          <w:lang w:val="ru-RU"/>
        </w:rPr>
        <w:t>образовательных организаций;</w:t>
      </w:r>
    </w:p>
    <w:p w:rsidR="00B540EE" w:rsidRPr="00A96174"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9701AE" w:rsidRDefault="009701AE">
      <w:pPr>
        <w:pStyle w:val="a7"/>
        <w:widowControl w:val="0"/>
        <w:tabs>
          <w:tab w:val="left" w:pos="567"/>
        </w:tabs>
        <w:spacing w:before="0" w:beforeAutospacing="0" w:after="0" w:afterAutospacing="0" w:line="360" w:lineRule="auto"/>
        <w:ind w:firstLine="709"/>
        <w:jc w:val="both"/>
        <w:rPr>
          <w:rFonts w:ascii="Times New Roman" w:hAnsi="Times New Roman"/>
          <w:lang w:val="ru-RU"/>
        </w:rPr>
      </w:pPr>
    </w:p>
    <w:p w:rsidR="00C66CE5" w:rsidRPr="00A96174" w:rsidRDefault="00C66CE5" w:rsidP="006A65DE">
      <w:pPr>
        <w:pStyle w:val="4"/>
      </w:pPr>
      <w:bookmarkStart w:id="281" w:name="_Toc435606131"/>
      <w:r w:rsidRPr="00A96174">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281"/>
    </w:p>
    <w:p w:rsidR="00B540EE" w:rsidRDefault="004E6316">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У</w:t>
      </w:r>
      <w:r w:rsidR="00B540EE" w:rsidRPr="00A96174">
        <w:rPr>
          <w:rFonts w:ascii="Times New Roman" w:hAnsi="Times New Roman"/>
          <w:lang w:val="ru-RU"/>
        </w:rPr>
        <w:t>словия реализации основной образовательной программы, в том числе программы УУД, обеспечи</w:t>
      </w:r>
      <w:r w:rsidR="00E960A4">
        <w:rPr>
          <w:rFonts w:ascii="Times New Roman" w:hAnsi="Times New Roman"/>
          <w:lang w:val="ru-RU"/>
        </w:rPr>
        <w:t>ваю</w:t>
      </w:r>
      <w:r w:rsidR="00B540EE" w:rsidRPr="00A96174">
        <w:rPr>
          <w:rFonts w:ascii="Times New Roman" w:hAnsi="Times New Roman"/>
          <w:lang w:val="ru-RU"/>
        </w:rPr>
        <w:t>т участникам овладение ключевыми компетенциями, включая формирование опыта проектно-исследовательской деятельности и ИКТ-компетенций.</w:t>
      </w:r>
    </w:p>
    <w:p w:rsidR="009701AE" w:rsidRPr="00A96174" w:rsidRDefault="009701AE">
      <w:pPr>
        <w:pStyle w:val="a7"/>
        <w:widowControl w:val="0"/>
        <w:tabs>
          <w:tab w:val="left" w:pos="567"/>
        </w:tabs>
        <w:spacing w:before="0" w:beforeAutospacing="0" w:after="0" w:afterAutospacing="0" w:line="360" w:lineRule="auto"/>
        <w:ind w:firstLine="709"/>
        <w:jc w:val="both"/>
        <w:rPr>
          <w:rFonts w:ascii="Times New Roman" w:hAnsi="Times New Roman"/>
          <w:lang w:val="ru-RU"/>
        </w:rPr>
      </w:pPr>
    </w:p>
    <w:p w:rsidR="00B540EE" w:rsidRPr="00EB47DA" w:rsidRDefault="004E6316">
      <w:pPr>
        <w:pStyle w:val="a7"/>
        <w:widowControl w:val="0"/>
        <w:tabs>
          <w:tab w:val="left" w:pos="567"/>
        </w:tabs>
        <w:spacing w:before="0" w:beforeAutospacing="0" w:after="0" w:afterAutospacing="0" w:line="360" w:lineRule="auto"/>
        <w:ind w:firstLine="709"/>
        <w:jc w:val="both"/>
        <w:rPr>
          <w:rFonts w:ascii="Times New Roman" w:hAnsi="Times New Roman"/>
        </w:rPr>
      </w:pPr>
      <w:r w:rsidRPr="00EB47DA">
        <w:rPr>
          <w:rFonts w:ascii="Times New Roman" w:hAnsi="Times New Roman"/>
        </w:rPr>
        <w:t>Т</w:t>
      </w:r>
      <w:r w:rsidR="00B540EE" w:rsidRPr="00EB47DA">
        <w:rPr>
          <w:rFonts w:ascii="Times New Roman" w:hAnsi="Times New Roman"/>
        </w:rPr>
        <w:t>ребования к условиям включают:</w:t>
      </w:r>
    </w:p>
    <w:p w:rsidR="00B540EE" w:rsidRPr="00A96174"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укомплектованность </w:t>
      </w:r>
      <w:r w:rsidR="00E960A4">
        <w:rPr>
          <w:rFonts w:ascii="Times New Roman" w:hAnsi="Times New Roman"/>
          <w:lang w:val="ru-RU"/>
        </w:rPr>
        <w:t>Школы</w:t>
      </w:r>
      <w:r w:rsidRPr="00A96174">
        <w:rPr>
          <w:rFonts w:ascii="Times New Roman" w:hAnsi="Times New Roman"/>
          <w:lang w:val="ru-RU"/>
        </w:rPr>
        <w:t xml:space="preserve"> педагогическими, руководящими и иными работниками;</w:t>
      </w:r>
    </w:p>
    <w:p w:rsidR="00B540EE" w:rsidRPr="00A96174"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уровень квалификации педагогических и иных работников </w:t>
      </w:r>
      <w:r w:rsidR="00E960A4">
        <w:rPr>
          <w:rFonts w:ascii="Times New Roman" w:hAnsi="Times New Roman"/>
          <w:lang w:val="ru-RU"/>
        </w:rPr>
        <w:t>Школы</w:t>
      </w:r>
      <w:r w:rsidRPr="00A96174">
        <w:rPr>
          <w:rFonts w:ascii="Times New Roman" w:hAnsi="Times New Roman"/>
          <w:lang w:val="ru-RU"/>
        </w:rPr>
        <w:t>;</w:t>
      </w:r>
    </w:p>
    <w:p w:rsidR="00B540EE"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непрерывность профессионального развития педагогических работников </w:t>
      </w:r>
      <w:r w:rsidR="00E960A4">
        <w:rPr>
          <w:rFonts w:ascii="Times New Roman" w:hAnsi="Times New Roman"/>
          <w:lang w:val="ru-RU"/>
        </w:rPr>
        <w:t>Школы</w:t>
      </w:r>
      <w:r w:rsidRPr="00A96174">
        <w:rPr>
          <w:rFonts w:ascii="Times New Roman" w:hAnsi="Times New Roman"/>
          <w:lang w:val="ru-RU"/>
        </w:rPr>
        <w:t xml:space="preserve">, </w:t>
      </w:r>
      <w:r w:rsidRPr="00A96174">
        <w:rPr>
          <w:rFonts w:ascii="Times New Roman" w:hAnsi="Times New Roman"/>
          <w:lang w:val="ru-RU"/>
        </w:rPr>
        <w:lastRenderedPageBreak/>
        <w:t xml:space="preserve">реализующей образовательную программу основного общего образования. </w:t>
      </w:r>
    </w:p>
    <w:p w:rsidR="009701AE" w:rsidRPr="00A96174" w:rsidRDefault="009701AE" w:rsidP="009701AE">
      <w:pPr>
        <w:pStyle w:val="a7"/>
        <w:widowControl w:val="0"/>
        <w:tabs>
          <w:tab w:val="left" w:pos="567"/>
        </w:tabs>
        <w:spacing w:before="0" w:beforeAutospacing="0" w:after="0" w:afterAutospacing="0" w:line="360" w:lineRule="auto"/>
        <w:ind w:left="709"/>
        <w:jc w:val="both"/>
        <w:textAlignment w:val="baseline"/>
        <w:rPr>
          <w:rFonts w:ascii="Times New Roman" w:hAnsi="Times New Roman"/>
          <w:lang w:val="ru-RU"/>
        </w:rPr>
      </w:pPr>
    </w:p>
    <w:p w:rsidR="00B540EE"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Педагогические кадры имеют необходимый уровень подготовки для реализации программы УУД, что может включать следующее:</w:t>
      </w:r>
    </w:p>
    <w:p w:rsidR="009701AE" w:rsidRPr="00A96174" w:rsidRDefault="009701AE">
      <w:pPr>
        <w:pStyle w:val="a7"/>
        <w:widowControl w:val="0"/>
        <w:tabs>
          <w:tab w:val="left" w:pos="567"/>
        </w:tabs>
        <w:spacing w:before="0" w:beforeAutospacing="0" w:after="0" w:afterAutospacing="0" w:line="360" w:lineRule="auto"/>
        <w:ind w:firstLine="709"/>
        <w:jc w:val="both"/>
        <w:rPr>
          <w:rFonts w:ascii="Times New Roman" w:hAnsi="Times New Roman"/>
          <w:lang w:val="ru-RU"/>
        </w:rPr>
      </w:pPr>
    </w:p>
    <w:p w:rsidR="00B540EE" w:rsidRPr="00A96174"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педагоги владеют представлениями о возрастных особенностях учащихся начальной, основной и старшей школы;</w:t>
      </w:r>
    </w:p>
    <w:p w:rsidR="00B540EE" w:rsidRPr="00A96174"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педагоги прошли курсы повышения квалификации, посвященные ФГОС;</w:t>
      </w:r>
    </w:p>
    <w:p w:rsidR="00B540EE" w:rsidRPr="00A96174"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A96174"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педагоги </w:t>
      </w:r>
      <w:r w:rsidR="00E960A4">
        <w:rPr>
          <w:rFonts w:ascii="Times New Roman" w:hAnsi="Times New Roman"/>
          <w:lang w:val="ru-RU"/>
        </w:rPr>
        <w:t>с</w:t>
      </w:r>
      <w:r w:rsidRPr="00A96174">
        <w:rPr>
          <w:rFonts w:ascii="Times New Roman" w:hAnsi="Times New Roman"/>
          <w:lang w:val="ru-RU"/>
        </w:rPr>
        <w:t>тро</w:t>
      </w:r>
      <w:r w:rsidR="00E960A4">
        <w:rPr>
          <w:rFonts w:ascii="Times New Roman" w:hAnsi="Times New Roman"/>
          <w:lang w:val="ru-RU"/>
        </w:rPr>
        <w:t>я</w:t>
      </w:r>
      <w:r w:rsidRPr="00A96174">
        <w:rPr>
          <w:rFonts w:ascii="Times New Roman" w:hAnsi="Times New Roman"/>
          <w:lang w:val="ru-RU"/>
        </w:rPr>
        <w:t>т образовательный процесс в рамках учебного предмета в соответствии с особенностями формирования конкретных УУД;</w:t>
      </w:r>
    </w:p>
    <w:p w:rsidR="00B540EE" w:rsidRPr="00A96174"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педагоги осуществляют формирование УУД в рамках проектной, исследовательской деятельностей;</w:t>
      </w:r>
    </w:p>
    <w:p w:rsidR="00B540EE" w:rsidRPr="00A96174"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характер взаимодействия педагога и обучающегося не противоречит представлениям об условиях формирования УУД;</w:t>
      </w:r>
    </w:p>
    <w:p w:rsidR="00B540EE" w:rsidRPr="00A96174"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педагоги владеют навыками формирующего оценивания;</w:t>
      </w:r>
    </w:p>
    <w:p w:rsidR="00B540EE" w:rsidRPr="00A96174"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наличие позиции тьютора или педагоги владеют навыками тьюторского сопровождения обучающихся;</w:t>
      </w:r>
    </w:p>
    <w:p w:rsidR="00B540EE"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701AE" w:rsidRPr="00A96174" w:rsidRDefault="009701AE" w:rsidP="009701AE">
      <w:pPr>
        <w:pStyle w:val="a7"/>
        <w:widowControl w:val="0"/>
        <w:tabs>
          <w:tab w:val="left" w:pos="567"/>
        </w:tabs>
        <w:spacing w:before="0" w:beforeAutospacing="0" w:after="0" w:afterAutospacing="0" w:line="360" w:lineRule="auto"/>
        <w:ind w:left="709"/>
        <w:jc w:val="both"/>
        <w:textAlignment w:val="baseline"/>
        <w:rPr>
          <w:rFonts w:ascii="Times New Roman" w:hAnsi="Times New Roman"/>
          <w:lang w:val="ru-RU"/>
        </w:rPr>
      </w:pPr>
    </w:p>
    <w:p w:rsidR="00B540EE" w:rsidRPr="00A96174" w:rsidRDefault="00667803" w:rsidP="006A65DE">
      <w:pPr>
        <w:pStyle w:val="4"/>
      </w:pPr>
      <w:r w:rsidRPr="00A96174">
        <w:t xml:space="preserve"> </w:t>
      </w:r>
      <w:bookmarkStart w:id="282" w:name="_Toc435606132"/>
      <w:r w:rsidR="00B540EE" w:rsidRPr="00A96174">
        <w:t>Методика и инструментарий мониторинга успешности освоения и применения обучающимися универсальных учебных действий</w:t>
      </w:r>
      <w:bookmarkEnd w:id="282"/>
    </w:p>
    <w:p w:rsidR="009701AE" w:rsidRDefault="009701AE">
      <w:pPr>
        <w:pStyle w:val="a7"/>
        <w:widowControl w:val="0"/>
        <w:tabs>
          <w:tab w:val="left" w:pos="567"/>
        </w:tabs>
        <w:spacing w:before="0" w:beforeAutospacing="0" w:after="0" w:afterAutospacing="0" w:line="360" w:lineRule="auto"/>
        <w:ind w:firstLine="709"/>
        <w:jc w:val="both"/>
        <w:rPr>
          <w:rFonts w:ascii="Times New Roman" w:hAnsi="Times New Roman"/>
          <w:lang w:val="ru-RU"/>
        </w:rPr>
      </w:pP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В процессе реализации мониторинга успешности освоения и применения УУД учтены следующие этапы освоения УУД:</w:t>
      </w:r>
    </w:p>
    <w:p w:rsidR="00B540EE" w:rsidRPr="00A96174"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A96174"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A96174"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lastRenderedPageBreak/>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A96174"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701AE" w:rsidRPr="00A96174" w:rsidRDefault="009701A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lang w:val="ru-RU"/>
        </w:rPr>
      </w:pPr>
    </w:p>
    <w:p w:rsidR="00B540EE" w:rsidRPr="00A96174"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обобщение учебных действий на основе выявления общих принципов.</w:t>
      </w:r>
    </w:p>
    <w:p w:rsidR="00B540EE" w:rsidRPr="00A96174" w:rsidRDefault="00B540EE">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A96174">
        <w:rPr>
          <w:rFonts w:ascii="Times New Roman" w:hAnsi="Times New Roman"/>
          <w:lang w:val="ru-RU"/>
        </w:rPr>
        <w:t xml:space="preserve">Система оценки </w:t>
      </w:r>
      <w:r w:rsidR="00323A58" w:rsidRPr="00A96174">
        <w:rPr>
          <w:rFonts w:ascii="Times New Roman" w:hAnsi="Times New Roman"/>
          <w:lang w:val="ru-RU"/>
        </w:rPr>
        <w:t>УУД</w:t>
      </w:r>
      <w:r w:rsidRPr="00A96174">
        <w:rPr>
          <w:rFonts w:ascii="Times New Roman" w:hAnsi="Times New Roman"/>
          <w:lang w:val="ru-RU"/>
        </w:rPr>
        <w:t xml:space="preserve"> </w:t>
      </w:r>
      <w:r w:rsidR="009701AE">
        <w:rPr>
          <w:rFonts w:ascii="Times New Roman" w:hAnsi="Times New Roman"/>
          <w:lang w:val="ru-RU"/>
        </w:rPr>
        <w:t>представлена в виде</w:t>
      </w:r>
      <w:r w:rsidRPr="00A96174">
        <w:rPr>
          <w:rFonts w:ascii="Times New Roman" w:hAnsi="Times New Roman"/>
          <w:lang w:val="ru-RU"/>
        </w:rPr>
        <w:t>:</w:t>
      </w:r>
    </w:p>
    <w:p w:rsidR="00B540EE" w:rsidRPr="00A96174"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 xml:space="preserve">уровневой (определяются уровни владения </w:t>
      </w:r>
      <w:r w:rsidR="00323A58" w:rsidRPr="00A96174">
        <w:rPr>
          <w:rFonts w:ascii="Times New Roman" w:hAnsi="Times New Roman"/>
          <w:lang w:val="ru-RU"/>
        </w:rPr>
        <w:t>УУД</w:t>
      </w:r>
      <w:r w:rsidRPr="00A96174">
        <w:rPr>
          <w:rFonts w:ascii="Times New Roman" w:hAnsi="Times New Roman"/>
          <w:lang w:val="ru-RU"/>
        </w:rPr>
        <w:t>);</w:t>
      </w:r>
    </w:p>
    <w:p w:rsidR="00B540EE"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lang w:val="ru-RU"/>
        </w:rPr>
      </w:pPr>
      <w:r w:rsidRPr="00A96174">
        <w:rPr>
          <w:rFonts w:ascii="Times New Roman" w:hAnsi="Times New Roman"/>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701AE" w:rsidRPr="00A96174" w:rsidRDefault="009701AE" w:rsidP="009701AE">
      <w:pPr>
        <w:pStyle w:val="a7"/>
        <w:widowControl w:val="0"/>
        <w:tabs>
          <w:tab w:val="left" w:pos="567"/>
          <w:tab w:val="left" w:pos="993"/>
        </w:tabs>
        <w:spacing w:before="0" w:beforeAutospacing="0" w:after="0" w:afterAutospacing="0" w:line="360" w:lineRule="auto"/>
        <w:ind w:left="709"/>
        <w:jc w:val="both"/>
        <w:textAlignment w:val="baseline"/>
        <w:rPr>
          <w:rFonts w:ascii="Times New Roman" w:hAnsi="Times New Roman"/>
          <w:lang w:val="ru-RU"/>
        </w:rPr>
      </w:pPr>
    </w:p>
    <w:p w:rsidR="00B540EE" w:rsidRPr="00586B42" w:rsidRDefault="00BC2BCD" w:rsidP="005369DC">
      <w:pPr>
        <w:pStyle w:val="2"/>
      </w:pPr>
      <w:bookmarkStart w:id="283" w:name="_Toc406059015"/>
      <w:bookmarkStart w:id="284" w:name="_Toc409691668"/>
      <w:bookmarkStart w:id="285" w:name="_Toc410653992"/>
      <w:bookmarkStart w:id="286" w:name="_Toc434438162"/>
      <w:bookmarkStart w:id="287" w:name="_Toc434439751"/>
      <w:bookmarkStart w:id="288" w:name="_Toc435606133"/>
      <w:r>
        <w:t>П</w:t>
      </w:r>
      <w:r w:rsidR="00B540EE" w:rsidRPr="00586B42">
        <w:t>рограммы учебных предметов, курсов</w:t>
      </w:r>
      <w:bookmarkEnd w:id="283"/>
      <w:bookmarkEnd w:id="284"/>
      <w:bookmarkEnd w:id="285"/>
      <w:bookmarkEnd w:id="286"/>
      <w:bookmarkEnd w:id="287"/>
      <w:bookmarkEnd w:id="288"/>
    </w:p>
    <w:p w:rsidR="00140CF3" w:rsidRPr="00EB47DA" w:rsidRDefault="00533ABE" w:rsidP="006A65DE">
      <w:pPr>
        <w:pStyle w:val="4"/>
      </w:pPr>
      <w:bookmarkStart w:id="289" w:name="_Toc434438163"/>
      <w:bookmarkStart w:id="290" w:name="_Toc434439752"/>
      <w:bookmarkStart w:id="291" w:name="_Toc435606134"/>
      <w:r w:rsidRPr="00EB47DA">
        <w:t>Общие положения</w:t>
      </w:r>
      <w:bookmarkEnd w:id="289"/>
      <w:bookmarkEnd w:id="290"/>
      <w:bookmarkEnd w:id="291"/>
    </w:p>
    <w:p w:rsidR="008E7CA7" w:rsidRPr="00A96174" w:rsidRDefault="008E7CA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A96174">
        <w:rPr>
          <w:rFonts w:ascii="Times New Roman" w:hAnsi="Times New Roman"/>
          <w:sz w:val="24"/>
          <w:szCs w:val="24"/>
          <w:lang w:val="ru-RU"/>
        </w:rPr>
        <w:t xml:space="preserve"> уровне</w:t>
      </w:r>
      <w:r w:rsidR="00C8496F" w:rsidRPr="00A96174">
        <w:rPr>
          <w:rFonts w:ascii="Times New Roman" w:hAnsi="Times New Roman"/>
          <w:sz w:val="24"/>
          <w:szCs w:val="24"/>
          <w:lang w:val="ru-RU"/>
        </w:rPr>
        <w:t xml:space="preserve"> </w:t>
      </w:r>
      <w:r w:rsidR="00E5241E" w:rsidRPr="00A96174">
        <w:rPr>
          <w:rFonts w:ascii="Times New Roman" w:hAnsi="Times New Roman"/>
          <w:sz w:val="24"/>
          <w:szCs w:val="24"/>
          <w:lang w:val="ru-RU"/>
        </w:rPr>
        <w:t>основного</w:t>
      </w:r>
      <w:r w:rsidRPr="00A96174">
        <w:rPr>
          <w:rFonts w:ascii="Times New Roman" w:hAnsi="Times New Roman"/>
          <w:sz w:val="24"/>
          <w:szCs w:val="24"/>
          <w:lang w:val="ru-RU"/>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A96174">
        <w:rPr>
          <w:rFonts w:ascii="Times New Roman" w:hAnsi="Times New Roman"/>
          <w:sz w:val="24"/>
          <w:szCs w:val="24"/>
          <w:lang w:val="ru-RU"/>
        </w:rPr>
        <w:t>е</w:t>
      </w:r>
      <w:r w:rsidRPr="00A96174">
        <w:rPr>
          <w:rFonts w:ascii="Times New Roman" w:hAnsi="Times New Roman"/>
          <w:sz w:val="24"/>
          <w:szCs w:val="24"/>
          <w:lang w:val="ru-RU"/>
        </w:rPr>
        <w:t>ме отражено в соответствующих разделах рабочих программ учебных предметов. Остальные разделы программ учебных предметов формируются с уч</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том региональных, национальных и этнокультурных особенностей, состава класса, а также выбранного комплекта учебников. </w:t>
      </w:r>
    </w:p>
    <w:p w:rsidR="009701AE" w:rsidRDefault="009701AE">
      <w:pPr>
        <w:spacing w:after="0" w:line="360" w:lineRule="auto"/>
        <w:ind w:firstLine="709"/>
        <w:jc w:val="both"/>
        <w:rPr>
          <w:rFonts w:ascii="Times New Roman" w:hAnsi="Times New Roman"/>
          <w:sz w:val="24"/>
          <w:szCs w:val="24"/>
          <w:lang w:val="ru-RU"/>
        </w:rPr>
      </w:pPr>
    </w:p>
    <w:p w:rsidR="001E5C7E" w:rsidRDefault="00BC2BCD">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w:t>
      </w:r>
      <w:r w:rsidR="001E5C7E" w:rsidRPr="00A96174">
        <w:rPr>
          <w:rFonts w:ascii="Times New Roman" w:hAnsi="Times New Roman"/>
          <w:sz w:val="24"/>
          <w:szCs w:val="24"/>
          <w:lang w:val="ru-RU"/>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A96174">
        <w:rPr>
          <w:rFonts w:ascii="Times New Roman" w:hAnsi="Times New Roman"/>
          <w:sz w:val="24"/>
          <w:szCs w:val="24"/>
          <w:lang w:val="ru-RU"/>
        </w:rPr>
        <w:t>ФГОС ООО</w:t>
      </w:r>
      <w:r w:rsidR="001E5C7E" w:rsidRPr="00A96174">
        <w:rPr>
          <w:rFonts w:ascii="Times New Roman" w:hAnsi="Times New Roman"/>
          <w:sz w:val="24"/>
          <w:szCs w:val="24"/>
          <w:lang w:val="ru-RU"/>
        </w:rPr>
        <w:t>.</w:t>
      </w:r>
    </w:p>
    <w:p w:rsidR="009701AE" w:rsidRPr="00A96174" w:rsidRDefault="009701AE">
      <w:pPr>
        <w:spacing w:after="0" w:line="360" w:lineRule="auto"/>
        <w:ind w:firstLine="709"/>
        <w:jc w:val="both"/>
        <w:rPr>
          <w:rFonts w:ascii="Times New Roman" w:hAnsi="Times New Roman"/>
          <w:sz w:val="24"/>
          <w:szCs w:val="24"/>
          <w:lang w:val="ru-RU"/>
        </w:rPr>
      </w:pPr>
    </w:p>
    <w:p w:rsidR="001E5C7E" w:rsidRPr="00A96174" w:rsidRDefault="001E5C7E">
      <w:pPr>
        <w:spacing w:after="0" w:line="360" w:lineRule="auto"/>
        <w:ind w:firstLine="709"/>
        <w:jc w:val="both"/>
        <w:rPr>
          <w:rFonts w:ascii="Times New Roman" w:hAnsi="Times New Roman"/>
          <w:sz w:val="24"/>
          <w:szCs w:val="24"/>
          <w:lang w:val="ru-RU"/>
        </w:rPr>
      </w:pPr>
      <w:r w:rsidRPr="009701AE">
        <w:rPr>
          <w:rFonts w:ascii="Times New Roman" w:hAnsi="Times New Roman"/>
          <w:sz w:val="24"/>
          <w:szCs w:val="24"/>
          <w:lang w:val="ru-RU"/>
        </w:rPr>
        <w:lastRenderedPageBreak/>
        <w:t>П</w:t>
      </w:r>
      <w:r w:rsidRPr="00A96174">
        <w:rPr>
          <w:rFonts w:ascii="Times New Roman" w:hAnsi="Times New Roman"/>
          <w:sz w:val="24"/>
          <w:szCs w:val="24"/>
          <w:lang w:val="ru-RU"/>
        </w:rPr>
        <w:t xml:space="preserve">рограммы </w:t>
      </w:r>
      <w:r w:rsidR="00323A58" w:rsidRPr="00A96174">
        <w:rPr>
          <w:rFonts w:ascii="Times New Roman" w:hAnsi="Times New Roman"/>
          <w:sz w:val="24"/>
          <w:szCs w:val="24"/>
          <w:lang w:val="ru-RU"/>
        </w:rPr>
        <w:t xml:space="preserve">разработаны </w:t>
      </w:r>
      <w:r w:rsidRPr="00A96174">
        <w:rPr>
          <w:rFonts w:ascii="Times New Roman" w:hAnsi="Times New Roman"/>
          <w:sz w:val="24"/>
          <w:szCs w:val="24"/>
          <w:lang w:val="ru-RU"/>
        </w:rPr>
        <w:t>с учетом актуальных задач воспитания, обучения и развития обучающихся</w:t>
      </w:r>
      <w:r w:rsidR="00323A58" w:rsidRPr="00A96174">
        <w:rPr>
          <w:rFonts w:ascii="Times New Roman" w:hAnsi="Times New Roman"/>
          <w:sz w:val="24"/>
          <w:szCs w:val="24"/>
          <w:lang w:val="ru-RU"/>
        </w:rPr>
        <w:t xml:space="preserve">, их возрастных и иных особенностей, а также </w:t>
      </w:r>
      <w:r w:rsidRPr="00A96174">
        <w:rPr>
          <w:rFonts w:ascii="Times New Roman" w:hAnsi="Times New Roman"/>
          <w:sz w:val="24"/>
          <w:szCs w:val="24"/>
          <w:lang w:val="ru-RU"/>
        </w:rPr>
        <w:t>условий, необходимых для развития их личностных и познавательных качеств.</w:t>
      </w:r>
    </w:p>
    <w:p w:rsidR="008E7CA7" w:rsidRPr="00A96174" w:rsidRDefault="008E7CA7" w:rsidP="0012121B">
      <w:pPr>
        <w:spacing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A96174" w:rsidRDefault="00BC2BCD">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П</w:t>
      </w:r>
      <w:r w:rsidR="001E5C7E" w:rsidRPr="00A96174">
        <w:rPr>
          <w:rFonts w:ascii="Times New Roman" w:hAnsi="Times New Roman"/>
          <w:sz w:val="24"/>
          <w:szCs w:val="24"/>
          <w:lang w:val="ru-RU"/>
        </w:rPr>
        <w:t xml:space="preserve">рограммы учебных предметов </w:t>
      </w:r>
      <w:r w:rsidR="004E6316" w:rsidRPr="00A96174">
        <w:rPr>
          <w:rFonts w:ascii="Times New Roman" w:hAnsi="Times New Roman"/>
          <w:sz w:val="24"/>
          <w:szCs w:val="24"/>
          <w:lang w:val="ru-RU"/>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A96174" w:rsidRDefault="00667803">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A96174">
        <w:rPr>
          <w:rFonts w:ascii="Times New Roman" w:hAnsi="Times New Roman"/>
          <w:sz w:val="24"/>
          <w:szCs w:val="24"/>
          <w:lang w:val="ru-RU"/>
        </w:rPr>
        <w:t>е</w:t>
      </w:r>
      <w:r w:rsidRPr="00A96174">
        <w:rPr>
          <w:rFonts w:ascii="Times New Roman" w:hAnsi="Times New Roman"/>
          <w:sz w:val="24"/>
          <w:szCs w:val="24"/>
          <w:lang w:val="ru-RU"/>
        </w:rPr>
        <w:t>нные возможности для формирования универсальных учебных действий</w:t>
      </w:r>
      <w:r w:rsidR="008E7CA7" w:rsidRPr="00A96174">
        <w:rPr>
          <w:rFonts w:ascii="Times New Roman" w:hAnsi="Times New Roman"/>
          <w:sz w:val="24"/>
          <w:szCs w:val="24"/>
          <w:lang w:val="ru-RU"/>
        </w:rPr>
        <w:t xml:space="preserve"> и получения личностных результатов</w:t>
      </w:r>
      <w:r w:rsidRPr="00A96174">
        <w:rPr>
          <w:rFonts w:ascii="Times New Roman" w:hAnsi="Times New Roman"/>
          <w:sz w:val="24"/>
          <w:szCs w:val="24"/>
          <w:lang w:val="ru-RU"/>
        </w:rPr>
        <w:t>.</w:t>
      </w:r>
    </w:p>
    <w:p w:rsidR="008E7CA7" w:rsidRPr="00A96174" w:rsidRDefault="008E7CA7" w:rsidP="0012121B">
      <w:pPr>
        <w:spacing w:line="360" w:lineRule="auto"/>
        <w:ind w:firstLine="709"/>
        <w:jc w:val="both"/>
        <w:rPr>
          <w:rFonts w:ascii="Times New Roman" w:hAnsi="Times New Roman"/>
          <w:b/>
          <w:sz w:val="24"/>
          <w:szCs w:val="24"/>
          <w:lang w:val="ru-RU"/>
        </w:rPr>
      </w:pPr>
      <w:r w:rsidRPr="00A96174">
        <w:rPr>
          <w:rFonts w:ascii="Times New Roman" w:hAnsi="Times New Roman"/>
          <w:sz w:val="24"/>
          <w:szCs w:val="24"/>
          <w:lang w:val="ru-RU"/>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A96174">
        <w:rPr>
          <w:rFonts w:ascii="Times New Roman" w:hAnsi="Times New Roman"/>
          <w:sz w:val="24"/>
          <w:szCs w:val="24"/>
          <w:lang w:val="ru-RU"/>
        </w:rPr>
        <w:t>ОВЗ</w:t>
      </w:r>
      <w:r w:rsidRPr="00A96174">
        <w:rPr>
          <w:rFonts w:ascii="Times New Roman" w:hAnsi="Times New Roman"/>
          <w:sz w:val="24"/>
          <w:szCs w:val="24"/>
          <w:lang w:val="ru-RU"/>
        </w:rPr>
        <w:t xml:space="preserve"> и инвалидами.</w:t>
      </w:r>
    </w:p>
    <w:p w:rsidR="004E6316" w:rsidRPr="00A96174" w:rsidRDefault="004E6316">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140CF3" w:rsidRPr="006A65DE" w:rsidRDefault="00140CF3" w:rsidP="006A65DE">
      <w:pPr>
        <w:pStyle w:val="4"/>
      </w:pPr>
      <w:bookmarkStart w:id="292" w:name="_Toc410653993"/>
      <w:bookmarkStart w:id="293" w:name="_Toc434438164"/>
      <w:bookmarkStart w:id="294" w:name="_Toc434439753"/>
      <w:bookmarkStart w:id="295" w:name="_Toc435606135"/>
      <w:r w:rsidRPr="006A65DE">
        <w:t xml:space="preserve">Основное содержание </w:t>
      </w:r>
      <w:r w:rsidR="0048158A" w:rsidRPr="006A65DE">
        <w:t xml:space="preserve">учебных предметов на </w:t>
      </w:r>
      <w:r w:rsidR="00F91F55" w:rsidRPr="006A65DE">
        <w:t xml:space="preserve">уровне </w:t>
      </w:r>
      <w:r w:rsidR="0048158A" w:rsidRPr="006A65DE">
        <w:t>основн</w:t>
      </w:r>
      <w:r w:rsidR="00731D9E" w:rsidRPr="006A65DE">
        <w:t>о</w:t>
      </w:r>
      <w:r w:rsidR="0048158A" w:rsidRPr="006A65DE">
        <w:t>го общего образования</w:t>
      </w:r>
      <w:bookmarkEnd w:id="292"/>
      <w:bookmarkEnd w:id="293"/>
      <w:bookmarkEnd w:id="294"/>
      <w:bookmarkEnd w:id="295"/>
    </w:p>
    <w:p w:rsidR="00B540EE" w:rsidRPr="006A65DE" w:rsidRDefault="00B540EE" w:rsidP="006A65DE">
      <w:pPr>
        <w:pStyle w:val="5"/>
      </w:pPr>
      <w:bookmarkStart w:id="296" w:name="_Toc409691669"/>
      <w:bookmarkStart w:id="297" w:name="_Toc410653994"/>
      <w:bookmarkStart w:id="298" w:name="_Toc434438165"/>
      <w:bookmarkStart w:id="299" w:name="_Toc435606136"/>
      <w:r w:rsidRPr="006A65DE">
        <w:t>Русский язык</w:t>
      </w:r>
      <w:bookmarkEnd w:id="296"/>
      <w:bookmarkEnd w:id="297"/>
      <w:bookmarkEnd w:id="298"/>
      <w:bookmarkEnd w:id="299"/>
    </w:p>
    <w:p w:rsidR="006969DC" w:rsidRPr="00A96174" w:rsidRDefault="006969DC" w:rsidP="00923922">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A96174" w:rsidRDefault="006969DC" w:rsidP="00A2432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A96174" w:rsidRDefault="008E7CA7" w:rsidP="00282434">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A96174" w:rsidRDefault="008E7CA7" w:rsidP="00282434">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A96174" w:rsidRDefault="008E7CA7" w:rsidP="009A2DE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A96174" w:rsidRDefault="008E7CA7" w:rsidP="00F0133A">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A96174" w:rsidRDefault="008E7CA7" w:rsidP="001225ED">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A96174" w:rsidRDefault="006969DC" w:rsidP="00106F6C">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A96174" w:rsidRDefault="006969DC" w:rsidP="00923922">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Главными задачами реализации Программы</w:t>
      </w:r>
      <w:r w:rsidR="00C8496F" w:rsidRPr="00A96174">
        <w:rPr>
          <w:rFonts w:ascii="Times New Roman" w:hAnsi="Times New Roman"/>
          <w:sz w:val="24"/>
          <w:szCs w:val="24"/>
          <w:lang w:val="ru-RU"/>
        </w:rPr>
        <w:t xml:space="preserve"> </w:t>
      </w:r>
      <w:r w:rsidRPr="00A96174">
        <w:rPr>
          <w:rFonts w:ascii="Times New Roman" w:hAnsi="Times New Roman"/>
          <w:sz w:val="24"/>
          <w:szCs w:val="24"/>
          <w:lang w:val="ru-RU"/>
        </w:rPr>
        <w:t>являются:</w:t>
      </w:r>
    </w:p>
    <w:p w:rsidR="008E7CA7" w:rsidRPr="00A96174" w:rsidRDefault="008E7CA7" w:rsidP="004B18A7">
      <w:pPr>
        <w:pStyle w:val="a8"/>
        <w:numPr>
          <w:ilvl w:val="0"/>
          <w:numId w:val="165"/>
        </w:numPr>
        <w:spacing w:line="360" w:lineRule="auto"/>
        <w:ind w:left="0" w:firstLine="709"/>
        <w:jc w:val="both"/>
        <w:rPr>
          <w:rFonts w:ascii="Times New Roman" w:hAnsi="Times New Roman"/>
          <w:lang w:val="ru-RU"/>
        </w:rPr>
      </w:pPr>
      <w:r w:rsidRPr="00A96174">
        <w:rPr>
          <w:rFonts w:ascii="Times New Roman" w:hAnsi="Times New Roman"/>
          <w:lang w:val="ru-RU"/>
        </w:rPr>
        <w:lastRenderedPageBreak/>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A96174" w:rsidRDefault="008E7CA7" w:rsidP="004B18A7">
      <w:pPr>
        <w:pStyle w:val="a8"/>
        <w:numPr>
          <w:ilvl w:val="0"/>
          <w:numId w:val="165"/>
        </w:numPr>
        <w:spacing w:line="360" w:lineRule="auto"/>
        <w:ind w:left="0" w:firstLine="709"/>
        <w:jc w:val="both"/>
        <w:rPr>
          <w:rFonts w:ascii="Times New Roman" w:hAnsi="Times New Roman"/>
          <w:lang w:val="ru-RU"/>
        </w:rPr>
      </w:pPr>
      <w:r w:rsidRPr="00A96174">
        <w:rPr>
          <w:rFonts w:ascii="Times New Roman" w:hAnsi="Times New Roman"/>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A96174" w:rsidRDefault="008E7CA7" w:rsidP="004B18A7">
      <w:pPr>
        <w:pStyle w:val="a8"/>
        <w:numPr>
          <w:ilvl w:val="0"/>
          <w:numId w:val="165"/>
        </w:numPr>
        <w:spacing w:line="360" w:lineRule="auto"/>
        <w:ind w:left="0" w:firstLine="709"/>
        <w:jc w:val="both"/>
        <w:rPr>
          <w:rFonts w:ascii="Times New Roman" w:hAnsi="Times New Roman"/>
          <w:lang w:val="ru-RU"/>
        </w:rPr>
      </w:pPr>
      <w:r w:rsidRPr="00A96174">
        <w:rPr>
          <w:rFonts w:ascii="Times New Roman" w:hAnsi="Times New Roman"/>
          <w:lang w:val="ru-RU"/>
        </w:rPr>
        <w:t>овладение функциональной грамотностью и принципами нормативного использования языковых средств;</w:t>
      </w:r>
    </w:p>
    <w:p w:rsidR="008E7CA7" w:rsidRPr="00A96174" w:rsidRDefault="008E7CA7" w:rsidP="004B18A7">
      <w:pPr>
        <w:pStyle w:val="a8"/>
        <w:numPr>
          <w:ilvl w:val="0"/>
          <w:numId w:val="165"/>
        </w:numPr>
        <w:spacing w:line="360" w:lineRule="auto"/>
        <w:ind w:left="0" w:firstLine="709"/>
        <w:jc w:val="both"/>
        <w:rPr>
          <w:rFonts w:ascii="Times New Roman" w:hAnsi="Times New Roman"/>
          <w:lang w:val="ru-RU"/>
        </w:rPr>
      </w:pPr>
      <w:r w:rsidRPr="00A96174">
        <w:rPr>
          <w:rFonts w:ascii="Times New Roman" w:hAnsi="Times New Roman"/>
          <w:lang w:val="ru-RU"/>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A96174" w:rsidRDefault="008E7CA7" w:rsidP="00E11496">
      <w:pPr>
        <w:pStyle w:val="a8"/>
        <w:spacing w:line="360" w:lineRule="auto"/>
        <w:ind w:left="709"/>
        <w:jc w:val="both"/>
        <w:rPr>
          <w:rFonts w:ascii="Times New Roman" w:hAnsi="Times New Roman"/>
          <w:lang w:val="ru-RU"/>
        </w:rPr>
      </w:pPr>
      <w:r w:rsidRPr="00A96174">
        <w:rPr>
          <w:rFonts w:ascii="Times New Roman" w:hAnsi="Times New Roman"/>
          <w:lang w:val="ru-RU"/>
        </w:rPr>
        <w:t xml:space="preserve">В процессе изучения предмета «Русский язык» создаются условия </w:t>
      </w:r>
    </w:p>
    <w:p w:rsidR="008E7CA7" w:rsidRPr="00A96174" w:rsidRDefault="008E7CA7" w:rsidP="004B18A7">
      <w:pPr>
        <w:pStyle w:val="a8"/>
        <w:numPr>
          <w:ilvl w:val="0"/>
          <w:numId w:val="165"/>
        </w:numPr>
        <w:spacing w:line="360" w:lineRule="auto"/>
        <w:ind w:left="0" w:firstLine="709"/>
        <w:jc w:val="both"/>
        <w:rPr>
          <w:rFonts w:ascii="Times New Roman" w:hAnsi="Times New Roman"/>
          <w:lang w:val="ru-RU"/>
        </w:rPr>
      </w:pPr>
      <w:r w:rsidRPr="00A96174">
        <w:rPr>
          <w:rFonts w:ascii="Times New Roman" w:hAnsi="Times New Roman"/>
          <w:lang w:val="ru-RU"/>
        </w:rPr>
        <w:t>для развития личности, ее духовно-нравственного и эмоционального совершенствования;</w:t>
      </w:r>
    </w:p>
    <w:p w:rsidR="008E7CA7" w:rsidRPr="00A96174" w:rsidRDefault="008E7CA7" w:rsidP="004B18A7">
      <w:pPr>
        <w:pStyle w:val="a8"/>
        <w:numPr>
          <w:ilvl w:val="0"/>
          <w:numId w:val="165"/>
        </w:numPr>
        <w:spacing w:line="360" w:lineRule="auto"/>
        <w:ind w:left="0" w:firstLine="709"/>
        <w:jc w:val="both"/>
        <w:rPr>
          <w:rFonts w:ascii="Times New Roman" w:hAnsi="Times New Roman"/>
          <w:lang w:val="ru-RU"/>
        </w:rPr>
      </w:pPr>
      <w:r w:rsidRPr="00A96174">
        <w:rPr>
          <w:rFonts w:ascii="Times New Roman" w:hAnsi="Times New Roman"/>
          <w:lang w:val="ru-RU"/>
        </w:rPr>
        <w:t xml:space="preserve">для развития способностей, удовлетворения познавательных интересов, самореализации обучающихся, в том числе </w:t>
      </w:r>
      <w:r w:rsidR="006F3B39" w:rsidRPr="00A96174">
        <w:rPr>
          <w:rStyle w:val="Zag11"/>
          <w:rFonts w:ascii="Times New Roman" w:eastAsia="@Arial Unicode MS" w:hAnsi="Times New Roman"/>
          <w:lang w:val="ru-RU"/>
        </w:rPr>
        <w:t>лиц, проявивших выдающиеся способности</w:t>
      </w:r>
      <w:r w:rsidRPr="00A96174">
        <w:rPr>
          <w:rFonts w:ascii="Times New Roman" w:hAnsi="Times New Roman"/>
          <w:lang w:val="ru-RU"/>
        </w:rPr>
        <w:t>;</w:t>
      </w:r>
    </w:p>
    <w:p w:rsidR="008E7CA7" w:rsidRPr="00A96174" w:rsidRDefault="008E7CA7" w:rsidP="004B18A7">
      <w:pPr>
        <w:pStyle w:val="a8"/>
        <w:numPr>
          <w:ilvl w:val="0"/>
          <w:numId w:val="165"/>
        </w:numPr>
        <w:spacing w:line="360" w:lineRule="auto"/>
        <w:ind w:left="0" w:firstLine="709"/>
        <w:jc w:val="both"/>
        <w:rPr>
          <w:rFonts w:ascii="Times New Roman" w:hAnsi="Times New Roman"/>
          <w:lang w:val="ru-RU"/>
        </w:rPr>
      </w:pPr>
      <w:r w:rsidRPr="00A96174">
        <w:rPr>
          <w:rFonts w:ascii="Times New Roman" w:hAnsi="Times New Roman"/>
          <w:lang w:val="ru-RU"/>
        </w:rPr>
        <w:t>для формирования социальных ценностей обучающихся, основ их гражданской идентичности и социально-профессиональных ориентаций;</w:t>
      </w:r>
    </w:p>
    <w:p w:rsidR="008E7CA7" w:rsidRPr="00A96174" w:rsidRDefault="008E7CA7" w:rsidP="004B18A7">
      <w:pPr>
        <w:pStyle w:val="a8"/>
        <w:numPr>
          <w:ilvl w:val="0"/>
          <w:numId w:val="165"/>
        </w:numPr>
        <w:spacing w:line="360" w:lineRule="auto"/>
        <w:ind w:left="0" w:firstLine="709"/>
        <w:jc w:val="both"/>
        <w:rPr>
          <w:rFonts w:ascii="Times New Roman" w:hAnsi="Times New Roman"/>
          <w:lang w:val="ru-RU"/>
        </w:rPr>
      </w:pPr>
      <w:r w:rsidRPr="00A96174">
        <w:rPr>
          <w:rFonts w:ascii="Times New Roman" w:hAnsi="Times New Roman"/>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A96174" w:rsidRDefault="008E7CA7" w:rsidP="004B18A7">
      <w:pPr>
        <w:pStyle w:val="a8"/>
        <w:numPr>
          <w:ilvl w:val="0"/>
          <w:numId w:val="165"/>
        </w:numPr>
        <w:spacing w:line="360" w:lineRule="auto"/>
        <w:ind w:left="0" w:firstLine="709"/>
        <w:jc w:val="both"/>
        <w:rPr>
          <w:rFonts w:ascii="Times New Roman" w:hAnsi="Times New Roman"/>
          <w:lang w:val="ru-RU"/>
        </w:rPr>
      </w:pPr>
      <w:r w:rsidRPr="00A96174">
        <w:rPr>
          <w:rFonts w:ascii="Times New Roman" w:hAnsi="Times New Roman"/>
          <w:lang w:val="ru-RU"/>
        </w:rPr>
        <w:t xml:space="preserve">для знакомства обучающихся с методами научного познания; </w:t>
      </w:r>
    </w:p>
    <w:p w:rsidR="008E7CA7" w:rsidRPr="00A96174" w:rsidRDefault="008E7CA7" w:rsidP="004B18A7">
      <w:pPr>
        <w:pStyle w:val="a8"/>
        <w:numPr>
          <w:ilvl w:val="0"/>
          <w:numId w:val="165"/>
        </w:numPr>
        <w:spacing w:line="360" w:lineRule="auto"/>
        <w:ind w:left="0" w:firstLine="709"/>
        <w:jc w:val="both"/>
        <w:rPr>
          <w:rFonts w:ascii="Times New Roman" w:hAnsi="Times New Roman"/>
          <w:lang w:val="ru-RU"/>
        </w:rPr>
      </w:pPr>
      <w:r w:rsidRPr="00A96174">
        <w:rPr>
          <w:rFonts w:ascii="Times New Roman" w:hAnsi="Times New Roman"/>
          <w:lang w:val="ru-RU"/>
        </w:rPr>
        <w:t>для формирования у обучающихся опыта самостоятельной образовательной, общественной, проектно-исследовательск</w:t>
      </w:r>
      <w:r w:rsidR="00C8496F" w:rsidRPr="00A96174">
        <w:rPr>
          <w:rFonts w:ascii="Times New Roman" w:hAnsi="Times New Roman"/>
          <w:lang w:val="ru-RU"/>
        </w:rPr>
        <w:t>о</w:t>
      </w:r>
      <w:r w:rsidRPr="00A96174">
        <w:rPr>
          <w:rFonts w:ascii="Times New Roman" w:hAnsi="Times New Roman"/>
          <w:lang w:val="ru-RU"/>
        </w:rPr>
        <w:t>й и художественной деятельности;</w:t>
      </w:r>
    </w:p>
    <w:p w:rsidR="008E7CA7" w:rsidRPr="00A96174" w:rsidRDefault="008E7CA7" w:rsidP="004B18A7">
      <w:pPr>
        <w:pStyle w:val="a8"/>
        <w:numPr>
          <w:ilvl w:val="0"/>
          <w:numId w:val="165"/>
        </w:numPr>
        <w:spacing w:line="360" w:lineRule="auto"/>
        <w:ind w:left="0" w:firstLine="709"/>
        <w:jc w:val="both"/>
        <w:rPr>
          <w:rFonts w:ascii="Times New Roman" w:hAnsi="Times New Roman"/>
          <w:lang w:val="ru-RU"/>
        </w:rPr>
      </w:pPr>
      <w:r w:rsidRPr="00A96174">
        <w:rPr>
          <w:rFonts w:ascii="Times New Roman" w:hAnsi="Times New Roman"/>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586B42" w:rsidRDefault="008E7CA7" w:rsidP="00586B42">
      <w:pPr>
        <w:jc w:val="center"/>
        <w:rPr>
          <w:rFonts w:ascii="Times New Roman" w:hAnsi="Times New Roman" w:cs="Times New Roman"/>
          <w:b/>
          <w:sz w:val="24"/>
          <w:lang w:val="ru-RU"/>
        </w:rPr>
      </w:pPr>
      <w:bookmarkStart w:id="300" w:name="_Toc287934280"/>
      <w:bookmarkStart w:id="301" w:name="_Toc414553182"/>
      <w:bookmarkStart w:id="302" w:name="_Toc434438166"/>
      <w:bookmarkStart w:id="303" w:name="_Toc434439754"/>
      <w:r w:rsidRPr="00586B42">
        <w:rPr>
          <w:rFonts w:ascii="Times New Roman" w:hAnsi="Times New Roman" w:cs="Times New Roman"/>
          <w:b/>
          <w:sz w:val="24"/>
          <w:lang w:val="ru-RU"/>
        </w:rPr>
        <w:t>Речь. Речевая деятельность</w:t>
      </w:r>
      <w:bookmarkEnd w:id="300"/>
      <w:bookmarkEnd w:id="301"/>
      <w:bookmarkEnd w:id="302"/>
      <w:bookmarkEnd w:id="303"/>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A96174">
        <w:rPr>
          <w:rFonts w:ascii="Times New Roman" w:hAnsi="Times New Roman"/>
          <w:i/>
          <w:sz w:val="24"/>
          <w:szCs w:val="24"/>
          <w:lang w:val="ru-RU"/>
        </w:rPr>
        <w:t>тезисы,</w:t>
      </w:r>
      <w:r w:rsidR="00C8496F" w:rsidRPr="00A96174">
        <w:rPr>
          <w:rFonts w:ascii="Times New Roman" w:hAnsi="Times New Roman"/>
          <w:i/>
          <w:sz w:val="24"/>
          <w:szCs w:val="24"/>
          <w:lang w:val="ru-RU"/>
        </w:rPr>
        <w:t xml:space="preserve"> </w:t>
      </w:r>
      <w:r w:rsidRPr="00A96174">
        <w:rPr>
          <w:rFonts w:ascii="Times New Roman" w:hAnsi="Times New Roman"/>
          <w:i/>
          <w:sz w:val="24"/>
          <w:szCs w:val="24"/>
          <w:lang w:val="ru-RU"/>
        </w:rPr>
        <w:t xml:space="preserve">доклад, </w:t>
      </w:r>
      <w:r w:rsidRPr="00A96174">
        <w:rPr>
          <w:rFonts w:ascii="Times New Roman" w:hAnsi="Times New Roman"/>
          <w:sz w:val="24"/>
          <w:szCs w:val="24"/>
          <w:lang w:val="ru-RU"/>
        </w:rPr>
        <w:t xml:space="preserve">дискуссия, </w:t>
      </w:r>
      <w:r w:rsidRPr="00A96174">
        <w:rPr>
          <w:rFonts w:ascii="Times New Roman" w:hAnsi="Times New Roman"/>
          <w:i/>
          <w:sz w:val="24"/>
          <w:szCs w:val="24"/>
          <w:lang w:val="ru-RU"/>
        </w:rPr>
        <w:t>реферат, статья, рецензия</w:t>
      </w:r>
      <w:r w:rsidRPr="00A96174">
        <w:rPr>
          <w:rFonts w:ascii="Times New Roman" w:hAnsi="Times New Roman"/>
          <w:sz w:val="24"/>
          <w:szCs w:val="24"/>
          <w:lang w:val="ru-RU"/>
        </w:rPr>
        <w:t xml:space="preserve">); публицистического стиля и устной публичной речи (выступление, обсуждение, </w:t>
      </w:r>
      <w:r w:rsidRPr="00A96174">
        <w:rPr>
          <w:rFonts w:ascii="Times New Roman" w:hAnsi="Times New Roman"/>
          <w:i/>
          <w:sz w:val="24"/>
          <w:szCs w:val="24"/>
          <w:lang w:val="ru-RU"/>
        </w:rPr>
        <w:t>статья, интервью, очерк</w:t>
      </w:r>
      <w:r w:rsidRPr="00A96174">
        <w:rPr>
          <w:rFonts w:ascii="Times New Roman" w:hAnsi="Times New Roman"/>
          <w:sz w:val="24"/>
          <w:szCs w:val="24"/>
          <w:lang w:val="ru-RU"/>
        </w:rPr>
        <w:t xml:space="preserve">); официально-делового стиля (расписка, </w:t>
      </w:r>
      <w:r w:rsidRPr="00A96174">
        <w:rPr>
          <w:rFonts w:ascii="Times New Roman" w:hAnsi="Times New Roman"/>
          <w:i/>
          <w:sz w:val="24"/>
          <w:szCs w:val="24"/>
          <w:lang w:val="ru-RU"/>
        </w:rPr>
        <w:t>доверенность,</w:t>
      </w:r>
      <w:r w:rsidRPr="00A96174">
        <w:rPr>
          <w:rFonts w:ascii="Times New Roman" w:hAnsi="Times New Roman"/>
          <w:sz w:val="24"/>
          <w:szCs w:val="24"/>
          <w:lang w:val="ru-RU"/>
        </w:rPr>
        <w:t xml:space="preserve"> заявление, </w:t>
      </w:r>
      <w:r w:rsidRPr="00A96174">
        <w:rPr>
          <w:rFonts w:ascii="Times New Roman" w:hAnsi="Times New Roman"/>
          <w:i/>
          <w:sz w:val="24"/>
          <w:szCs w:val="24"/>
          <w:lang w:val="ru-RU"/>
        </w:rPr>
        <w:t>резюме</w:t>
      </w:r>
      <w:r w:rsidRPr="00A96174">
        <w:rPr>
          <w:rFonts w:ascii="Times New Roman" w:hAnsi="Times New Roman"/>
          <w:sz w:val="24"/>
          <w:szCs w:val="24"/>
          <w:lang w:val="ru-RU"/>
        </w:rPr>
        <w:t>).</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A96174">
        <w:rPr>
          <w:rFonts w:ascii="Times New Roman" w:hAnsi="Times New Roman"/>
          <w:i/>
          <w:sz w:val="24"/>
          <w:szCs w:val="24"/>
          <w:lang w:val="ru-RU"/>
        </w:rPr>
        <w:lastRenderedPageBreak/>
        <w:t xml:space="preserve">избыточная </w:t>
      </w:r>
      <w:r w:rsidRPr="00A96174">
        <w:rPr>
          <w:rFonts w:ascii="Times New Roman" w:hAnsi="Times New Roman"/>
          <w:sz w:val="24"/>
          <w:szCs w:val="24"/>
          <w:lang w:val="ru-RU"/>
        </w:rPr>
        <w:t>информация. Функционально-смысловые типы текста (повествование, описание, рассуждение)</w:t>
      </w:r>
      <w:r w:rsidRPr="00A96174">
        <w:rPr>
          <w:rFonts w:ascii="Times New Roman" w:hAnsi="Times New Roman"/>
          <w:i/>
          <w:sz w:val="24"/>
          <w:szCs w:val="24"/>
          <w:lang w:val="ru-RU"/>
        </w:rPr>
        <w:t>.</w:t>
      </w:r>
      <w:r w:rsidR="00C8496F" w:rsidRPr="00A96174">
        <w:rPr>
          <w:rFonts w:ascii="Times New Roman" w:hAnsi="Times New Roman"/>
          <w:i/>
          <w:sz w:val="24"/>
          <w:szCs w:val="24"/>
          <w:lang w:val="ru-RU"/>
        </w:rPr>
        <w:t xml:space="preserve"> </w:t>
      </w:r>
      <w:r w:rsidRPr="00A96174">
        <w:rPr>
          <w:rFonts w:ascii="Times New Roman" w:hAnsi="Times New Roman"/>
          <w:i/>
          <w:sz w:val="24"/>
          <w:szCs w:val="24"/>
          <w:lang w:val="ru-RU"/>
        </w:rPr>
        <w:t xml:space="preserve">Тексты смешанного типа. </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Специфика художественного текста.</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Анализ текста. </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Виды речевой деятельности (говорение, аудирование, письмо, чтение).</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EB47DA">
        <w:rPr>
          <w:rFonts w:ascii="Times New Roman" w:hAnsi="Times New Roman"/>
          <w:sz w:val="24"/>
          <w:szCs w:val="24"/>
        </w:rPr>
        <w:t> </w:t>
      </w:r>
      <w:r w:rsidRPr="00A96174">
        <w:rPr>
          <w:rFonts w:ascii="Times New Roman" w:hAnsi="Times New Roman"/>
          <w:sz w:val="24"/>
          <w:szCs w:val="24"/>
          <w:lang w:val="ru-RU"/>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Создание устных высказываний разной коммуникативной направленности  в зависимости от сферы и ситуации общения.</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Информационная переработка текста (план, конспект, аннотация).</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Изложение содержания прослушанного или прочитанного текста (подробное, сжатое, выборочное). </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Написание сочинений, писем, текстов иных жанров.</w:t>
      </w:r>
    </w:p>
    <w:p w:rsidR="008E7CA7" w:rsidRPr="00586B42" w:rsidRDefault="008E7CA7" w:rsidP="00586B42">
      <w:pPr>
        <w:rPr>
          <w:b/>
          <w:lang w:val="ru-RU"/>
        </w:rPr>
      </w:pPr>
      <w:bookmarkStart w:id="304" w:name="_Toc287934281"/>
      <w:bookmarkStart w:id="305" w:name="_Toc414553183"/>
      <w:bookmarkStart w:id="306" w:name="_Toc434438167"/>
      <w:bookmarkStart w:id="307" w:name="_Toc434439755"/>
      <w:r w:rsidRPr="00586B42">
        <w:rPr>
          <w:b/>
          <w:lang w:val="ru-RU"/>
        </w:rPr>
        <w:t>Культура речи</w:t>
      </w:r>
      <w:bookmarkEnd w:id="304"/>
      <w:bookmarkEnd w:id="305"/>
      <w:bookmarkEnd w:id="306"/>
      <w:bookmarkEnd w:id="307"/>
    </w:p>
    <w:p w:rsidR="008E7CA7" w:rsidRPr="00586B42" w:rsidRDefault="008E7CA7" w:rsidP="0012121B">
      <w:pPr>
        <w:spacing w:after="0" w:line="360" w:lineRule="auto"/>
        <w:ind w:firstLine="709"/>
        <w:jc w:val="both"/>
        <w:rPr>
          <w:rFonts w:ascii="Times New Roman" w:hAnsi="Times New Roman"/>
          <w:b/>
          <w:i/>
          <w:sz w:val="24"/>
          <w:szCs w:val="24"/>
          <w:lang w:val="ru-RU"/>
        </w:rPr>
      </w:pPr>
      <w:r w:rsidRPr="00A96174">
        <w:rPr>
          <w:rFonts w:ascii="Times New Roman" w:hAnsi="Times New Roman"/>
          <w:sz w:val="24"/>
          <w:szCs w:val="24"/>
          <w:lang w:val="ru-RU"/>
        </w:rPr>
        <w:t xml:space="preserve">Культура речи и ее основные аспекты: нормативный, коммуникативный, этический. </w:t>
      </w:r>
      <w:r w:rsidRPr="00586B42">
        <w:rPr>
          <w:rFonts w:ascii="Times New Roman" w:hAnsi="Times New Roman"/>
          <w:b/>
          <w:i/>
          <w:sz w:val="24"/>
          <w:szCs w:val="24"/>
          <w:lang w:val="ru-RU"/>
        </w:rPr>
        <w:t>Основные критерии культуры речи.</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Оценивание правильности, коммуникативных качеств и эффективности речи.</w:t>
      </w:r>
    </w:p>
    <w:p w:rsidR="008E7CA7" w:rsidRPr="00586B42" w:rsidRDefault="008E7CA7" w:rsidP="0012121B">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Речевой этикет. Овладение </w:t>
      </w:r>
      <w:r w:rsidR="00F8120C" w:rsidRPr="00A96174">
        <w:rPr>
          <w:rFonts w:ascii="Times New Roman" w:hAnsi="Times New Roman"/>
          <w:sz w:val="24"/>
          <w:szCs w:val="24"/>
          <w:lang w:val="ru-RU"/>
        </w:rPr>
        <w:t>лингвокультурными</w:t>
      </w:r>
      <w:r w:rsidRPr="00A96174">
        <w:rPr>
          <w:rFonts w:ascii="Times New Roman" w:hAnsi="Times New Roman"/>
          <w:sz w:val="24"/>
          <w:szCs w:val="24"/>
          <w:lang w:val="ru-RU"/>
        </w:rPr>
        <w:t xml:space="preserve"> нормами речевого поведения в различных ситуациях формального и неформального общения. </w:t>
      </w:r>
      <w:r w:rsidRPr="00586B42">
        <w:rPr>
          <w:rFonts w:ascii="Times New Roman" w:hAnsi="Times New Roman"/>
          <w:i/>
          <w:sz w:val="24"/>
          <w:szCs w:val="24"/>
          <w:lang w:val="ru-RU"/>
        </w:rPr>
        <w:t>Невербальные средства общения.</w:t>
      </w:r>
      <w:r w:rsidR="00C8496F" w:rsidRPr="00586B42">
        <w:rPr>
          <w:rFonts w:ascii="Times New Roman" w:hAnsi="Times New Roman"/>
          <w:i/>
          <w:sz w:val="24"/>
          <w:szCs w:val="24"/>
          <w:lang w:val="ru-RU"/>
        </w:rPr>
        <w:t xml:space="preserve"> </w:t>
      </w:r>
      <w:r w:rsidRPr="00586B42">
        <w:rPr>
          <w:rFonts w:ascii="Times New Roman" w:hAnsi="Times New Roman"/>
          <w:i/>
          <w:sz w:val="24"/>
          <w:szCs w:val="24"/>
          <w:lang w:val="ru-RU"/>
        </w:rPr>
        <w:t>Межкультурная коммуникация.</w:t>
      </w:r>
    </w:p>
    <w:p w:rsidR="008E7CA7" w:rsidRPr="00586B42" w:rsidRDefault="008E7CA7" w:rsidP="00586B42">
      <w:pPr>
        <w:jc w:val="center"/>
        <w:rPr>
          <w:rFonts w:ascii="Times New Roman" w:hAnsi="Times New Roman" w:cs="Times New Roman"/>
          <w:b/>
          <w:sz w:val="24"/>
          <w:lang w:val="ru-RU"/>
        </w:rPr>
      </w:pPr>
      <w:bookmarkStart w:id="308" w:name="_Toc287934282"/>
      <w:bookmarkStart w:id="309" w:name="_Toc414553184"/>
      <w:bookmarkStart w:id="310" w:name="_Toc434438168"/>
      <w:bookmarkStart w:id="311" w:name="_Toc434439756"/>
      <w:r w:rsidRPr="00586B42">
        <w:rPr>
          <w:rFonts w:ascii="Times New Roman" w:hAnsi="Times New Roman" w:cs="Times New Roman"/>
          <w:b/>
          <w:sz w:val="24"/>
          <w:lang w:val="ru-RU"/>
        </w:rPr>
        <w:t>Общие сведения о языке. Основные разделы науки о языке</w:t>
      </w:r>
      <w:bookmarkEnd w:id="308"/>
      <w:bookmarkEnd w:id="309"/>
      <w:bookmarkEnd w:id="310"/>
      <w:bookmarkEnd w:id="311"/>
    </w:p>
    <w:p w:rsidR="008E7CA7" w:rsidRPr="00586B42" w:rsidRDefault="008E7CA7" w:rsidP="00586B42">
      <w:pPr>
        <w:rPr>
          <w:b/>
          <w:lang w:val="ru-RU"/>
        </w:rPr>
      </w:pPr>
      <w:bookmarkStart w:id="312" w:name="_Toc287934283"/>
      <w:bookmarkStart w:id="313" w:name="_Toc414553185"/>
      <w:bookmarkStart w:id="314" w:name="_Toc434438169"/>
      <w:bookmarkStart w:id="315" w:name="_Toc434439757"/>
      <w:r w:rsidRPr="00586B42">
        <w:rPr>
          <w:b/>
          <w:lang w:val="ru-RU"/>
        </w:rPr>
        <w:t>Общие сведения о языке</w:t>
      </w:r>
      <w:bookmarkEnd w:id="312"/>
      <w:bookmarkEnd w:id="313"/>
      <w:bookmarkEnd w:id="314"/>
      <w:bookmarkEnd w:id="315"/>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Взаимосвязь языка и культуры. Отражение в языке культуры и истории народа</w:t>
      </w:r>
      <w:r w:rsidRPr="00A96174">
        <w:rPr>
          <w:rFonts w:ascii="Times New Roman" w:hAnsi="Times New Roman"/>
          <w:i/>
          <w:sz w:val="24"/>
          <w:szCs w:val="24"/>
          <w:lang w:val="ru-RU"/>
        </w:rPr>
        <w:t>. Взаимообогащение языков народов России.</w:t>
      </w:r>
      <w:r w:rsidRPr="00A96174">
        <w:rPr>
          <w:rFonts w:ascii="Times New Roman" w:hAnsi="Times New Roman"/>
          <w:sz w:val="24"/>
          <w:szCs w:val="24"/>
          <w:lang w:val="ru-RU"/>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Основные лингвистические словари. Работа со словарной статьей.</w:t>
      </w:r>
    </w:p>
    <w:p w:rsidR="008E7CA7" w:rsidRPr="00586B42" w:rsidRDefault="008E7CA7" w:rsidP="00586B42">
      <w:pPr>
        <w:rPr>
          <w:b/>
          <w:lang w:val="ru-RU"/>
        </w:rPr>
      </w:pPr>
      <w:r w:rsidRPr="00586B42">
        <w:rPr>
          <w:b/>
          <w:lang w:val="ru-RU"/>
        </w:rPr>
        <w:t>Выдающиеся отечественные лингвисты.</w:t>
      </w:r>
    </w:p>
    <w:p w:rsidR="008E7CA7" w:rsidRPr="00586B42" w:rsidRDefault="008E7CA7" w:rsidP="00586B42">
      <w:pPr>
        <w:rPr>
          <w:i/>
          <w:lang w:val="ru-RU"/>
        </w:rPr>
      </w:pPr>
      <w:bookmarkStart w:id="316" w:name="_Toc287934284"/>
      <w:bookmarkStart w:id="317" w:name="_Toc414553186"/>
      <w:bookmarkStart w:id="318" w:name="_Toc434438170"/>
      <w:bookmarkStart w:id="319" w:name="_Toc434439758"/>
      <w:r w:rsidRPr="00586B42">
        <w:rPr>
          <w:i/>
          <w:lang w:val="ru-RU"/>
        </w:rPr>
        <w:t>Фонетика, орфоэпия и графика</w:t>
      </w:r>
      <w:bookmarkEnd w:id="316"/>
      <w:bookmarkEnd w:id="317"/>
      <w:bookmarkEnd w:id="318"/>
      <w:bookmarkEnd w:id="319"/>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EB47DA">
        <w:rPr>
          <w:rFonts w:ascii="Times New Roman" w:hAnsi="Times New Roman"/>
          <w:sz w:val="24"/>
          <w:szCs w:val="24"/>
        </w:rPr>
        <w:t>j</w:t>
      </w:r>
      <w:r w:rsidRPr="00A96174">
        <w:rPr>
          <w:rFonts w:ascii="Times New Roman" w:hAnsi="Times New Roman"/>
          <w:sz w:val="24"/>
          <w:szCs w:val="24"/>
          <w:lang w:val="ru-RU"/>
        </w:rPr>
        <w:t>’] на письме.</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Интонация, ее функции. Основные элементы интонации.</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Связь фонетики с графикой и орфографией.</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Применение знаний по фонетике в практике правописания.</w:t>
      </w:r>
    </w:p>
    <w:p w:rsidR="008E7CA7" w:rsidRPr="00586B42" w:rsidRDefault="008E7CA7" w:rsidP="00586B42">
      <w:pPr>
        <w:rPr>
          <w:b/>
          <w:lang w:val="ru-RU"/>
        </w:rPr>
      </w:pPr>
      <w:bookmarkStart w:id="320" w:name="_Toc287934285"/>
      <w:bookmarkStart w:id="321" w:name="_Toc414553187"/>
      <w:bookmarkStart w:id="322" w:name="_Toc434438171"/>
      <w:bookmarkStart w:id="323" w:name="_Toc434439759"/>
      <w:r w:rsidRPr="00586B42">
        <w:rPr>
          <w:b/>
          <w:lang w:val="ru-RU"/>
        </w:rPr>
        <w:t>Морфемика и словообразование</w:t>
      </w:r>
      <w:bookmarkEnd w:id="320"/>
      <w:bookmarkEnd w:id="321"/>
      <w:bookmarkEnd w:id="322"/>
      <w:bookmarkEnd w:id="323"/>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Словообразовательная цепочка. Словообразовательное гнездо.</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Применение знаний по морфемике и словообразованию в практике правописания.</w:t>
      </w:r>
    </w:p>
    <w:p w:rsidR="008E7CA7" w:rsidRPr="00586B42" w:rsidRDefault="008E7CA7" w:rsidP="00586B42">
      <w:pPr>
        <w:rPr>
          <w:b/>
          <w:lang w:val="ru-RU"/>
        </w:rPr>
      </w:pPr>
      <w:bookmarkStart w:id="324" w:name="_Toc287934286"/>
      <w:bookmarkStart w:id="325" w:name="_Toc414553188"/>
      <w:bookmarkStart w:id="326" w:name="_Toc434438172"/>
      <w:bookmarkStart w:id="327" w:name="_Toc434439760"/>
      <w:r w:rsidRPr="00586B42">
        <w:rPr>
          <w:b/>
          <w:lang w:val="ru-RU"/>
        </w:rPr>
        <w:t>Лексикология и фразеология</w:t>
      </w:r>
      <w:bookmarkEnd w:id="324"/>
      <w:bookmarkEnd w:id="325"/>
      <w:bookmarkEnd w:id="326"/>
      <w:bookmarkEnd w:id="327"/>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586B42" w:rsidRDefault="008E7CA7" w:rsidP="00586B42">
      <w:pPr>
        <w:rPr>
          <w:b/>
          <w:lang w:val="ru-RU"/>
        </w:rPr>
      </w:pPr>
      <w:r w:rsidRPr="00586B42">
        <w:rPr>
          <w:b/>
          <w:lang w:val="ru-RU"/>
        </w:rPr>
        <w:t xml:space="preserve">Понятие об этимологии. </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Оценка своей и чужой речи с точки зрения точного, уместного и выразительного словоупотребления.</w:t>
      </w:r>
    </w:p>
    <w:p w:rsidR="008E7CA7" w:rsidRPr="00586B42" w:rsidRDefault="008E7CA7" w:rsidP="00586B42">
      <w:pPr>
        <w:rPr>
          <w:i/>
          <w:lang w:val="ru-RU"/>
        </w:rPr>
      </w:pPr>
      <w:bookmarkStart w:id="328" w:name="_Toc287934287"/>
      <w:bookmarkStart w:id="329" w:name="_Toc414553189"/>
      <w:bookmarkStart w:id="330" w:name="_Toc434438173"/>
      <w:bookmarkStart w:id="331" w:name="_Toc434439761"/>
      <w:r w:rsidRPr="00586B42">
        <w:rPr>
          <w:i/>
          <w:lang w:val="ru-RU"/>
        </w:rPr>
        <w:t>Морфология</w:t>
      </w:r>
      <w:bookmarkEnd w:id="328"/>
      <w:bookmarkEnd w:id="329"/>
      <w:bookmarkEnd w:id="330"/>
      <w:bookmarkEnd w:id="331"/>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A96174">
        <w:rPr>
          <w:rFonts w:ascii="Times New Roman" w:hAnsi="Times New Roman"/>
          <w:i/>
          <w:sz w:val="24"/>
          <w:szCs w:val="24"/>
          <w:lang w:val="ru-RU"/>
        </w:rPr>
        <w:t xml:space="preserve">Различные точки зрения на место причастия и деепричастия в системе частей речи. </w:t>
      </w:r>
      <w:r w:rsidRPr="00A96174">
        <w:rPr>
          <w:rFonts w:ascii="Times New Roman" w:hAnsi="Times New Roman"/>
          <w:sz w:val="24"/>
          <w:szCs w:val="24"/>
          <w:lang w:val="ru-RU"/>
        </w:rPr>
        <w:t>Служебные части речи. Междометия и звукоподражательные слова.</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Морфологический анализ слова.</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Омонимия слов разных частей речи.</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Применение знаний по морфологии в практике правописания.</w:t>
      </w:r>
    </w:p>
    <w:p w:rsidR="008E7CA7" w:rsidRPr="00586B42" w:rsidRDefault="008E7CA7" w:rsidP="00586B42">
      <w:pPr>
        <w:rPr>
          <w:i/>
          <w:lang w:val="ru-RU"/>
        </w:rPr>
      </w:pPr>
      <w:bookmarkStart w:id="332" w:name="_Toc287934288"/>
      <w:bookmarkStart w:id="333" w:name="_Toc414553190"/>
      <w:bookmarkStart w:id="334" w:name="_Toc434438174"/>
      <w:bookmarkStart w:id="335" w:name="_Toc434439762"/>
      <w:r w:rsidRPr="00586B42">
        <w:rPr>
          <w:i/>
          <w:lang w:val="ru-RU"/>
        </w:rPr>
        <w:t>Синтаксис</w:t>
      </w:r>
      <w:bookmarkEnd w:id="332"/>
      <w:bookmarkEnd w:id="333"/>
      <w:bookmarkEnd w:id="334"/>
      <w:bookmarkEnd w:id="335"/>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Способы передачи чужой речи.</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Синтаксический анализ простого и сложного предложения.</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Применение знаний по синтаксису в практике правописания.</w:t>
      </w:r>
    </w:p>
    <w:p w:rsidR="008E7CA7" w:rsidRPr="00586B42" w:rsidRDefault="008E7CA7" w:rsidP="00586B42">
      <w:pPr>
        <w:rPr>
          <w:b/>
          <w:lang w:val="ru-RU"/>
        </w:rPr>
      </w:pPr>
      <w:bookmarkStart w:id="336" w:name="_Toc287934289"/>
      <w:bookmarkStart w:id="337" w:name="_Toc414553191"/>
      <w:bookmarkStart w:id="338" w:name="_Toc434438175"/>
      <w:bookmarkStart w:id="339" w:name="_Toc434439763"/>
      <w:r w:rsidRPr="00586B42">
        <w:rPr>
          <w:b/>
          <w:lang w:val="ru-RU"/>
        </w:rPr>
        <w:t>Правописание: орфография и пунктуация</w:t>
      </w:r>
      <w:bookmarkEnd w:id="336"/>
      <w:bookmarkEnd w:id="337"/>
      <w:bookmarkEnd w:id="338"/>
      <w:bookmarkEnd w:id="339"/>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A96174" w:rsidRDefault="008E7CA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A96174" w:rsidRDefault="008E7CA7" w:rsidP="0012121B">
      <w:pPr>
        <w:spacing w:after="0" w:line="360" w:lineRule="auto"/>
        <w:ind w:firstLine="709"/>
        <w:jc w:val="both"/>
        <w:rPr>
          <w:rFonts w:ascii="Times New Roman" w:hAnsi="Times New Roman"/>
          <w:b/>
          <w:sz w:val="24"/>
          <w:szCs w:val="24"/>
          <w:lang w:val="ru-RU"/>
        </w:rPr>
      </w:pPr>
      <w:r w:rsidRPr="00A96174">
        <w:rPr>
          <w:rFonts w:ascii="Times New Roman" w:hAnsi="Times New Roman"/>
          <w:sz w:val="24"/>
          <w:szCs w:val="24"/>
          <w:lang w:val="ru-RU"/>
        </w:rPr>
        <w:t>Орфографический анализ слова и пунктуационный анализ предложения.</w:t>
      </w:r>
    </w:p>
    <w:p w:rsidR="00B540EE" w:rsidRPr="00A96174" w:rsidRDefault="00B540EE" w:rsidP="007565F9">
      <w:pPr>
        <w:spacing w:after="0" w:line="360" w:lineRule="auto"/>
        <w:ind w:firstLine="709"/>
        <w:jc w:val="both"/>
        <w:rPr>
          <w:rFonts w:ascii="Times New Roman" w:hAnsi="Times New Roman"/>
          <w:sz w:val="24"/>
          <w:szCs w:val="24"/>
          <w:lang w:val="ru-RU"/>
        </w:rPr>
      </w:pPr>
    </w:p>
    <w:p w:rsidR="00B540EE" w:rsidRPr="00A96174" w:rsidRDefault="00B540EE" w:rsidP="006A65DE">
      <w:pPr>
        <w:pStyle w:val="5"/>
      </w:pPr>
      <w:bookmarkStart w:id="340" w:name="_Toc409691670"/>
      <w:bookmarkStart w:id="341" w:name="_Toc410653995"/>
      <w:bookmarkStart w:id="342" w:name="_Toc434438176"/>
      <w:bookmarkStart w:id="343" w:name="_Toc434439764"/>
      <w:bookmarkStart w:id="344" w:name="_Toc435606137"/>
      <w:r w:rsidRPr="00A96174">
        <w:t>Литература</w:t>
      </w:r>
      <w:bookmarkEnd w:id="340"/>
      <w:bookmarkEnd w:id="341"/>
      <w:bookmarkEnd w:id="342"/>
      <w:bookmarkEnd w:id="343"/>
      <w:bookmarkEnd w:id="344"/>
    </w:p>
    <w:p w:rsidR="00B540EE" w:rsidRPr="00A96174" w:rsidRDefault="00B540EE" w:rsidP="002C6EB2">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Цели и задачи литературного образования</w:t>
      </w:r>
    </w:p>
    <w:p w:rsidR="006E6575" w:rsidRPr="00A96174" w:rsidRDefault="006E6575" w:rsidP="006E657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Литература – учебный предмет, освоение содержания которого направлено:</w:t>
      </w:r>
    </w:p>
    <w:p w:rsidR="006E6575" w:rsidRPr="00A96174" w:rsidRDefault="006E6575" w:rsidP="004B18A7">
      <w:pPr>
        <w:numPr>
          <w:ilvl w:val="0"/>
          <w:numId w:val="170"/>
        </w:numPr>
        <w:tabs>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на последовательное формирование читательской культуры через приобщение к чтению художественной литературы; </w:t>
      </w:r>
    </w:p>
    <w:p w:rsidR="006E6575" w:rsidRPr="00A96174" w:rsidRDefault="006E6575" w:rsidP="004B18A7">
      <w:pPr>
        <w:numPr>
          <w:ilvl w:val="0"/>
          <w:numId w:val="170"/>
        </w:numPr>
        <w:tabs>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A96174" w:rsidRDefault="006E6575" w:rsidP="004B18A7">
      <w:pPr>
        <w:numPr>
          <w:ilvl w:val="0"/>
          <w:numId w:val="170"/>
        </w:numPr>
        <w:tabs>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на развитие эмоциональной сферы личности, образного, ассоциативного и логического мышления;</w:t>
      </w:r>
    </w:p>
    <w:p w:rsidR="006E6575" w:rsidRPr="00A96174" w:rsidRDefault="006E6575" w:rsidP="004B18A7">
      <w:pPr>
        <w:numPr>
          <w:ilvl w:val="0"/>
          <w:numId w:val="170"/>
        </w:numPr>
        <w:tabs>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A96174" w:rsidRDefault="006E6575" w:rsidP="004B18A7">
      <w:pPr>
        <w:numPr>
          <w:ilvl w:val="0"/>
          <w:numId w:val="170"/>
        </w:numPr>
        <w:tabs>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на формирование потребности и способности выражения себя в слове.</w:t>
      </w:r>
    </w:p>
    <w:p w:rsidR="006E6575" w:rsidRPr="00A96174" w:rsidRDefault="006E6575" w:rsidP="006E657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 цели предмета </w:t>
      </w:r>
      <w:r w:rsidR="00C8496F" w:rsidRPr="00A96174">
        <w:rPr>
          <w:rFonts w:ascii="Times New Roman" w:hAnsi="Times New Roman"/>
          <w:sz w:val="24"/>
          <w:szCs w:val="24"/>
          <w:lang w:val="ru-RU"/>
        </w:rPr>
        <w:t>«Л</w:t>
      </w:r>
      <w:r w:rsidRPr="00A96174">
        <w:rPr>
          <w:rFonts w:ascii="Times New Roman" w:hAnsi="Times New Roman"/>
          <w:sz w:val="24"/>
          <w:szCs w:val="24"/>
          <w:lang w:val="ru-RU"/>
        </w:rPr>
        <w:t>итература</w:t>
      </w:r>
      <w:r w:rsidR="00C8496F" w:rsidRPr="00A96174">
        <w:rPr>
          <w:rFonts w:ascii="Times New Roman" w:hAnsi="Times New Roman"/>
          <w:sz w:val="24"/>
          <w:szCs w:val="24"/>
          <w:lang w:val="ru-RU"/>
        </w:rPr>
        <w:t>»</w:t>
      </w:r>
      <w:r w:rsidRPr="00A96174">
        <w:rPr>
          <w:rFonts w:ascii="Times New Roman" w:hAnsi="Times New Roman"/>
          <w:sz w:val="24"/>
          <w:szCs w:val="24"/>
          <w:lang w:val="ru-RU"/>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A96174" w:rsidRDefault="006E6575" w:rsidP="0042291A">
      <w:pPr>
        <w:pStyle w:val="34"/>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A96174" w:rsidRDefault="006E6575" w:rsidP="006E6575">
      <w:pPr>
        <w:pStyle w:val="34"/>
        <w:spacing w:after="0" w:line="360" w:lineRule="auto"/>
        <w:ind w:left="0" w:firstLine="709"/>
        <w:jc w:val="both"/>
        <w:rPr>
          <w:rFonts w:ascii="Times New Roman" w:hAnsi="Times New Roman"/>
          <w:sz w:val="24"/>
          <w:szCs w:val="24"/>
          <w:lang w:val="ru-RU"/>
        </w:rPr>
      </w:pPr>
      <w:r w:rsidRPr="00A96174">
        <w:rPr>
          <w:rFonts w:ascii="Times New Roman" w:hAnsi="Times New Roman"/>
          <w:b/>
          <w:sz w:val="24"/>
          <w:szCs w:val="24"/>
          <w:lang w:val="ru-RU"/>
        </w:rPr>
        <w:t>Стратегическая</w:t>
      </w:r>
      <w:r w:rsidR="00C8496F" w:rsidRPr="00A96174">
        <w:rPr>
          <w:rFonts w:ascii="Times New Roman" w:hAnsi="Times New Roman"/>
          <w:b/>
          <w:sz w:val="24"/>
          <w:szCs w:val="24"/>
          <w:lang w:val="ru-RU"/>
        </w:rPr>
        <w:t xml:space="preserve"> </w:t>
      </w:r>
      <w:r w:rsidRPr="00A96174">
        <w:rPr>
          <w:rFonts w:ascii="Times New Roman" w:hAnsi="Times New Roman"/>
          <w:b/>
          <w:bCs/>
          <w:sz w:val="24"/>
          <w:szCs w:val="24"/>
          <w:lang w:val="ru-RU"/>
        </w:rPr>
        <w:t>цель</w:t>
      </w:r>
      <w:r w:rsidR="00C8496F" w:rsidRPr="00A96174">
        <w:rPr>
          <w:rFonts w:ascii="Times New Roman" w:hAnsi="Times New Roman"/>
          <w:b/>
          <w:bCs/>
          <w:sz w:val="24"/>
          <w:szCs w:val="24"/>
          <w:lang w:val="ru-RU"/>
        </w:rPr>
        <w:t xml:space="preserve"> </w:t>
      </w:r>
      <w:r w:rsidRPr="00A96174">
        <w:rPr>
          <w:rFonts w:ascii="Times New Roman" w:hAnsi="Times New Roman"/>
          <w:b/>
          <w:sz w:val="24"/>
          <w:szCs w:val="24"/>
          <w:lang w:val="ru-RU"/>
        </w:rPr>
        <w:t>изучения</w:t>
      </w:r>
      <w:r w:rsidR="00C8496F" w:rsidRPr="00A96174">
        <w:rPr>
          <w:rFonts w:ascii="Times New Roman" w:hAnsi="Times New Roman"/>
          <w:b/>
          <w:sz w:val="24"/>
          <w:szCs w:val="24"/>
          <w:lang w:val="ru-RU"/>
        </w:rPr>
        <w:t xml:space="preserve"> </w:t>
      </w:r>
      <w:r w:rsidRPr="00A96174">
        <w:rPr>
          <w:rFonts w:ascii="Times New Roman" w:hAnsi="Times New Roman"/>
          <w:b/>
          <w:sz w:val="24"/>
          <w:szCs w:val="24"/>
          <w:lang w:val="ru-RU"/>
        </w:rPr>
        <w:t>литературы</w:t>
      </w:r>
      <w:r w:rsidRPr="00A96174">
        <w:rPr>
          <w:rFonts w:ascii="Times New Roman" w:hAnsi="Times New Roman"/>
          <w:sz w:val="24"/>
          <w:szCs w:val="24"/>
          <w:lang w:val="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w:t>
      </w:r>
      <w:r w:rsidRPr="00A96174">
        <w:rPr>
          <w:rFonts w:ascii="Times New Roman" w:hAnsi="Times New Roman"/>
          <w:sz w:val="24"/>
          <w:szCs w:val="24"/>
          <w:lang w:val="ru-RU"/>
        </w:rPr>
        <w:lastRenderedPageBreak/>
        <w:t xml:space="preserve">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A96174" w:rsidRDefault="006E6575" w:rsidP="006E6575">
      <w:pPr>
        <w:pStyle w:val="34"/>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Изучение литературы в основной школе (5-9 классы) закладывает необходимый фундамент для достижения перечисленных целей. </w:t>
      </w:r>
    </w:p>
    <w:p w:rsidR="006E6575" w:rsidRPr="00A96174" w:rsidRDefault="006E6575" w:rsidP="0042291A">
      <w:pPr>
        <w:spacing w:after="0" w:line="360" w:lineRule="auto"/>
        <w:ind w:firstLine="709"/>
        <w:jc w:val="both"/>
        <w:rPr>
          <w:rFonts w:ascii="Times New Roman" w:hAnsi="Times New Roman"/>
          <w:bCs/>
          <w:sz w:val="24"/>
          <w:szCs w:val="24"/>
          <w:lang w:val="ru-RU"/>
        </w:rPr>
      </w:pPr>
      <w:r w:rsidRPr="00A96174">
        <w:rPr>
          <w:rFonts w:ascii="Times New Roman" w:hAnsi="Times New Roman"/>
          <w:bCs/>
          <w:sz w:val="24"/>
          <w:szCs w:val="24"/>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A96174">
        <w:rPr>
          <w:rFonts w:ascii="Times New Roman" w:hAnsi="Times New Roman"/>
          <w:sz w:val="24"/>
          <w:szCs w:val="24"/>
          <w:lang w:val="ru-RU" w:eastAsia="ru-RU"/>
        </w:rPr>
        <w:t>вслух, про себя, по ролям; чтения аналитического, выборочного, комментированного, сопоставительного и др.) и</w:t>
      </w:r>
      <w:r w:rsidRPr="00A96174">
        <w:rPr>
          <w:rFonts w:ascii="Times New Roman" w:hAnsi="Times New Roman"/>
          <w:bCs/>
          <w:sz w:val="24"/>
          <w:szCs w:val="24"/>
          <w:lang w:val="ru-RU"/>
        </w:rPr>
        <w:t xml:space="preserve"> базовых навыков творческого и академического письма, последовательно формирующихся на уроках литературы.</w:t>
      </w:r>
    </w:p>
    <w:p w:rsidR="007332F5" w:rsidRPr="00A96174" w:rsidRDefault="007332F5" w:rsidP="007332F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Изучение литературы в школе решает следующие образовательные </w:t>
      </w:r>
      <w:r w:rsidRPr="00A96174">
        <w:rPr>
          <w:rFonts w:ascii="Times New Roman" w:hAnsi="Times New Roman"/>
          <w:b/>
          <w:bCs/>
          <w:sz w:val="24"/>
          <w:szCs w:val="24"/>
          <w:lang w:val="ru-RU"/>
        </w:rPr>
        <w:t>задачи</w:t>
      </w:r>
      <w:r w:rsidRPr="00A96174">
        <w:rPr>
          <w:rFonts w:ascii="Times New Roman" w:hAnsi="Times New Roman"/>
          <w:sz w:val="24"/>
          <w:szCs w:val="24"/>
          <w:lang w:val="ru-RU"/>
        </w:rPr>
        <w:t>:</w:t>
      </w:r>
    </w:p>
    <w:p w:rsidR="007332F5" w:rsidRPr="00A96174" w:rsidRDefault="007332F5" w:rsidP="007332F5">
      <w:pPr>
        <w:pStyle w:val="a8"/>
        <w:numPr>
          <w:ilvl w:val="0"/>
          <w:numId w:val="19"/>
        </w:numPr>
        <w:spacing w:line="360" w:lineRule="auto"/>
        <w:ind w:left="0" w:firstLine="709"/>
        <w:jc w:val="both"/>
        <w:rPr>
          <w:rFonts w:ascii="Times New Roman" w:hAnsi="Times New Roman"/>
          <w:i/>
          <w:lang w:val="ru-RU"/>
        </w:rPr>
      </w:pPr>
      <w:r w:rsidRPr="00A96174">
        <w:rPr>
          <w:rFonts w:ascii="Times New Roman" w:hAnsi="Times New Roman"/>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A96174" w:rsidRDefault="007332F5" w:rsidP="007332F5">
      <w:pPr>
        <w:pStyle w:val="a8"/>
        <w:numPr>
          <w:ilvl w:val="0"/>
          <w:numId w:val="19"/>
        </w:numPr>
        <w:spacing w:line="360" w:lineRule="auto"/>
        <w:ind w:left="0" w:firstLine="709"/>
        <w:jc w:val="both"/>
        <w:rPr>
          <w:rFonts w:ascii="Times New Roman" w:hAnsi="Times New Roman"/>
          <w:i/>
          <w:lang w:val="ru-RU"/>
        </w:rPr>
      </w:pPr>
      <w:r w:rsidRPr="00A96174">
        <w:rPr>
          <w:rFonts w:ascii="Times New Roman" w:hAnsi="Times New Roman"/>
          <w:lang w:val="ru-RU"/>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A96174" w:rsidRDefault="007332F5" w:rsidP="007332F5">
      <w:pPr>
        <w:pStyle w:val="a8"/>
        <w:numPr>
          <w:ilvl w:val="0"/>
          <w:numId w:val="19"/>
        </w:numPr>
        <w:spacing w:line="360" w:lineRule="auto"/>
        <w:ind w:left="0" w:firstLine="709"/>
        <w:jc w:val="both"/>
        <w:rPr>
          <w:rFonts w:ascii="Times New Roman" w:hAnsi="Times New Roman"/>
          <w:i/>
          <w:lang w:val="ru-RU"/>
        </w:rPr>
      </w:pPr>
      <w:r w:rsidRPr="00A96174">
        <w:rPr>
          <w:rFonts w:ascii="Times New Roman" w:eastAsia="Times New Roman" w:hAnsi="Times New Roman"/>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A96174" w:rsidRDefault="007332F5" w:rsidP="007332F5">
      <w:pPr>
        <w:pStyle w:val="a8"/>
        <w:numPr>
          <w:ilvl w:val="0"/>
          <w:numId w:val="19"/>
        </w:numPr>
        <w:spacing w:line="360" w:lineRule="auto"/>
        <w:ind w:left="0" w:firstLine="709"/>
        <w:jc w:val="both"/>
        <w:rPr>
          <w:rFonts w:ascii="Times New Roman" w:hAnsi="Times New Roman"/>
          <w:i/>
          <w:lang w:val="ru-RU"/>
        </w:rPr>
      </w:pPr>
      <w:r w:rsidRPr="00A96174">
        <w:rPr>
          <w:rFonts w:ascii="Times New Roman" w:eastAsia="Times New Roman" w:hAnsi="Times New Roman"/>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A96174">
        <w:rPr>
          <w:rFonts w:ascii="Times New Roman" w:eastAsia="Times New Roman" w:hAnsi="Times New Roman"/>
          <w:lang w:val="ru-RU"/>
        </w:rPr>
        <w:t>е</w:t>
      </w:r>
      <w:r w:rsidRPr="00A96174">
        <w:rPr>
          <w:rFonts w:ascii="Times New Roman" w:eastAsia="Times New Roman" w:hAnsi="Times New Roman"/>
          <w:lang w:val="ru-RU"/>
        </w:rPr>
        <w:t xml:space="preserve">нную в литературном произведении, на уровне не только эмоционального восприятия, но и интеллектуального осмысления, </w:t>
      </w:r>
      <w:r w:rsidRPr="00A96174">
        <w:rPr>
          <w:rFonts w:ascii="Times New Roman" w:hAnsi="Times New Roman"/>
          <w:lang w:val="ru-RU"/>
        </w:rPr>
        <w:t>ответственного отношения к разнообразным художественным смыслам</w:t>
      </w:r>
      <w:r w:rsidRPr="00A96174">
        <w:rPr>
          <w:rFonts w:ascii="Times New Roman" w:eastAsia="Times New Roman" w:hAnsi="Times New Roman"/>
          <w:lang w:val="ru-RU"/>
        </w:rPr>
        <w:t>;</w:t>
      </w:r>
    </w:p>
    <w:p w:rsidR="007332F5" w:rsidRPr="00A96174"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lang w:val="ru-RU"/>
        </w:rPr>
      </w:pPr>
      <w:r w:rsidRPr="00A96174">
        <w:rPr>
          <w:rFonts w:ascii="Times New Roman" w:hAnsi="Times New Roman"/>
          <w:lang w:val="ru-RU"/>
        </w:rPr>
        <w:t xml:space="preserve">формирование отношения к литературе как к </w:t>
      </w:r>
      <w:r w:rsidRPr="00A96174">
        <w:rPr>
          <w:rFonts w:ascii="Times New Roman" w:eastAsia="Times New Roman" w:hAnsi="Times New Roman"/>
          <w:lang w:val="ru-RU"/>
        </w:rPr>
        <w:t>особому способу познания жизни;</w:t>
      </w:r>
    </w:p>
    <w:p w:rsidR="007332F5" w:rsidRPr="00A96174" w:rsidRDefault="007332F5" w:rsidP="007332F5">
      <w:pPr>
        <w:pStyle w:val="a8"/>
        <w:numPr>
          <w:ilvl w:val="0"/>
          <w:numId w:val="19"/>
        </w:numPr>
        <w:spacing w:line="360" w:lineRule="auto"/>
        <w:ind w:left="0" w:firstLine="709"/>
        <w:jc w:val="both"/>
        <w:rPr>
          <w:rFonts w:ascii="Times New Roman" w:hAnsi="Times New Roman"/>
          <w:i/>
          <w:lang w:val="ru-RU"/>
        </w:rPr>
      </w:pPr>
      <w:r w:rsidRPr="00A96174">
        <w:rPr>
          <w:rFonts w:ascii="Times New Roman" w:hAnsi="Times New Roman"/>
          <w:lang w:val="ru-RU"/>
        </w:rPr>
        <w:t xml:space="preserve">воспитание у читателя культуры выражения собственной позиции, </w:t>
      </w:r>
      <w:r w:rsidRPr="00A96174">
        <w:rPr>
          <w:rFonts w:ascii="Times New Roman" w:eastAsia="Times New Roman" w:hAnsi="Times New Roman"/>
          <w:lang w:val="ru-RU"/>
        </w:rPr>
        <w:t>способности аргументировать сво</w:t>
      </w:r>
      <w:r w:rsidR="00A23AB5" w:rsidRPr="00A96174">
        <w:rPr>
          <w:rFonts w:ascii="Times New Roman" w:eastAsia="Times New Roman" w:hAnsi="Times New Roman"/>
          <w:lang w:val="ru-RU"/>
        </w:rPr>
        <w:t>е</w:t>
      </w:r>
      <w:r w:rsidRPr="00A96174">
        <w:rPr>
          <w:rFonts w:ascii="Times New Roman" w:eastAsia="Times New Roman" w:hAnsi="Times New Roman"/>
          <w:lang w:val="ru-RU"/>
        </w:rPr>
        <w:t xml:space="preserve"> мнение и оформлять его словесно в устных и письменных высказываниях разных жанров, создавать разв</w:t>
      </w:r>
      <w:r w:rsidR="00A23AB5" w:rsidRPr="00A96174">
        <w:rPr>
          <w:rFonts w:ascii="Times New Roman" w:eastAsia="Times New Roman" w:hAnsi="Times New Roman"/>
          <w:lang w:val="ru-RU"/>
        </w:rPr>
        <w:t>е</w:t>
      </w:r>
      <w:r w:rsidRPr="00A96174">
        <w:rPr>
          <w:rFonts w:ascii="Times New Roman" w:eastAsia="Times New Roman" w:hAnsi="Times New Roman"/>
          <w:lang w:val="ru-RU"/>
        </w:rPr>
        <w:t>рнутые высказывания творческого, аналитического и интерпретирующего характера;</w:t>
      </w:r>
    </w:p>
    <w:p w:rsidR="007332F5" w:rsidRPr="00A96174" w:rsidRDefault="007332F5" w:rsidP="007332F5">
      <w:pPr>
        <w:pStyle w:val="a8"/>
        <w:numPr>
          <w:ilvl w:val="0"/>
          <w:numId w:val="19"/>
        </w:numPr>
        <w:spacing w:line="360" w:lineRule="auto"/>
        <w:ind w:left="0" w:firstLine="709"/>
        <w:jc w:val="both"/>
        <w:rPr>
          <w:rFonts w:ascii="Times New Roman" w:hAnsi="Times New Roman"/>
          <w:b/>
          <w:bCs/>
          <w:lang w:val="ru-RU"/>
        </w:rPr>
      </w:pPr>
      <w:r w:rsidRPr="00A96174">
        <w:rPr>
          <w:rFonts w:ascii="Times New Roman" w:hAnsi="Times New Roman"/>
          <w:lang w:val="ru-RU"/>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A96174">
        <w:rPr>
          <w:rFonts w:ascii="Times New Roman" w:eastAsia="Times New Roman" w:hAnsi="Times New Roman"/>
          <w:lang w:val="ru-RU"/>
        </w:rPr>
        <w:t>развитие способности понимать литературные художественные произведения, отражающие разные этнокультурные традиции;</w:t>
      </w:r>
    </w:p>
    <w:p w:rsidR="007332F5" w:rsidRPr="00A96174" w:rsidRDefault="007332F5" w:rsidP="007332F5">
      <w:pPr>
        <w:pStyle w:val="a8"/>
        <w:numPr>
          <w:ilvl w:val="0"/>
          <w:numId w:val="19"/>
        </w:numPr>
        <w:spacing w:line="360" w:lineRule="auto"/>
        <w:ind w:left="0" w:firstLine="709"/>
        <w:jc w:val="both"/>
        <w:rPr>
          <w:rFonts w:ascii="Times New Roman" w:hAnsi="Times New Roman"/>
          <w:b/>
          <w:bCs/>
          <w:lang w:val="ru-RU"/>
        </w:rPr>
      </w:pPr>
      <w:r w:rsidRPr="00A96174">
        <w:rPr>
          <w:rFonts w:ascii="Times New Roman" w:eastAsia="Times New Roman" w:hAnsi="Times New Roman"/>
          <w:lang w:val="ru-RU"/>
        </w:rPr>
        <w:t xml:space="preserve">воспитание квалифицированного читателя со сформированным эстетическим вкусом; </w:t>
      </w:r>
    </w:p>
    <w:p w:rsidR="007332F5" w:rsidRPr="00A96174"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lang w:val="ru-RU"/>
        </w:rPr>
      </w:pPr>
      <w:r w:rsidRPr="00A96174">
        <w:rPr>
          <w:rFonts w:ascii="Times New Roman" w:hAnsi="Times New Roman"/>
          <w:lang w:val="ru-RU"/>
        </w:rPr>
        <w:t>формирование отношения к литературе как к одной из основных культурных ценностей народа</w:t>
      </w:r>
      <w:r w:rsidRPr="00A96174">
        <w:rPr>
          <w:rFonts w:ascii="Times New Roman" w:eastAsia="Times New Roman" w:hAnsi="Times New Roman"/>
          <w:lang w:val="ru-RU"/>
        </w:rPr>
        <w:t>;</w:t>
      </w:r>
    </w:p>
    <w:p w:rsidR="007332F5" w:rsidRPr="00A96174" w:rsidRDefault="007332F5" w:rsidP="007332F5">
      <w:pPr>
        <w:pStyle w:val="a8"/>
        <w:numPr>
          <w:ilvl w:val="0"/>
          <w:numId w:val="19"/>
        </w:numPr>
        <w:spacing w:line="360" w:lineRule="auto"/>
        <w:ind w:left="0" w:firstLine="709"/>
        <w:jc w:val="both"/>
        <w:rPr>
          <w:rFonts w:ascii="Times New Roman" w:hAnsi="Times New Roman"/>
          <w:b/>
          <w:bCs/>
          <w:lang w:val="ru-RU"/>
        </w:rPr>
      </w:pPr>
      <w:r w:rsidRPr="00A96174">
        <w:rPr>
          <w:rFonts w:ascii="Times New Roman" w:hAnsi="Times New Roman"/>
          <w:lang w:val="ru-RU"/>
        </w:rPr>
        <w:lastRenderedPageBreak/>
        <w:t xml:space="preserve">обеспечение через чтение и изучение классической и современной литературы культурной самоидентификации; </w:t>
      </w:r>
    </w:p>
    <w:p w:rsidR="007332F5" w:rsidRPr="00A96174"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осознание значимости чтения и изучения литературы для своего дальнейшего развития;</w:t>
      </w:r>
    </w:p>
    <w:p w:rsidR="007332F5" w:rsidRPr="00A96174" w:rsidRDefault="007332F5" w:rsidP="007332F5">
      <w:pPr>
        <w:pStyle w:val="a8"/>
        <w:numPr>
          <w:ilvl w:val="0"/>
          <w:numId w:val="19"/>
        </w:numPr>
        <w:spacing w:line="360" w:lineRule="auto"/>
        <w:ind w:left="0" w:firstLine="709"/>
        <w:jc w:val="both"/>
        <w:rPr>
          <w:rFonts w:ascii="Times New Roman" w:hAnsi="Times New Roman"/>
          <w:i/>
          <w:lang w:val="ru-RU"/>
        </w:rPr>
      </w:pPr>
      <w:r w:rsidRPr="00A96174">
        <w:rPr>
          <w:rFonts w:ascii="Times New Roman" w:eastAsia="Times New Roman" w:hAnsi="Times New Roman"/>
          <w:lang w:val="ru-RU"/>
        </w:rPr>
        <w:t>формирование у школьника стремления сознательно планировать сво</w:t>
      </w:r>
      <w:r w:rsidR="00A23AB5" w:rsidRPr="00A96174">
        <w:rPr>
          <w:rFonts w:ascii="Times New Roman" w:eastAsia="Times New Roman" w:hAnsi="Times New Roman"/>
          <w:lang w:val="ru-RU"/>
        </w:rPr>
        <w:t>е</w:t>
      </w:r>
      <w:r w:rsidRPr="00A96174">
        <w:rPr>
          <w:rFonts w:ascii="Times New Roman" w:eastAsia="Times New Roman" w:hAnsi="Times New Roman"/>
          <w:lang w:val="ru-RU"/>
        </w:rPr>
        <w:t xml:space="preserve"> досуговое чтение. </w:t>
      </w:r>
    </w:p>
    <w:p w:rsidR="002B360F" w:rsidRDefault="002B360F" w:rsidP="00F01082">
      <w:pPr>
        <w:spacing w:line="360" w:lineRule="auto"/>
        <w:ind w:firstLine="709"/>
        <w:jc w:val="both"/>
        <w:rPr>
          <w:rFonts w:ascii="Times New Roman" w:hAnsi="Times New Roman"/>
          <w:sz w:val="24"/>
          <w:szCs w:val="24"/>
          <w:lang w:val="ru-RU"/>
        </w:rPr>
      </w:pPr>
    </w:p>
    <w:p w:rsidR="007332F5" w:rsidRPr="00A96174" w:rsidRDefault="007332F5" w:rsidP="00F01082">
      <w:pPr>
        <w:spacing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A96174">
        <w:rPr>
          <w:rFonts w:ascii="Times New Roman" w:hAnsi="Times New Roman"/>
          <w:sz w:val="24"/>
          <w:szCs w:val="24"/>
          <w:lang w:val="ru-RU"/>
        </w:rPr>
        <w:tab/>
      </w:r>
    </w:p>
    <w:p w:rsidR="002B360F" w:rsidRDefault="002B360F" w:rsidP="007332F5">
      <w:pPr>
        <w:ind w:firstLine="709"/>
        <w:rPr>
          <w:rFonts w:ascii="Times New Roman" w:hAnsi="Times New Roman"/>
          <w:sz w:val="24"/>
          <w:szCs w:val="24"/>
          <w:lang w:val="ru-RU"/>
        </w:rPr>
      </w:pPr>
    </w:p>
    <w:p w:rsidR="0042291A" w:rsidRDefault="0042291A" w:rsidP="007332F5">
      <w:pPr>
        <w:ind w:firstLine="709"/>
        <w:rPr>
          <w:rFonts w:ascii="Times New Roman" w:hAnsi="Times New Roman"/>
          <w:sz w:val="24"/>
          <w:szCs w:val="24"/>
          <w:lang w:val="ru-RU"/>
        </w:rPr>
      </w:pPr>
      <w:r w:rsidRPr="00A96174">
        <w:rPr>
          <w:rFonts w:ascii="Times New Roman" w:hAnsi="Times New Roman"/>
          <w:sz w:val="24"/>
          <w:szCs w:val="24"/>
          <w:lang w:val="ru-RU"/>
        </w:rPr>
        <w:t>Программа по литературе строится с учетом:</w:t>
      </w:r>
    </w:p>
    <w:p w:rsidR="002B360F" w:rsidRPr="00A96174" w:rsidRDefault="002B360F" w:rsidP="007332F5">
      <w:pPr>
        <w:ind w:firstLine="709"/>
        <w:rPr>
          <w:rFonts w:ascii="Times New Roman" w:hAnsi="Times New Roman"/>
          <w:b/>
          <w:sz w:val="24"/>
          <w:szCs w:val="24"/>
          <w:lang w:val="ru-RU"/>
        </w:rPr>
      </w:pPr>
    </w:p>
    <w:p w:rsidR="0042291A" w:rsidRPr="00A96174" w:rsidRDefault="0042291A" w:rsidP="00496ECF">
      <w:pPr>
        <w:numPr>
          <w:ilvl w:val="0"/>
          <w:numId w:val="18"/>
        </w:numPr>
        <w:tabs>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b/>
          <w:sz w:val="24"/>
          <w:szCs w:val="24"/>
          <w:lang w:val="ru-RU"/>
        </w:rPr>
        <w:t>лучших традиций</w:t>
      </w:r>
      <w:r w:rsidRPr="00A96174">
        <w:rPr>
          <w:rFonts w:ascii="Times New Roman" w:hAnsi="Times New Roman"/>
          <w:sz w:val="24"/>
          <w:szCs w:val="24"/>
          <w:lang w:val="ru-RU"/>
        </w:rPr>
        <w:t xml:space="preserve"> отечественной </w:t>
      </w:r>
      <w:r w:rsidRPr="00A96174">
        <w:rPr>
          <w:rFonts w:ascii="Times New Roman" w:hAnsi="Times New Roman"/>
          <w:b/>
          <w:sz w:val="24"/>
          <w:szCs w:val="24"/>
          <w:lang w:val="ru-RU"/>
        </w:rPr>
        <w:t>методики</w:t>
      </w:r>
      <w:r w:rsidRPr="00A96174">
        <w:rPr>
          <w:rFonts w:ascii="Times New Roman" w:hAnsi="Times New Roman"/>
          <w:sz w:val="24"/>
          <w:szCs w:val="24"/>
          <w:lang w:val="ru-RU"/>
        </w:rPr>
        <w:t xml:space="preserve">  преподавания литературы</w:t>
      </w:r>
      <w:r w:rsidR="007332F5" w:rsidRPr="00A96174">
        <w:rPr>
          <w:rFonts w:ascii="Times New Roman" w:hAnsi="Times New Roman"/>
          <w:sz w:val="24"/>
          <w:szCs w:val="24"/>
          <w:lang w:val="ru-RU"/>
        </w:rPr>
        <w:t xml:space="preserve">, </w:t>
      </w:r>
      <w:r w:rsidR="007332F5" w:rsidRPr="00A96174">
        <w:rPr>
          <w:rStyle w:val="5yl5"/>
          <w:rFonts w:ascii="Times New Roman" w:hAnsi="Times New Roman"/>
          <w:sz w:val="24"/>
          <w:szCs w:val="24"/>
          <w:lang w:val="ru-RU"/>
        </w:rPr>
        <w:t>заложенных трудами В.И.</w:t>
      </w:r>
      <w:r w:rsidR="009D3152" w:rsidRPr="00A96174">
        <w:rPr>
          <w:rStyle w:val="5yl5"/>
          <w:rFonts w:ascii="Times New Roman" w:hAnsi="Times New Roman"/>
          <w:sz w:val="24"/>
          <w:szCs w:val="24"/>
          <w:lang w:val="ru-RU"/>
        </w:rPr>
        <w:t xml:space="preserve"> </w:t>
      </w:r>
      <w:r w:rsidR="007332F5" w:rsidRPr="00A96174">
        <w:rPr>
          <w:rStyle w:val="5yl5"/>
          <w:rFonts w:ascii="Times New Roman" w:hAnsi="Times New Roman"/>
          <w:sz w:val="24"/>
          <w:szCs w:val="24"/>
          <w:lang w:val="ru-RU"/>
        </w:rPr>
        <w:t>Водовозова, А.Д. Алферова, В.Я.</w:t>
      </w:r>
      <w:r w:rsidR="009D3152" w:rsidRPr="00A96174">
        <w:rPr>
          <w:rStyle w:val="5yl5"/>
          <w:rFonts w:ascii="Times New Roman" w:hAnsi="Times New Roman"/>
          <w:sz w:val="24"/>
          <w:szCs w:val="24"/>
          <w:lang w:val="ru-RU"/>
        </w:rPr>
        <w:t xml:space="preserve"> </w:t>
      </w:r>
      <w:r w:rsidR="007332F5" w:rsidRPr="00A96174">
        <w:rPr>
          <w:rStyle w:val="5yl5"/>
          <w:rFonts w:ascii="Times New Roman" w:hAnsi="Times New Roman"/>
          <w:sz w:val="24"/>
          <w:szCs w:val="24"/>
          <w:lang w:val="ru-RU"/>
        </w:rPr>
        <w:t>Стоюнина, В.П.</w:t>
      </w:r>
      <w:r w:rsidR="009D3152" w:rsidRPr="00A96174">
        <w:rPr>
          <w:rStyle w:val="5yl5"/>
          <w:rFonts w:ascii="Times New Roman" w:hAnsi="Times New Roman"/>
          <w:sz w:val="24"/>
          <w:szCs w:val="24"/>
          <w:lang w:val="ru-RU"/>
        </w:rPr>
        <w:t xml:space="preserve"> </w:t>
      </w:r>
      <w:r w:rsidR="007332F5" w:rsidRPr="00A96174">
        <w:rPr>
          <w:rStyle w:val="5yl5"/>
          <w:rFonts w:ascii="Times New Roman" w:hAnsi="Times New Roman"/>
          <w:sz w:val="24"/>
          <w:szCs w:val="24"/>
          <w:lang w:val="ru-RU"/>
        </w:rPr>
        <w:t>Острогорского, Л.И.</w:t>
      </w:r>
      <w:r w:rsidR="009D3152" w:rsidRPr="00A96174">
        <w:rPr>
          <w:rStyle w:val="5yl5"/>
          <w:rFonts w:ascii="Times New Roman" w:hAnsi="Times New Roman"/>
          <w:sz w:val="24"/>
          <w:szCs w:val="24"/>
          <w:lang w:val="ru-RU"/>
        </w:rPr>
        <w:t xml:space="preserve"> </w:t>
      </w:r>
      <w:r w:rsidR="007332F5" w:rsidRPr="00A96174">
        <w:rPr>
          <w:rStyle w:val="5yl5"/>
          <w:rFonts w:ascii="Times New Roman" w:hAnsi="Times New Roman"/>
          <w:sz w:val="24"/>
          <w:szCs w:val="24"/>
          <w:lang w:val="ru-RU"/>
        </w:rPr>
        <w:t>Поливанова, В.В.</w:t>
      </w:r>
      <w:r w:rsidR="009D3152" w:rsidRPr="00A96174">
        <w:rPr>
          <w:rStyle w:val="5yl5"/>
          <w:rFonts w:ascii="Times New Roman" w:hAnsi="Times New Roman"/>
          <w:sz w:val="24"/>
          <w:szCs w:val="24"/>
          <w:lang w:val="ru-RU"/>
        </w:rPr>
        <w:t xml:space="preserve"> </w:t>
      </w:r>
      <w:r w:rsidR="007332F5" w:rsidRPr="00A96174">
        <w:rPr>
          <w:rStyle w:val="5yl5"/>
          <w:rFonts w:ascii="Times New Roman" w:hAnsi="Times New Roman"/>
          <w:sz w:val="24"/>
          <w:szCs w:val="24"/>
          <w:lang w:val="ru-RU"/>
        </w:rPr>
        <w:t>Голубкова, Н.М.</w:t>
      </w:r>
      <w:r w:rsidR="009D3152" w:rsidRPr="00A96174">
        <w:rPr>
          <w:rStyle w:val="5yl5"/>
          <w:rFonts w:ascii="Times New Roman" w:hAnsi="Times New Roman"/>
          <w:sz w:val="24"/>
          <w:szCs w:val="24"/>
          <w:lang w:val="ru-RU"/>
        </w:rPr>
        <w:t xml:space="preserve"> </w:t>
      </w:r>
      <w:r w:rsidR="007332F5" w:rsidRPr="00A96174">
        <w:rPr>
          <w:rStyle w:val="5yl5"/>
          <w:rFonts w:ascii="Times New Roman" w:hAnsi="Times New Roman"/>
          <w:sz w:val="24"/>
          <w:szCs w:val="24"/>
          <w:lang w:val="ru-RU"/>
        </w:rPr>
        <w:t>Соколова, М.А.</w:t>
      </w:r>
      <w:r w:rsidR="009D3152" w:rsidRPr="00A96174">
        <w:rPr>
          <w:rStyle w:val="5yl5"/>
          <w:rFonts w:ascii="Times New Roman" w:hAnsi="Times New Roman"/>
          <w:sz w:val="24"/>
          <w:szCs w:val="24"/>
          <w:lang w:val="ru-RU"/>
        </w:rPr>
        <w:t xml:space="preserve"> </w:t>
      </w:r>
      <w:r w:rsidR="007332F5" w:rsidRPr="00A96174">
        <w:rPr>
          <w:rStyle w:val="5yl5"/>
          <w:rFonts w:ascii="Times New Roman" w:hAnsi="Times New Roman"/>
          <w:sz w:val="24"/>
          <w:szCs w:val="24"/>
          <w:lang w:val="ru-RU"/>
        </w:rPr>
        <w:t>Рыбниковой, И.С.</w:t>
      </w:r>
      <w:r w:rsidR="009D3152" w:rsidRPr="00A96174">
        <w:rPr>
          <w:rStyle w:val="5yl5"/>
          <w:rFonts w:ascii="Times New Roman" w:hAnsi="Times New Roman"/>
          <w:sz w:val="24"/>
          <w:szCs w:val="24"/>
          <w:lang w:val="ru-RU"/>
        </w:rPr>
        <w:t xml:space="preserve"> </w:t>
      </w:r>
      <w:r w:rsidR="007332F5" w:rsidRPr="00A96174">
        <w:rPr>
          <w:rStyle w:val="5yl5"/>
          <w:rFonts w:ascii="Times New Roman" w:hAnsi="Times New Roman"/>
          <w:sz w:val="24"/>
          <w:szCs w:val="24"/>
          <w:lang w:val="ru-RU"/>
        </w:rPr>
        <w:t>Збарского, В.Г.</w:t>
      </w:r>
      <w:r w:rsidR="009D3152" w:rsidRPr="00A96174">
        <w:rPr>
          <w:rStyle w:val="5yl5"/>
          <w:rFonts w:ascii="Times New Roman" w:hAnsi="Times New Roman"/>
          <w:sz w:val="24"/>
          <w:szCs w:val="24"/>
          <w:lang w:val="ru-RU"/>
        </w:rPr>
        <w:t xml:space="preserve"> </w:t>
      </w:r>
      <w:r w:rsidR="007332F5" w:rsidRPr="00A96174">
        <w:rPr>
          <w:rStyle w:val="5yl5"/>
          <w:rFonts w:ascii="Times New Roman" w:hAnsi="Times New Roman"/>
          <w:sz w:val="24"/>
          <w:szCs w:val="24"/>
          <w:lang w:val="ru-RU"/>
        </w:rPr>
        <w:t>Маранцмана, З.Н.</w:t>
      </w:r>
      <w:r w:rsidR="009D3152" w:rsidRPr="00A96174">
        <w:rPr>
          <w:rStyle w:val="5yl5"/>
          <w:rFonts w:ascii="Times New Roman" w:hAnsi="Times New Roman"/>
          <w:sz w:val="24"/>
          <w:szCs w:val="24"/>
          <w:lang w:val="ru-RU"/>
        </w:rPr>
        <w:t xml:space="preserve"> </w:t>
      </w:r>
      <w:r w:rsidR="007332F5" w:rsidRPr="00A96174">
        <w:rPr>
          <w:rStyle w:val="5yl5"/>
          <w:rFonts w:ascii="Times New Roman" w:hAnsi="Times New Roman"/>
          <w:sz w:val="24"/>
          <w:szCs w:val="24"/>
          <w:lang w:val="ru-RU"/>
        </w:rPr>
        <w:t>Новлянской и др.</w:t>
      </w:r>
      <w:r w:rsidRPr="00A96174">
        <w:rPr>
          <w:rFonts w:ascii="Times New Roman" w:hAnsi="Times New Roman"/>
          <w:sz w:val="24"/>
          <w:szCs w:val="24"/>
          <w:lang w:val="ru-RU"/>
        </w:rPr>
        <w:t>;</w:t>
      </w:r>
    </w:p>
    <w:p w:rsidR="0042291A" w:rsidRPr="00A96174" w:rsidRDefault="0042291A" w:rsidP="00496ECF">
      <w:pPr>
        <w:numPr>
          <w:ilvl w:val="0"/>
          <w:numId w:val="18"/>
        </w:numPr>
        <w:tabs>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b/>
          <w:sz w:val="24"/>
          <w:szCs w:val="24"/>
          <w:lang w:val="ru-RU"/>
        </w:rPr>
        <w:t>традиций</w:t>
      </w:r>
      <w:r w:rsidR="009D3152" w:rsidRPr="00A96174">
        <w:rPr>
          <w:rFonts w:ascii="Times New Roman" w:hAnsi="Times New Roman"/>
          <w:b/>
          <w:sz w:val="24"/>
          <w:szCs w:val="24"/>
          <w:lang w:val="ru-RU"/>
        </w:rPr>
        <w:t xml:space="preserve"> </w:t>
      </w:r>
      <w:r w:rsidRPr="00A96174">
        <w:rPr>
          <w:rFonts w:ascii="Times New Roman" w:hAnsi="Times New Roman"/>
          <w:b/>
          <w:sz w:val="24"/>
          <w:szCs w:val="24"/>
          <w:lang w:val="ru-RU"/>
        </w:rPr>
        <w:t>изучения</w:t>
      </w:r>
      <w:r w:rsidR="009D3152" w:rsidRPr="00A96174">
        <w:rPr>
          <w:rFonts w:ascii="Times New Roman" w:hAnsi="Times New Roman"/>
          <w:b/>
          <w:sz w:val="24"/>
          <w:szCs w:val="24"/>
          <w:lang w:val="ru-RU"/>
        </w:rPr>
        <w:t xml:space="preserve"> </w:t>
      </w:r>
      <w:r w:rsidRPr="00A96174">
        <w:rPr>
          <w:rFonts w:ascii="Times New Roman" w:hAnsi="Times New Roman"/>
          <w:b/>
          <w:sz w:val="24"/>
          <w:szCs w:val="24"/>
          <w:lang w:val="ru-RU"/>
        </w:rPr>
        <w:t>конкретных</w:t>
      </w:r>
      <w:r w:rsidR="009D3152" w:rsidRPr="00A96174">
        <w:rPr>
          <w:rFonts w:ascii="Times New Roman" w:hAnsi="Times New Roman"/>
          <w:b/>
          <w:sz w:val="24"/>
          <w:szCs w:val="24"/>
          <w:lang w:val="ru-RU"/>
        </w:rPr>
        <w:t xml:space="preserve"> </w:t>
      </w:r>
      <w:r w:rsidRPr="00A96174">
        <w:rPr>
          <w:rFonts w:ascii="Times New Roman" w:hAnsi="Times New Roman"/>
          <w:b/>
          <w:sz w:val="24"/>
          <w:szCs w:val="24"/>
          <w:lang w:val="ru-RU"/>
        </w:rPr>
        <w:t>произведений</w:t>
      </w:r>
      <w:r w:rsidRPr="00A96174">
        <w:rPr>
          <w:rFonts w:ascii="Times New Roman" w:hAnsi="Times New Roman"/>
          <w:sz w:val="24"/>
          <w:szCs w:val="24"/>
          <w:lang w:val="ru-RU"/>
        </w:rPr>
        <w:t xml:space="preserve"> (прежде всего русской и зарубежной классики), сложившихся в школьной практике;</w:t>
      </w:r>
    </w:p>
    <w:p w:rsidR="007332F5" w:rsidRPr="00A96174" w:rsidRDefault="007332F5" w:rsidP="007332F5">
      <w:pPr>
        <w:numPr>
          <w:ilvl w:val="0"/>
          <w:numId w:val="18"/>
        </w:numPr>
        <w:spacing w:after="0" w:line="360" w:lineRule="auto"/>
        <w:ind w:left="0" w:firstLine="709"/>
        <w:jc w:val="both"/>
        <w:rPr>
          <w:rFonts w:ascii="Times New Roman" w:eastAsia="Times New Roman" w:hAnsi="Times New Roman"/>
          <w:sz w:val="24"/>
          <w:szCs w:val="24"/>
          <w:lang w:val="ru-RU" w:eastAsia="ru-RU"/>
        </w:rPr>
      </w:pPr>
      <w:r w:rsidRPr="00A96174">
        <w:rPr>
          <w:rFonts w:ascii="Times New Roman" w:hAnsi="Times New Roman"/>
          <w:b/>
          <w:sz w:val="24"/>
          <w:szCs w:val="24"/>
          <w:lang w:val="ru-RU"/>
        </w:rPr>
        <w:t>традиций научного анализа, а</w:t>
      </w:r>
      <w:r w:rsidR="009D3152" w:rsidRPr="00A96174">
        <w:rPr>
          <w:rFonts w:ascii="Times New Roman" w:hAnsi="Times New Roman"/>
          <w:b/>
          <w:sz w:val="24"/>
          <w:szCs w:val="24"/>
          <w:lang w:val="ru-RU"/>
        </w:rPr>
        <w:t xml:space="preserve"> </w:t>
      </w:r>
      <w:r w:rsidRPr="00A96174">
        <w:rPr>
          <w:rFonts w:ascii="Times New Roman" w:hAnsi="Times New Roman"/>
          <w:b/>
          <w:sz w:val="24"/>
          <w:szCs w:val="24"/>
          <w:lang w:val="ru-RU"/>
        </w:rPr>
        <w:t xml:space="preserve">также художественной интерпретации </w:t>
      </w:r>
      <w:r w:rsidRPr="00A96174">
        <w:rPr>
          <w:rFonts w:ascii="Times New Roman" w:hAnsi="Times New Roman"/>
          <w:sz w:val="24"/>
          <w:szCs w:val="24"/>
          <w:lang w:val="ru-RU"/>
        </w:rPr>
        <w:t>средствами</w:t>
      </w:r>
      <w:r w:rsidRPr="00A96174">
        <w:rPr>
          <w:rFonts w:ascii="Times New Roman" w:hAnsi="Times New Roman"/>
          <w:b/>
          <w:sz w:val="24"/>
          <w:szCs w:val="24"/>
          <w:lang w:val="ru-RU"/>
        </w:rPr>
        <w:t xml:space="preserve"> литературы и других видов искусств </w:t>
      </w:r>
      <w:r w:rsidRPr="00A96174">
        <w:rPr>
          <w:rFonts w:ascii="Times New Roman" w:hAnsi="Times New Roman"/>
          <w:sz w:val="24"/>
          <w:szCs w:val="24"/>
          <w:lang w:val="ru-RU"/>
        </w:rPr>
        <w:t>литературных</w:t>
      </w:r>
      <w:r w:rsidR="00565E7E" w:rsidRPr="00A96174">
        <w:rPr>
          <w:rFonts w:ascii="Times New Roman" w:hAnsi="Times New Roman"/>
          <w:sz w:val="24"/>
          <w:szCs w:val="24"/>
          <w:lang w:val="ru-RU"/>
        </w:rPr>
        <w:t xml:space="preserve"> </w:t>
      </w:r>
      <w:r w:rsidRPr="00A96174">
        <w:rPr>
          <w:rFonts w:ascii="Times New Roman" w:hAnsi="Times New Roman"/>
          <w:sz w:val="24"/>
          <w:szCs w:val="24"/>
          <w:lang w:val="ru-RU"/>
        </w:rPr>
        <w:t>произведений, входящих в</w:t>
      </w:r>
      <w:r w:rsidRPr="00A96174">
        <w:rPr>
          <w:rFonts w:ascii="Times New Roman" w:hAnsi="Times New Roman"/>
          <w:b/>
          <w:sz w:val="24"/>
          <w:szCs w:val="24"/>
          <w:lang w:val="ru-RU"/>
        </w:rPr>
        <w:t xml:space="preserve"> национальный литературный канон (</w:t>
      </w:r>
      <w:r w:rsidRPr="00A96174">
        <w:rPr>
          <w:rFonts w:ascii="Times New Roman" w:hAnsi="Times New Roman"/>
          <w:sz w:val="24"/>
          <w:szCs w:val="24"/>
          <w:lang w:val="ru-RU"/>
        </w:rPr>
        <w:t>то есть образующих</w:t>
      </w:r>
      <w:r w:rsidR="009D3152" w:rsidRPr="00A96174">
        <w:rPr>
          <w:rFonts w:ascii="Times New Roman" w:hAnsi="Times New Roman"/>
          <w:sz w:val="24"/>
          <w:szCs w:val="24"/>
          <w:lang w:val="ru-RU"/>
        </w:rPr>
        <w:t xml:space="preserve"> </w:t>
      </w:r>
      <w:r w:rsidRPr="00A96174">
        <w:rPr>
          <w:rFonts w:ascii="Times New Roman" w:eastAsia="Times New Roman" w:hAnsi="Times New Roman"/>
          <w:sz w:val="24"/>
          <w:szCs w:val="24"/>
          <w:lang w:val="ru-RU"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A96174">
        <w:rPr>
          <w:rFonts w:ascii="Times New Roman" w:eastAsia="Times New Roman" w:hAnsi="Times New Roman"/>
          <w:b/>
          <w:sz w:val="24"/>
          <w:szCs w:val="24"/>
          <w:lang w:val="ru-RU" w:eastAsia="ru-RU"/>
        </w:rPr>
        <w:t xml:space="preserve">; </w:t>
      </w:r>
    </w:p>
    <w:p w:rsidR="0042291A" w:rsidRPr="00A96174" w:rsidRDefault="0042291A" w:rsidP="00496ECF">
      <w:pPr>
        <w:numPr>
          <w:ilvl w:val="0"/>
          <w:numId w:val="18"/>
        </w:numPr>
        <w:tabs>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необходимой </w:t>
      </w:r>
      <w:r w:rsidRPr="00A96174">
        <w:rPr>
          <w:rFonts w:ascii="Times New Roman" w:hAnsi="Times New Roman"/>
          <w:b/>
          <w:sz w:val="24"/>
          <w:szCs w:val="24"/>
          <w:lang w:val="ru-RU"/>
        </w:rPr>
        <w:t>вариативности</w:t>
      </w:r>
      <w:r w:rsidRPr="00A96174">
        <w:rPr>
          <w:rFonts w:ascii="Times New Roman" w:hAnsi="Times New Roman"/>
          <w:sz w:val="24"/>
          <w:szCs w:val="24"/>
          <w:lang w:val="ru-RU"/>
        </w:rPr>
        <w:t xml:space="preserve"> авторской / рабочей программы по литературе при сохранении обязательных базовых элементов содержания предмета;</w:t>
      </w:r>
    </w:p>
    <w:p w:rsidR="0042291A" w:rsidRPr="00A96174" w:rsidRDefault="0042291A" w:rsidP="00496ECF">
      <w:pPr>
        <w:numPr>
          <w:ilvl w:val="0"/>
          <w:numId w:val="18"/>
        </w:numPr>
        <w:tabs>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соответствия рекомендуемых к изучению литературных произведений </w:t>
      </w:r>
      <w:r w:rsidRPr="00A96174">
        <w:rPr>
          <w:rFonts w:ascii="Times New Roman" w:hAnsi="Times New Roman"/>
          <w:b/>
          <w:sz w:val="24"/>
          <w:szCs w:val="24"/>
          <w:lang w:val="ru-RU"/>
        </w:rPr>
        <w:t>возрастным и психологическим</w:t>
      </w:r>
      <w:r w:rsidRPr="00A96174">
        <w:rPr>
          <w:rFonts w:ascii="Times New Roman" w:hAnsi="Times New Roman"/>
          <w:sz w:val="24"/>
          <w:szCs w:val="24"/>
          <w:lang w:val="ru-RU"/>
        </w:rPr>
        <w:t xml:space="preserve"> особенностям обучающихся;</w:t>
      </w:r>
    </w:p>
    <w:p w:rsidR="0042291A" w:rsidRPr="00A96174" w:rsidRDefault="0042291A" w:rsidP="00496ECF">
      <w:pPr>
        <w:numPr>
          <w:ilvl w:val="0"/>
          <w:numId w:val="18"/>
        </w:numPr>
        <w:tabs>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требований современного культурно-исторического контекста к изучению классической литературы;</w:t>
      </w:r>
    </w:p>
    <w:p w:rsidR="0042291A" w:rsidRPr="00A96174" w:rsidRDefault="0042291A" w:rsidP="00496ECF">
      <w:pPr>
        <w:numPr>
          <w:ilvl w:val="0"/>
          <w:numId w:val="18"/>
        </w:numPr>
        <w:tabs>
          <w:tab w:val="left" w:pos="1134"/>
        </w:tabs>
        <w:spacing w:after="0" w:line="360" w:lineRule="auto"/>
        <w:ind w:left="0" w:firstLine="709"/>
        <w:jc w:val="both"/>
        <w:rPr>
          <w:rFonts w:ascii="Times New Roman" w:hAnsi="Times New Roman"/>
          <w:sz w:val="24"/>
          <w:szCs w:val="24"/>
          <w:lang w:val="ru-RU"/>
        </w:rPr>
      </w:pPr>
      <w:r w:rsidRPr="00A96174">
        <w:rPr>
          <w:rFonts w:ascii="Times New Roman" w:hAnsi="Times New Roman"/>
          <w:b/>
          <w:sz w:val="24"/>
          <w:szCs w:val="24"/>
          <w:lang w:val="ru-RU"/>
        </w:rPr>
        <w:t>минимального количества учебного времени</w:t>
      </w:r>
      <w:r w:rsidRPr="00A96174">
        <w:rPr>
          <w:rFonts w:ascii="Times New Roman" w:hAnsi="Times New Roman"/>
          <w:sz w:val="24"/>
          <w:szCs w:val="24"/>
          <w:lang w:val="ru-RU"/>
        </w:rPr>
        <w:t>, отведенного на изучение литературы согласно действующему ФГОС и учебному плану.</w:t>
      </w:r>
    </w:p>
    <w:p w:rsidR="00626E0F" w:rsidRDefault="00626E0F" w:rsidP="0042291A">
      <w:pPr>
        <w:spacing w:after="0" w:line="360" w:lineRule="auto"/>
        <w:ind w:firstLine="709"/>
        <w:jc w:val="both"/>
        <w:rPr>
          <w:rFonts w:ascii="Times New Roman" w:hAnsi="Times New Roman"/>
          <w:sz w:val="24"/>
          <w:szCs w:val="24"/>
          <w:lang w:val="ru-RU"/>
        </w:rPr>
      </w:pPr>
    </w:p>
    <w:p w:rsidR="002B360F" w:rsidRDefault="002B360F" w:rsidP="0042291A">
      <w:pPr>
        <w:spacing w:after="0" w:line="360" w:lineRule="auto"/>
        <w:ind w:firstLine="709"/>
        <w:jc w:val="both"/>
        <w:rPr>
          <w:rFonts w:ascii="Times New Roman" w:hAnsi="Times New Roman"/>
          <w:sz w:val="24"/>
          <w:szCs w:val="24"/>
          <w:lang w:val="ru-RU"/>
        </w:rPr>
      </w:pPr>
    </w:p>
    <w:p w:rsidR="002B360F" w:rsidRDefault="002B360F" w:rsidP="0042291A">
      <w:pPr>
        <w:spacing w:after="0" w:line="360" w:lineRule="auto"/>
        <w:ind w:firstLine="709"/>
        <w:jc w:val="both"/>
        <w:rPr>
          <w:rFonts w:ascii="Times New Roman" w:hAnsi="Times New Roman"/>
          <w:sz w:val="24"/>
          <w:szCs w:val="24"/>
          <w:lang w:val="ru-RU"/>
        </w:rPr>
      </w:pPr>
    </w:p>
    <w:p w:rsidR="0042291A" w:rsidRPr="00A96174" w:rsidRDefault="0042291A" w:rsidP="0042291A">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626E0F" w:rsidRDefault="00626E0F" w:rsidP="0042291A">
      <w:pPr>
        <w:spacing w:after="0" w:line="360" w:lineRule="auto"/>
        <w:ind w:firstLine="709"/>
        <w:jc w:val="both"/>
        <w:rPr>
          <w:rFonts w:ascii="Times New Roman" w:hAnsi="Times New Roman"/>
          <w:sz w:val="24"/>
          <w:szCs w:val="24"/>
          <w:lang w:val="ru-RU"/>
        </w:rPr>
      </w:pPr>
    </w:p>
    <w:p w:rsidR="0042291A" w:rsidRPr="00A96174" w:rsidRDefault="0042291A" w:rsidP="0042291A">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Рабочая программа учебного курса строится на произведениях из </w:t>
      </w:r>
      <w:r w:rsidRPr="00A96174">
        <w:rPr>
          <w:rFonts w:ascii="Times New Roman" w:hAnsi="Times New Roman"/>
          <w:b/>
          <w:sz w:val="24"/>
          <w:szCs w:val="24"/>
          <w:lang w:val="ru-RU"/>
        </w:rPr>
        <w:t>трех списков</w:t>
      </w:r>
      <w:r w:rsidRPr="00A96174">
        <w:rPr>
          <w:rFonts w:ascii="Times New Roman" w:hAnsi="Times New Roman"/>
          <w:sz w:val="24"/>
          <w:szCs w:val="24"/>
          <w:lang w:val="ru-RU"/>
        </w:rPr>
        <w:t xml:space="preserve">: А, В и С (см. таблицу ниже). Эти три списка равноправны по статусу (то есть произведения </w:t>
      </w:r>
      <w:r w:rsidRPr="00A96174">
        <w:rPr>
          <w:rFonts w:ascii="Times New Roman" w:hAnsi="Times New Roman"/>
          <w:b/>
          <w:sz w:val="24"/>
          <w:szCs w:val="24"/>
          <w:lang w:val="ru-RU"/>
        </w:rPr>
        <w:t>всех списков</w:t>
      </w:r>
      <w:r w:rsidRPr="00A96174">
        <w:rPr>
          <w:rFonts w:ascii="Times New Roman" w:hAnsi="Times New Roman"/>
          <w:sz w:val="24"/>
          <w:szCs w:val="24"/>
          <w:lang w:val="ru-RU"/>
        </w:rPr>
        <w:t xml:space="preserve"> должны быть </w:t>
      </w:r>
      <w:r w:rsidRPr="00A96174">
        <w:rPr>
          <w:rFonts w:ascii="Times New Roman" w:hAnsi="Times New Roman"/>
          <w:b/>
          <w:sz w:val="24"/>
          <w:szCs w:val="24"/>
          <w:lang w:val="ru-RU"/>
        </w:rPr>
        <w:t xml:space="preserve">обязательно </w:t>
      </w:r>
      <w:r w:rsidRPr="00A96174">
        <w:rPr>
          <w:rFonts w:ascii="Times New Roman" w:hAnsi="Times New Roman"/>
          <w:sz w:val="24"/>
          <w:szCs w:val="24"/>
          <w:lang w:val="ru-RU"/>
        </w:rPr>
        <w:t xml:space="preserve"> представлены в рабочих программах</w:t>
      </w:r>
      <w:r w:rsidR="009D3152" w:rsidRPr="00A96174">
        <w:rPr>
          <w:rFonts w:ascii="Times New Roman" w:hAnsi="Times New Roman"/>
          <w:sz w:val="24"/>
          <w:szCs w:val="24"/>
          <w:lang w:val="ru-RU"/>
        </w:rPr>
        <w:t>)</w:t>
      </w:r>
      <w:r w:rsidRPr="00A96174">
        <w:rPr>
          <w:rFonts w:ascii="Times New Roman" w:hAnsi="Times New Roman"/>
          <w:sz w:val="24"/>
          <w:szCs w:val="24"/>
          <w:lang w:val="ru-RU"/>
        </w:rPr>
        <w:t>.</w:t>
      </w:r>
    </w:p>
    <w:p w:rsidR="002B360F" w:rsidRDefault="002B360F" w:rsidP="0042291A">
      <w:pPr>
        <w:spacing w:after="0" w:line="360" w:lineRule="auto"/>
        <w:ind w:firstLine="709"/>
        <w:jc w:val="both"/>
        <w:rPr>
          <w:rFonts w:ascii="Times New Roman" w:hAnsi="Times New Roman"/>
          <w:b/>
          <w:bCs/>
          <w:sz w:val="24"/>
          <w:szCs w:val="24"/>
          <w:lang w:val="ru-RU"/>
        </w:rPr>
      </w:pPr>
    </w:p>
    <w:p w:rsidR="0042291A" w:rsidRPr="00A96174" w:rsidRDefault="0042291A" w:rsidP="0042291A">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Список А</w:t>
      </w:r>
      <w:r w:rsidRPr="00A96174">
        <w:rPr>
          <w:rFonts w:ascii="Times New Roman" w:hAnsi="Times New Roman"/>
          <w:sz w:val="24"/>
          <w:szCs w:val="24"/>
          <w:lang w:val="ru-RU"/>
        </w:rPr>
        <w:t xml:space="preserve"> представляет собой </w:t>
      </w:r>
      <w:r w:rsidRPr="00A96174">
        <w:rPr>
          <w:rFonts w:ascii="Times New Roman" w:hAnsi="Times New Roman"/>
          <w:b/>
          <w:bCs/>
          <w:sz w:val="24"/>
          <w:szCs w:val="24"/>
          <w:lang w:val="ru-RU"/>
        </w:rPr>
        <w:t>перечень конкретных произведений</w:t>
      </w:r>
      <w:r w:rsidRPr="00A96174">
        <w:rPr>
          <w:rFonts w:ascii="Times New Roman" w:hAnsi="Times New Roman"/>
          <w:sz w:val="24"/>
          <w:szCs w:val="24"/>
          <w:lang w:val="ru-RU"/>
        </w:rPr>
        <w:t xml:space="preserve"> (например: </w:t>
      </w:r>
      <w:r w:rsidRPr="00A96174">
        <w:rPr>
          <w:rFonts w:ascii="Times New Roman" w:hAnsi="Times New Roman"/>
          <w:iCs/>
          <w:sz w:val="24"/>
          <w:szCs w:val="24"/>
          <w:lang w:val="ru-RU"/>
        </w:rPr>
        <w:t>А.С.</w:t>
      </w:r>
      <w:r w:rsidR="009D3152" w:rsidRPr="00A96174">
        <w:rPr>
          <w:rFonts w:ascii="Times New Roman" w:hAnsi="Times New Roman"/>
          <w:iCs/>
          <w:sz w:val="24"/>
          <w:szCs w:val="24"/>
          <w:lang w:val="ru-RU"/>
        </w:rPr>
        <w:t xml:space="preserve"> </w:t>
      </w:r>
      <w:r w:rsidRPr="00A96174">
        <w:rPr>
          <w:rFonts w:ascii="Times New Roman" w:hAnsi="Times New Roman"/>
          <w:iCs/>
          <w:sz w:val="24"/>
          <w:szCs w:val="24"/>
          <w:lang w:val="ru-RU"/>
        </w:rPr>
        <w:t>Пушкин «Евгений Онегин», Н.В.</w:t>
      </w:r>
      <w:r w:rsidR="009D3152" w:rsidRPr="00A96174">
        <w:rPr>
          <w:rFonts w:ascii="Times New Roman" w:hAnsi="Times New Roman"/>
          <w:iCs/>
          <w:sz w:val="24"/>
          <w:szCs w:val="24"/>
          <w:lang w:val="ru-RU"/>
        </w:rPr>
        <w:t xml:space="preserve"> </w:t>
      </w:r>
      <w:r w:rsidRPr="00A96174">
        <w:rPr>
          <w:rFonts w:ascii="Times New Roman" w:hAnsi="Times New Roman"/>
          <w:iCs/>
          <w:sz w:val="24"/>
          <w:szCs w:val="24"/>
          <w:lang w:val="ru-RU"/>
        </w:rPr>
        <w:t>Гоголь «Мертвые души»</w:t>
      </w:r>
      <w:r w:rsidRPr="00A96174">
        <w:rPr>
          <w:rFonts w:ascii="Times New Roman" w:hAnsi="Times New Roman"/>
          <w:sz w:val="24"/>
          <w:szCs w:val="24"/>
          <w:lang w:val="ru-RU"/>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A96174">
        <w:rPr>
          <w:rFonts w:ascii="Times New Roman" w:hAnsi="Times New Roman"/>
          <w:sz w:val="24"/>
          <w:szCs w:val="24"/>
          <w:lang w:val="ru-RU"/>
        </w:rPr>
        <w:t xml:space="preserve"> </w:t>
      </w:r>
      <w:r w:rsidRPr="00A96174">
        <w:rPr>
          <w:rFonts w:ascii="Times New Roman" w:hAnsi="Times New Roman"/>
          <w:b/>
          <w:bCs/>
          <w:sz w:val="24"/>
          <w:szCs w:val="24"/>
          <w:lang w:val="ru-RU"/>
        </w:rPr>
        <w:t>А</w:t>
      </w:r>
      <w:r w:rsidRPr="00A96174">
        <w:rPr>
          <w:rFonts w:ascii="Times New Roman" w:hAnsi="Times New Roman"/>
          <w:sz w:val="24"/>
          <w:szCs w:val="24"/>
          <w:lang w:val="ru-RU"/>
        </w:rPr>
        <w:t xml:space="preserve"> нет.</w:t>
      </w:r>
    </w:p>
    <w:p w:rsidR="00BC2BCD" w:rsidRDefault="00BC2BCD" w:rsidP="0042291A">
      <w:pPr>
        <w:spacing w:after="0" w:line="360" w:lineRule="auto"/>
        <w:ind w:firstLine="709"/>
        <w:jc w:val="both"/>
        <w:rPr>
          <w:rFonts w:ascii="Times New Roman" w:hAnsi="Times New Roman"/>
          <w:b/>
          <w:bCs/>
          <w:sz w:val="24"/>
          <w:szCs w:val="24"/>
          <w:lang w:val="ru-RU"/>
        </w:rPr>
      </w:pPr>
    </w:p>
    <w:p w:rsidR="0042291A" w:rsidRPr="00A96174" w:rsidRDefault="0042291A" w:rsidP="0042291A">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Список В</w:t>
      </w:r>
      <w:r w:rsidRPr="00A96174">
        <w:rPr>
          <w:rFonts w:ascii="Times New Roman" w:hAnsi="Times New Roman"/>
          <w:sz w:val="24"/>
          <w:szCs w:val="24"/>
          <w:lang w:val="ru-RU"/>
        </w:rPr>
        <w:t xml:space="preserve"> представляет собой </w:t>
      </w:r>
      <w:r w:rsidRPr="00A96174">
        <w:rPr>
          <w:rFonts w:ascii="Times New Roman" w:hAnsi="Times New Roman"/>
          <w:b/>
          <w:bCs/>
          <w:sz w:val="24"/>
          <w:szCs w:val="24"/>
          <w:lang w:val="ru-RU"/>
        </w:rPr>
        <w:t>перечень</w:t>
      </w:r>
      <w:r w:rsidR="009D3152" w:rsidRPr="00A96174">
        <w:rPr>
          <w:rFonts w:ascii="Times New Roman" w:hAnsi="Times New Roman"/>
          <w:b/>
          <w:bCs/>
          <w:sz w:val="24"/>
          <w:szCs w:val="24"/>
          <w:lang w:val="ru-RU"/>
        </w:rPr>
        <w:t xml:space="preserve"> </w:t>
      </w:r>
      <w:r w:rsidRPr="00A96174">
        <w:rPr>
          <w:rFonts w:ascii="Times New Roman" w:hAnsi="Times New Roman"/>
          <w:b/>
          <w:bCs/>
          <w:sz w:val="24"/>
          <w:szCs w:val="24"/>
          <w:lang w:val="ru-RU"/>
        </w:rPr>
        <w:t xml:space="preserve">авторов, </w:t>
      </w:r>
      <w:r w:rsidRPr="00A96174">
        <w:rPr>
          <w:rFonts w:ascii="Times New Roman" w:hAnsi="Times New Roman"/>
          <w:sz w:val="24"/>
          <w:szCs w:val="24"/>
          <w:lang w:val="ru-RU"/>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sidRPr="00A96174">
        <w:rPr>
          <w:rFonts w:ascii="Times New Roman" w:hAnsi="Times New Roman"/>
          <w:sz w:val="24"/>
          <w:szCs w:val="24"/>
          <w:lang w:val="ru-RU"/>
        </w:rPr>
        <w:t xml:space="preserve"> </w:t>
      </w:r>
      <w:r w:rsidRPr="00A96174">
        <w:rPr>
          <w:rFonts w:ascii="Times New Roman" w:hAnsi="Times New Roman"/>
          <w:b/>
          <w:bCs/>
          <w:sz w:val="24"/>
          <w:szCs w:val="24"/>
          <w:lang w:val="ru-RU"/>
        </w:rPr>
        <w:t>В</w:t>
      </w:r>
      <w:r w:rsidR="009D3152" w:rsidRPr="00A96174">
        <w:rPr>
          <w:rFonts w:ascii="Times New Roman" w:hAnsi="Times New Roman"/>
          <w:b/>
          <w:bCs/>
          <w:sz w:val="24"/>
          <w:szCs w:val="24"/>
          <w:lang w:val="ru-RU"/>
        </w:rPr>
        <w:t xml:space="preserve"> </w:t>
      </w:r>
      <w:r w:rsidRPr="00A96174">
        <w:rPr>
          <w:rFonts w:ascii="Times New Roman" w:hAnsi="Times New Roman"/>
          <w:sz w:val="24"/>
          <w:szCs w:val="24"/>
          <w:lang w:val="ru-RU"/>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A96174">
        <w:rPr>
          <w:rFonts w:ascii="Times New Roman" w:hAnsi="Times New Roman"/>
          <w:iCs/>
          <w:sz w:val="24"/>
          <w:szCs w:val="24"/>
          <w:lang w:val="ru-RU"/>
        </w:rPr>
        <w:t>А.</w:t>
      </w:r>
      <w:r w:rsidR="009D3152" w:rsidRPr="00A96174">
        <w:rPr>
          <w:rFonts w:ascii="Times New Roman" w:hAnsi="Times New Roman"/>
          <w:iCs/>
          <w:sz w:val="24"/>
          <w:szCs w:val="24"/>
          <w:lang w:val="ru-RU"/>
        </w:rPr>
        <w:t xml:space="preserve"> </w:t>
      </w:r>
      <w:r w:rsidRPr="00A96174">
        <w:rPr>
          <w:rFonts w:ascii="Times New Roman" w:hAnsi="Times New Roman"/>
          <w:iCs/>
          <w:sz w:val="24"/>
          <w:szCs w:val="24"/>
          <w:lang w:val="ru-RU"/>
        </w:rPr>
        <w:t>Блок. 1</w:t>
      </w:r>
      <w:r w:rsidR="009D3152" w:rsidRPr="00A96174">
        <w:rPr>
          <w:rFonts w:ascii="Times New Roman" w:hAnsi="Times New Roman"/>
          <w:iCs/>
          <w:sz w:val="24"/>
          <w:szCs w:val="24"/>
          <w:lang w:val="ru-RU"/>
        </w:rPr>
        <w:t xml:space="preserve"> </w:t>
      </w:r>
      <w:r w:rsidRPr="00A96174">
        <w:rPr>
          <w:rFonts w:ascii="Times New Roman" w:hAnsi="Times New Roman"/>
          <w:iCs/>
          <w:sz w:val="24"/>
          <w:szCs w:val="24"/>
          <w:lang w:val="ru-RU"/>
        </w:rPr>
        <w:t>стихотворение; М.</w:t>
      </w:r>
      <w:r w:rsidR="009D3152" w:rsidRPr="00A96174">
        <w:rPr>
          <w:rFonts w:ascii="Times New Roman" w:hAnsi="Times New Roman"/>
          <w:iCs/>
          <w:sz w:val="24"/>
          <w:szCs w:val="24"/>
          <w:lang w:val="ru-RU"/>
        </w:rPr>
        <w:t xml:space="preserve"> </w:t>
      </w:r>
      <w:r w:rsidRPr="00A96174">
        <w:rPr>
          <w:rFonts w:ascii="Times New Roman" w:hAnsi="Times New Roman"/>
          <w:iCs/>
          <w:sz w:val="24"/>
          <w:szCs w:val="24"/>
          <w:lang w:val="ru-RU"/>
        </w:rPr>
        <w:t>Булгаков. 1 повесть</w:t>
      </w:r>
      <w:r w:rsidRPr="00A96174">
        <w:rPr>
          <w:rFonts w:ascii="Times New Roman" w:hAnsi="Times New Roman"/>
          <w:sz w:val="24"/>
          <w:szCs w:val="24"/>
          <w:lang w:val="ru-RU"/>
        </w:rPr>
        <w:t xml:space="preserve">. В программы включаются произведения всех </w:t>
      </w:r>
      <w:r w:rsidRPr="002B360F">
        <w:rPr>
          <w:rFonts w:ascii="Times New Roman" w:hAnsi="Times New Roman"/>
          <w:sz w:val="24"/>
          <w:szCs w:val="24"/>
          <w:lang w:val="ru-RU"/>
        </w:rPr>
        <w:t>ук</w:t>
      </w:r>
      <w:r w:rsidRPr="00A96174">
        <w:rPr>
          <w:rFonts w:ascii="Times New Roman" w:hAnsi="Times New Roman"/>
          <w:sz w:val="24"/>
          <w:szCs w:val="24"/>
          <w:lang w:val="ru-RU"/>
        </w:rPr>
        <w:t>азанных в списке</w:t>
      </w:r>
      <w:r w:rsidR="009D3152" w:rsidRPr="00A96174">
        <w:rPr>
          <w:rFonts w:ascii="Times New Roman" w:hAnsi="Times New Roman"/>
          <w:sz w:val="24"/>
          <w:szCs w:val="24"/>
          <w:lang w:val="ru-RU"/>
        </w:rPr>
        <w:t xml:space="preserve"> </w:t>
      </w:r>
      <w:r w:rsidRPr="00A96174">
        <w:rPr>
          <w:rFonts w:ascii="Times New Roman" w:hAnsi="Times New Roman"/>
          <w:b/>
          <w:bCs/>
          <w:sz w:val="24"/>
          <w:szCs w:val="24"/>
          <w:lang w:val="ru-RU"/>
        </w:rPr>
        <w:t>В</w:t>
      </w:r>
      <w:r w:rsidRPr="00A96174">
        <w:rPr>
          <w:rFonts w:ascii="Times New Roman" w:hAnsi="Times New Roman"/>
          <w:sz w:val="24"/>
          <w:szCs w:val="24"/>
          <w:lang w:val="ru-RU"/>
        </w:rPr>
        <w:t xml:space="preserve"> авторов. Единство списков в разных рабочих программах скрепляется в списке</w:t>
      </w:r>
      <w:r w:rsidR="009D3152" w:rsidRPr="00A96174">
        <w:rPr>
          <w:rFonts w:ascii="Times New Roman" w:hAnsi="Times New Roman"/>
          <w:sz w:val="24"/>
          <w:szCs w:val="24"/>
          <w:lang w:val="ru-RU"/>
        </w:rPr>
        <w:t xml:space="preserve"> </w:t>
      </w:r>
      <w:r w:rsidRPr="00A96174">
        <w:rPr>
          <w:rFonts w:ascii="Times New Roman" w:hAnsi="Times New Roman"/>
          <w:b/>
          <w:bCs/>
          <w:sz w:val="24"/>
          <w:szCs w:val="24"/>
          <w:lang w:val="ru-RU"/>
        </w:rPr>
        <w:t>В</w:t>
      </w:r>
      <w:r w:rsidRPr="00A96174">
        <w:rPr>
          <w:rFonts w:ascii="Times New Roman" w:hAnsi="Times New Roman"/>
          <w:sz w:val="24"/>
          <w:szCs w:val="24"/>
          <w:lang w:val="ru-RU"/>
        </w:rPr>
        <w:t xml:space="preserve"> фигурой автора. </w:t>
      </w:r>
    </w:p>
    <w:p w:rsidR="002B360F" w:rsidRDefault="002B360F" w:rsidP="0042291A">
      <w:pPr>
        <w:spacing w:after="0" w:line="360" w:lineRule="auto"/>
        <w:ind w:firstLine="709"/>
        <w:jc w:val="both"/>
        <w:rPr>
          <w:rFonts w:ascii="Times New Roman" w:hAnsi="Times New Roman"/>
          <w:b/>
          <w:bCs/>
          <w:sz w:val="24"/>
          <w:szCs w:val="24"/>
          <w:lang w:val="ru-RU"/>
        </w:rPr>
      </w:pPr>
    </w:p>
    <w:p w:rsidR="0042291A" w:rsidRPr="00A96174" w:rsidRDefault="0042291A" w:rsidP="006E33A9">
      <w:pPr>
        <w:spacing w:after="0" w:line="48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Список С</w:t>
      </w:r>
      <w:r w:rsidR="009D3152" w:rsidRPr="00A96174">
        <w:rPr>
          <w:rFonts w:ascii="Times New Roman" w:hAnsi="Times New Roman"/>
          <w:b/>
          <w:bCs/>
          <w:sz w:val="24"/>
          <w:szCs w:val="24"/>
          <w:lang w:val="ru-RU"/>
        </w:rPr>
        <w:t xml:space="preserve"> </w:t>
      </w:r>
      <w:r w:rsidRPr="00A96174">
        <w:rPr>
          <w:rFonts w:ascii="Times New Roman" w:hAnsi="Times New Roman"/>
          <w:bCs/>
          <w:sz w:val="24"/>
          <w:szCs w:val="24"/>
          <w:lang w:val="ru-RU"/>
        </w:rPr>
        <w:t>представляет собой</w:t>
      </w:r>
      <w:r w:rsidRPr="00A96174">
        <w:rPr>
          <w:rFonts w:ascii="Times New Roman" w:hAnsi="Times New Roman"/>
          <w:b/>
          <w:bCs/>
          <w:sz w:val="24"/>
          <w:szCs w:val="24"/>
          <w:lang w:val="ru-RU"/>
        </w:rPr>
        <w:t xml:space="preserve"> перечень литературных явлений, </w:t>
      </w:r>
      <w:r w:rsidRPr="00A96174">
        <w:rPr>
          <w:rFonts w:ascii="Times New Roman" w:hAnsi="Times New Roman"/>
          <w:bCs/>
          <w:sz w:val="24"/>
          <w:szCs w:val="24"/>
          <w:lang w:val="ru-RU"/>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A96174">
        <w:rPr>
          <w:rFonts w:ascii="Times New Roman" w:hAnsi="Times New Roman"/>
          <w:sz w:val="24"/>
          <w:szCs w:val="24"/>
          <w:lang w:val="ru-RU"/>
        </w:rPr>
        <w:t xml:space="preserve">Минимальное количество произведений указано, например: </w:t>
      </w:r>
      <w:r w:rsidR="009D3152" w:rsidRPr="00A96174">
        <w:rPr>
          <w:rFonts w:ascii="Times New Roman" w:hAnsi="Times New Roman"/>
          <w:iCs/>
          <w:sz w:val="24"/>
          <w:szCs w:val="24"/>
          <w:lang w:val="ru-RU"/>
        </w:rPr>
        <w:t>п</w:t>
      </w:r>
      <w:r w:rsidRPr="00A96174">
        <w:rPr>
          <w:rFonts w:ascii="Times New Roman" w:hAnsi="Times New Roman"/>
          <w:iCs/>
          <w:sz w:val="24"/>
          <w:szCs w:val="24"/>
          <w:lang w:val="ru-RU"/>
        </w:rPr>
        <w:t>оэзия пушкинской эпохи: К.Н.</w:t>
      </w:r>
      <w:r w:rsidR="009D3152" w:rsidRPr="00A96174">
        <w:rPr>
          <w:rFonts w:ascii="Times New Roman" w:hAnsi="Times New Roman"/>
          <w:iCs/>
          <w:sz w:val="24"/>
          <w:szCs w:val="24"/>
          <w:lang w:val="ru-RU"/>
        </w:rPr>
        <w:t xml:space="preserve"> </w:t>
      </w:r>
      <w:r w:rsidRPr="00A96174">
        <w:rPr>
          <w:rFonts w:ascii="Times New Roman" w:hAnsi="Times New Roman"/>
          <w:iCs/>
          <w:sz w:val="24"/>
          <w:szCs w:val="24"/>
          <w:lang w:val="ru-RU"/>
        </w:rPr>
        <w:t>Батюшков, А.А.</w:t>
      </w:r>
      <w:r w:rsidR="009D3152" w:rsidRPr="00A96174">
        <w:rPr>
          <w:rFonts w:ascii="Times New Roman" w:hAnsi="Times New Roman"/>
          <w:iCs/>
          <w:sz w:val="24"/>
          <w:szCs w:val="24"/>
          <w:lang w:val="ru-RU"/>
        </w:rPr>
        <w:t xml:space="preserve"> </w:t>
      </w:r>
      <w:r w:rsidRPr="00A96174">
        <w:rPr>
          <w:rFonts w:ascii="Times New Roman" w:hAnsi="Times New Roman"/>
          <w:iCs/>
          <w:sz w:val="24"/>
          <w:szCs w:val="24"/>
          <w:lang w:val="ru-RU"/>
        </w:rPr>
        <w:t>Дельвиг, Н.М.</w:t>
      </w:r>
      <w:r w:rsidR="009D3152" w:rsidRPr="00A96174">
        <w:rPr>
          <w:rFonts w:ascii="Times New Roman" w:hAnsi="Times New Roman"/>
          <w:iCs/>
          <w:sz w:val="24"/>
          <w:szCs w:val="24"/>
          <w:lang w:val="ru-RU"/>
        </w:rPr>
        <w:t xml:space="preserve"> </w:t>
      </w:r>
      <w:r w:rsidRPr="00A96174">
        <w:rPr>
          <w:rFonts w:ascii="Times New Roman" w:hAnsi="Times New Roman"/>
          <w:iCs/>
          <w:sz w:val="24"/>
          <w:szCs w:val="24"/>
          <w:lang w:val="ru-RU"/>
        </w:rPr>
        <w:t>Языков, Е.А.</w:t>
      </w:r>
      <w:r w:rsidR="009D3152" w:rsidRPr="00A96174">
        <w:rPr>
          <w:rFonts w:ascii="Times New Roman" w:hAnsi="Times New Roman"/>
          <w:iCs/>
          <w:sz w:val="24"/>
          <w:szCs w:val="24"/>
          <w:lang w:val="ru-RU"/>
        </w:rPr>
        <w:t xml:space="preserve"> </w:t>
      </w:r>
      <w:r w:rsidRPr="00A96174">
        <w:rPr>
          <w:rFonts w:ascii="Times New Roman" w:hAnsi="Times New Roman"/>
          <w:iCs/>
          <w:sz w:val="24"/>
          <w:szCs w:val="24"/>
          <w:lang w:val="ru-RU"/>
        </w:rPr>
        <w:lastRenderedPageBreak/>
        <w:t>Баратынский (2-3 стихотворения на выбор)</w:t>
      </w:r>
      <w:r w:rsidRPr="00A96174">
        <w:rPr>
          <w:rFonts w:ascii="Times New Roman" w:hAnsi="Times New Roman"/>
          <w:sz w:val="24"/>
          <w:szCs w:val="24"/>
          <w:lang w:val="ru-RU"/>
        </w:rPr>
        <w:t xml:space="preserve">. В программах указываются произведения писателей всех групп авторов из списка </w:t>
      </w:r>
      <w:r w:rsidRPr="00A96174">
        <w:rPr>
          <w:rFonts w:ascii="Times New Roman" w:hAnsi="Times New Roman"/>
          <w:b/>
          <w:bCs/>
          <w:sz w:val="24"/>
          <w:szCs w:val="24"/>
          <w:lang w:val="ru-RU"/>
        </w:rPr>
        <w:t>С</w:t>
      </w:r>
      <w:r w:rsidRPr="00A96174">
        <w:rPr>
          <w:rFonts w:ascii="Times New Roman" w:hAnsi="Times New Roman"/>
          <w:sz w:val="24"/>
          <w:szCs w:val="24"/>
          <w:lang w:val="ru-RU"/>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sidRPr="00A96174">
        <w:rPr>
          <w:rFonts w:ascii="Times New Roman" w:hAnsi="Times New Roman"/>
          <w:sz w:val="24"/>
          <w:szCs w:val="24"/>
          <w:lang w:val="ru-RU"/>
        </w:rPr>
        <w:t xml:space="preserve"> </w:t>
      </w:r>
      <w:r w:rsidRPr="00A96174">
        <w:rPr>
          <w:rFonts w:ascii="Times New Roman" w:hAnsi="Times New Roman"/>
          <w:b/>
          <w:bCs/>
          <w:sz w:val="24"/>
          <w:szCs w:val="24"/>
          <w:lang w:val="ru-RU"/>
        </w:rPr>
        <w:t>С</w:t>
      </w:r>
      <w:r w:rsidRPr="00A96174">
        <w:rPr>
          <w:rFonts w:ascii="Times New Roman" w:hAnsi="Times New Roman"/>
          <w:sz w:val="24"/>
          <w:szCs w:val="24"/>
          <w:lang w:val="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2B360F" w:rsidRDefault="002B360F" w:rsidP="0042291A">
      <w:pPr>
        <w:pStyle w:val="24"/>
        <w:spacing w:line="360" w:lineRule="auto"/>
        <w:ind w:firstLine="709"/>
        <w:rPr>
          <w:sz w:val="24"/>
          <w:szCs w:val="24"/>
          <w:lang w:val="ru-RU"/>
        </w:rPr>
      </w:pPr>
    </w:p>
    <w:p w:rsidR="0042291A" w:rsidRPr="00A96174" w:rsidRDefault="0042291A" w:rsidP="0042291A">
      <w:pPr>
        <w:pStyle w:val="24"/>
        <w:spacing w:line="360" w:lineRule="auto"/>
        <w:ind w:firstLine="709"/>
        <w:rPr>
          <w:sz w:val="24"/>
          <w:szCs w:val="24"/>
          <w:lang w:val="ru-RU"/>
        </w:rPr>
      </w:pPr>
      <w:r w:rsidRPr="00A96174">
        <w:rPr>
          <w:sz w:val="24"/>
          <w:szCs w:val="24"/>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A96174" w:rsidRDefault="0042291A" w:rsidP="006E33A9">
      <w:pPr>
        <w:spacing w:after="0" w:line="48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A96174">
        <w:rPr>
          <w:rFonts w:ascii="Times New Roman" w:hAnsi="Times New Roman"/>
          <w:b/>
          <w:sz w:val="24"/>
          <w:szCs w:val="24"/>
          <w:lang w:val="ru-RU"/>
        </w:rPr>
        <w:t>в логике ФГОС единство образовательного пространства достигается за счет формирования общих компетенций</w:t>
      </w:r>
      <w:r w:rsidRPr="00A96174">
        <w:rPr>
          <w:rFonts w:ascii="Times New Roman" w:hAnsi="Times New Roman"/>
          <w:sz w:val="24"/>
          <w:szCs w:val="24"/>
          <w:lang w:val="ru-RU"/>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A96174" w:rsidRDefault="0042291A" w:rsidP="006E33A9">
      <w:pPr>
        <w:spacing w:after="0" w:line="48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A96174">
        <w:rPr>
          <w:rFonts w:ascii="Times New Roman" w:hAnsi="Times New Roman"/>
          <w:b/>
          <w:sz w:val="24"/>
          <w:szCs w:val="24"/>
          <w:lang w:val="ru-RU"/>
        </w:rPr>
        <w:t xml:space="preserve">трех обязательных </w:t>
      </w:r>
      <w:r w:rsidRPr="00A96174">
        <w:rPr>
          <w:rFonts w:ascii="Times New Roman" w:hAnsi="Times New Roman"/>
          <w:sz w:val="24"/>
          <w:szCs w:val="24"/>
          <w:lang w:val="ru-RU"/>
        </w:rPr>
        <w:t>списков. Это может серьезно повысить интерес школьников к предмету и их мотивацию к чтению.</w:t>
      </w:r>
    </w:p>
    <w:p w:rsidR="002B360F" w:rsidRDefault="002B360F" w:rsidP="0042291A">
      <w:pPr>
        <w:spacing w:after="0" w:line="360" w:lineRule="auto"/>
        <w:ind w:firstLine="709"/>
        <w:jc w:val="both"/>
        <w:rPr>
          <w:rFonts w:ascii="Times New Roman" w:hAnsi="Times New Roman"/>
          <w:sz w:val="24"/>
          <w:szCs w:val="24"/>
          <w:lang w:val="ru-RU"/>
        </w:rPr>
      </w:pPr>
    </w:p>
    <w:p w:rsidR="0042291A" w:rsidRPr="00A96174" w:rsidRDefault="0042291A" w:rsidP="0042291A">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Предложенная структура списка обеспечи</w:t>
      </w:r>
      <w:r w:rsidR="009701AE">
        <w:rPr>
          <w:rFonts w:ascii="Times New Roman" w:hAnsi="Times New Roman"/>
          <w:sz w:val="24"/>
          <w:szCs w:val="24"/>
          <w:lang w:val="ru-RU"/>
        </w:rPr>
        <w:t>ва</w:t>
      </w:r>
      <w:r w:rsidRPr="00A96174">
        <w:rPr>
          <w:rFonts w:ascii="Times New Roman" w:hAnsi="Times New Roman"/>
          <w:sz w:val="24"/>
          <w:szCs w:val="24"/>
          <w:lang w:val="ru-RU"/>
        </w:rPr>
        <w:t>т единство инвариантной части всех программ и одновременно удовлетвор</w:t>
      </w:r>
      <w:r w:rsidR="009701AE">
        <w:rPr>
          <w:rFonts w:ascii="Times New Roman" w:hAnsi="Times New Roman"/>
          <w:sz w:val="24"/>
          <w:szCs w:val="24"/>
          <w:lang w:val="ru-RU"/>
        </w:rPr>
        <w:t>яе</w:t>
      </w:r>
      <w:r w:rsidRPr="00A96174">
        <w:rPr>
          <w:rFonts w:ascii="Times New Roman" w:hAnsi="Times New Roman"/>
          <w:sz w:val="24"/>
          <w:szCs w:val="24"/>
          <w:lang w:val="ru-RU"/>
        </w:rPr>
        <w:t>т потребности обучающихся и учителей.</w:t>
      </w:r>
    </w:p>
    <w:p w:rsidR="009701AE" w:rsidRDefault="009701AE" w:rsidP="007332F5">
      <w:pPr>
        <w:spacing w:after="0" w:line="360" w:lineRule="auto"/>
        <w:ind w:firstLine="709"/>
        <w:jc w:val="both"/>
        <w:rPr>
          <w:rFonts w:ascii="Times New Roman" w:hAnsi="Times New Roman"/>
          <w:sz w:val="24"/>
          <w:szCs w:val="24"/>
          <w:lang w:val="ru-RU"/>
        </w:rPr>
      </w:pPr>
    </w:p>
    <w:p w:rsidR="0042291A" w:rsidRPr="00A96174" w:rsidRDefault="0042291A" w:rsidP="007332F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Контрольно-измерительные материалы в рамках государственной итоговой аттестации разрабатываются с ориентацией на три списка программы. </w:t>
      </w:r>
      <w:r w:rsidR="007332F5" w:rsidRPr="00A96174">
        <w:rPr>
          <w:rFonts w:ascii="Times New Roman" w:hAnsi="Times New Roman"/>
          <w:sz w:val="24"/>
          <w:szCs w:val="24"/>
          <w:lang w:val="ru-RU"/>
        </w:rPr>
        <w:t>Характер конкретных</w:t>
      </w:r>
      <w:r w:rsidR="00237522">
        <w:rPr>
          <w:rFonts w:ascii="Times New Roman" w:hAnsi="Times New Roman"/>
          <w:sz w:val="24"/>
          <w:szCs w:val="24"/>
          <w:lang w:val="ru-RU"/>
        </w:rPr>
        <w:t xml:space="preserve">        </w:t>
      </w:r>
      <w:r w:rsidR="007332F5" w:rsidRPr="00A96174">
        <w:rPr>
          <w:rFonts w:ascii="Times New Roman" w:hAnsi="Times New Roman"/>
          <w:sz w:val="24"/>
          <w:szCs w:val="24"/>
          <w:lang w:val="ru-RU"/>
        </w:rPr>
        <w:t xml:space="preserve"> </w:t>
      </w:r>
      <w:r w:rsidR="007332F5" w:rsidRPr="006E33A9">
        <w:rPr>
          <w:rFonts w:ascii="Times New Roman" w:hAnsi="Times New Roman"/>
          <w:sz w:val="24"/>
          <w:szCs w:val="24"/>
          <w:lang w:val="ru-RU"/>
        </w:rPr>
        <w:lastRenderedPageBreak/>
        <w:t>вопросов</w:t>
      </w:r>
      <w:r w:rsidR="007332F5" w:rsidRPr="00A96174">
        <w:rPr>
          <w:rFonts w:ascii="Times New Roman" w:hAnsi="Times New Roman"/>
          <w:sz w:val="24"/>
          <w:szCs w:val="24"/>
          <w:lang w:val="ru-RU"/>
        </w:rPr>
        <w:t xml:space="preserve"> итоговой аттестации зависит от того, какая единица представлена в списке (конкретное произведение, автор, литературное явление).</w:t>
      </w:r>
    </w:p>
    <w:p w:rsidR="0042291A" w:rsidRPr="00A96174" w:rsidRDefault="0042291A" w:rsidP="0042291A">
      <w:pPr>
        <w:pStyle w:val="24"/>
        <w:spacing w:line="360" w:lineRule="auto"/>
        <w:ind w:firstLine="709"/>
        <w:rPr>
          <w:sz w:val="24"/>
          <w:szCs w:val="24"/>
          <w:lang w:val="ru-RU"/>
        </w:rPr>
      </w:pPr>
      <w:r w:rsidRPr="00A96174">
        <w:rPr>
          <w:sz w:val="24"/>
          <w:szCs w:val="24"/>
          <w:lang w:val="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A96174" w:rsidRDefault="0042291A" w:rsidP="0042291A">
      <w:pPr>
        <w:pStyle w:val="24"/>
        <w:spacing w:line="360" w:lineRule="auto"/>
        <w:ind w:firstLine="709"/>
        <w:rPr>
          <w:sz w:val="24"/>
          <w:szCs w:val="24"/>
          <w:lang w:val="ru-RU"/>
        </w:rPr>
      </w:pPr>
      <w:r w:rsidRPr="00A96174">
        <w:rPr>
          <w:sz w:val="24"/>
          <w:szCs w:val="24"/>
          <w:lang w:val="ru-RU"/>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A96174" w:rsidRDefault="0042291A" w:rsidP="0042291A">
      <w:pPr>
        <w:tabs>
          <w:tab w:val="left" w:pos="5760"/>
        </w:tabs>
        <w:jc w:val="center"/>
        <w:rPr>
          <w:rFonts w:ascii="Times New Roman" w:hAnsi="Times New Roman"/>
          <w:b/>
          <w:bCs/>
          <w:sz w:val="24"/>
          <w:szCs w:val="24"/>
          <w:lang w:val="ru-RU"/>
        </w:rPr>
      </w:pPr>
      <w:r w:rsidRPr="00A96174">
        <w:rPr>
          <w:rFonts w:ascii="Times New Roman" w:hAnsi="Times New Roman"/>
          <w:b/>
          <w:bCs/>
          <w:sz w:val="24"/>
          <w:szCs w:val="24"/>
          <w:lang w:val="ru-RU"/>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42291A" w:rsidRPr="00586B42" w:rsidTr="00D64076">
        <w:tc>
          <w:tcPr>
            <w:tcW w:w="3373" w:type="dxa"/>
          </w:tcPr>
          <w:p w:rsidR="0042291A" w:rsidRPr="00586B42" w:rsidRDefault="0042291A" w:rsidP="00586B42">
            <w:pPr>
              <w:rPr>
                <w:rFonts w:ascii="Times New Roman" w:hAnsi="Times New Roman" w:cs="Times New Roman"/>
              </w:rPr>
            </w:pPr>
            <w:r w:rsidRPr="00586B42">
              <w:rPr>
                <w:rFonts w:ascii="Times New Roman" w:hAnsi="Times New Roman" w:cs="Times New Roman"/>
              </w:rPr>
              <w:t>А</w:t>
            </w:r>
          </w:p>
        </w:tc>
        <w:tc>
          <w:tcPr>
            <w:tcW w:w="3114" w:type="dxa"/>
          </w:tcPr>
          <w:p w:rsidR="0042291A" w:rsidRPr="00586B42" w:rsidRDefault="0042291A" w:rsidP="00586B42">
            <w:pPr>
              <w:rPr>
                <w:rFonts w:ascii="Times New Roman" w:hAnsi="Times New Roman" w:cs="Times New Roman"/>
              </w:rPr>
            </w:pPr>
            <w:r w:rsidRPr="00586B42">
              <w:rPr>
                <w:rFonts w:ascii="Times New Roman" w:hAnsi="Times New Roman" w:cs="Times New Roman"/>
              </w:rPr>
              <w:t>В</w:t>
            </w:r>
          </w:p>
        </w:tc>
        <w:tc>
          <w:tcPr>
            <w:tcW w:w="3225" w:type="dxa"/>
          </w:tcPr>
          <w:p w:rsidR="0042291A" w:rsidRPr="00586B42" w:rsidRDefault="0042291A" w:rsidP="00586B42">
            <w:pPr>
              <w:rPr>
                <w:rFonts w:ascii="Times New Roman" w:hAnsi="Times New Roman" w:cs="Times New Roman"/>
              </w:rPr>
            </w:pPr>
            <w:r w:rsidRPr="00586B42">
              <w:rPr>
                <w:rFonts w:ascii="Times New Roman" w:hAnsi="Times New Roman" w:cs="Times New Roman"/>
              </w:rPr>
              <w:t>С</w:t>
            </w:r>
          </w:p>
        </w:tc>
      </w:tr>
      <w:tr w:rsidR="0042291A" w:rsidRPr="00586B42" w:rsidTr="00D64076">
        <w:tc>
          <w:tcPr>
            <w:tcW w:w="9712" w:type="dxa"/>
            <w:gridSpan w:val="3"/>
          </w:tcPr>
          <w:p w:rsidR="0042291A" w:rsidRPr="00586B42" w:rsidRDefault="0042291A" w:rsidP="00586B42">
            <w:pPr>
              <w:rPr>
                <w:rFonts w:ascii="Times New Roman" w:hAnsi="Times New Roman" w:cs="Times New Roman"/>
              </w:rPr>
            </w:pPr>
            <w:r w:rsidRPr="00586B42">
              <w:rPr>
                <w:rFonts w:ascii="Times New Roman" w:hAnsi="Times New Roman" w:cs="Times New Roman"/>
              </w:rPr>
              <w:t>РУССКАЯ ЛИТЕРАТУРА</w:t>
            </w:r>
          </w:p>
        </w:tc>
      </w:tr>
      <w:tr w:rsidR="0042291A" w:rsidRPr="00586B42" w:rsidTr="00D64076">
        <w:tc>
          <w:tcPr>
            <w:tcW w:w="3373" w:type="dxa"/>
          </w:tcPr>
          <w:p w:rsidR="0042291A" w:rsidRPr="00586B42" w:rsidRDefault="0042291A" w:rsidP="00586B42">
            <w:pPr>
              <w:rPr>
                <w:rFonts w:ascii="Times New Roman" w:hAnsi="Times New Roman" w:cs="Times New Roman"/>
                <w:shd w:val="clear" w:color="auto" w:fill="FFFFFF"/>
              </w:rPr>
            </w:pPr>
            <w:r w:rsidRPr="00586B42">
              <w:rPr>
                <w:rFonts w:ascii="Times New Roman" w:hAnsi="Times New Roman" w:cs="Times New Roman"/>
                <w:lang w:val="ru-RU"/>
              </w:rPr>
              <w:t xml:space="preserve">«Слово о полку Игореве» (к. </w:t>
            </w:r>
            <w:r w:rsidRPr="00586B42">
              <w:rPr>
                <w:rFonts w:ascii="Times New Roman" w:hAnsi="Times New Roman" w:cs="Times New Roman"/>
              </w:rPr>
              <w:t>XII</w:t>
            </w:r>
            <w:r w:rsidRPr="00586B42">
              <w:rPr>
                <w:rFonts w:ascii="Times New Roman" w:hAnsi="Times New Roman" w:cs="Times New Roman"/>
                <w:lang w:val="ru-RU"/>
              </w:rPr>
              <w:t xml:space="preserve"> в.) </w:t>
            </w:r>
            <w:r w:rsidRPr="00586B42">
              <w:rPr>
                <w:rFonts w:ascii="Times New Roman" w:hAnsi="Times New Roman" w:cs="Times New Roman"/>
                <w:shd w:val="clear" w:color="auto" w:fill="FFFFFF"/>
              </w:rPr>
              <w:t>(8-9 кл.)</w:t>
            </w:r>
            <w:r w:rsidRPr="00586B42">
              <w:rPr>
                <w:rStyle w:val="af3"/>
                <w:rFonts w:ascii="Times New Roman" w:hAnsi="Times New Roman" w:cs="Times New Roman"/>
                <w:b/>
                <w:sz w:val="24"/>
                <w:szCs w:val="24"/>
                <w:shd w:val="clear" w:color="auto" w:fill="FFFFFF"/>
              </w:rPr>
              <w:footnoteReference w:id="12"/>
            </w:r>
          </w:p>
          <w:p w:rsidR="0042291A" w:rsidRPr="00586B42" w:rsidRDefault="0042291A" w:rsidP="00586B42">
            <w:pPr>
              <w:rPr>
                <w:rFonts w:ascii="Times New Roman" w:hAnsi="Times New Roman" w:cs="Times New Roman"/>
              </w:rPr>
            </w:pPr>
          </w:p>
          <w:p w:rsidR="0042291A" w:rsidRPr="00586B42" w:rsidRDefault="0042291A" w:rsidP="00586B42">
            <w:pPr>
              <w:rPr>
                <w:rFonts w:ascii="Times New Roman" w:hAnsi="Times New Roman" w:cs="Times New Roman"/>
              </w:rPr>
            </w:pPr>
          </w:p>
        </w:tc>
        <w:tc>
          <w:tcPr>
            <w:tcW w:w="3114" w:type="dxa"/>
          </w:tcPr>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Древнерусская литература</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  1-2 произведения на выбор, например:</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42291A" w:rsidRPr="00586B42" w:rsidRDefault="0042291A" w:rsidP="00586B42">
            <w:pPr>
              <w:rPr>
                <w:rFonts w:ascii="Times New Roman" w:hAnsi="Times New Roman" w:cs="Times New Roman"/>
              </w:rPr>
            </w:pPr>
            <w:r w:rsidRPr="00586B42">
              <w:rPr>
                <w:rFonts w:ascii="Times New Roman" w:hAnsi="Times New Roman" w:cs="Times New Roman"/>
                <w:shd w:val="clear" w:color="auto" w:fill="FFFFFF"/>
              </w:rPr>
              <w:t>(6-8 кл.)</w:t>
            </w:r>
          </w:p>
        </w:tc>
        <w:tc>
          <w:tcPr>
            <w:tcW w:w="3225" w:type="dxa"/>
          </w:tcPr>
          <w:p w:rsidR="0042291A" w:rsidRPr="00586B42" w:rsidRDefault="0042291A" w:rsidP="00586B42">
            <w:pPr>
              <w:rPr>
                <w:rFonts w:ascii="Times New Roman" w:hAnsi="Times New Roman" w:cs="Times New Roman"/>
                <w:i/>
                <w:lang w:val="ru-RU"/>
              </w:rPr>
            </w:pPr>
            <w:bookmarkStart w:id="345" w:name="_Toc434438177"/>
            <w:bookmarkStart w:id="346" w:name="_Toc434439765"/>
            <w:r w:rsidRPr="00586B42">
              <w:rPr>
                <w:rFonts w:ascii="Times New Roman" w:hAnsi="Times New Roman" w:cs="Times New Roman"/>
                <w:i/>
                <w:lang w:val="ru-RU"/>
              </w:rPr>
              <w:t>Русский фольклор:</w:t>
            </w:r>
            <w:bookmarkEnd w:id="345"/>
            <w:bookmarkEnd w:id="346"/>
          </w:p>
          <w:p w:rsidR="0042291A" w:rsidRPr="00586B42" w:rsidRDefault="0042291A" w:rsidP="00586B42">
            <w:pPr>
              <w:rPr>
                <w:rFonts w:ascii="Times New Roman" w:hAnsi="Times New Roman" w:cs="Times New Roman"/>
              </w:rPr>
            </w:pPr>
            <w:r w:rsidRPr="00586B42">
              <w:rPr>
                <w:rFonts w:ascii="Times New Roman" w:hAnsi="Times New Roman" w:cs="Times New Roman"/>
                <w:i/>
                <w:iCs/>
                <w:lang w:val="ru-RU"/>
              </w:rPr>
              <w:t xml:space="preserve">сказки, былины, загадки, пословицы, поговорки, песня и др. </w:t>
            </w:r>
            <w:r w:rsidRPr="00586B42">
              <w:rPr>
                <w:rFonts w:ascii="Times New Roman" w:hAnsi="Times New Roman" w:cs="Times New Roman"/>
                <w:i/>
                <w:iCs/>
              </w:rPr>
              <w:t xml:space="preserve">(10 произведений разных жанров, </w:t>
            </w:r>
            <w:r w:rsidRPr="00586B42">
              <w:rPr>
                <w:rFonts w:ascii="Times New Roman" w:hAnsi="Times New Roman" w:cs="Times New Roman"/>
              </w:rPr>
              <w:t>5-7 кл.)</w:t>
            </w:r>
          </w:p>
          <w:p w:rsidR="0042291A" w:rsidRPr="00586B42" w:rsidRDefault="0042291A" w:rsidP="00586B42">
            <w:pPr>
              <w:rPr>
                <w:rFonts w:ascii="Times New Roman" w:hAnsi="Times New Roman" w:cs="Times New Roman"/>
                <w:i/>
                <w:iCs/>
              </w:rPr>
            </w:pPr>
          </w:p>
          <w:p w:rsidR="0042291A" w:rsidRPr="00586B42" w:rsidRDefault="0042291A" w:rsidP="00586B42">
            <w:pPr>
              <w:rPr>
                <w:rFonts w:ascii="Times New Roman" w:hAnsi="Times New Roman" w:cs="Times New Roman"/>
              </w:rPr>
            </w:pPr>
          </w:p>
        </w:tc>
      </w:tr>
      <w:tr w:rsidR="0042291A" w:rsidRPr="00586B42" w:rsidTr="00D64076">
        <w:tc>
          <w:tcPr>
            <w:tcW w:w="3373" w:type="dxa"/>
          </w:tcPr>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 xml:space="preserve">Д.И. Фонвизин «Недоросль» (1778 – 1782) </w:t>
            </w:r>
          </w:p>
          <w:p w:rsidR="0042291A" w:rsidRPr="00586B42" w:rsidRDefault="0042291A" w:rsidP="00586B42">
            <w:pPr>
              <w:rPr>
                <w:rFonts w:ascii="Times New Roman" w:hAnsi="Times New Roman" w:cs="Times New Roman"/>
                <w:iCs/>
                <w:shd w:val="clear" w:color="auto" w:fill="FFFFFF"/>
                <w:lang w:val="ru-RU"/>
              </w:rPr>
            </w:pPr>
            <w:r w:rsidRPr="00586B42">
              <w:rPr>
                <w:rFonts w:ascii="Times New Roman" w:hAnsi="Times New Roman" w:cs="Times New Roman"/>
                <w:iCs/>
                <w:shd w:val="clear" w:color="auto" w:fill="FFFFFF"/>
                <w:lang w:val="ru-RU"/>
              </w:rPr>
              <w:t>(8-9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 xml:space="preserve">Н.М. Карамзин  «Бедная Лиза» (1792) </w:t>
            </w:r>
            <w:r w:rsidRPr="00586B42">
              <w:rPr>
                <w:rFonts w:ascii="Times New Roman" w:hAnsi="Times New Roman" w:cs="Times New Roman"/>
                <w:iCs/>
                <w:shd w:val="clear" w:color="auto" w:fill="FFFFFF"/>
                <w:lang w:val="ru-RU"/>
              </w:rPr>
              <w:t>(8-9 кл.)</w:t>
            </w:r>
          </w:p>
        </w:tc>
        <w:tc>
          <w:tcPr>
            <w:tcW w:w="3114" w:type="dxa"/>
          </w:tcPr>
          <w:p w:rsidR="0042291A" w:rsidRPr="00586B42" w:rsidRDefault="0042291A" w:rsidP="00586B42">
            <w:pPr>
              <w:rPr>
                <w:rFonts w:ascii="Times New Roman" w:hAnsi="Times New Roman" w:cs="Times New Roman"/>
                <w:i/>
                <w:iCs/>
                <w:lang w:val="ru-RU"/>
              </w:rPr>
            </w:pPr>
            <w:bookmarkStart w:id="347" w:name="_Toc434438178"/>
            <w:bookmarkStart w:id="348" w:name="_Toc434439766"/>
            <w:r w:rsidRPr="00586B42">
              <w:rPr>
                <w:rFonts w:ascii="Times New Roman" w:hAnsi="Times New Roman" w:cs="Times New Roman"/>
                <w:i/>
                <w:iCs/>
                <w:lang w:val="ru-RU"/>
              </w:rPr>
              <w:lastRenderedPageBreak/>
              <w:t>М.В.</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w:t>
            </w:r>
            <w:bookmarkEnd w:id="347"/>
            <w:bookmarkEnd w:id="348"/>
            <w:r w:rsidRPr="00586B42">
              <w:rPr>
                <w:rFonts w:ascii="Times New Roman" w:hAnsi="Times New Roman" w:cs="Times New Roman"/>
                <w:i/>
                <w:iCs/>
                <w:lang w:val="ru-RU"/>
              </w:rPr>
              <w:t xml:space="preserve"> </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lastRenderedPageBreak/>
              <w:t>Елисаветы Петровны 1747 года» и др.</w:t>
            </w:r>
            <w:r w:rsidR="009D3152" w:rsidRPr="00586B42">
              <w:rPr>
                <w:rFonts w:ascii="Times New Roman" w:hAnsi="Times New Roman" w:cs="Times New Roman"/>
                <w:i/>
                <w:iCs/>
                <w:lang w:val="ru-RU"/>
              </w:rPr>
              <w:t xml:space="preserve"> </w:t>
            </w:r>
            <w:r w:rsidRPr="00586B42">
              <w:rPr>
                <w:rFonts w:ascii="Times New Roman" w:hAnsi="Times New Roman" w:cs="Times New Roman"/>
                <w:lang w:val="ru-RU"/>
              </w:rPr>
              <w:t>(8-9 кл.)</w:t>
            </w:r>
          </w:p>
          <w:p w:rsidR="0042291A" w:rsidRPr="00586B42" w:rsidRDefault="0042291A" w:rsidP="00586B42">
            <w:pPr>
              <w:rPr>
                <w:rFonts w:ascii="Times New Roman" w:hAnsi="Times New Roman" w:cs="Times New Roman"/>
                <w:i/>
                <w:iCs/>
                <w:lang w:val="ru-RU"/>
              </w:rPr>
            </w:pPr>
            <w:bookmarkStart w:id="349" w:name="_Toc434438179"/>
            <w:bookmarkStart w:id="350" w:name="_Toc434439767"/>
            <w:r w:rsidRPr="00586B42">
              <w:rPr>
                <w:rFonts w:ascii="Times New Roman" w:hAnsi="Times New Roman" w:cs="Times New Roman"/>
                <w:i/>
                <w:iCs/>
                <w:lang w:val="ru-RU"/>
              </w:rPr>
              <w:t>Г.Р.</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Державин – 1-2 стихотворения по выбору, например: «Фелица» (1782), «Осень во время осады Очакова» (1788), «Снигирь» 1800, «Водопад» (</w:t>
            </w:r>
            <w:r w:rsidRPr="00586B42">
              <w:rPr>
                <w:rStyle w:val="poemyear"/>
                <w:rFonts w:ascii="Times New Roman" w:hAnsi="Times New Roman" w:cs="Times New Roman"/>
                <w:i/>
                <w:iCs/>
                <w:sz w:val="24"/>
                <w:szCs w:val="24"/>
                <w:lang w:val="ru-RU"/>
              </w:rPr>
              <w:t>1791-1794)</w:t>
            </w:r>
            <w:r w:rsidRPr="00586B42">
              <w:rPr>
                <w:rFonts w:ascii="Times New Roman" w:hAnsi="Times New Roman" w:cs="Times New Roman"/>
                <w:i/>
                <w:iCs/>
                <w:lang w:val="ru-RU"/>
              </w:rPr>
              <w:t>, «Памятник» (</w:t>
            </w:r>
            <w:r w:rsidRPr="00586B42">
              <w:rPr>
                <w:rStyle w:val="poemyear"/>
                <w:rFonts w:ascii="Times New Roman" w:hAnsi="Times New Roman" w:cs="Times New Roman"/>
                <w:i/>
                <w:iCs/>
                <w:sz w:val="24"/>
                <w:szCs w:val="24"/>
                <w:lang w:val="ru-RU"/>
              </w:rPr>
              <w:t>1795</w:t>
            </w:r>
            <w:r w:rsidRPr="00586B42">
              <w:rPr>
                <w:rFonts w:ascii="Times New Roman" w:hAnsi="Times New Roman" w:cs="Times New Roman"/>
                <w:i/>
                <w:iCs/>
                <w:lang w:val="ru-RU"/>
              </w:rPr>
              <w:t xml:space="preserve">) и др. </w:t>
            </w:r>
            <w:r w:rsidRPr="00586B42">
              <w:rPr>
                <w:rFonts w:ascii="Times New Roman" w:hAnsi="Times New Roman" w:cs="Times New Roman"/>
                <w:lang w:val="ru-RU"/>
              </w:rPr>
              <w:t>(8-9 кл.)</w:t>
            </w:r>
            <w:bookmarkEnd w:id="349"/>
            <w:bookmarkEnd w:id="350"/>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42291A" w:rsidRPr="00586B42" w:rsidRDefault="0042291A" w:rsidP="00586B42">
            <w:pPr>
              <w:rPr>
                <w:rFonts w:ascii="Times New Roman" w:hAnsi="Times New Roman" w:cs="Times New Roman"/>
                <w:iCs/>
                <w:shd w:val="clear" w:color="auto" w:fill="FFFFFF"/>
              </w:rPr>
            </w:pPr>
            <w:r w:rsidRPr="00586B42">
              <w:rPr>
                <w:rFonts w:ascii="Times New Roman" w:hAnsi="Times New Roman" w:cs="Times New Roman"/>
                <w:iCs/>
                <w:shd w:val="clear" w:color="auto" w:fill="FFFFFF"/>
              </w:rPr>
              <w:t>(5-6 кл.)</w:t>
            </w:r>
          </w:p>
          <w:p w:rsidR="0042291A" w:rsidRPr="00586B42" w:rsidRDefault="0042291A" w:rsidP="00586B42">
            <w:pPr>
              <w:rPr>
                <w:rFonts w:ascii="Times New Roman" w:hAnsi="Times New Roman" w:cs="Times New Roman"/>
              </w:rPr>
            </w:pPr>
          </w:p>
        </w:tc>
        <w:tc>
          <w:tcPr>
            <w:tcW w:w="3225" w:type="dxa"/>
          </w:tcPr>
          <w:p w:rsidR="0042291A" w:rsidRPr="00586B42" w:rsidRDefault="0042291A" w:rsidP="00586B42">
            <w:pPr>
              <w:rPr>
                <w:rFonts w:ascii="Times New Roman" w:hAnsi="Times New Roman" w:cs="Times New Roman"/>
              </w:rPr>
            </w:pPr>
          </w:p>
        </w:tc>
      </w:tr>
      <w:tr w:rsidR="0042291A" w:rsidRPr="00586B42" w:rsidTr="00D64076">
        <w:tc>
          <w:tcPr>
            <w:tcW w:w="3373" w:type="dxa"/>
          </w:tcPr>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lastRenderedPageBreak/>
              <w:t>А.С. Грибоедов «Горе от ума» (1821 – 1824) (9 кл.)</w:t>
            </w:r>
          </w:p>
          <w:p w:rsidR="0042291A" w:rsidRPr="00586B42" w:rsidRDefault="0042291A" w:rsidP="00586B42">
            <w:pPr>
              <w:rPr>
                <w:rFonts w:ascii="Times New Roman" w:hAnsi="Times New Roman" w:cs="Times New Roman"/>
                <w:lang w:val="ru-RU"/>
              </w:rPr>
            </w:pPr>
          </w:p>
        </w:tc>
        <w:tc>
          <w:tcPr>
            <w:tcW w:w="3114" w:type="dxa"/>
          </w:tcPr>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В.А. Жуковский - 1-2 баллады по выбору, например: «Светлана» (1812), «Лесной царь» (1818); 1-2 элегии по выбору, например: «Невыразимое» (1819), «Море» (1822) и др.</w:t>
            </w:r>
          </w:p>
          <w:p w:rsidR="0042291A" w:rsidRPr="00586B42" w:rsidRDefault="0042291A" w:rsidP="00586B42">
            <w:pPr>
              <w:rPr>
                <w:rFonts w:ascii="Times New Roman" w:hAnsi="Times New Roman" w:cs="Times New Roman"/>
              </w:rPr>
            </w:pPr>
            <w:r w:rsidRPr="00586B42">
              <w:rPr>
                <w:rFonts w:ascii="Times New Roman" w:hAnsi="Times New Roman" w:cs="Times New Roman"/>
              </w:rPr>
              <w:t>(7-9 кл.)</w:t>
            </w:r>
          </w:p>
        </w:tc>
        <w:tc>
          <w:tcPr>
            <w:tcW w:w="3225" w:type="dxa"/>
          </w:tcPr>
          <w:p w:rsidR="0042291A" w:rsidRPr="00586B42" w:rsidRDefault="0042291A" w:rsidP="00586B42">
            <w:pPr>
              <w:rPr>
                <w:rFonts w:ascii="Times New Roman" w:hAnsi="Times New Roman" w:cs="Times New Roman"/>
                <w:i/>
                <w:iCs/>
              </w:rPr>
            </w:pPr>
          </w:p>
        </w:tc>
      </w:tr>
      <w:tr w:rsidR="0042291A" w:rsidRPr="00E37A91" w:rsidTr="00D64076">
        <w:tc>
          <w:tcPr>
            <w:tcW w:w="3373" w:type="dxa"/>
          </w:tcPr>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А.С. Пушкин «Евгений Онегин» (</w:t>
            </w:r>
            <w:r w:rsidRPr="00586B42">
              <w:rPr>
                <w:rStyle w:val="st"/>
                <w:rFonts w:ascii="Times New Roman" w:hAnsi="Times New Roman" w:cs="Times New Roman"/>
                <w:sz w:val="24"/>
                <w:szCs w:val="24"/>
                <w:lang w:val="ru-RU"/>
              </w:rPr>
              <w:t>1823 —1831)</w:t>
            </w:r>
            <w:r w:rsidR="009D3152" w:rsidRPr="00586B42">
              <w:rPr>
                <w:rStyle w:val="st"/>
                <w:rFonts w:ascii="Times New Roman" w:hAnsi="Times New Roman" w:cs="Times New Roman"/>
                <w:sz w:val="24"/>
                <w:szCs w:val="24"/>
                <w:lang w:val="ru-RU"/>
              </w:rPr>
              <w:t xml:space="preserve"> </w:t>
            </w:r>
            <w:r w:rsidRPr="00586B42">
              <w:rPr>
                <w:rStyle w:val="st"/>
                <w:rFonts w:ascii="Times New Roman" w:hAnsi="Times New Roman" w:cs="Times New Roman"/>
                <w:b/>
                <w:bCs/>
                <w:sz w:val="24"/>
                <w:szCs w:val="24"/>
                <w:lang w:val="ru-RU"/>
              </w:rPr>
              <w:t>(9 кл.)</w:t>
            </w:r>
            <w:r w:rsidRPr="00586B42">
              <w:rPr>
                <w:rFonts w:ascii="Times New Roman" w:hAnsi="Times New Roman" w:cs="Times New Roman"/>
                <w:lang w:val="ru-RU"/>
              </w:rPr>
              <w:t xml:space="preserve">, «Дубровский» (1832 </w:t>
            </w:r>
            <w:r w:rsidRPr="00586B42">
              <w:rPr>
                <w:rStyle w:val="st"/>
                <w:rFonts w:ascii="Times New Roman" w:hAnsi="Times New Roman" w:cs="Times New Roman"/>
                <w:sz w:val="24"/>
                <w:szCs w:val="24"/>
                <w:lang w:val="ru-RU"/>
              </w:rPr>
              <w:t xml:space="preserve">— </w:t>
            </w:r>
            <w:r w:rsidRPr="00586B42">
              <w:rPr>
                <w:rFonts w:ascii="Times New Roman" w:hAnsi="Times New Roman" w:cs="Times New Roman"/>
                <w:lang w:val="ru-RU"/>
              </w:rPr>
              <w:t>1833)</w:t>
            </w:r>
            <w:r w:rsidRPr="00586B42">
              <w:rPr>
                <w:rFonts w:ascii="Times New Roman" w:hAnsi="Times New Roman" w:cs="Times New Roman"/>
                <w:iCs/>
                <w:lang w:val="ru-RU"/>
              </w:rPr>
              <w:t xml:space="preserve"> (6-7 кл),</w:t>
            </w:r>
            <w:r w:rsidRPr="00586B42">
              <w:rPr>
                <w:rFonts w:ascii="Times New Roman" w:hAnsi="Times New Roman" w:cs="Times New Roman"/>
                <w:lang w:val="ru-RU"/>
              </w:rPr>
              <w:t xml:space="preserve"> «Капитанская дочка» (1832 </w:t>
            </w:r>
            <w:r w:rsidRPr="00586B42">
              <w:rPr>
                <w:rStyle w:val="st"/>
                <w:rFonts w:ascii="Times New Roman" w:hAnsi="Times New Roman" w:cs="Times New Roman"/>
                <w:sz w:val="24"/>
                <w:szCs w:val="24"/>
                <w:lang w:val="ru-RU"/>
              </w:rPr>
              <w:t>—</w:t>
            </w:r>
            <w:r w:rsidRPr="00586B42">
              <w:rPr>
                <w:rFonts w:ascii="Times New Roman" w:hAnsi="Times New Roman" w:cs="Times New Roman"/>
                <w:lang w:val="ru-RU"/>
              </w:rPr>
              <w:t xml:space="preserve">1836) </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iCs/>
                <w:lang w:val="ru-RU"/>
              </w:rPr>
              <w:t>(7-8 кл.).</w:t>
            </w:r>
          </w:p>
          <w:p w:rsidR="0042291A" w:rsidRPr="00586B42" w:rsidRDefault="0042291A" w:rsidP="00586B42">
            <w:pPr>
              <w:rPr>
                <w:rFonts w:ascii="Times New Roman" w:hAnsi="Times New Roman" w:cs="Times New Roman"/>
              </w:rPr>
            </w:pPr>
            <w:r w:rsidRPr="00586B42">
              <w:rPr>
                <w:rFonts w:ascii="Times New Roman" w:hAnsi="Times New Roman" w:cs="Times New Roman"/>
                <w:kern w:val="36"/>
                <w:lang w:val="ru-RU"/>
              </w:rPr>
              <w:t>Стихотворения</w:t>
            </w:r>
            <w:r w:rsidRPr="00586B42">
              <w:rPr>
                <w:rFonts w:ascii="Times New Roman" w:hAnsi="Times New Roman" w:cs="Times New Roman"/>
                <w:lang w:val="ru-RU"/>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w:t>
            </w:r>
            <w:r w:rsidRPr="00586B42">
              <w:rPr>
                <w:rFonts w:ascii="Times New Roman" w:hAnsi="Times New Roman" w:cs="Times New Roman"/>
              </w:rPr>
              <w:t xml:space="preserve">(1829), </w:t>
            </w:r>
            <w:r w:rsidRPr="00586B42">
              <w:rPr>
                <w:rFonts w:ascii="Times New Roman" w:hAnsi="Times New Roman" w:cs="Times New Roman"/>
              </w:rPr>
              <w:lastRenderedPageBreak/>
              <w:t>«Зимнее утро» (1829), «Я памятник себе воздвиг нерукотворный…» (1836)</w:t>
            </w:r>
          </w:p>
          <w:p w:rsidR="0042291A" w:rsidRPr="00586B42" w:rsidRDefault="0042291A" w:rsidP="00586B42">
            <w:pPr>
              <w:rPr>
                <w:rFonts w:ascii="Times New Roman" w:hAnsi="Times New Roman" w:cs="Times New Roman"/>
              </w:rPr>
            </w:pPr>
            <w:r w:rsidRPr="00586B42">
              <w:rPr>
                <w:rFonts w:ascii="Times New Roman" w:hAnsi="Times New Roman" w:cs="Times New Roman"/>
              </w:rPr>
              <w:t>(5-9 кл.)</w:t>
            </w:r>
          </w:p>
          <w:p w:rsidR="0042291A" w:rsidRPr="00586B42" w:rsidRDefault="0042291A" w:rsidP="00586B42">
            <w:pPr>
              <w:rPr>
                <w:rFonts w:ascii="Times New Roman" w:hAnsi="Times New Roman" w:cs="Times New Roman"/>
              </w:rPr>
            </w:pPr>
          </w:p>
        </w:tc>
        <w:tc>
          <w:tcPr>
            <w:tcW w:w="3114" w:type="dxa"/>
          </w:tcPr>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lang w:val="ru-RU"/>
              </w:rPr>
              <w:lastRenderedPageBreak/>
              <w:t xml:space="preserve">А.С. Пушкин - </w:t>
            </w:r>
            <w:r w:rsidRPr="00586B42">
              <w:rPr>
                <w:rFonts w:ascii="Times New Roman" w:hAnsi="Times New Roman" w:cs="Times New Roman"/>
                <w:i/>
                <w:iCs/>
                <w:lang w:val="ru-RU"/>
              </w:rPr>
              <w:t>10 стихотворений различной тематики, представляющих разные периоды творчества – по выбору, входят в программу каждого класса, например</w:t>
            </w:r>
            <w:r w:rsidRPr="00586B42">
              <w:rPr>
                <w:rFonts w:ascii="Times New Roman" w:hAnsi="Times New Roman" w:cs="Times New Roman"/>
                <w:lang w:val="ru-RU"/>
              </w:rPr>
              <w:t xml:space="preserve">: </w:t>
            </w:r>
            <w:r w:rsidRPr="00586B42">
              <w:rPr>
                <w:rFonts w:ascii="Times New Roman" w:hAnsi="Times New Roman" w:cs="Times New Roman"/>
                <w:i/>
                <w:iCs/>
                <w:lang w:val="ru-RU"/>
              </w:rPr>
              <w:t>«Воспоминания в Царском Селе» (1814), «Вольность» (1817), «Деревня» (181), «</w:t>
            </w:r>
            <w:r w:rsidRPr="00586B42">
              <w:rPr>
                <w:rStyle w:val="line"/>
                <w:rFonts w:ascii="Times New Roman" w:hAnsi="Times New Roman" w:cs="Times New Roman"/>
                <w:i/>
                <w:iCs/>
                <w:sz w:val="24"/>
                <w:szCs w:val="24"/>
                <w:lang w:val="ru-RU"/>
              </w:rPr>
              <w:t>Редеет облаков летучая гряда» (1820),</w:t>
            </w:r>
            <w:r w:rsidRPr="00586B42">
              <w:rPr>
                <w:rFonts w:ascii="Times New Roman" w:hAnsi="Times New Roman" w:cs="Times New Roman"/>
                <w:i/>
                <w:iCs/>
                <w:lang w:val="ru-RU"/>
              </w:rPr>
              <w:t xml:space="preserve"> «Погасло дневное светило…» (1820), «Свободы сеятель пустынный…» (1823), </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xml:space="preserve">«К морю» (1824), «19 октября» («Роняет лес </w:t>
            </w:r>
            <w:r w:rsidRPr="00586B42">
              <w:rPr>
                <w:rFonts w:ascii="Times New Roman" w:hAnsi="Times New Roman" w:cs="Times New Roman"/>
                <w:i/>
                <w:iCs/>
                <w:lang w:val="ru-RU"/>
              </w:rPr>
              <w:lastRenderedPageBreak/>
              <w:t>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i/>
                <w:iCs/>
                <w:lang w:val="ru-RU"/>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586B42">
              <w:rPr>
                <w:rStyle w:val="line"/>
                <w:rFonts w:ascii="Times New Roman" w:hAnsi="Times New Roman" w:cs="Times New Roman"/>
                <w:i/>
                <w:iCs/>
                <w:sz w:val="24"/>
                <w:szCs w:val="24"/>
                <w:lang w:val="ru-RU"/>
              </w:rPr>
              <w:t>Была пора: наш праздник молодой…» (1836)</w:t>
            </w:r>
            <w:r w:rsidRPr="00586B42">
              <w:rPr>
                <w:rFonts w:ascii="Times New Roman" w:hAnsi="Times New Roman" w:cs="Times New Roman"/>
                <w:i/>
                <w:iCs/>
                <w:lang w:val="ru-RU"/>
              </w:rPr>
              <w:t xml:space="preserve">  и др. </w:t>
            </w:r>
            <w:r w:rsidRPr="00586B42">
              <w:rPr>
                <w:rFonts w:ascii="Times New Roman" w:hAnsi="Times New Roman" w:cs="Times New Roman"/>
                <w:lang w:val="ru-RU"/>
              </w:rPr>
              <w:t>(5-9 кл.)</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xml:space="preserve">«Маленькие трагедии» (1830) 1-2 по выбору, например: «Моцарт и Сальери», «Каменный гость». </w:t>
            </w:r>
            <w:r w:rsidRPr="00586B42">
              <w:rPr>
                <w:rFonts w:ascii="Times New Roman" w:hAnsi="Times New Roman" w:cs="Times New Roman"/>
                <w:lang w:val="ru-RU"/>
              </w:rPr>
              <w:t>(8-9 кл.)</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xml:space="preserve">«Повести Белкина» (1830) - 2-3 по выбору, например: «Станционный смотритель», «Метель», «Выстрел» и др. </w:t>
            </w:r>
            <w:r w:rsidRPr="00586B42">
              <w:rPr>
                <w:rFonts w:ascii="Times New Roman" w:hAnsi="Times New Roman" w:cs="Times New Roman"/>
                <w:lang w:val="ru-RU"/>
              </w:rPr>
              <w:t>(7-8 кл.)</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(7-9 кл.)</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i/>
                <w:iCs/>
                <w:lang w:val="ru-RU"/>
              </w:rPr>
              <w:t xml:space="preserve">Сказки – 1 по выбору, например: «Сказка о мертвой царевне и о семи богатырях» </w:t>
            </w:r>
            <w:r w:rsidRPr="00586B42">
              <w:rPr>
                <w:rFonts w:ascii="Times New Roman" w:hAnsi="Times New Roman" w:cs="Times New Roman"/>
                <w:i/>
                <w:iCs/>
                <w:lang w:val="ru-RU"/>
              </w:rPr>
              <w:lastRenderedPageBreak/>
              <w:t>и др</w:t>
            </w:r>
            <w:r w:rsidRPr="00586B42">
              <w:rPr>
                <w:rFonts w:ascii="Times New Roman" w:hAnsi="Times New Roman" w:cs="Times New Roman"/>
                <w:lang w:val="ru-RU"/>
              </w:rPr>
              <w:t xml:space="preserve">. </w:t>
            </w:r>
          </w:p>
          <w:p w:rsidR="0042291A" w:rsidRPr="00586B42" w:rsidRDefault="0042291A" w:rsidP="00586B42">
            <w:pPr>
              <w:rPr>
                <w:rFonts w:ascii="Times New Roman" w:hAnsi="Times New Roman" w:cs="Times New Roman"/>
                <w:i/>
                <w:iCs/>
              </w:rPr>
            </w:pPr>
            <w:r w:rsidRPr="00586B42">
              <w:rPr>
                <w:rFonts w:ascii="Times New Roman" w:hAnsi="Times New Roman" w:cs="Times New Roman"/>
              </w:rPr>
              <w:t>(5 кл.)</w:t>
            </w:r>
          </w:p>
        </w:tc>
        <w:tc>
          <w:tcPr>
            <w:tcW w:w="3225" w:type="dxa"/>
          </w:tcPr>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lastRenderedPageBreak/>
              <w:t xml:space="preserve">Поэзия пушкинской эпохи, например: </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К.Н.</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Батюшков, А.А.</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Дельвиг, Н.М.</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Языков, Е.А.</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Баратынский(2-3 стихотворения по выбору, 5-9 кл.)</w:t>
            </w:r>
          </w:p>
          <w:p w:rsidR="0042291A" w:rsidRPr="00586B42" w:rsidRDefault="0042291A" w:rsidP="00586B42">
            <w:pPr>
              <w:rPr>
                <w:rFonts w:ascii="Times New Roman" w:hAnsi="Times New Roman" w:cs="Times New Roman"/>
                <w:lang w:val="ru-RU"/>
              </w:rPr>
            </w:pPr>
          </w:p>
        </w:tc>
      </w:tr>
      <w:tr w:rsidR="0042291A" w:rsidRPr="00586B42" w:rsidTr="00D64076">
        <w:tc>
          <w:tcPr>
            <w:tcW w:w="3373" w:type="dxa"/>
          </w:tcPr>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lastRenderedPageBreak/>
              <w:t>М.Ю.</w:t>
            </w:r>
            <w:r w:rsidR="009D3152" w:rsidRPr="00586B42">
              <w:rPr>
                <w:rFonts w:ascii="Times New Roman" w:hAnsi="Times New Roman" w:cs="Times New Roman"/>
                <w:lang w:val="ru-RU"/>
              </w:rPr>
              <w:t xml:space="preserve"> </w:t>
            </w:r>
            <w:r w:rsidRPr="00586B42">
              <w:rPr>
                <w:rFonts w:ascii="Times New Roman" w:hAnsi="Times New Roman" w:cs="Times New Roman"/>
                <w:lang w:val="ru-RU"/>
              </w:rPr>
              <w:t>Лермонтов «Герой нашего времени» (1838 — 1840). (9 кл.)</w:t>
            </w:r>
          </w:p>
          <w:p w:rsidR="0042291A" w:rsidRPr="00586B42" w:rsidRDefault="0042291A" w:rsidP="00586B42">
            <w:pPr>
              <w:rPr>
                <w:rFonts w:ascii="Times New Roman" w:hAnsi="Times New Roman" w:cs="Times New Roman"/>
              </w:rPr>
            </w:pPr>
            <w:r w:rsidRPr="00586B42">
              <w:rPr>
                <w:rFonts w:ascii="Times New Roman" w:hAnsi="Times New Roman" w:cs="Times New Roman"/>
                <w:kern w:val="36"/>
                <w:lang w:val="ru-RU"/>
              </w:rPr>
              <w:t>Стихотворения</w:t>
            </w:r>
            <w:r w:rsidRPr="00586B42">
              <w:rPr>
                <w:rFonts w:ascii="Times New Roman" w:hAnsi="Times New Roman" w:cs="Times New Roman"/>
                <w:lang w:val="ru-RU"/>
              </w:rPr>
              <w:t xml:space="preserve">:  «Парус» (1832), «Смерть Поэта» (1837), «Бородино» (1837), «Узник» (1837), «Тучи» (1840), «Утес» (1841), «Выхожу один я на дорогу...» </w:t>
            </w:r>
            <w:r w:rsidRPr="00586B42">
              <w:rPr>
                <w:rFonts w:ascii="Times New Roman" w:hAnsi="Times New Roman" w:cs="Times New Roman"/>
              </w:rPr>
              <w:t xml:space="preserve">(1841). </w:t>
            </w:r>
          </w:p>
          <w:p w:rsidR="0042291A" w:rsidRPr="00586B42" w:rsidRDefault="0042291A" w:rsidP="00586B42">
            <w:pPr>
              <w:rPr>
                <w:rFonts w:ascii="Times New Roman" w:hAnsi="Times New Roman" w:cs="Times New Roman"/>
              </w:rPr>
            </w:pPr>
            <w:r w:rsidRPr="00586B42">
              <w:rPr>
                <w:rFonts w:ascii="Times New Roman" w:hAnsi="Times New Roman" w:cs="Times New Roman"/>
              </w:rPr>
              <w:t>(5-9 кл.)</w:t>
            </w:r>
          </w:p>
          <w:p w:rsidR="0042291A" w:rsidRPr="00586B42" w:rsidRDefault="0042291A" w:rsidP="00586B42">
            <w:pPr>
              <w:rPr>
                <w:rFonts w:ascii="Times New Roman" w:hAnsi="Times New Roman" w:cs="Times New Roman"/>
              </w:rPr>
            </w:pPr>
          </w:p>
        </w:tc>
        <w:tc>
          <w:tcPr>
            <w:tcW w:w="3114" w:type="dxa"/>
          </w:tcPr>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М.Ю.</w:t>
            </w:r>
            <w:r w:rsidR="009D3152" w:rsidRPr="00586B42">
              <w:rPr>
                <w:rFonts w:ascii="Times New Roman" w:hAnsi="Times New Roman" w:cs="Times New Roman"/>
                <w:lang w:val="ru-RU"/>
              </w:rPr>
              <w:t xml:space="preserve"> </w:t>
            </w:r>
            <w:r w:rsidRPr="00586B42">
              <w:rPr>
                <w:rFonts w:ascii="Times New Roman" w:hAnsi="Times New Roman" w:cs="Times New Roman"/>
                <w:lang w:val="ru-RU"/>
              </w:rPr>
              <w:t xml:space="preserve">Лермонтов - </w:t>
            </w:r>
            <w:r w:rsidRPr="00586B42">
              <w:rPr>
                <w:rFonts w:ascii="Times New Roman" w:hAnsi="Times New Roman" w:cs="Times New Roman"/>
                <w:i/>
                <w:iCs/>
                <w:lang w:val="ru-RU"/>
              </w:rPr>
              <w:t>10 стихотворений по выбору, входят в программу каждого класса, например</w:t>
            </w:r>
            <w:r w:rsidRPr="00586B42">
              <w:rPr>
                <w:rFonts w:ascii="Times New Roman" w:hAnsi="Times New Roman" w:cs="Times New Roman"/>
                <w:lang w:val="ru-RU"/>
              </w:rPr>
              <w:t xml:space="preserve">: </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586B42">
              <w:rPr>
                <w:rFonts w:ascii="Times New Roman" w:hAnsi="Times New Roman" w:cs="Times New Roman"/>
                <w:i/>
                <w:iCs/>
                <w:lang w:val="ru-RU"/>
              </w:rPr>
              <w:t>е</w:t>
            </w:r>
            <w:r w:rsidRPr="00586B42">
              <w:rPr>
                <w:rFonts w:ascii="Times New Roman" w:hAnsi="Times New Roman" w:cs="Times New Roman"/>
                <w:i/>
                <w:iCs/>
                <w:lang w:val="ru-RU"/>
              </w:rPr>
              <w:t xml:space="preserve">те («Горные вершины…») (1840), «Нет, не тебя так пылко я люблю…» (1841), «Родина» (1841), «Пророк» (1841), «Как часто, пестрою толпою окружен...» (1841), «Листок» (1841) и др. </w:t>
            </w:r>
            <w:r w:rsidRPr="00586B42">
              <w:rPr>
                <w:rFonts w:ascii="Times New Roman" w:hAnsi="Times New Roman" w:cs="Times New Roman"/>
                <w:lang w:val="ru-RU"/>
              </w:rPr>
              <w:t>(5-9 кл.)</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Поэмы</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i/>
                <w:iCs/>
                <w:lang w:val="ru-RU"/>
              </w:rPr>
              <w:t xml:space="preserve"> 1-2 по выбору,</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например: «Песня про царя Ивана Васильевича, молодого опричника и удалого купца Калашникова» (1837), «Мцыри» (1839) и др.</w:t>
            </w:r>
          </w:p>
          <w:p w:rsidR="0042291A" w:rsidRPr="00586B42" w:rsidRDefault="0042291A" w:rsidP="00586B42">
            <w:pPr>
              <w:rPr>
                <w:rFonts w:ascii="Times New Roman" w:hAnsi="Times New Roman" w:cs="Times New Roman"/>
              </w:rPr>
            </w:pPr>
            <w:r w:rsidRPr="00586B42">
              <w:rPr>
                <w:rFonts w:ascii="Times New Roman" w:hAnsi="Times New Roman" w:cs="Times New Roman"/>
              </w:rPr>
              <w:t>(8-9 кл.)</w:t>
            </w:r>
          </w:p>
        </w:tc>
        <w:tc>
          <w:tcPr>
            <w:tcW w:w="3225" w:type="dxa"/>
          </w:tcPr>
          <w:p w:rsidR="0042291A" w:rsidRPr="00586B42" w:rsidRDefault="0042291A" w:rsidP="00586B42">
            <w:pPr>
              <w:rPr>
                <w:rFonts w:ascii="Times New Roman" w:hAnsi="Times New Roman" w:cs="Times New Roman"/>
                <w:lang w:val="ru-RU"/>
              </w:rPr>
            </w:pPr>
            <w:r w:rsidRPr="00586B42">
              <w:rPr>
                <w:rFonts w:ascii="Times New Roman" w:hAnsi="Times New Roman" w:cs="Times New Roman"/>
                <w:i/>
                <w:iCs/>
                <w:lang w:val="ru-RU"/>
              </w:rPr>
              <w:t xml:space="preserve">Литературные сказки </w:t>
            </w:r>
            <w:r w:rsidRPr="00586B42">
              <w:rPr>
                <w:rFonts w:ascii="Times New Roman" w:hAnsi="Times New Roman" w:cs="Times New Roman"/>
                <w:i/>
                <w:iCs/>
              </w:rPr>
              <w:t>XIX</w:t>
            </w:r>
            <w:r w:rsidRPr="00586B42">
              <w:rPr>
                <w:rFonts w:ascii="Times New Roman" w:hAnsi="Times New Roman" w:cs="Times New Roman"/>
                <w:i/>
                <w:iCs/>
                <w:lang w:val="ru-RU"/>
              </w:rPr>
              <w:t>-ХХ века</w:t>
            </w:r>
            <w:r w:rsidRPr="00586B42">
              <w:rPr>
                <w:rFonts w:ascii="Times New Roman" w:hAnsi="Times New Roman" w:cs="Times New Roman"/>
                <w:lang w:val="ru-RU"/>
              </w:rPr>
              <w:t>, например:</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А.</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Погорельский, В.Ф.</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Одоевский, С.Г.</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Писахов, Б.В.</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Шергин, А.М.</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Ремизов, Ю.К.</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Олеша, Е.В.</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Клюев и др.</w:t>
            </w:r>
          </w:p>
          <w:p w:rsidR="0042291A" w:rsidRPr="00586B42" w:rsidRDefault="0042291A" w:rsidP="00586B42">
            <w:pPr>
              <w:rPr>
                <w:rFonts w:ascii="Times New Roman" w:hAnsi="Times New Roman" w:cs="Times New Roman"/>
                <w:i/>
                <w:iCs/>
              </w:rPr>
            </w:pPr>
            <w:r w:rsidRPr="00586B42">
              <w:rPr>
                <w:rFonts w:ascii="Times New Roman" w:hAnsi="Times New Roman" w:cs="Times New Roman"/>
                <w:i/>
                <w:iCs/>
              </w:rPr>
              <w:t>(1 сказка на выбор, 5 кл.)</w:t>
            </w:r>
          </w:p>
          <w:p w:rsidR="0042291A" w:rsidRPr="00586B42" w:rsidRDefault="0042291A" w:rsidP="00586B42">
            <w:pPr>
              <w:rPr>
                <w:rFonts w:ascii="Times New Roman" w:hAnsi="Times New Roman" w:cs="Times New Roman"/>
                <w:i/>
                <w:iCs/>
              </w:rPr>
            </w:pPr>
          </w:p>
        </w:tc>
      </w:tr>
      <w:tr w:rsidR="0042291A" w:rsidRPr="00586B42" w:rsidTr="00D64076">
        <w:tc>
          <w:tcPr>
            <w:tcW w:w="3373" w:type="dxa"/>
          </w:tcPr>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Н.В.</w:t>
            </w:r>
            <w:r w:rsidR="009D3152" w:rsidRPr="00586B42">
              <w:rPr>
                <w:rFonts w:ascii="Times New Roman" w:hAnsi="Times New Roman" w:cs="Times New Roman"/>
                <w:lang w:val="ru-RU"/>
              </w:rPr>
              <w:t xml:space="preserve"> </w:t>
            </w:r>
            <w:r w:rsidRPr="00586B42">
              <w:rPr>
                <w:rFonts w:ascii="Times New Roman" w:hAnsi="Times New Roman" w:cs="Times New Roman"/>
                <w:lang w:val="ru-RU"/>
              </w:rPr>
              <w:t>Гоголь</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«Ревизор» (1835) (7-8 кл.), «Мертвые души» (1835 – 1841) (9-10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tc>
        <w:tc>
          <w:tcPr>
            <w:tcW w:w="3114" w:type="dxa"/>
          </w:tcPr>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lang w:val="ru-RU"/>
              </w:rPr>
              <w:t>Н.В.</w:t>
            </w:r>
            <w:r w:rsidR="009D3152" w:rsidRPr="00586B42">
              <w:rPr>
                <w:rFonts w:ascii="Times New Roman" w:hAnsi="Times New Roman" w:cs="Times New Roman"/>
                <w:lang w:val="ru-RU"/>
              </w:rPr>
              <w:t xml:space="preserve"> </w:t>
            </w:r>
            <w:r w:rsidRPr="00586B42">
              <w:rPr>
                <w:rFonts w:ascii="Times New Roman" w:hAnsi="Times New Roman" w:cs="Times New Roman"/>
                <w:lang w:val="ru-RU"/>
              </w:rPr>
              <w:t xml:space="preserve">Гоголь </w:t>
            </w:r>
            <w:r w:rsidRPr="00586B42">
              <w:rPr>
                <w:rFonts w:ascii="Times New Roman" w:hAnsi="Times New Roman" w:cs="Times New Roman"/>
                <w:i/>
                <w:iCs/>
                <w:lang w:val="ru-RU"/>
              </w:rPr>
              <w:t>Повести – 5 из разных циклов, на выбор, входят в программу каждого класса, например:</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586B42" w:rsidRDefault="0042291A" w:rsidP="00586B42">
            <w:pPr>
              <w:rPr>
                <w:rFonts w:ascii="Times New Roman" w:hAnsi="Times New Roman" w:cs="Times New Roman"/>
              </w:rPr>
            </w:pPr>
            <w:r w:rsidRPr="00586B42">
              <w:rPr>
                <w:rFonts w:ascii="Times New Roman" w:hAnsi="Times New Roman" w:cs="Times New Roman"/>
              </w:rPr>
              <w:lastRenderedPageBreak/>
              <w:t>(5-9 кл.)</w:t>
            </w:r>
          </w:p>
        </w:tc>
        <w:tc>
          <w:tcPr>
            <w:tcW w:w="3225" w:type="dxa"/>
          </w:tcPr>
          <w:p w:rsidR="0042291A" w:rsidRPr="00586B42" w:rsidRDefault="0042291A" w:rsidP="00586B42">
            <w:pPr>
              <w:rPr>
                <w:rFonts w:ascii="Times New Roman" w:hAnsi="Times New Roman" w:cs="Times New Roman"/>
                <w:i/>
                <w:iCs/>
              </w:rPr>
            </w:pPr>
          </w:p>
        </w:tc>
      </w:tr>
      <w:tr w:rsidR="0042291A" w:rsidRPr="00586B42" w:rsidTr="00D64076">
        <w:tc>
          <w:tcPr>
            <w:tcW w:w="3373" w:type="dxa"/>
          </w:tcPr>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lastRenderedPageBreak/>
              <w:t xml:space="preserve">Ф.И. Тютчев – </w:t>
            </w:r>
            <w:r w:rsidRPr="00586B42">
              <w:rPr>
                <w:rFonts w:ascii="Times New Roman" w:hAnsi="Times New Roman" w:cs="Times New Roman"/>
                <w:kern w:val="36"/>
                <w:lang w:val="ru-RU"/>
              </w:rPr>
              <w:t>Стихотворения</w:t>
            </w:r>
            <w:r w:rsidRPr="00586B42">
              <w:rPr>
                <w:rFonts w:ascii="Times New Roman" w:hAnsi="Times New Roman" w:cs="Times New Roman"/>
                <w:lang w:val="ru-RU"/>
              </w:rPr>
              <w:t>:</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 xml:space="preserve"> «Весенняя гроза» («Люблю грозу в начале мая…») (1828, нач. 1850-х), «</w:t>
            </w:r>
            <w:r w:rsidRPr="00586B42">
              <w:rPr>
                <w:rFonts w:ascii="Times New Roman" w:hAnsi="Times New Roman" w:cs="Times New Roman"/>
              </w:rPr>
              <w:t>Silentium</w:t>
            </w:r>
            <w:r w:rsidRPr="00586B42">
              <w:rPr>
                <w:rFonts w:ascii="Times New Roman" w:hAnsi="Times New Roman" w:cs="Times New Roman"/>
                <w:lang w:val="ru-RU"/>
              </w:rPr>
              <w:t xml:space="preserve">!» (Молчи, скрывайся и таи…) (1829, нач. 1830-х), «Умом Россию не понять…» (1866). </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(5-8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А.А. Фет</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kern w:val="36"/>
                <w:lang w:val="ru-RU"/>
              </w:rPr>
              <w:t>Стихотворения</w:t>
            </w:r>
            <w:r w:rsidRPr="00586B42">
              <w:rPr>
                <w:rFonts w:ascii="Times New Roman" w:hAnsi="Times New Roman" w:cs="Times New Roman"/>
                <w:lang w:val="ru-RU"/>
              </w:rPr>
              <w:t xml:space="preserve">: «Шепот, робкое дыханье…» (1850), «Как беден наш язык! Хочу и не могу…» (1887). </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w:t>
            </w:r>
            <w:r w:rsidRPr="00586B42">
              <w:rPr>
                <w:rFonts w:ascii="Times New Roman" w:hAnsi="Times New Roman" w:cs="Times New Roman"/>
                <w:kern w:val="36"/>
                <w:lang w:val="ru-RU"/>
              </w:rPr>
              <w:t>5-8 кл.</w:t>
            </w:r>
            <w:r w:rsidRPr="00586B42">
              <w:rPr>
                <w:rFonts w:ascii="Times New Roman" w:hAnsi="Times New Roman" w:cs="Times New Roman"/>
                <w:lang w:val="ru-RU"/>
              </w:rPr>
              <w:t>)</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kern w:val="36"/>
                <w:lang w:val="ru-RU"/>
              </w:rPr>
            </w:pPr>
            <w:bookmarkStart w:id="351" w:name="_Toc434438180"/>
            <w:bookmarkStart w:id="352" w:name="_Toc434439768"/>
            <w:r w:rsidRPr="00586B42">
              <w:rPr>
                <w:rFonts w:ascii="Times New Roman" w:hAnsi="Times New Roman" w:cs="Times New Roman"/>
                <w:kern w:val="36"/>
                <w:lang w:val="ru-RU"/>
              </w:rPr>
              <w:t>Н.А.</w:t>
            </w:r>
            <w:r w:rsidR="00565E7E" w:rsidRPr="00586B42">
              <w:rPr>
                <w:rFonts w:ascii="Times New Roman" w:hAnsi="Times New Roman" w:cs="Times New Roman"/>
                <w:kern w:val="36"/>
                <w:lang w:val="ru-RU"/>
              </w:rPr>
              <w:t xml:space="preserve"> </w:t>
            </w:r>
            <w:r w:rsidRPr="00586B42">
              <w:rPr>
                <w:rFonts w:ascii="Times New Roman" w:hAnsi="Times New Roman" w:cs="Times New Roman"/>
                <w:kern w:val="36"/>
                <w:lang w:val="ru-RU"/>
              </w:rPr>
              <w:t>Некрасов.</w:t>
            </w:r>
            <w:bookmarkEnd w:id="351"/>
            <w:bookmarkEnd w:id="352"/>
            <w:r w:rsidRPr="00586B42">
              <w:rPr>
                <w:rFonts w:ascii="Times New Roman" w:hAnsi="Times New Roman" w:cs="Times New Roman"/>
                <w:kern w:val="36"/>
                <w:lang w:val="ru-RU"/>
              </w:rPr>
              <w:t xml:space="preserve"> </w:t>
            </w:r>
          </w:p>
          <w:p w:rsidR="0042291A" w:rsidRPr="00586B42" w:rsidRDefault="0042291A" w:rsidP="00586B42">
            <w:pPr>
              <w:rPr>
                <w:rFonts w:ascii="Times New Roman" w:hAnsi="Times New Roman" w:cs="Times New Roman"/>
              </w:rPr>
            </w:pPr>
            <w:bookmarkStart w:id="353" w:name="_Toc434438181"/>
            <w:bookmarkStart w:id="354" w:name="_Toc434439769"/>
            <w:r w:rsidRPr="00586B42">
              <w:rPr>
                <w:rFonts w:ascii="Times New Roman" w:hAnsi="Times New Roman" w:cs="Times New Roman"/>
                <w:kern w:val="36"/>
                <w:lang w:val="ru-RU"/>
              </w:rPr>
              <w:t>Стихотворения:</w:t>
            </w:r>
            <w:r w:rsidRPr="00586B42">
              <w:rPr>
                <w:rFonts w:ascii="Times New Roman" w:hAnsi="Times New Roman" w:cs="Times New Roman"/>
                <w:lang w:val="ru-RU"/>
              </w:rPr>
              <w:t xml:space="preserve">«Крестьянские дети» (1861), «Вчерашний день, часу в шестом…» </w:t>
            </w:r>
            <w:r w:rsidRPr="00586B42">
              <w:rPr>
                <w:rFonts w:ascii="Times New Roman" w:hAnsi="Times New Roman" w:cs="Times New Roman"/>
              </w:rPr>
              <w:t>(1848),  «Несжатая полоса» (1854).</w:t>
            </w:r>
            <w:bookmarkEnd w:id="353"/>
            <w:bookmarkEnd w:id="354"/>
            <w:r w:rsidRPr="00586B42">
              <w:rPr>
                <w:rFonts w:ascii="Times New Roman" w:hAnsi="Times New Roman" w:cs="Times New Roman"/>
              </w:rPr>
              <w:t xml:space="preserve"> </w:t>
            </w:r>
          </w:p>
          <w:p w:rsidR="0042291A" w:rsidRPr="00586B42" w:rsidRDefault="0042291A" w:rsidP="00586B42">
            <w:pPr>
              <w:rPr>
                <w:rFonts w:ascii="Times New Roman" w:hAnsi="Times New Roman" w:cs="Times New Roman"/>
              </w:rPr>
            </w:pPr>
            <w:bookmarkStart w:id="355" w:name="_Toc434438182"/>
            <w:bookmarkStart w:id="356" w:name="_Toc434439770"/>
            <w:r w:rsidRPr="00586B42">
              <w:rPr>
                <w:rFonts w:ascii="Times New Roman" w:hAnsi="Times New Roman" w:cs="Times New Roman"/>
              </w:rPr>
              <w:t>(</w:t>
            </w:r>
            <w:r w:rsidRPr="00586B42">
              <w:rPr>
                <w:rFonts w:ascii="Times New Roman" w:hAnsi="Times New Roman" w:cs="Times New Roman"/>
                <w:iCs/>
                <w:kern w:val="36"/>
              </w:rPr>
              <w:t>5-8 кл.)</w:t>
            </w:r>
            <w:bookmarkEnd w:id="355"/>
            <w:bookmarkEnd w:id="356"/>
          </w:p>
        </w:tc>
        <w:tc>
          <w:tcPr>
            <w:tcW w:w="3114" w:type="dxa"/>
          </w:tcPr>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lang w:val="ru-RU"/>
              </w:rPr>
              <w:t xml:space="preserve">Ф.И. Тютчев - </w:t>
            </w:r>
            <w:r w:rsidRPr="00586B42">
              <w:rPr>
                <w:rFonts w:ascii="Times New Roman" w:hAnsi="Times New Roman" w:cs="Times New Roman"/>
                <w:i/>
                <w:iCs/>
                <w:lang w:val="ru-RU"/>
              </w:rPr>
              <w:t>3-4 стихотворения по выбору, например</w:t>
            </w:r>
            <w:r w:rsidRPr="00586B42">
              <w:rPr>
                <w:rFonts w:ascii="Times New Roman" w:hAnsi="Times New Roman" w:cs="Times New Roman"/>
                <w:lang w:val="ru-RU"/>
              </w:rPr>
              <w:t xml:space="preserve">: </w:t>
            </w:r>
            <w:r w:rsidRPr="00586B42">
              <w:rPr>
                <w:rFonts w:ascii="Times New Roman" w:hAnsi="Times New Roman" w:cs="Times New Roman"/>
                <w:i/>
                <w:iCs/>
                <w:lang w:val="ru-RU"/>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(5-8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lang w:val="ru-RU"/>
              </w:rPr>
              <w:t xml:space="preserve">А.А. Фет - </w:t>
            </w:r>
            <w:r w:rsidRPr="00586B42">
              <w:rPr>
                <w:rFonts w:ascii="Times New Roman" w:hAnsi="Times New Roman" w:cs="Times New Roman"/>
                <w:i/>
                <w:iCs/>
                <w:kern w:val="36"/>
                <w:lang w:val="ru-RU"/>
              </w:rPr>
              <w:t>3-4 стихотворения по выбору, например</w:t>
            </w:r>
            <w:r w:rsidRPr="00586B42">
              <w:rPr>
                <w:rFonts w:ascii="Times New Roman" w:hAnsi="Times New Roman" w:cs="Times New Roman"/>
                <w:kern w:val="36"/>
                <w:lang w:val="ru-RU"/>
              </w:rPr>
              <w:t xml:space="preserve">: </w:t>
            </w:r>
            <w:r w:rsidRPr="00586B42">
              <w:rPr>
                <w:rFonts w:ascii="Times New Roman" w:hAnsi="Times New Roman" w:cs="Times New Roman"/>
                <w:i/>
                <w:iCs/>
                <w:lang w:val="ru-RU"/>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lang w:val="ru-RU"/>
              </w:rPr>
              <w:t>(</w:t>
            </w:r>
            <w:r w:rsidRPr="00586B42">
              <w:rPr>
                <w:rFonts w:ascii="Times New Roman" w:hAnsi="Times New Roman" w:cs="Times New Roman"/>
                <w:kern w:val="36"/>
                <w:lang w:val="ru-RU"/>
              </w:rPr>
              <w:t>5-8 кл.)</w:t>
            </w:r>
          </w:p>
          <w:p w:rsidR="0042291A" w:rsidRPr="00586B42" w:rsidRDefault="0042291A" w:rsidP="00586B42">
            <w:pPr>
              <w:rPr>
                <w:rFonts w:ascii="Times New Roman" w:hAnsi="Times New Roman" w:cs="Times New Roman"/>
                <w:kern w:val="36"/>
                <w:lang w:val="ru-RU"/>
              </w:rPr>
            </w:pPr>
          </w:p>
          <w:p w:rsidR="0042291A" w:rsidRPr="00586B42" w:rsidRDefault="0042291A" w:rsidP="00586B42">
            <w:pPr>
              <w:rPr>
                <w:rFonts w:ascii="Times New Roman" w:hAnsi="Times New Roman" w:cs="Times New Roman"/>
                <w:kern w:val="36"/>
                <w:lang w:val="ru-RU"/>
              </w:rPr>
            </w:pPr>
            <w:bookmarkStart w:id="357" w:name="_Toc434438183"/>
            <w:bookmarkStart w:id="358" w:name="_Toc434439771"/>
            <w:r w:rsidRPr="00586B42">
              <w:rPr>
                <w:rFonts w:ascii="Times New Roman" w:hAnsi="Times New Roman" w:cs="Times New Roman"/>
                <w:kern w:val="36"/>
                <w:lang w:val="ru-RU"/>
              </w:rPr>
              <w:t>Н.А.</w:t>
            </w:r>
            <w:r w:rsidR="009D3152" w:rsidRPr="00586B42">
              <w:rPr>
                <w:rFonts w:ascii="Times New Roman" w:hAnsi="Times New Roman" w:cs="Times New Roman"/>
                <w:kern w:val="36"/>
                <w:lang w:val="ru-RU"/>
              </w:rPr>
              <w:t xml:space="preserve"> </w:t>
            </w:r>
            <w:r w:rsidRPr="00586B42">
              <w:rPr>
                <w:rFonts w:ascii="Times New Roman" w:hAnsi="Times New Roman" w:cs="Times New Roman"/>
                <w:kern w:val="36"/>
                <w:lang w:val="ru-RU"/>
              </w:rPr>
              <w:t>Некрасов</w:t>
            </w:r>
            <w:bookmarkEnd w:id="357"/>
            <w:bookmarkEnd w:id="358"/>
          </w:p>
          <w:p w:rsidR="0042291A" w:rsidRPr="00586B42" w:rsidRDefault="0042291A" w:rsidP="00586B42">
            <w:pPr>
              <w:rPr>
                <w:rFonts w:ascii="Times New Roman" w:hAnsi="Times New Roman" w:cs="Times New Roman"/>
              </w:rPr>
            </w:pPr>
            <w:r w:rsidRPr="00586B42">
              <w:rPr>
                <w:rFonts w:ascii="Times New Roman" w:hAnsi="Times New Roman" w:cs="Times New Roman"/>
                <w:i/>
                <w:iCs/>
                <w:kern w:val="36"/>
                <w:lang w:val="ru-RU"/>
              </w:rPr>
              <w:t xml:space="preserve">- 1–2 стихотворения по выбору,например: </w:t>
            </w:r>
            <w:r w:rsidRPr="00586B42">
              <w:rPr>
                <w:rFonts w:ascii="Times New Roman" w:hAnsi="Times New Roman" w:cs="Times New Roman"/>
                <w:i/>
                <w:iCs/>
                <w:lang w:val="ru-RU"/>
              </w:rPr>
              <w:t xml:space="preserve">«Тройка» (1846), «Размышления у парадного подъезда» (1858), «Зеленый Шум» (1862-1863) и др. </w:t>
            </w:r>
            <w:r w:rsidRPr="00586B42">
              <w:rPr>
                <w:rFonts w:ascii="Times New Roman" w:hAnsi="Times New Roman" w:cs="Times New Roman"/>
              </w:rPr>
              <w:t>(</w:t>
            </w:r>
            <w:r w:rsidRPr="00586B42">
              <w:rPr>
                <w:rFonts w:ascii="Times New Roman" w:hAnsi="Times New Roman" w:cs="Times New Roman"/>
                <w:kern w:val="36"/>
              </w:rPr>
              <w:t>5-8 кл.)</w:t>
            </w:r>
          </w:p>
        </w:tc>
        <w:tc>
          <w:tcPr>
            <w:tcW w:w="3225" w:type="dxa"/>
          </w:tcPr>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xml:space="preserve">Поэзия 2-й половины </w:t>
            </w:r>
            <w:r w:rsidRPr="00586B42">
              <w:rPr>
                <w:rFonts w:ascii="Times New Roman" w:hAnsi="Times New Roman" w:cs="Times New Roman"/>
                <w:i/>
                <w:iCs/>
              </w:rPr>
              <w:t>XIX</w:t>
            </w:r>
            <w:r w:rsidRPr="00586B42">
              <w:rPr>
                <w:rFonts w:ascii="Times New Roman" w:hAnsi="Times New Roman" w:cs="Times New Roman"/>
                <w:i/>
                <w:iCs/>
                <w:lang w:val="ru-RU"/>
              </w:rPr>
              <w:t xml:space="preserve"> в., например:</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А.Н.</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Майков, А.К.</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Толстой,</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Я.П.</w:t>
            </w:r>
            <w:r w:rsidR="009D3152" w:rsidRPr="00586B42">
              <w:rPr>
                <w:rFonts w:ascii="Times New Roman" w:hAnsi="Times New Roman" w:cs="Times New Roman"/>
                <w:i/>
                <w:iCs/>
                <w:lang w:val="ru-RU"/>
              </w:rPr>
              <w:t xml:space="preserve"> </w:t>
            </w:r>
            <w:r w:rsidRPr="00586B42">
              <w:rPr>
                <w:rFonts w:ascii="Times New Roman" w:hAnsi="Times New Roman" w:cs="Times New Roman"/>
                <w:i/>
                <w:iCs/>
                <w:lang w:val="ru-RU"/>
              </w:rPr>
              <w:t>Полонский и др.</w:t>
            </w:r>
          </w:p>
          <w:p w:rsidR="0042291A" w:rsidRPr="00586B42" w:rsidRDefault="0042291A" w:rsidP="00586B42">
            <w:pPr>
              <w:rPr>
                <w:rFonts w:ascii="Times New Roman" w:hAnsi="Times New Roman" w:cs="Times New Roman"/>
                <w:i/>
                <w:iCs/>
              </w:rPr>
            </w:pPr>
            <w:r w:rsidRPr="00586B42">
              <w:rPr>
                <w:rFonts w:ascii="Times New Roman" w:hAnsi="Times New Roman" w:cs="Times New Roman"/>
                <w:i/>
                <w:iCs/>
              </w:rPr>
              <w:t>(1-2 стихотворения по выбору, 5-9 кл.)</w:t>
            </w:r>
          </w:p>
          <w:p w:rsidR="0042291A" w:rsidRPr="00586B42" w:rsidRDefault="0042291A" w:rsidP="00586B42">
            <w:pPr>
              <w:rPr>
                <w:rFonts w:ascii="Times New Roman" w:hAnsi="Times New Roman" w:cs="Times New Roman"/>
              </w:rPr>
            </w:pPr>
          </w:p>
          <w:p w:rsidR="0042291A" w:rsidRPr="00586B42" w:rsidRDefault="0042291A" w:rsidP="00586B42">
            <w:pPr>
              <w:rPr>
                <w:rFonts w:ascii="Times New Roman" w:hAnsi="Times New Roman" w:cs="Times New Roman"/>
                <w:i/>
                <w:iCs/>
              </w:rPr>
            </w:pPr>
          </w:p>
        </w:tc>
      </w:tr>
      <w:tr w:rsidR="0042291A" w:rsidRPr="00586B42" w:rsidTr="00D64076">
        <w:tc>
          <w:tcPr>
            <w:tcW w:w="3373" w:type="dxa"/>
          </w:tcPr>
          <w:p w:rsidR="0042291A" w:rsidRPr="00586B42" w:rsidRDefault="0042291A" w:rsidP="00586B42">
            <w:pPr>
              <w:rPr>
                <w:rFonts w:ascii="Times New Roman" w:hAnsi="Times New Roman" w:cs="Times New Roman"/>
              </w:rPr>
            </w:pPr>
          </w:p>
        </w:tc>
        <w:tc>
          <w:tcPr>
            <w:tcW w:w="3114" w:type="dxa"/>
          </w:tcPr>
          <w:p w:rsidR="0042291A" w:rsidRPr="00586B42" w:rsidRDefault="0042291A" w:rsidP="00586B42">
            <w:pPr>
              <w:rPr>
                <w:rFonts w:ascii="Times New Roman" w:hAnsi="Times New Roman" w:cs="Times New Roman"/>
                <w:kern w:val="36"/>
                <w:lang w:val="ru-RU"/>
              </w:rPr>
            </w:pPr>
            <w:bookmarkStart w:id="359" w:name="_Toc434438184"/>
            <w:bookmarkStart w:id="360" w:name="_Toc434439772"/>
            <w:r w:rsidRPr="00586B42">
              <w:rPr>
                <w:rFonts w:ascii="Times New Roman" w:hAnsi="Times New Roman" w:cs="Times New Roman"/>
                <w:kern w:val="36"/>
                <w:lang w:val="ru-RU"/>
              </w:rPr>
              <w:t>И.С.</w:t>
            </w:r>
            <w:r w:rsidR="00C12019" w:rsidRPr="00586B42">
              <w:rPr>
                <w:rFonts w:ascii="Times New Roman" w:hAnsi="Times New Roman" w:cs="Times New Roman"/>
                <w:kern w:val="36"/>
                <w:lang w:val="ru-RU"/>
              </w:rPr>
              <w:t xml:space="preserve"> </w:t>
            </w:r>
            <w:r w:rsidRPr="00586B42">
              <w:rPr>
                <w:rFonts w:ascii="Times New Roman" w:hAnsi="Times New Roman" w:cs="Times New Roman"/>
                <w:kern w:val="36"/>
                <w:lang w:val="ru-RU"/>
              </w:rPr>
              <w:t>Тургенев</w:t>
            </w:r>
            <w:bookmarkEnd w:id="359"/>
            <w:bookmarkEnd w:id="360"/>
            <w:r w:rsidRPr="00586B42">
              <w:rPr>
                <w:rFonts w:ascii="Times New Roman" w:hAnsi="Times New Roman" w:cs="Times New Roman"/>
                <w:kern w:val="36"/>
                <w:lang w:val="ru-RU"/>
              </w:rPr>
              <w:t xml:space="preserve"> </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xml:space="preserve">- 1 рассказ по выбору, например: «Певцы» (1852), </w:t>
            </w:r>
            <w:r w:rsidRPr="00586B42">
              <w:rPr>
                <w:rFonts w:ascii="Times New Roman" w:hAnsi="Times New Roman" w:cs="Times New Roman"/>
                <w:i/>
                <w:iCs/>
                <w:lang w:val="ru-RU"/>
              </w:rPr>
              <w:lastRenderedPageBreak/>
              <w:t>«Бежин луг» (1846, 1874) и др.; 1 повесть на выбор,  например: «Муму» (1852), «Ася» (1857), «Первая любовь» (1860) и др.; 1 стихотворение в прозе на выбор,  например: «Разговор» (1878), «Воробей» (1878),</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 xml:space="preserve">«Два богача» (1878), «Русский язык» (1882) и др. </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(6-8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kern w:val="36"/>
                <w:lang w:val="ru-RU"/>
              </w:rPr>
            </w:pPr>
            <w:bookmarkStart w:id="361" w:name="_Toc434438185"/>
            <w:bookmarkStart w:id="362" w:name="_Toc434439773"/>
            <w:r w:rsidRPr="00586B42">
              <w:rPr>
                <w:rFonts w:ascii="Times New Roman" w:hAnsi="Times New Roman" w:cs="Times New Roman"/>
                <w:kern w:val="36"/>
                <w:lang w:val="ru-RU"/>
              </w:rPr>
              <w:t>Н.С.</w:t>
            </w:r>
            <w:r w:rsidR="00C12019" w:rsidRPr="00586B42">
              <w:rPr>
                <w:rFonts w:ascii="Times New Roman" w:hAnsi="Times New Roman" w:cs="Times New Roman"/>
                <w:kern w:val="36"/>
                <w:lang w:val="ru-RU"/>
              </w:rPr>
              <w:t xml:space="preserve"> </w:t>
            </w:r>
            <w:r w:rsidRPr="00586B42">
              <w:rPr>
                <w:rFonts w:ascii="Times New Roman" w:hAnsi="Times New Roman" w:cs="Times New Roman"/>
                <w:kern w:val="36"/>
                <w:lang w:val="ru-RU"/>
              </w:rPr>
              <w:t>Лесков</w:t>
            </w:r>
            <w:bookmarkEnd w:id="361"/>
            <w:bookmarkEnd w:id="362"/>
            <w:r w:rsidRPr="00586B42">
              <w:rPr>
                <w:rFonts w:ascii="Times New Roman" w:hAnsi="Times New Roman" w:cs="Times New Roman"/>
                <w:kern w:val="36"/>
                <w:lang w:val="ru-RU"/>
              </w:rPr>
              <w:t xml:space="preserve"> </w:t>
            </w:r>
          </w:p>
          <w:p w:rsidR="0042291A" w:rsidRPr="00586B42" w:rsidRDefault="0042291A" w:rsidP="00586B42">
            <w:pPr>
              <w:rPr>
                <w:rFonts w:ascii="Times New Roman" w:hAnsi="Times New Roman" w:cs="Times New Roman"/>
                <w:i/>
                <w:lang w:val="ru-RU"/>
              </w:rPr>
            </w:pPr>
            <w:r w:rsidRPr="00586B42">
              <w:rPr>
                <w:rFonts w:ascii="Times New Roman" w:hAnsi="Times New Roman" w:cs="Times New Roman"/>
                <w:i/>
                <w:iCs/>
                <w:lang w:val="ru-RU"/>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42291A" w:rsidRPr="00586B42" w:rsidRDefault="0042291A" w:rsidP="00586B42">
            <w:pPr>
              <w:rPr>
                <w:rFonts w:ascii="Times New Roman" w:hAnsi="Times New Roman" w:cs="Times New Roman"/>
                <w:iCs/>
                <w:lang w:val="ru-RU"/>
              </w:rPr>
            </w:pPr>
            <w:r w:rsidRPr="00586B42">
              <w:rPr>
                <w:rFonts w:ascii="Times New Roman" w:hAnsi="Times New Roman" w:cs="Times New Roman"/>
                <w:iCs/>
                <w:lang w:val="ru-RU"/>
              </w:rPr>
              <w:t>(6-8 кл.)</w:t>
            </w:r>
          </w:p>
          <w:p w:rsidR="0042291A" w:rsidRPr="00586B42" w:rsidRDefault="0042291A" w:rsidP="00586B42">
            <w:pPr>
              <w:rPr>
                <w:rFonts w:ascii="Times New Roman" w:hAnsi="Times New Roman" w:cs="Times New Roman"/>
                <w:kern w:val="36"/>
                <w:lang w:val="ru-RU"/>
              </w:rPr>
            </w:pPr>
            <w:bookmarkStart w:id="363" w:name="_Toc434438186"/>
            <w:bookmarkStart w:id="364" w:name="_Toc434439774"/>
            <w:r w:rsidRPr="00586B42">
              <w:rPr>
                <w:rFonts w:ascii="Times New Roman" w:hAnsi="Times New Roman" w:cs="Times New Roman"/>
                <w:kern w:val="36"/>
                <w:lang w:val="ru-RU"/>
              </w:rPr>
              <w:t>М.Е.</w:t>
            </w:r>
            <w:r w:rsidR="00C12019" w:rsidRPr="00586B42">
              <w:rPr>
                <w:rFonts w:ascii="Times New Roman" w:hAnsi="Times New Roman" w:cs="Times New Roman"/>
                <w:kern w:val="36"/>
                <w:lang w:val="ru-RU"/>
              </w:rPr>
              <w:t xml:space="preserve"> </w:t>
            </w:r>
            <w:r w:rsidRPr="00586B42">
              <w:rPr>
                <w:rFonts w:ascii="Times New Roman" w:hAnsi="Times New Roman" w:cs="Times New Roman"/>
                <w:kern w:val="36"/>
                <w:lang w:val="ru-RU"/>
              </w:rPr>
              <w:t>Салтыков-Щедрин</w:t>
            </w:r>
            <w:bookmarkEnd w:id="363"/>
            <w:bookmarkEnd w:id="364"/>
            <w:r w:rsidRPr="00586B42">
              <w:rPr>
                <w:rFonts w:ascii="Times New Roman" w:hAnsi="Times New Roman" w:cs="Times New Roman"/>
                <w:kern w:val="36"/>
                <w:lang w:val="ru-RU"/>
              </w:rPr>
              <w:t xml:space="preserve"> </w:t>
            </w:r>
          </w:p>
          <w:p w:rsidR="0042291A" w:rsidRPr="00586B42" w:rsidRDefault="0042291A" w:rsidP="00586B42">
            <w:pPr>
              <w:rPr>
                <w:rFonts w:ascii="Times New Roman" w:hAnsi="Times New Roman" w:cs="Times New Roman"/>
                <w:lang w:val="ru-RU"/>
              </w:rPr>
            </w:pPr>
            <w:bookmarkStart w:id="365" w:name="_Toc434438187"/>
            <w:bookmarkStart w:id="366" w:name="_Toc434439775"/>
            <w:r w:rsidRPr="00586B42">
              <w:rPr>
                <w:rFonts w:ascii="Times New Roman" w:hAnsi="Times New Roman" w:cs="Times New Roman"/>
                <w:lang w:val="ru-RU"/>
              </w:rPr>
              <w:t>- 2 сказки по выбору, например: «Повесть о том, как один мужик двух генералов прокормил» (1869), «Премудрый пискарь» (1883), «Медведь на воеводстве» (1884) и др.</w:t>
            </w:r>
            <w:bookmarkEnd w:id="365"/>
            <w:bookmarkEnd w:id="366"/>
            <w:r w:rsidRPr="00586B42">
              <w:rPr>
                <w:rFonts w:ascii="Times New Roman" w:hAnsi="Times New Roman" w:cs="Times New Roman"/>
                <w:lang w:val="ru-RU"/>
              </w:rPr>
              <w:t xml:space="preserve"> </w:t>
            </w:r>
          </w:p>
          <w:p w:rsidR="0042291A" w:rsidRPr="00586B42" w:rsidRDefault="0042291A" w:rsidP="00586B42">
            <w:pPr>
              <w:rPr>
                <w:rFonts w:ascii="Times New Roman" w:hAnsi="Times New Roman" w:cs="Times New Roman"/>
                <w:i/>
                <w:iCs/>
                <w:lang w:val="ru-RU"/>
              </w:rPr>
            </w:pPr>
            <w:bookmarkStart w:id="367" w:name="_Toc434438188"/>
            <w:bookmarkStart w:id="368" w:name="_Toc434439776"/>
            <w:r w:rsidRPr="00586B42">
              <w:rPr>
                <w:rFonts w:ascii="Times New Roman" w:hAnsi="Times New Roman" w:cs="Times New Roman"/>
                <w:lang w:val="ru-RU"/>
              </w:rPr>
              <w:t>(7-8 кл.)</w:t>
            </w:r>
            <w:bookmarkEnd w:id="367"/>
            <w:bookmarkEnd w:id="368"/>
          </w:p>
          <w:p w:rsidR="0042291A" w:rsidRPr="00586B42" w:rsidRDefault="0042291A" w:rsidP="00586B42">
            <w:pPr>
              <w:rPr>
                <w:rFonts w:ascii="Times New Roman" w:hAnsi="Times New Roman" w:cs="Times New Roman"/>
                <w:kern w:val="36"/>
                <w:lang w:val="ru-RU"/>
              </w:rPr>
            </w:pPr>
          </w:p>
          <w:p w:rsidR="0042291A" w:rsidRPr="00586B42" w:rsidRDefault="0042291A" w:rsidP="00586B42">
            <w:pPr>
              <w:rPr>
                <w:rFonts w:ascii="Times New Roman" w:hAnsi="Times New Roman" w:cs="Times New Roman"/>
                <w:kern w:val="36"/>
                <w:lang w:val="ru-RU"/>
              </w:rPr>
            </w:pPr>
            <w:bookmarkStart w:id="369" w:name="_Toc434438189"/>
            <w:bookmarkStart w:id="370" w:name="_Toc434439777"/>
            <w:r w:rsidRPr="00586B42">
              <w:rPr>
                <w:rFonts w:ascii="Times New Roman" w:hAnsi="Times New Roman" w:cs="Times New Roman"/>
                <w:kern w:val="36"/>
                <w:lang w:val="ru-RU"/>
              </w:rPr>
              <w:t>Л.Н.</w:t>
            </w:r>
            <w:r w:rsidR="00C12019" w:rsidRPr="00586B42">
              <w:rPr>
                <w:rFonts w:ascii="Times New Roman" w:hAnsi="Times New Roman" w:cs="Times New Roman"/>
                <w:kern w:val="36"/>
                <w:lang w:val="ru-RU"/>
              </w:rPr>
              <w:t xml:space="preserve"> </w:t>
            </w:r>
            <w:r w:rsidRPr="00586B42">
              <w:rPr>
                <w:rFonts w:ascii="Times New Roman" w:hAnsi="Times New Roman" w:cs="Times New Roman"/>
                <w:kern w:val="36"/>
                <w:lang w:val="ru-RU"/>
              </w:rPr>
              <w:t>Толстой</w:t>
            </w:r>
            <w:bookmarkEnd w:id="369"/>
            <w:bookmarkEnd w:id="370"/>
            <w:r w:rsidRPr="00586B42">
              <w:rPr>
                <w:rFonts w:ascii="Times New Roman" w:hAnsi="Times New Roman" w:cs="Times New Roman"/>
                <w:kern w:val="36"/>
                <w:lang w:val="ru-RU"/>
              </w:rPr>
              <w:t xml:space="preserve"> </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w:t>
            </w:r>
            <w:r w:rsidRPr="00586B42">
              <w:rPr>
                <w:rFonts w:ascii="Times New Roman" w:hAnsi="Times New Roman" w:cs="Times New Roman"/>
                <w:i/>
                <w:iCs/>
                <w:lang w:val="ru-RU"/>
              </w:rPr>
              <w:lastRenderedPageBreak/>
              <w:t xml:space="preserve">(1903) и др. </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(5-8 кл.)</w:t>
            </w:r>
          </w:p>
          <w:p w:rsidR="0042291A" w:rsidRPr="00586B42" w:rsidRDefault="0042291A" w:rsidP="00586B42">
            <w:pPr>
              <w:rPr>
                <w:rFonts w:ascii="Times New Roman" w:hAnsi="Times New Roman" w:cs="Times New Roman"/>
                <w:i/>
                <w:iCs/>
                <w:lang w:val="ru-RU"/>
              </w:rPr>
            </w:pPr>
          </w:p>
          <w:p w:rsidR="0042291A" w:rsidRPr="00586B42" w:rsidRDefault="0042291A" w:rsidP="00586B42">
            <w:pPr>
              <w:rPr>
                <w:rFonts w:ascii="Times New Roman" w:hAnsi="Times New Roman" w:cs="Times New Roman"/>
                <w:kern w:val="36"/>
                <w:lang w:val="ru-RU"/>
              </w:rPr>
            </w:pPr>
            <w:bookmarkStart w:id="371" w:name="_Toc434438190"/>
            <w:bookmarkStart w:id="372" w:name="_Toc434439778"/>
            <w:r w:rsidRPr="00586B42">
              <w:rPr>
                <w:rFonts w:ascii="Times New Roman" w:hAnsi="Times New Roman" w:cs="Times New Roman"/>
                <w:kern w:val="36"/>
                <w:lang w:val="ru-RU"/>
              </w:rPr>
              <w:t>А.П.</w:t>
            </w:r>
            <w:r w:rsidR="00C12019" w:rsidRPr="00586B42">
              <w:rPr>
                <w:rFonts w:ascii="Times New Roman" w:hAnsi="Times New Roman" w:cs="Times New Roman"/>
                <w:kern w:val="36"/>
                <w:lang w:val="ru-RU"/>
              </w:rPr>
              <w:t xml:space="preserve"> </w:t>
            </w:r>
            <w:r w:rsidRPr="00586B42">
              <w:rPr>
                <w:rFonts w:ascii="Times New Roman" w:hAnsi="Times New Roman" w:cs="Times New Roman"/>
                <w:kern w:val="36"/>
                <w:lang w:val="ru-RU"/>
              </w:rPr>
              <w:t>Чехов</w:t>
            </w:r>
            <w:bookmarkEnd w:id="371"/>
            <w:bookmarkEnd w:id="372"/>
            <w:r w:rsidRPr="00586B42">
              <w:rPr>
                <w:rFonts w:ascii="Times New Roman" w:hAnsi="Times New Roman" w:cs="Times New Roman"/>
                <w:kern w:val="36"/>
                <w:lang w:val="ru-RU"/>
              </w:rPr>
              <w:t xml:space="preserve"> </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42291A" w:rsidRPr="00586B42" w:rsidRDefault="0042291A" w:rsidP="00586B42">
            <w:pPr>
              <w:rPr>
                <w:rFonts w:ascii="Times New Roman" w:hAnsi="Times New Roman" w:cs="Times New Roman"/>
              </w:rPr>
            </w:pPr>
            <w:r w:rsidRPr="00586B42">
              <w:rPr>
                <w:rFonts w:ascii="Times New Roman" w:hAnsi="Times New Roman" w:cs="Times New Roman"/>
                <w:iCs/>
              </w:rPr>
              <w:t>(6-8 кл.)</w:t>
            </w:r>
          </w:p>
        </w:tc>
        <w:tc>
          <w:tcPr>
            <w:tcW w:w="3225" w:type="dxa"/>
          </w:tcPr>
          <w:p w:rsidR="0042291A" w:rsidRPr="00586B42" w:rsidRDefault="0042291A" w:rsidP="00586B42">
            <w:pPr>
              <w:rPr>
                <w:rFonts w:ascii="Times New Roman" w:hAnsi="Times New Roman" w:cs="Times New Roman"/>
                <w:i/>
                <w:iCs/>
              </w:rPr>
            </w:pPr>
          </w:p>
        </w:tc>
      </w:tr>
      <w:tr w:rsidR="0042291A" w:rsidRPr="00586B42" w:rsidTr="00D64076">
        <w:tc>
          <w:tcPr>
            <w:tcW w:w="3373" w:type="dxa"/>
          </w:tcPr>
          <w:p w:rsidR="0042291A" w:rsidRPr="00586B42" w:rsidRDefault="0042291A" w:rsidP="00586B42">
            <w:pPr>
              <w:rPr>
                <w:rFonts w:ascii="Times New Roman" w:hAnsi="Times New Roman" w:cs="Times New Roman"/>
              </w:rPr>
            </w:pPr>
          </w:p>
        </w:tc>
        <w:tc>
          <w:tcPr>
            <w:tcW w:w="3114" w:type="dxa"/>
          </w:tcPr>
          <w:p w:rsidR="0042291A" w:rsidRPr="00586B42" w:rsidRDefault="0042291A" w:rsidP="00586B42">
            <w:pPr>
              <w:rPr>
                <w:rFonts w:ascii="Times New Roman" w:hAnsi="Times New Roman" w:cs="Times New Roman"/>
                <w:kern w:val="36"/>
                <w:lang w:val="ru-RU"/>
              </w:rPr>
            </w:pPr>
            <w:bookmarkStart w:id="373" w:name="_Toc434438191"/>
            <w:bookmarkStart w:id="374" w:name="_Toc434439779"/>
            <w:r w:rsidRPr="00586B42">
              <w:rPr>
                <w:rFonts w:ascii="Times New Roman" w:hAnsi="Times New Roman" w:cs="Times New Roman"/>
                <w:kern w:val="36"/>
                <w:lang w:val="ru-RU"/>
              </w:rPr>
              <w:t>А.А.</w:t>
            </w:r>
            <w:r w:rsidR="00C12019" w:rsidRPr="00586B42">
              <w:rPr>
                <w:rFonts w:ascii="Times New Roman" w:hAnsi="Times New Roman" w:cs="Times New Roman"/>
                <w:kern w:val="36"/>
                <w:lang w:val="ru-RU"/>
              </w:rPr>
              <w:t xml:space="preserve"> </w:t>
            </w:r>
            <w:r w:rsidRPr="00586B42">
              <w:rPr>
                <w:rFonts w:ascii="Times New Roman" w:hAnsi="Times New Roman" w:cs="Times New Roman"/>
                <w:kern w:val="36"/>
                <w:lang w:val="ru-RU"/>
              </w:rPr>
              <w:t>Блок</w:t>
            </w:r>
            <w:bookmarkEnd w:id="373"/>
            <w:bookmarkEnd w:id="374"/>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(7-9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kern w:val="36"/>
                <w:lang w:val="ru-RU"/>
              </w:rPr>
            </w:pPr>
          </w:p>
          <w:p w:rsidR="0042291A" w:rsidRPr="00586B42" w:rsidRDefault="0042291A" w:rsidP="00586B42">
            <w:pPr>
              <w:rPr>
                <w:rFonts w:ascii="Times New Roman" w:hAnsi="Times New Roman" w:cs="Times New Roman"/>
                <w:kern w:val="36"/>
                <w:lang w:val="ru-RU"/>
              </w:rPr>
            </w:pPr>
            <w:bookmarkStart w:id="375" w:name="_Toc434438192"/>
            <w:bookmarkStart w:id="376" w:name="_Toc434439780"/>
            <w:r w:rsidRPr="00586B42">
              <w:rPr>
                <w:rFonts w:ascii="Times New Roman" w:hAnsi="Times New Roman" w:cs="Times New Roman"/>
                <w:kern w:val="36"/>
                <w:lang w:val="ru-RU"/>
              </w:rPr>
              <w:t>А.А.</w:t>
            </w:r>
            <w:r w:rsidR="00C12019" w:rsidRPr="00586B42">
              <w:rPr>
                <w:rFonts w:ascii="Times New Roman" w:hAnsi="Times New Roman" w:cs="Times New Roman"/>
                <w:kern w:val="36"/>
                <w:lang w:val="ru-RU"/>
              </w:rPr>
              <w:t xml:space="preserve"> </w:t>
            </w:r>
            <w:r w:rsidRPr="00586B42">
              <w:rPr>
                <w:rFonts w:ascii="Times New Roman" w:hAnsi="Times New Roman" w:cs="Times New Roman"/>
                <w:kern w:val="36"/>
                <w:lang w:val="ru-RU"/>
              </w:rPr>
              <w:t>Ахматова</w:t>
            </w:r>
            <w:bookmarkEnd w:id="375"/>
            <w:bookmarkEnd w:id="376"/>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- 1 стихотворение по выбору, например: «Смуглый отрок бродил по аллеям…» (1911), «Перед весной бывают дни такие…» (1915), «Родная земля» (1961) и др.</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(7-9 кл.)</w:t>
            </w:r>
          </w:p>
          <w:p w:rsidR="0042291A" w:rsidRPr="00586B42" w:rsidRDefault="0042291A" w:rsidP="00586B42">
            <w:pPr>
              <w:rPr>
                <w:rFonts w:ascii="Times New Roman" w:hAnsi="Times New Roman" w:cs="Times New Roman"/>
                <w:kern w:val="36"/>
                <w:lang w:val="ru-RU"/>
              </w:rPr>
            </w:pPr>
          </w:p>
          <w:p w:rsidR="0042291A" w:rsidRPr="00586B42" w:rsidRDefault="0042291A" w:rsidP="00586B42">
            <w:pPr>
              <w:rPr>
                <w:rFonts w:ascii="Times New Roman" w:hAnsi="Times New Roman" w:cs="Times New Roman"/>
                <w:kern w:val="36"/>
                <w:lang w:val="ru-RU"/>
              </w:rPr>
            </w:pPr>
            <w:bookmarkStart w:id="377" w:name="_Toc434438193"/>
            <w:bookmarkStart w:id="378" w:name="_Toc434439781"/>
            <w:r w:rsidRPr="00586B42">
              <w:rPr>
                <w:rFonts w:ascii="Times New Roman" w:hAnsi="Times New Roman" w:cs="Times New Roman"/>
                <w:kern w:val="36"/>
                <w:lang w:val="ru-RU"/>
              </w:rPr>
              <w:t>Н.С.</w:t>
            </w:r>
            <w:r w:rsidR="00C12019" w:rsidRPr="00586B42">
              <w:rPr>
                <w:rFonts w:ascii="Times New Roman" w:hAnsi="Times New Roman" w:cs="Times New Roman"/>
                <w:kern w:val="36"/>
                <w:lang w:val="ru-RU"/>
              </w:rPr>
              <w:t xml:space="preserve"> </w:t>
            </w:r>
            <w:r w:rsidRPr="00586B42">
              <w:rPr>
                <w:rFonts w:ascii="Times New Roman" w:hAnsi="Times New Roman" w:cs="Times New Roman"/>
                <w:kern w:val="36"/>
                <w:lang w:val="ru-RU"/>
              </w:rPr>
              <w:t>Гумилев</w:t>
            </w:r>
            <w:bookmarkEnd w:id="377"/>
            <w:bookmarkEnd w:id="378"/>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- 1 стихотворение по выбору, например: «Капитаны» (1912), «Слово» (1921).</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lastRenderedPageBreak/>
              <w:t>(</w:t>
            </w:r>
            <w:r w:rsidRPr="00586B42">
              <w:rPr>
                <w:rFonts w:ascii="Times New Roman" w:hAnsi="Times New Roman" w:cs="Times New Roman"/>
                <w:shd w:val="clear" w:color="auto" w:fill="FFFFFF"/>
                <w:lang w:val="ru-RU"/>
              </w:rPr>
              <w:t>6-8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kern w:val="36"/>
                <w:lang w:val="ru-RU"/>
              </w:rPr>
            </w:pPr>
            <w:bookmarkStart w:id="379" w:name="_Toc434438194"/>
            <w:bookmarkStart w:id="380" w:name="_Toc434439782"/>
            <w:r w:rsidRPr="00586B42">
              <w:rPr>
                <w:rFonts w:ascii="Times New Roman" w:hAnsi="Times New Roman" w:cs="Times New Roman"/>
                <w:kern w:val="36"/>
                <w:lang w:val="ru-RU"/>
              </w:rPr>
              <w:t>М.И.</w:t>
            </w:r>
            <w:r w:rsidR="00C12019" w:rsidRPr="00586B42">
              <w:rPr>
                <w:rFonts w:ascii="Times New Roman" w:hAnsi="Times New Roman" w:cs="Times New Roman"/>
                <w:kern w:val="36"/>
                <w:lang w:val="ru-RU"/>
              </w:rPr>
              <w:t xml:space="preserve"> </w:t>
            </w:r>
            <w:r w:rsidRPr="00586B42">
              <w:rPr>
                <w:rFonts w:ascii="Times New Roman" w:hAnsi="Times New Roman" w:cs="Times New Roman"/>
                <w:kern w:val="36"/>
                <w:lang w:val="ru-RU"/>
              </w:rPr>
              <w:t>Цветаева</w:t>
            </w:r>
            <w:bookmarkEnd w:id="379"/>
            <w:bookmarkEnd w:id="380"/>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shd w:val="clear" w:color="auto" w:fill="FFFFFF"/>
                <w:lang w:val="ru-RU"/>
              </w:rPr>
              <w:t>(6-8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kern w:val="36"/>
                <w:lang w:val="ru-RU"/>
              </w:rPr>
            </w:pPr>
            <w:bookmarkStart w:id="381" w:name="_Toc434438195"/>
            <w:bookmarkStart w:id="382" w:name="_Toc434439783"/>
            <w:r w:rsidRPr="00586B42">
              <w:rPr>
                <w:rFonts w:ascii="Times New Roman" w:hAnsi="Times New Roman" w:cs="Times New Roman"/>
                <w:kern w:val="36"/>
                <w:lang w:val="ru-RU"/>
              </w:rPr>
              <w:t>О.Э.</w:t>
            </w:r>
            <w:r w:rsidR="00C12019" w:rsidRPr="00586B42">
              <w:rPr>
                <w:rFonts w:ascii="Times New Roman" w:hAnsi="Times New Roman" w:cs="Times New Roman"/>
                <w:kern w:val="36"/>
                <w:lang w:val="ru-RU"/>
              </w:rPr>
              <w:t xml:space="preserve"> </w:t>
            </w:r>
            <w:r w:rsidRPr="00586B42">
              <w:rPr>
                <w:rFonts w:ascii="Times New Roman" w:hAnsi="Times New Roman" w:cs="Times New Roman"/>
                <w:kern w:val="36"/>
                <w:lang w:val="ru-RU"/>
              </w:rPr>
              <w:t>Мандельштам</w:t>
            </w:r>
            <w:bookmarkEnd w:id="381"/>
            <w:bookmarkEnd w:id="382"/>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- 1 стихотворение по выбору, например: «</w:t>
            </w:r>
            <w:r w:rsidRPr="00586B42">
              <w:rPr>
                <w:rStyle w:val="line"/>
                <w:rFonts w:ascii="Times New Roman" w:hAnsi="Times New Roman" w:cs="Times New Roman"/>
                <w:i/>
                <w:iCs/>
                <w:sz w:val="24"/>
                <w:szCs w:val="24"/>
                <w:lang w:val="ru-RU"/>
              </w:rPr>
              <w:t>Звук осторожный и глухой…» (1908),</w:t>
            </w:r>
            <w:r w:rsidRPr="00586B42">
              <w:rPr>
                <w:rFonts w:ascii="Times New Roman" w:hAnsi="Times New Roman" w:cs="Times New Roman"/>
                <w:i/>
                <w:iCs/>
                <w:lang w:val="ru-RU"/>
              </w:rPr>
              <w:t xml:space="preserve"> «Равноденствие» («Есть иволги в лесах, и гласных долгота…») (1913), «Бессонница. Гомер. Тугие паруса…» (1915) и др.</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shd w:val="clear" w:color="auto" w:fill="FFFFFF"/>
                <w:lang w:val="ru-RU"/>
              </w:rPr>
              <w:t>(6-9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i/>
                <w:iCs/>
                <w:kern w:val="36"/>
                <w:lang w:val="ru-RU"/>
              </w:rPr>
            </w:pPr>
            <w:bookmarkStart w:id="383" w:name="_Toc434438196"/>
            <w:bookmarkStart w:id="384" w:name="_Toc434439784"/>
            <w:r w:rsidRPr="00586B42">
              <w:rPr>
                <w:rFonts w:ascii="Times New Roman" w:hAnsi="Times New Roman" w:cs="Times New Roman"/>
                <w:kern w:val="36"/>
                <w:lang w:val="ru-RU"/>
              </w:rPr>
              <w:t>В.В.</w:t>
            </w:r>
            <w:r w:rsidR="00C12019" w:rsidRPr="00586B42">
              <w:rPr>
                <w:rFonts w:ascii="Times New Roman" w:hAnsi="Times New Roman" w:cs="Times New Roman"/>
                <w:kern w:val="36"/>
                <w:lang w:val="ru-RU"/>
              </w:rPr>
              <w:t xml:space="preserve"> </w:t>
            </w:r>
            <w:r w:rsidRPr="00586B42">
              <w:rPr>
                <w:rFonts w:ascii="Times New Roman" w:hAnsi="Times New Roman" w:cs="Times New Roman"/>
                <w:kern w:val="36"/>
                <w:lang w:val="ru-RU"/>
              </w:rPr>
              <w:t>Маяковский</w:t>
            </w:r>
            <w:bookmarkEnd w:id="383"/>
            <w:bookmarkEnd w:id="384"/>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w:t>
            </w:r>
            <w:r w:rsidRPr="00586B42">
              <w:rPr>
                <w:rFonts w:ascii="Times New Roman" w:hAnsi="Times New Roman" w:cs="Times New Roman"/>
                <w:shd w:val="clear" w:color="auto" w:fill="FFFFFF"/>
                <w:lang w:val="ru-RU"/>
              </w:rPr>
              <w:t>7-8 кл.)</w:t>
            </w:r>
          </w:p>
          <w:p w:rsidR="0042291A" w:rsidRPr="00586B42" w:rsidRDefault="0042291A" w:rsidP="00586B42">
            <w:pPr>
              <w:rPr>
                <w:rFonts w:ascii="Times New Roman" w:hAnsi="Times New Roman" w:cs="Times New Roman"/>
                <w:kern w:val="36"/>
                <w:lang w:val="ru-RU"/>
              </w:rPr>
            </w:pPr>
          </w:p>
          <w:p w:rsidR="0042291A" w:rsidRPr="00586B42" w:rsidRDefault="0042291A" w:rsidP="00586B42">
            <w:pPr>
              <w:rPr>
                <w:rFonts w:ascii="Times New Roman" w:hAnsi="Times New Roman" w:cs="Times New Roman"/>
                <w:kern w:val="36"/>
                <w:lang w:val="ru-RU"/>
              </w:rPr>
            </w:pPr>
            <w:bookmarkStart w:id="385" w:name="_Toc434438197"/>
            <w:bookmarkStart w:id="386" w:name="_Toc434439785"/>
            <w:r w:rsidRPr="00586B42">
              <w:rPr>
                <w:rFonts w:ascii="Times New Roman" w:hAnsi="Times New Roman" w:cs="Times New Roman"/>
                <w:kern w:val="36"/>
                <w:lang w:val="ru-RU"/>
              </w:rPr>
              <w:lastRenderedPageBreak/>
              <w:t>С.А.</w:t>
            </w:r>
            <w:r w:rsidR="00C12019" w:rsidRPr="00586B42">
              <w:rPr>
                <w:rFonts w:ascii="Times New Roman" w:hAnsi="Times New Roman" w:cs="Times New Roman"/>
                <w:kern w:val="36"/>
                <w:lang w:val="ru-RU"/>
              </w:rPr>
              <w:t xml:space="preserve"> </w:t>
            </w:r>
            <w:r w:rsidRPr="00586B42">
              <w:rPr>
                <w:rFonts w:ascii="Times New Roman" w:hAnsi="Times New Roman" w:cs="Times New Roman"/>
                <w:kern w:val="36"/>
                <w:lang w:val="ru-RU"/>
              </w:rPr>
              <w:t>Есенин</w:t>
            </w:r>
            <w:bookmarkEnd w:id="385"/>
            <w:bookmarkEnd w:id="386"/>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- 1 стихотворение по выбору, например:</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«Гой ты, Русь, моя родная…» (1914), «Песнь о собаке» (1915),  «Нивы сжаты, рощи голы…» (1917 – 1918), «Письмо к матери» (1924) «Собаке Качалова» (1925) и др.</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lang w:val="ru-RU"/>
              </w:rPr>
              <w:t>(5-</w:t>
            </w:r>
            <w:r w:rsidRPr="00586B42">
              <w:rPr>
                <w:rFonts w:ascii="Times New Roman" w:hAnsi="Times New Roman" w:cs="Times New Roman"/>
                <w:shd w:val="clear" w:color="auto" w:fill="FFFFFF"/>
                <w:lang w:val="ru-RU"/>
              </w:rPr>
              <w:t>6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kern w:val="36"/>
                <w:lang w:val="ru-RU"/>
              </w:rPr>
            </w:pPr>
            <w:bookmarkStart w:id="387" w:name="_Toc434438198"/>
            <w:bookmarkStart w:id="388" w:name="_Toc434439786"/>
            <w:r w:rsidRPr="00586B42">
              <w:rPr>
                <w:rFonts w:ascii="Times New Roman" w:hAnsi="Times New Roman" w:cs="Times New Roman"/>
                <w:kern w:val="36"/>
                <w:lang w:val="ru-RU"/>
              </w:rPr>
              <w:t>М.А.</w:t>
            </w:r>
            <w:r w:rsidR="00C12019" w:rsidRPr="00586B42">
              <w:rPr>
                <w:rFonts w:ascii="Times New Roman" w:hAnsi="Times New Roman" w:cs="Times New Roman"/>
                <w:kern w:val="36"/>
                <w:lang w:val="ru-RU"/>
              </w:rPr>
              <w:t xml:space="preserve"> </w:t>
            </w:r>
            <w:r w:rsidRPr="00586B42">
              <w:rPr>
                <w:rFonts w:ascii="Times New Roman" w:hAnsi="Times New Roman" w:cs="Times New Roman"/>
                <w:kern w:val="36"/>
                <w:lang w:val="ru-RU"/>
              </w:rPr>
              <w:t>Булгаков</w:t>
            </w:r>
            <w:bookmarkEnd w:id="387"/>
            <w:bookmarkEnd w:id="388"/>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xml:space="preserve">1 повесть по выбору, например: «Роковые яйца» (1924), «Собачье сердце» (1925) и др. </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(7-8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kern w:val="36"/>
                <w:lang w:val="ru-RU"/>
              </w:rPr>
            </w:pPr>
            <w:bookmarkStart w:id="389" w:name="_Toc434438199"/>
            <w:bookmarkStart w:id="390" w:name="_Toc434439787"/>
            <w:r w:rsidRPr="00586B42">
              <w:rPr>
                <w:rFonts w:ascii="Times New Roman" w:hAnsi="Times New Roman" w:cs="Times New Roman"/>
                <w:kern w:val="36"/>
                <w:lang w:val="ru-RU"/>
              </w:rPr>
              <w:t>А.П.</w:t>
            </w:r>
            <w:r w:rsidR="00C12019" w:rsidRPr="00586B42">
              <w:rPr>
                <w:rFonts w:ascii="Times New Roman" w:hAnsi="Times New Roman" w:cs="Times New Roman"/>
                <w:kern w:val="36"/>
                <w:lang w:val="ru-RU"/>
              </w:rPr>
              <w:t xml:space="preserve"> </w:t>
            </w:r>
            <w:r w:rsidRPr="00586B42">
              <w:rPr>
                <w:rFonts w:ascii="Times New Roman" w:hAnsi="Times New Roman" w:cs="Times New Roman"/>
                <w:kern w:val="36"/>
                <w:lang w:val="ru-RU"/>
              </w:rPr>
              <w:t>Платонов</w:t>
            </w:r>
            <w:bookmarkEnd w:id="389"/>
            <w:bookmarkEnd w:id="390"/>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(6-8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eastAsia="Times New Roman" w:hAnsi="Times New Roman" w:cs="Times New Roman"/>
                <w:i/>
                <w:iCs/>
                <w:kern w:val="36"/>
                <w:lang w:val="ru-RU"/>
              </w:rPr>
            </w:pPr>
            <w:bookmarkStart w:id="391" w:name="_Toc434438200"/>
            <w:bookmarkStart w:id="392" w:name="_Toc434439788"/>
            <w:r w:rsidRPr="00586B42">
              <w:rPr>
                <w:rFonts w:ascii="Times New Roman" w:hAnsi="Times New Roman" w:cs="Times New Roman"/>
                <w:kern w:val="36"/>
                <w:lang w:val="ru-RU"/>
              </w:rPr>
              <w:t>М.М.</w:t>
            </w:r>
            <w:r w:rsidR="00C12019" w:rsidRPr="00586B42">
              <w:rPr>
                <w:rFonts w:ascii="Times New Roman" w:hAnsi="Times New Roman" w:cs="Times New Roman"/>
                <w:kern w:val="36"/>
                <w:lang w:val="ru-RU"/>
              </w:rPr>
              <w:t xml:space="preserve"> </w:t>
            </w:r>
            <w:r w:rsidRPr="00586B42">
              <w:rPr>
                <w:rFonts w:ascii="Times New Roman" w:hAnsi="Times New Roman" w:cs="Times New Roman"/>
                <w:kern w:val="36"/>
                <w:lang w:val="ru-RU"/>
              </w:rPr>
              <w:t>Зощенко</w:t>
            </w:r>
            <w:bookmarkEnd w:id="391"/>
            <w:bookmarkEnd w:id="392"/>
            <w:r w:rsidRPr="00586B42">
              <w:rPr>
                <w:rFonts w:ascii="Times New Roman" w:hAnsi="Times New Roman" w:cs="Times New Roman"/>
                <w:kern w:val="36"/>
                <w:lang w:val="ru-RU"/>
              </w:rPr>
              <w:t xml:space="preserve"> </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2 рассказа по выбору, например: «Аристократка» (1923), «Баня» (1924) и др.</w:t>
            </w:r>
          </w:p>
          <w:p w:rsidR="0042291A" w:rsidRPr="00586B42" w:rsidRDefault="0042291A" w:rsidP="00586B42">
            <w:pPr>
              <w:rPr>
                <w:rFonts w:ascii="Times New Roman" w:eastAsia="Times New Roman" w:hAnsi="Times New Roman" w:cs="Times New Roman"/>
                <w:lang w:val="ru-RU"/>
              </w:rPr>
            </w:pPr>
            <w:r w:rsidRPr="00586B42">
              <w:rPr>
                <w:rFonts w:ascii="Times New Roman" w:hAnsi="Times New Roman" w:cs="Times New Roman"/>
                <w:lang w:val="ru-RU"/>
              </w:rPr>
              <w:t>(5-7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А.Т. Твардовский</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xml:space="preserve">1 стихотворение  по выбору, </w:t>
            </w:r>
            <w:r w:rsidRPr="00586B42">
              <w:rPr>
                <w:rFonts w:ascii="Times New Roman" w:hAnsi="Times New Roman" w:cs="Times New Roman"/>
                <w:i/>
                <w:iCs/>
                <w:lang w:val="ru-RU"/>
              </w:rPr>
              <w:lastRenderedPageBreak/>
              <w:t>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w:t>
            </w:r>
            <w:r w:rsidRPr="00586B42">
              <w:rPr>
                <w:rFonts w:ascii="Times New Roman" w:hAnsi="Times New Roman" w:cs="Times New Roman"/>
                <w:shd w:val="clear" w:color="auto" w:fill="FFFFFF"/>
                <w:lang w:val="ru-RU"/>
              </w:rPr>
              <w:t>7-8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А.И. Солженицын</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i/>
                <w:iCs/>
                <w:lang w:val="ru-RU"/>
              </w:rPr>
              <w:t>1 рассказ по выбору, например: «Матренин двор» (1959) или из «Крохоток» (1958 – 1960) – «Лиственница», «Дыхание», «Шарик», «Костер и муравьи», «Гроза в горах», «Колокол Углича» и др</w:t>
            </w:r>
            <w:r w:rsidRPr="00586B42">
              <w:rPr>
                <w:rFonts w:ascii="Times New Roman" w:hAnsi="Times New Roman" w:cs="Times New Roman"/>
                <w:lang w:val="ru-RU"/>
              </w:rPr>
              <w:t xml:space="preserve">. </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(7-9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kern w:val="36"/>
                <w:lang w:val="ru-RU"/>
              </w:rPr>
            </w:pPr>
            <w:bookmarkStart w:id="393" w:name="_Toc434438201"/>
            <w:bookmarkStart w:id="394" w:name="_Toc434439789"/>
            <w:r w:rsidRPr="00586B42">
              <w:rPr>
                <w:rFonts w:ascii="Times New Roman" w:hAnsi="Times New Roman" w:cs="Times New Roman"/>
                <w:kern w:val="36"/>
                <w:lang w:val="ru-RU"/>
              </w:rPr>
              <w:t>В.М.</w:t>
            </w:r>
            <w:r w:rsidR="00C12019" w:rsidRPr="00586B42">
              <w:rPr>
                <w:rFonts w:ascii="Times New Roman" w:hAnsi="Times New Roman" w:cs="Times New Roman"/>
                <w:kern w:val="36"/>
                <w:lang w:val="ru-RU"/>
              </w:rPr>
              <w:t xml:space="preserve"> </w:t>
            </w:r>
            <w:r w:rsidRPr="00586B42">
              <w:rPr>
                <w:rFonts w:ascii="Times New Roman" w:hAnsi="Times New Roman" w:cs="Times New Roman"/>
                <w:kern w:val="36"/>
                <w:lang w:val="ru-RU"/>
              </w:rPr>
              <w:t>Шукшин</w:t>
            </w:r>
            <w:bookmarkEnd w:id="393"/>
            <w:bookmarkEnd w:id="394"/>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1 рассказ по выбору, например: «Чудик» (1967), «Срезал» (1970), «Мастер» (1971) и др.</w:t>
            </w:r>
          </w:p>
          <w:p w:rsidR="0042291A" w:rsidRPr="00586B42" w:rsidRDefault="0042291A" w:rsidP="00586B42">
            <w:pPr>
              <w:rPr>
                <w:rFonts w:ascii="Times New Roman" w:hAnsi="Times New Roman" w:cs="Times New Roman"/>
                <w:kern w:val="36"/>
              </w:rPr>
            </w:pPr>
            <w:r w:rsidRPr="00586B42">
              <w:rPr>
                <w:rFonts w:ascii="Times New Roman" w:hAnsi="Times New Roman" w:cs="Times New Roman"/>
              </w:rPr>
              <w:t>(7-9 кл.)</w:t>
            </w:r>
          </w:p>
        </w:tc>
        <w:tc>
          <w:tcPr>
            <w:tcW w:w="3225" w:type="dxa"/>
          </w:tcPr>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lastRenderedPageBreak/>
              <w:t xml:space="preserve">Проза конца </w:t>
            </w:r>
            <w:r w:rsidRPr="00586B42">
              <w:rPr>
                <w:rFonts w:ascii="Times New Roman" w:hAnsi="Times New Roman" w:cs="Times New Roman"/>
                <w:i/>
                <w:iCs/>
              </w:rPr>
              <w:t>XIX</w:t>
            </w:r>
            <w:r w:rsidRPr="00586B42">
              <w:rPr>
                <w:rFonts w:ascii="Times New Roman" w:hAnsi="Times New Roman" w:cs="Times New Roman"/>
                <w:i/>
                <w:iCs/>
                <w:lang w:val="ru-RU"/>
              </w:rPr>
              <w:t xml:space="preserve"> – начала </w:t>
            </w:r>
            <w:r w:rsidRPr="00586B42">
              <w:rPr>
                <w:rFonts w:ascii="Times New Roman" w:hAnsi="Times New Roman" w:cs="Times New Roman"/>
                <w:i/>
                <w:iCs/>
              </w:rPr>
              <w:t>XX</w:t>
            </w:r>
            <w:r w:rsidRPr="00586B42">
              <w:rPr>
                <w:rFonts w:ascii="Times New Roman" w:hAnsi="Times New Roman" w:cs="Times New Roman"/>
                <w:i/>
                <w:iCs/>
                <w:lang w:val="ru-RU"/>
              </w:rPr>
              <w:t xml:space="preserve"> вв.</w:t>
            </w:r>
            <w:r w:rsidRPr="00586B42">
              <w:rPr>
                <w:rFonts w:ascii="Times New Roman" w:hAnsi="Times New Roman" w:cs="Times New Roman"/>
                <w:i/>
                <w:lang w:val="ru-RU"/>
              </w:rPr>
              <w:t xml:space="preserve">, </w:t>
            </w:r>
            <w:r w:rsidRPr="00586B42">
              <w:rPr>
                <w:rFonts w:ascii="Times New Roman" w:hAnsi="Times New Roman" w:cs="Times New Roman"/>
                <w:i/>
                <w:iCs/>
                <w:lang w:val="ru-RU"/>
              </w:rPr>
              <w:t xml:space="preserve"> например:</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М.</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Горький, А.И.</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Куприн,</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Л.Н.</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Андреев, И.А.</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 xml:space="preserve">Бунин, </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И.С.</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Шмелев, А.С. Грин</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xml:space="preserve">(2-3 рассказа или повести по выбору, </w:t>
            </w:r>
            <w:r w:rsidRPr="00586B42">
              <w:rPr>
                <w:rFonts w:ascii="Times New Roman" w:hAnsi="Times New Roman" w:cs="Times New Roman"/>
                <w:i/>
                <w:lang w:val="ru-RU"/>
              </w:rPr>
              <w:t>5-8 кл.</w:t>
            </w:r>
            <w:r w:rsidRPr="00586B42">
              <w:rPr>
                <w:rFonts w:ascii="Times New Roman" w:hAnsi="Times New Roman" w:cs="Times New Roman"/>
                <w:i/>
                <w:iCs/>
                <w:lang w:val="ru-RU"/>
              </w:rPr>
              <w:t>)</w:t>
            </w:r>
          </w:p>
          <w:p w:rsidR="0042291A" w:rsidRPr="00586B42" w:rsidRDefault="0042291A" w:rsidP="00586B42">
            <w:pPr>
              <w:rPr>
                <w:rFonts w:ascii="Times New Roman" w:hAnsi="Times New Roman" w:cs="Times New Roman"/>
                <w:i/>
                <w:iCs/>
                <w:lang w:val="ru-RU"/>
              </w:rPr>
            </w:pP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xml:space="preserve">Поэзия конца </w:t>
            </w:r>
            <w:r w:rsidRPr="00586B42">
              <w:rPr>
                <w:rFonts w:ascii="Times New Roman" w:hAnsi="Times New Roman" w:cs="Times New Roman"/>
                <w:i/>
                <w:iCs/>
              </w:rPr>
              <w:t>XIX</w:t>
            </w:r>
            <w:r w:rsidRPr="00586B42">
              <w:rPr>
                <w:rFonts w:ascii="Times New Roman" w:hAnsi="Times New Roman" w:cs="Times New Roman"/>
                <w:i/>
                <w:iCs/>
                <w:lang w:val="ru-RU"/>
              </w:rPr>
              <w:t xml:space="preserve"> – начала </w:t>
            </w:r>
            <w:r w:rsidRPr="00586B42">
              <w:rPr>
                <w:rFonts w:ascii="Times New Roman" w:hAnsi="Times New Roman" w:cs="Times New Roman"/>
                <w:i/>
                <w:iCs/>
              </w:rPr>
              <w:t>XX</w:t>
            </w:r>
            <w:r w:rsidRPr="00586B42">
              <w:rPr>
                <w:rFonts w:ascii="Times New Roman" w:hAnsi="Times New Roman" w:cs="Times New Roman"/>
                <w:i/>
                <w:iCs/>
                <w:lang w:val="ru-RU"/>
              </w:rPr>
              <w:t xml:space="preserve"> вв.</w:t>
            </w:r>
            <w:r w:rsidRPr="00586B42">
              <w:rPr>
                <w:rFonts w:ascii="Times New Roman" w:hAnsi="Times New Roman" w:cs="Times New Roman"/>
                <w:i/>
                <w:lang w:val="ru-RU"/>
              </w:rPr>
              <w:t>, например</w:t>
            </w:r>
            <w:r w:rsidRPr="00586B42">
              <w:rPr>
                <w:rFonts w:ascii="Times New Roman" w:hAnsi="Times New Roman" w:cs="Times New Roman"/>
                <w:i/>
                <w:iCs/>
                <w:lang w:val="ru-RU"/>
              </w:rPr>
              <w:t>:</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К.Д.</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Бальмонт, И.А.</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Бунин,</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М.А.</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Волошин, В.</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Хлебников и др.</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xml:space="preserve">(2-3 стихотворения по выбору, </w:t>
            </w:r>
            <w:r w:rsidRPr="00586B42">
              <w:rPr>
                <w:rFonts w:ascii="Times New Roman" w:hAnsi="Times New Roman" w:cs="Times New Roman"/>
                <w:i/>
                <w:lang w:val="ru-RU"/>
              </w:rPr>
              <w:t>5-8 кл.</w:t>
            </w:r>
            <w:r w:rsidRPr="00586B42">
              <w:rPr>
                <w:rFonts w:ascii="Times New Roman" w:hAnsi="Times New Roman" w:cs="Times New Roman"/>
                <w:i/>
                <w:iCs/>
                <w:lang w:val="ru-RU"/>
              </w:rPr>
              <w:t>)</w:t>
            </w:r>
          </w:p>
          <w:p w:rsidR="0042291A" w:rsidRPr="00586B42" w:rsidRDefault="0042291A" w:rsidP="00586B42">
            <w:pPr>
              <w:rPr>
                <w:rFonts w:ascii="Times New Roman" w:hAnsi="Times New Roman" w:cs="Times New Roman"/>
                <w:i/>
                <w:iCs/>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Поэзия 20-50-х годов ХХ в., например:</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Б.Л.</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Пастернак, Н.А.</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Заболоцкий, Д.</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 xml:space="preserve">Хармс, </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Н.М.</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Олейников и др.</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(3-4 стихотворения по выбору, 5-9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i/>
                <w:iCs/>
                <w:lang w:val="ru-RU"/>
              </w:rPr>
            </w:pPr>
          </w:p>
          <w:p w:rsidR="0042291A" w:rsidRPr="00586B42" w:rsidRDefault="0042291A" w:rsidP="00586B42">
            <w:pPr>
              <w:rPr>
                <w:rFonts w:ascii="Times New Roman" w:hAnsi="Times New Roman" w:cs="Times New Roman"/>
                <w:i/>
                <w:iCs/>
                <w:lang w:val="ru-RU"/>
              </w:rPr>
            </w:pP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Проза о Великой Отечественной войне, например:</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М.А.</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Шолохов, В.Л.</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 xml:space="preserve">Кондратьев, В.О. Богомолов, </w:t>
            </w:r>
            <w:r w:rsidRPr="00586B42">
              <w:rPr>
                <w:rFonts w:ascii="Times New Roman" w:hAnsi="Times New Roman" w:cs="Times New Roman"/>
                <w:i/>
                <w:iCs/>
                <w:lang w:val="ru-RU"/>
              </w:rPr>
              <w:lastRenderedPageBreak/>
              <w:t>Б.Л.</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Васильев,  В.В.</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Быков, В.П.</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Астафьев и др.</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(1-2 повести или рассказа – по выбору, 6-9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Художественная проза о человеке и природе, их взаимоотношениях, например:</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М.М.</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Пришвин,</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К.Г.</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Паустовский и др.</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(1-2 произведения – по выбору, 5-6 кл.)</w:t>
            </w:r>
          </w:p>
          <w:p w:rsidR="0042291A" w:rsidRPr="00586B42" w:rsidRDefault="0042291A" w:rsidP="00586B42">
            <w:pPr>
              <w:rPr>
                <w:rFonts w:ascii="Times New Roman" w:hAnsi="Times New Roman" w:cs="Times New Roman"/>
                <w:i/>
                <w:iCs/>
                <w:lang w:val="ru-RU"/>
              </w:rPr>
            </w:pP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Проза о детях, например:</w:t>
            </w:r>
          </w:p>
          <w:p w:rsidR="0042291A" w:rsidRPr="00586B42" w:rsidRDefault="0042291A" w:rsidP="00586B42">
            <w:pPr>
              <w:rPr>
                <w:rFonts w:ascii="Times New Roman" w:eastAsia="Times New Roman" w:hAnsi="Times New Roman" w:cs="Times New Roman"/>
                <w:i/>
                <w:iCs/>
                <w:color w:val="272727"/>
                <w:lang w:val="ru-RU"/>
              </w:rPr>
            </w:pPr>
            <w:r w:rsidRPr="00586B42">
              <w:rPr>
                <w:rFonts w:ascii="Times New Roman" w:hAnsi="Times New Roman" w:cs="Times New Roman"/>
                <w:i/>
                <w:iCs/>
                <w:lang w:val="ru-RU"/>
              </w:rPr>
              <w:t>В.Г.</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Распутин, В.П.</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Астафьев, Ф.А.</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Искандер, Ю.И.</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Коваль,</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Ю.П.</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Казаков, В.В.</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Голявкин и др.</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(3-4 произведения по выбору, 5-8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Поэзия 2-й половины ХХ в., например:</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Н.И. Глазков, Е.А.</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Евтушенко, А.А.</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Вознесенский, Н.М.</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Рубцов, Д.С.</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Самойлов,А.А. Тарковский, Б.Ш.</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Окуджава,  В.С.</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Высоцкий, Ю.П.</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Мориц, И.А.</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Бродский, А.С.</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Кушнер, О.Е.</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Григорьев и др.</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xml:space="preserve"> (3-4 стихотворения по выбору, 5-9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Проза русской эмиграции, например:</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И.С.</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Шмелев, В.В.</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Набоков,</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lastRenderedPageBreak/>
              <w:t>С.Д.</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Довлатов и др.</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(1 произведение – по выбору, 5-9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i/>
                <w:iCs/>
                <w:lang w:val="ru-RU"/>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586B42">
              <w:rPr>
                <w:rFonts w:ascii="Times New Roman" w:hAnsi="Times New Roman" w:cs="Times New Roman"/>
                <w:lang w:val="ru-RU"/>
              </w:rPr>
              <w:t xml:space="preserve"> и др., например:</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Н.</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Назаркин, А.</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Гиваргизов, Ю.Кузнецова, Д.Сабитова, Е.Мурашова, А.Петрова, С.</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Седов, С.</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Востоков , Э.</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Веркин, М.</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Аромштам, Н.</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Евдокимова, Н.</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Абгарян, М.</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Петросян, А.</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Жвалевский и Е.</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Пастернак, Ая Эн, Д.</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Вильке и др.</w:t>
            </w:r>
          </w:p>
          <w:p w:rsidR="0042291A" w:rsidRPr="00586B42" w:rsidRDefault="0042291A" w:rsidP="00586B42">
            <w:pPr>
              <w:rPr>
                <w:rFonts w:ascii="Times New Roman" w:hAnsi="Times New Roman" w:cs="Times New Roman"/>
                <w:i/>
                <w:iCs/>
              </w:rPr>
            </w:pPr>
            <w:r w:rsidRPr="00586B42">
              <w:rPr>
                <w:rFonts w:ascii="Times New Roman" w:hAnsi="Times New Roman" w:cs="Times New Roman"/>
                <w:i/>
                <w:iCs/>
              </w:rPr>
              <w:t>(1-2 произведения по выбору, 5-8 кл.)</w:t>
            </w:r>
          </w:p>
          <w:p w:rsidR="0042291A" w:rsidRPr="00586B42" w:rsidRDefault="0042291A" w:rsidP="00586B42">
            <w:pPr>
              <w:rPr>
                <w:rFonts w:ascii="Times New Roman" w:hAnsi="Times New Roman" w:cs="Times New Roman"/>
              </w:rPr>
            </w:pPr>
          </w:p>
          <w:p w:rsidR="0042291A" w:rsidRPr="00586B42" w:rsidRDefault="0042291A" w:rsidP="00586B42">
            <w:pPr>
              <w:rPr>
                <w:rFonts w:ascii="Times New Roman" w:hAnsi="Times New Roman" w:cs="Times New Roman"/>
                <w:i/>
                <w:iCs/>
              </w:rPr>
            </w:pPr>
          </w:p>
        </w:tc>
      </w:tr>
      <w:tr w:rsidR="0042291A" w:rsidRPr="00586B42" w:rsidTr="00D64076">
        <w:tc>
          <w:tcPr>
            <w:tcW w:w="9712" w:type="dxa"/>
            <w:gridSpan w:val="3"/>
          </w:tcPr>
          <w:p w:rsidR="0042291A" w:rsidRPr="00586B42" w:rsidRDefault="0042291A" w:rsidP="00586B42">
            <w:pPr>
              <w:rPr>
                <w:rFonts w:ascii="Times New Roman" w:hAnsi="Times New Roman" w:cs="Times New Roman"/>
                <w:i/>
                <w:iCs/>
              </w:rPr>
            </w:pPr>
            <w:r w:rsidRPr="00586B42">
              <w:rPr>
                <w:rFonts w:ascii="Times New Roman" w:hAnsi="Times New Roman" w:cs="Times New Roman"/>
              </w:rPr>
              <w:lastRenderedPageBreak/>
              <w:t xml:space="preserve">Литература народов России </w:t>
            </w:r>
          </w:p>
        </w:tc>
      </w:tr>
      <w:tr w:rsidR="0042291A" w:rsidRPr="00586B42" w:rsidTr="00D64076">
        <w:tc>
          <w:tcPr>
            <w:tcW w:w="3373" w:type="dxa"/>
          </w:tcPr>
          <w:p w:rsidR="0042291A" w:rsidRPr="00586B42" w:rsidRDefault="0042291A" w:rsidP="00586B42">
            <w:pPr>
              <w:rPr>
                <w:rFonts w:ascii="Times New Roman" w:hAnsi="Times New Roman" w:cs="Times New Roman"/>
              </w:rPr>
            </w:pPr>
          </w:p>
        </w:tc>
        <w:tc>
          <w:tcPr>
            <w:tcW w:w="3114" w:type="dxa"/>
          </w:tcPr>
          <w:p w:rsidR="0042291A" w:rsidRPr="00586B42" w:rsidRDefault="0042291A" w:rsidP="00586B42">
            <w:pPr>
              <w:rPr>
                <w:rFonts w:ascii="Times New Roman" w:hAnsi="Times New Roman" w:cs="Times New Roman"/>
                <w:kern w:val="36"/>
              </w:rPr>
            </w:pPr>
          </w:p>
        </w:tc>
        <w:tc>
          <w:tcPr>
            <w:tcW w:w="3225" w:type="dxa"/>
          </w:tcPr>
          <w:p w:rsidR="0042291A" w:rsidRPr="00586B42" w:rsidRDefault="0042291A" w:rsidP="00586B42">
            <w:pPr>
              <w:rPr>
                <w:rFonts w:ascii="Times New Roman" w:eastAsia="Times New Roman" w:hAnsi="Times New Roman" w:cs="Times New Roman"/>
                <w:i/>
                <w:iCs/>
                <w:lang w:val="ru-RU"/>
              </w:rPr>
            </w:pPr>
            <w:r w:rsidRPr="00586B42">
              <w:rPr>
                <w:rFonts w:ascii="Times New Roman" w:hAnsi="Times New Roman" w:cs="Times New Roman"/>
                <w:i/>
                <w:iCs/>
                <w:lang w:val="ru-RU"/>
              </w:rPr>
              <w:t>Г.</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Тукай, М.</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Карим,</w:t>
            </w:r>
          </w:p>
          <w:p w:rsidR="0042291A" w:rsidRPr="00586B42" w:rsidRDefault="0042291A" w:rsidP="00586B42">
            <w:pPr>
              <w:rPr>
                <w:rFonts w:ascii="Times New Roman" w:eastAsia="Times New Roman" w:hAnsi="Times New Roman" w:cs="Times New Roman"/>
                <w:i/>
                <w:iCs/>
                <w:lang w:val="ru-RU"/>
              </w:rPr>
            </w:pPr>
            <w:r w:rsidRPr="00586B42">
              <w:rPr>
                <w:rFonts w:ascii="Times New Roman" w:hAnsi="Times New Roman" w:cs="Times New Roman"/>
                <w:i/>
                <w:iCs/>
                <w:lang w:val="ru-RU"/>
              </w:rPr>
              <w:t>К.</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Кулиев, Р.</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Гамзатов и др.</w:t>
            </w:r>
          </w:p>
          <w:p w:rsidR="0042291A" w:rsidRPr="00586B42" w:rsidRDefault="0042291A" w:rsidP="00586B42">
            <w:pPr>
              <w:rPr>
                <w:rFonts w:ascii="Times New Roman" w:eastAsia="Times New Roman" w:hAnsi="Times New Roman" w:cs="Times New Roman"/>
                <w:i/>
                <w:iCs/>
              </w:rPr>
            </w:pPr>
            <w:r w:rsidRPr="00586B42">
              <w:rPr>
                <w:rFonts w:ascii="Times New Roman" w:hAnsi="Times New Roman" w:cs="Times New Roman"/>
                <w:i/>
                <w:iCs/>
              </w:rPr>
              <w:t>(1 произведение по выбору,</w:t>
            </w:r>
          </w:p>
          <w:p w:rsidR="0042291A" w:rsidRPr="00586B42" w:rsidRDefault="0042291A" w:rsidP="00586B42">
            <w:pPr>
              <w:rPr>
                <w:rFonts w:ascii="Times New Roman" w:hAnsi="Times New Roman" w:cs="Times New Roman"/>
                <w:i/>
                <w:iCs/>
              </w:rPr>
            </w:pPr>
            <w:bookmarkStart w:id="395" w:name="_Toc434438202"/>
            <w:bookmarkStart w:id="396" w:name="_Toc434439790"/>
            <w:r w:rsidRPr="00586B42">
              <w:rPr>
                <w:rFonts w:ascii="Times New Roman" w:hAnsi="Times New Roman" w:cs="Times New Roman"/>
              </w:rPr>
              <w:t>5-9 кл.</w:t>
            </w:r>
            <w:r w:rsidRPr="00586B42">
              <w:rPr>
                <w:rFonts w:ascii="Times New Roman" w:hAnsi="Times New Roman" w:cs="Times New Roman"/>
                <w:i/>
                <w:iCs/>
              </w:rPr>
              <w:t>)</w:t>
            </w:r>
            <w:bookmarkEnd w:id="395"/>
            <w:bookmarkEnd w:id="396"/>
          </w:p>
          <w:p w:rsidR="0042291A" w:rsidRPr="00586B42" w:rsidRDefault="0042291A" w:rsidP="00586B42">
            <w:pPr>
              <w:rPr>
                <w:rFonts w:ascii="Times New Roman" w:hAnsi="Times New Roman" w:cs="Times New Roman"/>
                <w:i/>
                <w:iCs/>
              </w:rPr>
            </w:pPr>
          </w:p>
        </w:tc>
      </w:tr>
      <w:tr w:rsidR="0042291A" w:rsidRPr="00586B42" w:rsidTr="00D64076">
        <w:tc>
          <w:tcPr>
            <w:tcW w:w="9712" w:type="dxa"/>
            <w:gridSpan w:val="3"/>
          </w:tcPr>
          <w:p w:rsidR="0042291A" w:rsidRPr="00586B42" w:rsidRDefault="0042291A" w:rsidP="00586B42">
            <w:pPr>
              <w:rPr>
                <w:rFonts w:ascii="Times New Roman" w:hAnsi="Times New Roman" w:cs="Times New Roman"/>
                <w:i/>
                <w:iCs/>
              </w:rPr>
            </w:pPr>
            <w:r w:rsidRPr="00586B42">
              <w:rPr>
                <w:rFonts w:ascii="Times New Roman" w:hAnsi="Times New Roman" w:cs="Times New Roman"/>
              </w:rPr>
              <w:t>Зарубежная литература</w:t>
            </w:r>
          </w:p>
        </w:tc>
      </w:tr>
      <w:tr w:rsidR="0042291A" w:rsidRPr="00586B42" w:rsidTr="00D64076">
        <w:tc>
          <w:tcPr>
            <w:tcW w:w="3373" w:type="dxa"/>
          </w:tcPr>
          <w:p w:rsidR="0042291A" w:rsidRPr="00586B42" w:rsidRDefault="0042291A" w:rsidP="00586B42">
            <w:pPr>
              <w:rPr>
                <w:rFonts w:ascii="Times New Roman" w:hAnsi="Times New Roman" w:cs="Times New Roman"/>
              </w:rPr>
            </w:pPr>
          </w:p>
        </w:tc>
        <w:tc>
          <w:tcPr>
            <w:tcW w:w="3114" w:type="dxa"/>
          </w:tcPr>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lang w:val="ru-RU"/>
              </w:rPr>
              <w:t>Гомер</w:t>
            </w:r>
            <w:r w:rsidR="00C12019" w:rsidRPr="00586B42">
              <w:rPr>
                <w:rFonts w:ascii="Times New Roman" w:hAnsi="Times New Roman" w:cs="Times New Roman"/>
                <w:lang w:val="ru-RU"/>
              </w:rPr>
              <w:t xml:space="preserve"> </w:t>
            </w:r>
            <w:r w:rsidRPr="00586B42">
              <w:rPr>
                <w:rFonts w:ascii="Times New Roman" w:hAnsi="Times New Roman" w:cs="Times New Roman"/>
                <w:i/>
                <w:iCs/>
                <w:lang w:val="ru-RU"/>
              </w:rPr>
              <w:t xml:space="preserve">«Илиада» (или «Одиссея») (фрагменты по </w:t>
            </w:r>
            <w:r w:rsidRPr="00586B42">
              <w:rPr>
                <w:rFonts w:ascii="Times New Roman" w:hAnsi="Times New Roman" w:cs="Times New Roman"/>
                <w:i/>
                <w:iCs/>
                <w:lang w:val="ru-RU"/>
              </w:rPr>
              <w:lastRenderedPageBreak/>
              <w:t>выбору)</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(6-8 кл.)</w:t>
            </w:r>
          </w:p>
          <w:p w:rsidR="0042291A" w:rsidRPr="00586B42" w:rsidRDefault="0042291A" w:rsidP="00586B42">
            <w:pPr>
              <w:rPr>
                <w:rFonts w:ascii="Times New Roman" w:hAnsi="Times New Roman" w:cs="Times New Roman"/>
                <w:kern w:val="36"/>
                <w:lang w:val="ru-RU"/>
              </w:rPr>
            </w:pP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lang w:val="ru-RU"/>
              </w:rPr>
              <w:t xml:space="preserve">Данте. </w:t>
            </w:r>
            <w:r w:rsidRPr="00586B42">
              <w:rPr>
                <w:rFonts w:ascii="Times New Roman" w:hAnsi="Times New Roman" w:cs="Times New Roman"/>
                <w:i/>
                <w:iCs/>
                <w:lang w:val="ru-RU"/>
              </w:rPr>
              <w:t>«Божественная комедия» (фрагменты по выбору)</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(9 кл.)</w:t>
            </w:r>
          </w:p>
          <w:p w:rsidR="0042291A" w:rsidRPr="00586B42" w:rsidRDefault="0042291A" w:rsidP="00586B42">
            <w:pPr>
              <w:rPr>
                <w:rFonts w:ascii="Times New Roman" w:hAnsi="Times New Roman" w:cs="Times New Roman"/>
                <w:i/>
                <w:iCs/>
                <w:lang w:val="ru-RU"/>
              </w:rPr>
            </w:pPr>
          </w:p>
          <w:p w:rsidR="0042291A" w:rsidRPr="00586B42" w:rsidRDefault="0042291A" w:rsidP="00586B42">
            <w:pPr>
              <w:rPr>
                <w:rFonts w:ascii="Times New Roman" w:hAnsi="Times New Roman" w:cs="Times New Roman"/>
                <w:i/>
                <w:lang w:val="ru-RU"/>
              </w:rPr>
            </w:pPr>
            <w:r w:rsidRPr="00586B42">
              <w:rPr>
                <w:rFonts w:ascii="Times New Roman" w:hAnsi="Times New Roman" w:cs="Times New Roman"/>
                <w:lang w:val="ru-RU"/>
              </w:rPr>
              <w:t xml:space="preserve">М. де Сервантес </w:t>
            </w:r>
            <w:r w:rsidRPr="00586B42">
              <w:rPr>
                <w:rFonts w:ascii="Times New Roman" w:hAnsi="Times New Roman" w:cs="Times New Roman"/>
                <w:i/>
                <w:iCs/>
                <w:lang w:val="ru-RU"/>
              </w:rPr>
              <w:t>«Дон Кихот» (главы по выбору</w:t>
            </w:r>
            <w:r w:rsidRPr="00586B42">
              <w:rPr>
                <w:rFonts w:ascii="Times New Roman" w:hAnsi="Times New Roman" w:cs="Times New Roman"/>
                <w:i/>
                <w:lang w:val="ru-RU"/>
              </w:rPr>
              <w:t>)</w:t>
            </w:r>
          </w:p>
          <w:p w:rsidR="0042291A" w:rsidRPr="00586B42" w:rsidRDefault="0042291A" w:rsidP="00586B42">
            <w:pPr>
              <w:rPr>
                <w:rFonts w:ascii="Times New Roman" w:hAnsi="Times New Roman" w:cs="Times New Roman"/>
                <w:kern w:val="36"/>
              </w:rPr>
            </w:pPr>
            <w:r w:rsidRPr="00586B42">
              <w:rPr>
                <w:rFonts w:ascii="Times New Roman" w:hAnsi="Times New Roman" w:cs="Times New Roman"/>
                <w:iCs/>
              </w:rPr>
              <w:t>(7-8 кл.)</w:t>
            </w:r>
          </w:p>
        </w:tc>
        <w:tc>
          <w:tcPr>
            <w:tcW w:w="3225" w:type="dxa"/>
          </w:tcPr>
          <w:p w:rsidR="0042291A" w:rsidRPr="00586B42" w:rsidRDefault="0042291A" w:rsidP="00586B42">
            <w:pPr>
              <w:rPr>
                <w:rFonts w:ascii="Times New Roman" w:hAnsi="Times New Roman" w:cs="Times New Roman"/>
                <w:lang w:val="ru-RU"/>
              </w:rPr>
            </w:pPr>
            <w:r w:rsidRPr="00586B42">
              <w:rPr>
                <w:rFonts w:ascii="Times New Roman" w:hAnsi="Times New Roman" w:cs="Times New Roman"/>
                <w:i/>
                <w:iCs/>
                <w:lang w:val="ru-RU"/>
              </w:rPr>
              <w:lastRenderedPageBreak/>
              <w:t>Зарубежный фольклор</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легенды, баллады, саги, песни</w:t>
            </w:r>
          </w:p>
          <w:p w:rsidR="0042291A" w:rsidRPr="00586B42" w:rsidRDefault="0042291A" w:rsidP="00586B42">
            <w:pPr>
              <w:rPr>
                <w:rFonts w:ascii="Times New Roman" w:hAnsi="Times New Roman" w:cs="Times New Roman"/>
              </w:rPr>
            </w:pPr>
            <w:r w:rsidRPr="00586B42">
              <w:rPr>
                <w:rFonts w:ascii="Times New Roman" w:hAnsi="Times New Roman" w:cs="Times New Roman"/>
              </w:rPr>
              <w:lastRenderedPageBreak/>
              <w:t>(2-3 произведения по выбору, 5-7 кл.)</w:t>
            </w:r>
          </w:p>
          <w:p w:rsidR="0042291A" w:rsidRPr="00586B42" w:rsidRDefault="0042291A" w:rsidP="00586B42">
            <w:pPr>
              <w:rPr>
                <w:rFonts w:ascii="Times New Roman" w:hAnsi="Times New Roman" w:cs="Times New Roman"/>
              </w:rPr>
            </w:pPr>
          </w:p>
          <w:p w:rsidR="0042291A" w:rsidRPr="00586B42" w:rsidRDefault="0042291A" w:rsidP="00586B42">
            <w:pPr>
              <w:rPr>
                <w:rFonts w:ascii="Times New Roman" w:hAnsi="Times New Roman" w:cs="Times New Roman"/>
                <w:i/>
                <w:iCs/>
              </w:rPr>
            </w:pPr>
          </w:p>
        </w:tc>
      </w:tr>
      <w:tr w:rsidR="0042291A" w:rsidRPr="00586B42" w:rsidTr="00D64076">
        <w:tc>
          <w:tcPr>
            <w:tcW w:w="3373" w:type="dxa"/>
          </w:tcPr>
          <w:p w:rsidR="0042291A" w:rsidRPr="00586B42" w:rsidRDefault="0042291A" w:rsidP="00586B42">
            <w:pPr>
              <w:rPr>
                <w:rFonts w:ascii="Times New Roman" w:hAnsi="Times New Roman" w:cs="Times New Roman"/>
                <w:lang w:val="ru-RU"/>
              </w:rPr>
            </w:pPr>
            <w:bookmarkStart w:id="397" w:name="_Toc434438203"/>
            <w:bookmarkStart w:id="398" w:name="_Toc434439791"/>
            <w:r w:rsidRPr="00586B42">
              <w:rPr>
                <w:rFonts w:ascii="Times New Roman" w:hAnsi="Times New Roman" w:cs="Times New Roman"/>
                <w:lang w:val="ru-RU"/>
              </w:rPr>
              <w:lastRenderedPageBreak/>
              <w:t>В.</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Шекспир «Ромео и Джульетта» (1594 – 1595).</w:t>
            </w:r>
            <w:bookmarkEnd w:id="397"/>
            <w:bookmarkEnd w:id="398"/>
            <w:r w:rsidRPr="00586B42">
              <w:rPr>
                <w:rFonts w:ascii="Times New Roman" w:hAnsi="Times New Roman" w:cs="Times New Roman"/>
                <w:lang w:val="ru-RU"/>
              </w:rPr>
              <w:t xml:space="preserve"> </w:t>
            </w:r>
          </w:p>
          <w:p w:rsidR="0042291A" w:rsidRPr="00586B42" w:rsidRDefault="0042291A" w:rsidP="00586B42">
            <w:pPr>
              <w:rPr>
                <w:rFonts w:ascii="Times New Roman" w:hAnsi="Times New Roman" w:cs="Times New Roman"/>
              </w:rPr>
            </w:pPr>
            <w:bookmarkStart w:id="399" w:name="_Toc434438204"/>
            <w:bookmarkStart w:id="400" w:name="_Toc434439792"/>
            <w:r w:rsidRPr="00586B42">
              <w:rPr>
                <w:rFonts w:ascii="Times New Roman" w:hAnsi="Times New Roman" w:cs="Times New Roman"/>
              </w:rPr>
              <w:t>(8-9 кл.)</w:t>
            </w:r>
            <w:bookmarkEnd w:id="399"/>
            <w:bookmarkEnd w:id="400"/>
          </w:p>
          <w:p w:rsidR="0042291A" w:rsidRPr="00586B42" w:rsidRDefault="0042291A" w:rsidP="00586B42">
            <w:pPr>
              <w:rPr>
                <w:rFonts w:ascii="Times New Roman" w:hAnsi="Times New Roman" w:cs="Times New Roman"/>
              </w:rPr>
            </w:pPr>
          </w:p>
        </w:tc>
        <w:tc>
          <w:tcPr>
            <w:tcW w:w="3114" w:type="dxa"/>
          </w:tcPr>
          <w:p w:rsidR="0042291A" w:rsidRPr="00586B42" w:rsidRDefault="0042291A" w:rsidP="00586B42">
            <w:pPr>
              <w:rPr>
                <w:rFonts w:ascii="Times New Roman" w:hAnsi="Times New Roman" w:cs="Times New Roman"/>
                <w:lang w:val="ru-RU"/>
              </w:rPr>
            </w:pPr>
            <w:r w:rsidRPr="00586B42">
              <w:rPr>
                <w:rFonts w:ascii="Times New Roman" w:hAnsi="Times New Roman" w:cs="Times New Roman"/>
                <w:i/>
                <w:iCs/>
                <w:lang w:val="ru-RU"/>
              </w:rPr>
              <w:t>1–2 сонета по выбору,  например</w:t>
            </w:r>
            <w:r w:rsidRPr="00586B42">
              <w:rPr>
                <w:rFonts w:ascii="Times New Roman" w:hAnsi="Times New Roman" w:cs="Times New Roman"/>
                <w:lang w:val="ru-RU"/>
              </w:rPr>
              <w:t xml:space="preserve">: </w:t>
            </w:r>
          </w:p>
          <w:p w:rsidR="0042291A" w:rsidRPr="00586B42" w:rsidRDefault="0042291A" w:rsidP="00586B42">
            <w:pPr>
              <w:rPr>
                <w:rFonts w:ascii="Times New Roman" w:hAnsi="Times New Roman" w:cs="Times New Roman"/>
                <w:i/>
                <w:iCs/>
                <w:lang w:bidi="he-IL"/>
              </w:rPr>
            </w:pPr>
            <w:r w:rsidRPr="00586B42">
              <w:rPr>
                <w:rFonts w:ascii="Times New Roman" w:hAnsi="Times New Roman" w:cs="Times New Roman"/>
                <w:i/>
                <w:iCs/>
                <w:lang w:val="ru-RU" w:bidi="he-IL"/>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w:t>
            </w:r>
            <w:r w:rsidRPr="00586B42">
              <w:rPr>
                <w:rFonts w:ascii="Times New Roman" w:hAnsi="Times New Roman" w:cs="Times New Roman"/>
                <w:i/>
                <w:iCs/>
                <w:lang w:bidi="he-IL"/>
              </w:rPr>
              <w:t>(пер. С. Маршака).</w:t>
            </w:r>
          </w:p>
          <w:p w:rsidR="0042291A" w:rsidRPr="00586B42" w:rsidRDefault="0042291A" w:rsidP="00586B42">
            <w:pPr>
              <w:rPr>
                <w:rFonts w:ascii="Times New Roman" w:hAnsi="Times New Roman" w:cs="Times New Roman"/>
              </w:rPr>
            </w:pPr>
            <w:r w:rsidRPr="00586B42">
              <w:rPr>
                <w:rFonts w:ascii="Times New Roman" w:hAnsi="Times New Roman" w:cs="Times New Roman"/>
                <w:lang w:bidi="he-IL"/>
              </w:rPr>
              <w:t>(7-8 кл.)</w:t>
            </w:r>
          </w:p>
        </w:tc>
        <w:tc>
          <w:tcPr>
            <w:tcW w:w="3225" w:type="dxa"/>
          </w:tcPr>
          <w:p w:rsidR="0042291A" w:rsidRPr="00586B42" w:rsidRDefault="0042291A" w:rsidP="00586B42">
            <w:pPr>
              <w:rPr>
                <w:rFonts w:ascii="Times New Roman" w:hAnsi="Times New Roman" w:cs="Times New Roman"/>
              </w:rPr>
            </w:pPr>
          </w:p>
        </w:tc>
      </w:tr>
      <w:tr w:rsidR="0042291A" w:rsidRPr="00586B42" w:rsidTr="00D64076">
        <w:tc>
          <w:tcPr>
            <w:tcW w:w="3373" w:type="dxa"/>
          </w:tcPr>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А. де Сент-Экзюпери «Маленький принц» (1943)</w:t>
            </w:r>
          </w:p>
          <w:p w:rsidR="0042291A" w:rsidRPr="00586B42" w:rsidRDefault="0042291A" w:rsidP="00586B42">
            <w:pPr>
              <w:rPr>
                <w:rFonts w:ascii="Times New Roman" w:hAnsi="Times New Roman" w:cs="Times New Roman"/>
              </w:rPr>
            </w:pPr>
            <w:r w:rsidRPr="00586B42">
              <w:rPr>
                <w:rFonts w:ascii="Times New Roman" w:hAnsi="Times New Roman" w:cs="Times New Roman"/>
              </w:rPr>
              <w:t>(6-7 кл.)</w:t>
            </w:r>
          </w:p>
        </w:tc>
        <w:tc>
          <w:tcPr>
            <w:tcW w:w="3114" w:type="dxa"/>
          </w:tcPr>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lang w:val="ru-RU"/>
              </w:rPr>
              <w:lastRenderedPageBreak/>
              <w:t>Д.</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 xml:space="preserve">Дефо </w:t>
            </w:r>
            <w:r w:rsidRPr="00586B42">
              <w:rPr>
                <w:rFonts w:ascii="Times New Roman" w:hAnsi="Times New Roman" w:cs="Times New Roman"/>
                <w:i/>
                <w:iCs/>
                <w:lang w:val="ru-RU"/>
              </w:rPr>
              <w:t>«Робинзон Крузо» (главы по выбору)</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( 6-7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lang w:val="ru-RU"/>
              </w:rPr>
              <w:t xml:space="preserve">Дж. Свифт </w:t>
            </w:r>
            <w:r w:rsidRPr="00586B42">
              <w:rPr>
                <w:rFonts w:ascii="Times New Roman" w:hAnsi="Times New Roman" w:cs="Times New Roman"/>
                <w:i/>
                <w:iCs/>
                <w:lang w:val="ru-RU"/>
              </w:rPr>
              <w:t>«Путешествия Гулливера» (фрагменты по выбору)</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(6-7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lang w:val="ru-RU"/>
              </w:rPr>
              <w:t>Ж-Б. Мольер</w:t>
            </w:r>
            <w:r w:rsidRPr="00586B42">
              <w:rPr>
                <w:rFonts w:ascii="Times New Roman" w:hAnsi="Times New Roman" w:cs="Times New Roman"/>
                <w:i/>
                <w:iCs/>
                <w:lang w:val="ru-RU"/>
              </w:rPr>
              <w:t xml:space="preserve"> Комедии</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- 1 по выбору, например: «Тартюф, или Обманщик» (1664),</w:t>
            </w:r>
            <w:r w:rsidR="00C12019" w:rsidRPr="00586B42">
              <w:rPr>
                <w:rFonts w:ascii="Times New Roman" w:hAnsi="Times New Roman" w:cs="Times New Roman"/>
                <w:i/>
                <w:iCs/>
                <w:lang w:val="ru-RU"/>
              </w:rPr>
              <w:t xml:space="preserve"> </w:t>
            </w:r>
            <w:r w:rsidRPr="00586B42">
              <w:rPr>
                <w:rFonts w:ascii="Times New Roman" w:hAnsi="Times New Roman" w:cs="Times New Roman"/>
                <w:i/>
                <w:iCs/>
                <w:lang w:val="ru-RU"/>
              </w:rPr>
              <w:t xml:space="preserve">«Мещанин во </w:t>
            </w:r>
            <w:r w:rsidRPr="00586B42">
              <w:rPr>
                <w:rFonts w:ascii="Times New Roman" w:hAnsi="Times New Roman" w:cs="Times New Roman"/>
                <w:i/>
                <w:iCs/>
                <w:lang w:val="ru-RU"/>
              </w:rPr>
              <w:lastRenderedPageBreak/>
              <w:t>дворянстве» (1670).</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(8-9 кл.)</w:t>
            </w:r>
          </w:p>
          <w:p w:rsidR="0042291A" w:rsidRPr="00586B42" w:rsidRDefault="0042291A" w:rsidP="00586B42">
            <w:pPr>
              <w:rPr>
                <w:rFonts w:ascii="Times New Roman" w:hAnsi="Times New Roman" w:cs="Times New Roman"/>
                <w:i/>
                <w:iCs/>
                <w:lang w:val="ru-RU"/>
              </w:rPr>
            </w:pP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lang w:val="ru-RU"/>
              </w:rPr>
              <w:t xml:space="preserve">И.-В. Гете </w:t>
            </w:r>
            <w:r w:rsidRPr="00586B42">
              <w:rPr>
                <w:rFonts w:ascii="Times New Roman" w:hAnsi="Times New Roman" w:cs="Times New Roman"/>
                <w:i/>
                <w:iCs/>
                <w:lang w:val="ru-RU"/>
              </w:rPr>
              <w:t xml:space="preserve">«Фауст» (1774 – 1832) (фрагменты по выбору) </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( 9-10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lang w:val="ru-RU"/>
              </w:rPr>
              <w:t>Г.Х.Андерсен</w:t>
            </w:r>
            <w:r w:rsidR="00C12019" w:rsidRPr="00586B42">
              <w:rPr>
                <w:rFonts w:ascii="Times New Roman" w:hAnsi="Times New Roman" w:cs="Times New Roman"/>
                <w:lang w:val="ru-RU"/>
              </w:rPr>
              <w:t xml:space="preserve"> </w:t>
            </w:r>
            <w:r w:rsidRPr="00586B42">
              <w:rPr>
                <w:rFonts w:ascii="Times New Roman" w:hAnsi="Times New Roman" w:cs="Times New Roman"/>
                <w:i/>
                <w:iCs/>
                <w:lang w:val="ru-RU"/>
              </w:rPr>
              <w:t>Сказки</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- 1 по выбору, например: «Стойкий оловянный солдатик» (1838), «Гадкий утенок» (1843).</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 xml:space="preserve">(5 кл.) </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 xml:space="preserve">Дж. Г. Байрон </w:t>
            </w: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586B42" w:rsidRDefault="0042291A" w:rsidP="00586B42">
            <w:pPr>
              <w:rPr>
                <w:rFonts w:ascii="Times New Roman" w:hAnsi="Times New Roman" w:cs="Times New Roman"/>
                <w:i/>
                <w:iCs/>
              </w:rPr>
            </w:pPr>
            <w:r w:rsidRPr="00586B42">
              <w:rPr>
                <w:rFonts w:ascii="Times New Roman" w:hAnsi="Times New Roman" w:cs="Times New Roman"/>
                <w:i/>
                <w:iCs/>
                <w:lang w:val="ru-RU"/>
              </w:rPr>
              <w:t xml:space="preserve">- фрагменты одной из поэм по выбору, например: «Паломничество Чайльд Гарольда» (1809 – 1811) (пер. </w:t>
            </w:r>
            <w:r w:rsidRPr="00586B42">
              <w:rPr>
                <w:rFonts w:ascii="Times New Roman" w:hAnsi="Times New Roman" w:cs="Times New Roman"/>
                <w:i/>
                <w:iCs/>
              </w:rPr>
              <w:t xml:space="preserve">В. Левика). </w:t>
            </w:r>
          </w:p>
          <w:p w:rsidR="0042291A" w:rsidRPr="00586B42" w:rsidRDefault="0042291A" w:rsidP="00586B42">
            <w:pPr>
              <w:rPr>
                <w:rFonts w:ascii="Times New Roman" w:hAnsi="Times New Roman" w:cs="Times New Roman"/>
              </w:rPr>
            </w:pPr>
            <w:r w:rsidRPr="00586B42">
              <w:rPr>
                <w:rFonts w:ascii="Times New Roman" w:hAnsi="Times New Roman" w:cs="Times New Roman"/>
              </w:rPr>
              <w:t>(9 кл.)</w:t>
            </w:r>
          </w:p>
          <w:p w:rsidR="0042291A" w:rsidRPr="00586B42" w:rsidRDefault="0042291A" w:rsidP="00586B42">
            <w:pPr>
              <w:rPr>
                <w:rFonts w:ascii="Times New Roman" w:hAnsi="Times New Roman" w:cs="Times New Roman"/>
                <w:i/>
                <w:iCs/>
              </w:rPr>
            </w:pPr>
          </w:p>
          <w:p w:rsidR="0042291A" w:rsidRPr="00586B42" w:rsidRDefault="0042291A" w:rsidP="00586B42">
            <w:pPr>
              <w:rPr>
                <w:rFonts w:ascii="Times New Roman" w:hAnsi="Times New Roman" w:cs="Times New Roman"/>
                <w:i/>
                <w:iCs/>
              </w:rPr>
            </w:pPr>
          </w:p>
        </w:tc>
        <w:tc>
          <w:tcPr>
            <w:tcW w:w="3225" w:type="dxa"/>
          </w:tcPr>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lastRenderedPageBreak/>
              <w:t>Зарубежная сказочная и фантастическая проза, например:</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Ш.</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Перро, В.</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 xml:space="preserve">Гауф, Э.Т.А. Гофман, </w:t>
            </w:r>
            <w:r w:rsidR="00C12019" w:rsidRPr="00586B42">
              <w:rPr>
                <w:rFonts w:ascii="Times New Roman" w:hAnsi="Times New Roman" w:cs="Times New Roman"/>
                <w:lang w:val="ru-RU"/>
              </w:rPr>
              <w:t>бр</w:t>
            </w:r>
            <w:r w:rsidRPr="00586B42">
              <w:rPr>
                <w:rFonts w:ascii="Times New Roman" w:hAnsi="Times New Roman" w:cs="Times New Roman"/>
                <w:lang w:val="ru-RU"/>
              </w:rPr>
              <w:t>.</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Гримм,</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Л.</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Кэрролл, Л.Ф.Баум, Д.М. Барри, Д</w:t>
            </w:r>
            <w:r w:rsidR="00C12019" w:rsidRPr="00586B42">
              <w:rPr>
                <w:rFonts w:ascii="Times New Roman" w:hAnsi="Times New Roman" w:cs="Times New Roman"/>
                <w:lang w:val="ru-RU"/>
              </w:rPr>
              <w:t>ж</w:t>
            </w:r>
            <w:r w:rsidRPr="00586B42">
              <w:rPr>
                <w:rFonts w:ascii="Times New Roman" w:hAnsi="Times New Roman" w:cs="Times New Roman"/>
                <w:lang w:val="ru-RU"/>
              </w:rPr>
              <w:t>.Родари, М.Энде, Д</w:t>
            </w:r>
            <w:r w:rsidR="00C12019" w:rsidRPr="00586B42">
              <w:rPr>
                <w:rFonts w:ascii="Times New Roman" w:hAnsi="Times New Roman" w:cs="Times New Roman"/>
                <w:lang w:val="ru-RU"/>
              </w:rPr>
              <w:t>ж</w:t>
            </w:r>
            <w:r w:rsidRPr="00586B42">
              <w:rPr>
                <w:rFonts w:ascii="Times New Roman" w:hAnsi="Times New Roman" w:cs="Times New Roman"/>
                <w:lang w:val="ru-RU"/>
              </w:rPr>
              <w:t>.Р.Р.Толкиен, К.Льюис и др.</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(2-3 произведения по выбору, 5-6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 xml:space="preserve">Зарубежная новеллистика, например: </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lastRenderedPageBreak/>
              <w:t>П.</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Мериме, Э. По, О`Генри, О.</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Уайльд, А.К.</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Дойл, Джером К. Джером, У.</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Сароян, и др.</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(2-3 произведения по выбору, 7-9 кл.)</w:t>
            </w:r>
          </w:p>
          <w:p w:rsidR="0042291A" w:rsidRPr="00586B42" w:rsidRDefault="0042291A" w:rsidP="00586B42">
            <w:pPr>
              <w:rPr>
                <w:rFonts w:ascii="Times New Roman" w:hAnsi="Times New Roman" w:cs="Times New Roman"/>
                <w:i/>
                <w:iCs/>
                <w:lang w:val="ru-RU"/>
              </w:rPr>
            </w:pP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i/>
                <w:iCs/>
                <w:lang w:val="ru-RU"/>
              </w:rPr>
              <w:t xml:space="preserve">Зарубежная романистика </w:t>
            </w:r>
            <w:r w:rsidRPr="00586B42">
              <w:rPr>
                <w:rFonts w:ascii="Times New Roman" w:hAnsi="Times New Roman" w:cs="Times New Roman"/>
                <w:i/>
                <w:iCs/>
              </w:rPr>
              <w:t>XIX</w:t>
            </w:r>
            <w:r w:rsidRPr="00586B42">
              <w:rPr>
                <w:rFonts w:ascii="Times New Roman" w:hAnsi="Times New Roman" w:cs="Times New Roman"/>
                <w:lang w:val="ru-RU"/>
              </w:rPr>
              <w:t xml:space="preserve">– </w:t>
            </w:r>
            <w:r w:rsidRPr="00586B42">
              <w:rPr>
                <w:rFonts w:ascii="Times New Roman" w:hAnsi="Times New Roman" w:cs="Times New Roman"/>
                <w:i/>
                <w:lang w:val="ru-RU"/>
              </w:rPr>
              <w:t>ХХ века, например</w:t>
            </w:r>
            <w:r w:rsidRPr="00586B42">
              <w:rPr>
                <w:rFonts w:ascii="Times New Roman" w:hAnsi="Times New Roman" w:cs="Times New Roman"/>
                <w:lang w:val="ru-RU"/>
              </w:rPr>
              <w:t>:</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А.</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Дюма, В.</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Скотт, В.</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Гюго, Ч.</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Диккенс, М.</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Рид, Ж.</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Верн, Г</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.Уэллс, Э.М.</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Ремарк  и др.</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(1-2 романа по выбору, 7-9 кл)</w:t>
            </w:r>
          </w:p>
          <w:p w:rsidR="0042291A" w:rsidRPr="00586B42" w:rsidRDefault="0042291A" w:rsidP="00586B42">
            <w:pPr>
              <w:rPr>
                <w:rFonts w:ascii="Times New Roman" w:hAnsi="Times New Roman" w:cs="Times New Roman"/>
                <w:i/>
                <w:iCs/>
                <w:lang w:val="ru-RU"/>
              </w:rPr>
            </w:pP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Зарубежная проза о детях и подростках, например:</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М.Твен, Ф.Х.Б</w:t>
            </w:r>
            <w:r w:rsidR="00A23AB5" w:rsidRPr="00586B42">
              <w:rPr>
                <w:rFonts w:ascii="Times New Roman" w:hAnsi="Times New Roman" w:cs="Times New Roman"/>
                <w:lang w:val="ru-RU"/>
              </w:rPr>
              <w:t>е</w:t>
            </w:r>
            <w:r w:rsidRPr="00586B42">
              <w:rPr>
                <w:rFonts w:ascii="Times New Roman" w:hAnsi="Times New Roman" w:cs="Times New Roman"/>
                <w:lang w:val="ru-RU"/>
              </w:rPr>
              <w:t>рнетт, Л.М.Монтгомери, А.де Сент-Экзюпери, А.Линдгрен, Я.Корчак,  Харпер Ли, У.Голдинг, Р.Брэдбери, Д.Сэлинджер, П.Гэллико, Э.Портер,  К.Патерсон, Б.Кауфман, и др.</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 xml:space="preserve">(2 произведения по выбору, </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5-9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Зарубежная проза о животных и взаимоотношениях человека и природы, например:</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Р.</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Киплинг, Дж.</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Лондон,</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Э.</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Сетон-Томпсон, Д</w:t>
            </w:r>
            <w:r w:rsidR="00C12019" w:rsidRPr="00586B42">
              <w:rPr>
                <w:rFonts w:ascii="Times New Roman" w:hAnsi="Times New Roman" w:cs="Times New Roman"/>
                <w:lang w:val="ru-RU"/>
              </w:rPr>
              <w:t>ж</w:t>
            </w:r>
            <w:r w:rsidRPr="00586B42">
              <w:rPr>
                <w:rFonts w:ascii="Times New Roman" w:hAnsi="Times New Roman" w:cs="Times New Roman"/>
                <w:lang w:val="ru-RU"/>
              </w:rPr>
              <w:t>.Дарелл и др.</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t>(1-2 произведения по выбору, 5-7 кл.)</w:t>
            </w:r>
          </w:p>
          <w:p w:rsidR="0042291A" w:rsidRPr="00586B42" w:rsidRDefault="0042291A" w:rsidP="00586B42">
            <w:pPr>
              <w:rPr>
                <w:rFonts w:ascii="Times New Roman" w:hAnsi="Times New Roman" w:cs="Times New Roman"/>
                <w:lang w:val="ru-RU"/>
              </w:rPr>
            </w:pPr>
          </w:p>
          <w:p w:rsidR="0042291A" w:rsidRPr="00586B42" w:rsidRDefault="0042291A" w:rsidP="00586B42">
            <w:pPr>
              <w:rPr>
                <w:rFonts w:ascii="Times New Roman" w:hAnsi="Times New Roman" w:cs="Times New Roman"/>
                <w:i/>
                <w:iCs/>
                <w:lang w:val="ru-RU"/>
              </w:rPr>
            </w:pPr>
            <w:r w:rsidRPr="00586B42">
              <w:rPr>
                <w:rFonts w:ascii="Times New Roman" w:hAnsi="Times New Roman" w:cs="Times New Roman"/>
                <w:i/>
                <w:iCs/>
                <w:lang w:val="ru-RU"/>
              </w:rPr>
              <w:t>Современне</w:t>
            </w:r>
            <w:r w:rsidR="00844567" w:rsidRPr="00586B42">
              <w:rPr>
                <w:rFonts w:ascii="Times New Roman" w:hAnsi="Times New Roman" w:cs="Times New Roman"/>
                <w:i/>
                <w:iCs/>
                <w:lang w:val="ru-RU"/>
              </w:rPr>
              <w:t>ая</w:t>
            </w:r>
            <w:r w:rsidRPr="00586B42">
              <w:rPr>
                <w:rFonts w:ascii="Times New Roman" w:hAnsi="Times New Roman" w:cs="Times New Roman"/>
                <w:i/>
                <w:iCs/>
                <w:lang w:val="ru-RU"/>
              </w:rPr>
              <w:t xml:space="preserve"> зарубежная проза, например:</w:t>
            </w:r>
          </w:p>
          <w:p w:rsidR="0042291A" w:rsidRPr="00586B42" w:rsidRDefault="0042291A" w:rsidP="00586B42">
            <w:pPr>
              <w:rPr>
                <w:rFonts w:ascii="Times New Roman" w:hAnsi="Times New Roman" w:cs="Times New Roman"/>
                <w:lang w:val="ru-RU"/>
              </w:rPr>
            </w:pPr>
            <w:r w:rsidRPr="00586B42">
              <w:rPr>
                <w:rFonts w:ascii="Times New Roman" w:hAnsi="Times New Roman" w:cs="Times New Roman"/>
                <w:lang w:val="ru-RU"/>
              </w:rPr>
              <w:lastRenderedPageBreak/>
              <w:t>А. Тор, Д. Пеннак, У.</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Старк, К. ДиКамилло, М.</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Парр, Г.</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Шмидт, Д.</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Гроссман, С.</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Каста, Э.</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Файн, Е.</w:t>
            </w:r>
            <w:r w:rsidR="00C12019" w:rsidRPr="00586B42">
              <w:rPr>
                <w:rFonts w:ascii="Times New Roman" w:hAnsi="Times New Roman" w:cs="Times New Roman"/>
                <w:lang w:val="ru-RU"/>
              </w:rPr>
              <w:t xml:space="preserve"> </w:t>
            </w:r>
            <w:r w:rsidRPr="00586B42">
              <w:rPr>
                <w:rFonts w:ascii="Times New Roman" w:hAnsi="Times New Roman" w:cs="Times New Roman"/>
                <w:lang w:val="ru-RU"/>
              </w:rPr>
              <w:t>Ельчин и др.</w:t>
            </w:r>
          </w:p>
          <w:p w:rsidR="0042291A" w:rsidRPr="00586B42" w:rsidRDefault="0042291A" w:rsidP="00586B42">
            <w:pPr>
              <w:rPr>
                <w:rFonts w:ascii="Times New Roman" w:hAnsi="Times New Roman" w:cs="Times New Roman"/>
              </w:rPr>
            </w:pPr>
            <w:r w:rsidRPr="00586B42">
              <w:rPr>
                <w:rFonts w:ascii="Times New Roman" w:hAnsi="Times New Roman" w:cs="Times New Roman"/>
              </w:rPr>
              <w:t xml:space="preserve">(1 произведение по выбору, </w:t>
            </w:r>
          </w:p>
          <w:p w:rsidR="0042291A" w:rsidRPr="00586B42" w:rsidRDefault="0042291A" w:rsidP="00586B42">
            <w:pPr>
              <w:rPr>
                <w:rFonts w:ascii="Times New Roman" w:hAnsi="Times New Roman" w:cs="Times New Roman"/>
              </w:rPr>
            </w:pPr>
            <w:r w:rsidRPr="00586B42">
              <w:rPr>
                <w:rFonts w:ascii="Times New Roman" w:hAnsi="Times New Roman" w:cs="Times New Roman"/>
              </w:rPr>
              <w:t>5-8 кл.)</w:t>
            </w:r>
          </w:p>
        </w:tc>
      </w:tr>
    </w:tbl>
    <w:p w:rsidR="00B540EE" w:rsidRPr="00EB47DA" w:rsidRDefault="00B540EE">
      <w:pPr>
        <w:spacing w:after="0" w:line="360" w:lineRule="auto"/>
        <w:ind w:firstLine="709"/>
        <w:jc w:val="both"/>
        <w:rPr>
          <w:rFonts w:ascii="Times New Roman" w:hAnsi="Times New Roman"/>
          <w:sz w:val="24"/>
          <w:szCs w:val="24"/>
        </w:rPr>
      </w:pPr>
    </w:p>
    <w:p w:rsidR="009D2C8F" w:rsidRPr="00A96174" w:rsidRDefault="009D2C8F" w:rsidP="00106F6C">
      <w:pPr>
        <w:spacing w:after="0" w:line="360" w:lineRule="auto"/>
        <w:ind w:firstLine="708"/>
        <w:jc w:val="both"/>
        <w:rPr>
          <w:rFonts w:ascii="Times New Roman" w:hAnsi="Times New Roman"/>
          <w:sz w:val="24"/>
          <w:szCs w:val="24"/>
          <w:lang w:val="ru-RU"/>
        </w:rPr>
      </w:pPr>
      <w:r w:rsidRPr="00A96174">
        <w:rPr>
          <w:rFonts w:ascii="Times New Roman" w:hAnsi="Times New Roman"/>
          <w:sz w:val="24"/>
          <w:szCs w:val="24"/>
          <w:lang w:val="ru-RU"/>
        </w:rPr>
        <w:t>При составлении рабочих программ учт</w:t>
      </w:r>
      <w:r w:rsidR="009701AE">
        <w:rPr>
          <w:rFonts w:ascii="Times New Roman" w:hAnsi="Times New Roman"/>
          <w:sz w:val="24"/>
          <w:szCs w:val="24"/>
          <w:lang w:val="ru-RU"/>
        </w:rPr>
        <w:t>ено</w:t>
      </w:r>
      <w:r w:rsidRPr="00A96174">
        <w:rPr>
          <w:rFonts w:ascii="Times New Roman" w:hAnsi="Times New Roman"/>
          <w:sz w:val="24"/>
          <w:szCs w:val="24"/>
          <w:lang w:val="ru-RU"/>
        </w:rPr>
        <w:t>:</w:t>
      </w:r>
    </w:p>
    <w:p w:rsidR="009D2C8F" w:rsidRPr="00A96174" w:rsidRDefault="009D2C8F" w:rsidP="00496ECF">
      <w:pPr>
        <w:pStyle w:val="a8"/>
        <w:numPr>
          <w:ilvl w:val="0"/>
          <w:numId w:val="21"/>
        </w:numPr>
        <w:spacing w:line="360" w:lineRule="auto"/>
        <w:ind w:left="0" w:firstLine="709"/>
        <w:jc w:val="both"/>
        <w:rPr>
          <w:rFonts w:ascii="Times New Roman" w:hAnsi="Times New Roman"/>
          <w:lang w:val="ru-RU"/>
        </w:rPr>
      </w:pPr>
      <w:r w:rsidRPr="00A96174">
        <w:rPr>
          <w:rFonts w:ascii="Times New Roman" w:hAnsi="Times New Roman"/>
          <w:lang w:val="ru-RU"/>
        </w:rPr>
        <w:t>В программе каждого класса представлен</w:t>
      </w:r>
      <w:r w:rsidR="009701AE">
        <w:rPr>
          <w:rFonts w:ascii="Times New Roman" w:hAnsi="Times New Roman"/>
          <w:lang w:val="ru-RU"/>
        </w:rPr>
        <w:t>о</w:t>
      </w:r>
      <w:r w:rsidRPr="00A96174">
        <w:rPr>
          <w:rFonts w:ascii="Times New Roman" w:hAnsi="Times New Roman"/>
          <w:lang w:val="ru-RU"/>
        </w:rPr>
        <w:t xml:space="preserve">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A96174" w:rsidRDefault="009D2C8F" w:rsidP="00496ECF">
      <w:pPr>
        <w:pStyle w:val="a8"/>
        <w:numPr>
          <w:ilvl w:val="0"/>
          <w:numId w:val="21"/>
        </w:numPr>
        <w:spacing w:line="360" w:lineRule="auto"/>
        <w:ind w:left="0" w:firstLine="709"/>
        <w:jc w:val="both"/>
        <w:rPr>
          <w:rFonts w:ascii="Times New Roman" w:hAnsi="Times New Roman"/>
          <w:lang w:val="ru-RU"/>
        </w:rPr>
      </w:pPr>
      <w:r w:rsidRPr="00A96174">
        <w:rPr>
          <w:rFonts w:ascii="Times New Roman" w:hAnsi="Times New Roman"/>
          <w:lang w:val="ru-RU"/>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701AE" w:rsidRDefault="009701AE" w:rsidP="008B20BB">
      <w:pPr>
        <w:spacing w:after="0" w:line="360" w:lineRule="auto"/>
        <w:ind w:firstLine="709"/>
        <w:jc w:val="both"/>
        <w:rPr>
          <w:rFonts w:ascii="Times New Roman" w:hAnsi="Times New Roman"/>
          <w:sz w:val="24"/>
          <w:szCs w:val="24"/>
          <w:lang w:val="ru-RU"/>
        </w:rPr>
      </w:pPr>
    </w:p>
    <w:p w:rsidR="009D2C8F" w:rsidRPr="00A96174" w:rsidRDefault="009701AE" w:rsidP="008B20BB">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И</w:t>
      </w:r>
      <w:r w:rsidR="009D2C8F" w:rsidRPr="00A96174">
        <w:rPr>
          <w:rFonts w:ascii="Times New Roman" w:hAnsi="Times New Roman"/>
          <w:sz w:val="24"/>
          <w:szCs w:val="24"/>
          <w:lang w:val="ru-RU"/>
        </w:rPr>
        <w:t>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701AE" w:rsidRDefault="009701AE" w:rsidP="008B20BB">
      <w:pPr>
        <w:spacing w:after="0" w:line="360" w:lineRule="auto"/>
        <w:ind w:firstLine="709"/>
        <w:jc w:val="both"/>
        <w:rPr>
          <w:rFonts w:ascii="Times New Roman" w:hAnsi="Times New Roman"/>
          <w:bCs/>
          <w:sz w:val="24"/>
          <w:szCs w:val="24"/>
          <w:lang w:val="ru-RU"/>
        </w:rPr>
      </w:pPr>
    </w:p>
    <w:p w:rsidR="009D2C8F" w:rsidRPr="00A96174" w:rsidRDefault="009D2C8F" w:rsidP="008B20BB">
      <w:pPr>
        <w:spacing w:after="0" w:line="360" w:lineRule="auto"/>
        <w:ind w:firstLine="709"/>
        <w:jc w:val="both"/>
        <w:rPr>
          <w:rFonts w:ascii="Times New Roman" w:hAnsi="Times New Roman"/>
          <w:bCs/>
          <w:sz w:val="24"/>
          <w:szCs w:val="24"/>
          <w:lang w:val="ru-RU"/>
        </w:rPr>
      </w:pPr>
      <w:r w:rsidRPr="00A96174">
        <w:rPr>
          <w:rFonts w:ascii="Times New Roman" w:hAnsi="Times New Roman"/>
          <w:bCs/>
          <w:sz w:val="24"/>
          <w:szCs w:val="24"/>
          <w:lang w:val="ru-RU"/>
        </w:rPr>
        <w:t>При составлении программ использо</w:t>
      </w:r>
      <w:r w:rsidR="009701AE">
        <w:rPr>
          <w:rFonts w:ascii="Times New Roman" w:hAnsi="Times New Roman"/>
          <w:bCs/>
          <w:sz w:val="24"/>
          <w:szCs w:val="24"/>
          <w:lang w:val="ru-RU"/>
        </w:rPr>
        <w:t>уются</w:t>
      </w:r>
      <w:r w:rsidRPr="00A96174">
        <w:rPr>
          <w:rFonts w:ascii="Times New Roman" w:hAnsi="Times New Roman"/>
          <w:bCs/>
          <w:sz w:val="24"/>
          <w:szCs w:val="24"/>
          <w:lang w:val="ru-RU"/>
        </w:rPr>
        <w:t xml:space="preserve"> </w:t>
      </w:r>
      <w:r w:rsidRPr="00A96174">
        <w:rPr>
          <w:rFonts w:ascii="Times New Roman" w:hAnsi="Times New Roman"/>
          <w:b/>
          <w:bCs/>
          <w:sz w:val="24"/>
          <w:szCs w:val="24"/>
          <w:lang w:val="ru-RU"/>
        </w:rPr>
        <w:t>жанрово-тематические блоки</w:t>
      </w:r>
      <w:r w:rsidR="009701AE">
        <w:rPr>
          <w:rFonts w:ascii="Times New Roman" w:hAnsi="Times New Roman"/>
          <w:bCs/>
          <w:sz w:val="24"/>
          <w:szCs w:val="24"/>
          <w:lang w:val="ru-RU"/>
        </w:rPr>
        <w:t>.</w:t>
      </w:r>
      <w:r w:rsidRPr="00A96174">
        <w:rPr>
          <w:rFonts w:ascii="Times New Roman" w:hAnsi="Times New Roman"/>
          <w:bCs/>
          <w:sz w:val="24"/>
          <w:szCs w:val="24"/>
          <w:lang w:val="ru-RU"/>
        </w:rPr>
        <w:t xml:space="preserve"> </w:t>
      </w:r>
    </w:p>
    <w:p w:rsidR="009D2C8F" w:rsidRPr="00A96174" w:rsidRDefault="009D2C8F" w:rsidP="0012121B">
      <w:pPr>
        <w:pStyle w:val="3"/>
        <w:spacing w:before="0" w:line="360" w:lineRule="auto"/>
        <w:ind w:firstLine="708"/>
        <w:jc w:val="both"/>
        <w:rPr>
          <w:sz w:val="24"/>
          <w:szCs w:val="24"/>
          <w:lang w:val="ru-RU"/>
        </w:rPr>
      </w:pPr>
    </w:p>
    <w:p w:rsidR="009D2C8F" w:rsidRPr="00586B42" w:rsidRDefault="009D2C8F" w:rsidP="00586B42">
      <w:pPr>
        <w:rPr>
          <w:b/>
          <w:lang w:val="ru-RU"/>
        </w:rPr>
      </w:pPr>
      <w:bookmarkStart w:id="401" w:name="_Toc434438205"/>
      <w:bookmarkStart w:id="402" w:name="_Toc434439793"/>
      <w:r w:rsidRPr="00586B42">
        <w:rPr>
          <w:b/>
          <w:lang w:val="ru-RU"/>
        </w:rPr>
        <w:t>Основные теоретико-литературные понятия, требующие освоения в основной школе</w:t>
      </w:r>
      <w:bookmarkEnd w:id="401"/>
      <w:bookmarkEnd w:id="402"/>
    </w:p>
    <w:p w:rsidR="009D2C8F" w:rsidRPr="00EB47DA" w:rsidRDefault="009D2C8F" w:rsidP="00496ECF">
      <w:pPr>
        <w:numPr>
          <w:ilvl w:val="0"/>
          <w:numId w:val="20"/>
        </w:numPr>
        <w:spacing w:after="0" w:line="360" w:lineRule="auto"/>
        <w:ind w:left="0" w:firstLine="709"/>
        <w:jc w:val="both"/>
        <w:rPr>
          <w:rFonts w:ascii="Times New Roman" w:hAnsi="Times New Roman"/>
          <w:sz w:val="24"/>
          <w:szCs w:val="24"/>
        </w:rPr>
      </w:pPr>
      <w:r w:rsidRPr="00A96174">
        <w:rPr>
          <w:rFonts w:ascii="Times New Roman" w:hAnsi="Times New Roman"/>
          <w:sz w:val="24"/>
          <w:szCs w:val="24"/>
          <w:lang w:val="ru-RU"/>
        </w:rPr>
        <w:t xml:space="preserve">Художественная литература как искусство слова. </w:t>
      </w:r>
      <w:r w:rsidRPr="00EB47DA">
        <w:rPr>
          <w:rFonts w:ascii="Times New Roman" w:hAnsi="Times New Roman"/>
          <w:sz w:val="24"/>
          <w:szCs w:val="24"/>
        </w:rPr>
        <w:t xml:space="preserve">Художественный образ. </w:t>
      </w:r>
    </w:p>
    <w:p w:rsidR="009D2C8F" w:rsidRPr="00EB47DA" w:rsidRDefault="009D2C8F" w:rsidP="00496ECF">
      <w:pPr>
        <w:numPr>
          <w:ilvl w:val="0"/>
          <w:numId w:val="20"/>
        </w:numPr>
        <w:spacing w:after="0" w:line="360" w:lineRule="auto"/>
        <w:ind w:left="0" w:firstLine="709"/>
        <w:jc w:val="both"/>
        <w:rPr>
          <w:rFonts w:ascii="Times New Roman" w:hAnsi="Times New Roman"/>
          <w:sz w:val="24"/>
          <w:szCs w:val="24"/>
        </w:rPr>
      </w:pPr>
      <w:r w:rsidRPr="00A96174">
        <w:rPr>
          <w:rFonts w:ascii="Times New Roman" w:hAnsi="Times New Roman"/>
          <w:sz w:val="24"/>
          <w:szCs w:val="24"/>
          <w:lang w:val="ru-RU"/>
        </w:rPr>
        <w:t xml:space="preserve">Устное народное творчество. Жанры фольклора. </w:t>
      </w:r>
      <w:r w:rsidRPr="00EB47DA">
        <w:rPr>
          <w:rFonts w:ascii="Times New Roman" w:hAnsi="Times New Roman"/>
          <w:sz w:val="24"/>
          <w:szCs w:val="24"/>
        </w:rPr>
        <w:t>Миф и фольклор.</w:t>
      </w:r>
    </w:p>
    <w:p w:rsidR="009D2C8F" w:rsidRPr="00A96174" w:rsidRDefault="009D2C8F" w:rsidP="00496ECF">
      <w:pPr>
        <w:numPr>
          <w:ilvl w:val="0"/>
          <w:numId w:val="20"/>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A96174" w:rsidRDefault="009D2C8F" w:rsidP="00496ECF">
      <w:pPr>
        <w:numPr>
          <w:ilvl w:val="0"/>
          <w:numId w:val="20"/>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Основные литературные направления: классицизм, сентиментализм, романтизм, реализм, модернизм.</w:t>
      </w:r>
    </w:p>
    <w:p w:rsidR="009D2C8F" w:rsidRPr="00A96174" w:rsidRDefault="009D2C8F" w:rsidP="00496ECF">
      <w:pPr>
        <w:numPr>
          <w:ilvl w:val="0"/>
          <w:numId w:val="20"/>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w:t>
      </w:r>
      <w:r w:rsidRPr="00A96174">
        <w:rPr>
          <w:rFonts w:ascii="Times New Roman" w:hAnsi="Times New Roman"/>
          <w:sz w:val="24"/>
          <w:szCs w:val="24"/>
          <w:lang w:val="ru-RU"/>
        </w:rPr>
        <w:lastRenderedPageBreak/>
        <w:t xml:space="preserve">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EB47DA" w:rsidRDefault="009D2C8F" w:rsidP="00496ECF">
      <w:pPr>
        <w:numPr>
          <w:ilvl w:val="0"/>
          <w:numId w:val="20"/>
        </w:numPr>
        <w:spacing w:after="0" w:line="360" w:lineRule="auto"/>
        <w:ind w:left="0" w:firstLine="709"/>
        <w:jc w:val="both"/>
        <w:rPr>
          <w:rFonts w:ascii="Times New Roman" w:hAnsi="Times New Roman"/>
          <w:sz w:val="24"/>
          <w:szCs w:val="24"/>
        </w:rPr>
      </w:pPr>
      <w:r w:rsidRPr="00A96174">
        <w:rPr>
          <w:rFonts w:ascii="Times New Roman" w:hAnsi="Times New Roman"/>
          <w:sz w:val="24"/>
          <w:szCs w:val="24"/>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sidRPr="00EB47DA">
        <w:rPr>
          <w:rFonts w:ascii="Times New Roman" w:hAnsi="Times New Roman"/>
          <w:sz w:val="24"/>
          <w:szCs w:val="24"/>
        </w:rPr>
        <w:t>Аллегория. Ирония, юмор, сатира. Анафора. Звукопись, аллитерация, ассонанс.</w:t>
      </w:r>
    </w:p>
    <w:p w:rsidR="009D2C8F" w:rsidRPr="00A96174" w:rsidRDefault="009D2C8F" w:rsidP="00496ECF">
      <w:pPr>
        <w:numPr>
          <w:ilvl w:val="0"/>
          <w:numId w:val="20"/>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Стих и проза. Основы стихосложения: стихотворный метр и размер, ритм, рифма, строфа. </w:t>
      </w:r>
    </w:p>
    <w:p w:rsidR="00B540EE" w:rsidRPr="00A96174" w:rsidRDefault="00B540EE" w:rsidP="007565F9">
      <w:pPr>
        <w:pStyle w:val="24"/>
        <w:spacing w:line="360" w:lineRule="auto"/>
        <w:ind w:right="0" w:firstLine="709"/>
        <w:rPr>
          <w:i/>
          <w:sz w:val="24"/>
          <w:szCs w:val="24"/>
          <w:lang w:val="ru-RU"/>
        </w:rPr>
      </w:pPr>
    </w:p>
    <w:p w:rsidR="00B540EE" w:rsidRPr="00586B42" w:rsidRDefault="00B540EE" w:rsidP="006A65DE">
      <w:pPr>
        <w:pStyle w:val="5"/>
      </w:pPr>
      <w:bookmarkStart w:id="403" w:name="_Toc409691704"/>
      <w:bookmarkStart w:id="404" w:name="_Toc410654030"/>
      <w:bookmarkStart w:id="405" w:name="_Toc434438206"/>
      <w:bookmarkStart w:id="406" w:name="_Toc435606138"/>
      <w:r w:rsidRPr="00EB47DA">
        <w:t>Иностранный язык</w:t>
      </w:r>
      <w:bookmarkEnd w:id="403"/>
      <w:bookmarkEnd w:id="404"/>
      <w:bookmarkEnd w:id="405"/>
      <w:r w:rsidR="00586B42">
        <w:t xml:space="preserve"> (английский)</w:t>
      </w:r>
      <w:bookmarkEnd w:id="406"/>
    </w:p>
    <w:p w:rsidR="001937F7" w:rsidRPr="00A96174" w:rsidRDefault="001937F7" w:rsidP="0012121B">
      <w:pPr>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A96174"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lang w:val="ru-RU"/>
        </w:rPr>
      </w:pPr>
      <w:r w:rsidRPr="00A96174">
        <w:rPr>
          <w:rFonts w:ascii="Times New Roman" w:hAnsi="Times New Roman"/>
          <w:lang w:val="ru-RU"/>
        </w:rPr>
        <w:t xml:space="preserve"> Учебный предмет «Иностранный язык»</w:t>
      </w:r>
      <w:r w:rsidRPr="00A96174">
        <w:rPr>
          <w:rStyle w:val="dash041e005f0431005f044b005f0447005f043d005f044b005f0439005f005fchar1char1"/>
          <w:lang w:val="ru-RU"/>
        </w:rPr>
        <w:t xml:space="preserve"> обеспечивает развитие    </w:t>
      </w:r>
      <w:r w:rsidRPr="00A96174">
        <w:rPr>
          <w:rFonts w:ascii="Times New Roman" w:hAnsi="Times New Roman"/>
          <w:lang w:val="ru-RU"/>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A96174" w:rsidRDefault="001937F7" w:rsidP="0012121B">
      <w:pPr>
        <w:pStyle w:val="a7"/>
        <w:spacing w:before="0" w:beforeAutospacing="0" w:after="0" w:afterAutospacing="0" w:line="360" w:lineRule="auto"/>
        <w:ind w:firstLine="709"/>
        <w:contextualSpacing/>
        <w:jc w:val="both"/>
        <w:rPr>
          <w:rFonts w:ascii="Times New Roman" w:hAnsi="Times New Roman"/>
          <w:lang w:val="ru-RU"/>
        </w:rPr>
      </w:pPr>
      <w:r w:rsidRPr="00A96174">
        <w:rPr>
          <w:rStyle w:val="dash041e005f0431005f044b005f0447005f043d005f044b005f0439005f005fchar1char1"/>
          <w:lang w:val="ru-RU"/>
        </w:rPr>
        <w:t xml:space="preserve">Освоение учебного предмета «Иностранный язык» направлено на </w:t>
      </w:r>
      <w:r w:rsidRPr="00A96174">
        <w:rPr>
          <w:rFonts w:ascii="Times New Roman" w:hAnsi="Times New Roman"/>
          <w:lang w:val="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A96174">
        <w:rPr>
          <w:rFonts w:ascii="Times New Roman" w:hAnsi="Times New Roman"/>
          <w:lang w:val="ru-RU"/>
        </w:rPr>
        <w:t xml:space="preserve"> </w:t>
      </w:r>
      <w:r w:rsidRPr="00A96174">
        <w:rPr>
          <w:rFonts w:ascii="Times New Roman" w:hAnsi="Times New Roman"/>
          <w:lang w:val="ru-RU"/>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A96174" w:rsidRDefault="001937F7" w:rsidP="0012121B">
      <w:pPr>
        <w:pStyle w:val="a7"/>
        <w:spacing w:before="0" w:beforeAutospacing="0" w:after="0" w:afterAutospacing="0" w:line="360" w:lineRule="auto"/>
        <w:ind w:firstLine="709"/>
        <w:contextualSpacing/>
        <w:jc w:val="both"/>
        <w:rPr>
          <w:rFonts w:ascii="Times New Roman" w:hAnsi="Times New Roman"/>
          <w:lang w:val="ru-RU"/>
        </w:rPr>
      </w:pPr>
      <w:r w:rsidRPr="00A96174">
        <w:rPr>
          <w:rFonts w:ascii="Times New Roman" w:hAnsi="Times New Roman"/>
          <w:lang w:val="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A96174" w:rsidRDefault="003E2FF0" w:rsidP="003E2FF0">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Предметное содержание речи</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 xml:space="preserve">Моя семья. </w:t>
      </w:r>
      <w:r w:rsidRPr="00A96174">
        <w:rPr>
          <w:rFonts w:ascii="Times New Roman" w:hAnsi="Times New Roman"/>
          <w:sz w:val="24"/>
          <w:szCs w:val="24"/>
          <w:lang w:val="ru-RU"/>
        </w:rPr>
        <w:t xml:space="preserve">Взаимоотношения в семье. Конфликтные ситуации и способы их решения. </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 xml:space="preserve">Мои друзья. </w:t>
      </w:r>
      <w:r w:rsidRPr="00A96174">
        <w:rPr>
          <w:rFonts w:ascii="Times New Roman" w:hAnsi="Times New Roman"/>
          <w:sz w:val="24"/>
          <w:szCs w:val="24"/>
          <w:lang w:val="ru-RU"/>
        </w:rPr>
        <w:t xml:space="preserve">Лучший друг/подруга. Внешность и черты характера. Межличностные взаимоотношения с друзьями и в школе. </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Свободное время.</w:t>
      </w:r>
      <w:r w:rsidRPr="00A96174">
        <w:rPr>
          <w:rFonts w:ascii="Times New Roman" w:hAnsi="Times New Roman"/>
          <w:sz w:val="24"/>
          <w:szCs w:val="24"/>
          <w:lang w:val="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Здоровый образ жизни.</w:t>
      </w:r>
      <w:r w:rsidRPr="00A96174">
        <w:rPr>
          <w:rFonts w:ascii="Times New Roman" w:hAnsi="Times New Roman"/>
          <w:sz w:val="24"/>
          <w:szCs w:val="24"/>
          <w:lang w:val="ru-RU"/>
        </w:rPr>
        <w:t xml:space="preserve"> Режим труда и отдыха, занятия спортом, здоровое питание, отказ от вредных привычек.</w:t>
      </w:r>
    </w:p>
    <w:p w:rsidR="00B540EE" w:rsidRPr="00A96174" w:rsidRDefault="00B540EE">
      <w:pPr>
        <w:spacing w:after="0" w:line="360" w:lineRule="auto"/>
        <w:ind w:firstLine="709"/>
        <w:jc w:val="both"/>
        <w:rPr>
          <w:rFonts w:ascii="Times New Roman" w:hAnsi="Times New Roman"/>
          <w:b/>
          <w:i/>
          <w:strike/>
          <w:sz w:val="24"/>
          <w:szCs w:val="24"/>
          <w:lang w:val="ru-RU"/>
        </w:rPr>
      </w:pPr>
      <w:r w:rsidRPr="00A96174">
        <w:rPr>
          <w:rFonts w:ascii="Times New Roman" w:hAnsi="Times New Roman"/>
          <w:b/>
          <w:sz w:val="24"/>
          <w:szCs w:val="24"/>
          <w:lang w:val="ru-RU"/>
        </w:rPr>
        <w:t xml:space="preserve">Спорт. </w:t>
      </w:r>
      <w:r w:rsidRPr="00A96174">
        <w:rPr>
          <w:rFonts w:ascii="Times New Roman" w:hAnsi="Times New Roman"/>
          <w:sz w:val="24"/>
          <w:szCs w:val="24"/>
          <w:lang w:val="ru-RU"/>
        </w:rPr>
        <w:t>Виды спорта. Спортивные игры. Спортивные соревнования.</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lastRenderedPageBreak/>
        <w:t>Школа.</w:t>
      </w:r>
      <w:r w:rsidRPr="00A96174">
        <w:rPr>
          <w:rFonts w:ascii="Times New Roman" w:hAnsi="Times New Roman"/>
          <w:sz w:val="24"/>
          <w:szCs w:val="24"/>
          <w:lang w:val="ru-RU"/>
        </w:rPr>
        <w:t xml:space="preserve"> Школьная жизнь. Правила поведения в школе.</w:t>
      </w:r>
      <w:r w:rsidR="0057391A" w:rsidRPr="00A96174">
        <w:rPr>
          <w:rFonts w:ascii="Times New Roman" w:hAnsi="Times New Roman"/>
          <w:sz w:val="24"/>
          <w:szCs w:val="24"/>
          <w:lang w:val="ru-RU"/>
        </w:rPr>
        <w:t xml:space="preserve"> </w:t>
      </w:r>
      <w:r w:rsidRPr="00A96174">
        <w:rPr>
          <w:rFonts w:ascii="Times New Roman" w:hAnsi="Times New Roman"/>
          <w:sz w:val="24"/>
          <w:szCs w:val="24"/>
          <w:lang w:val="ru-RU"/>
        </w:rPr>
        <w:t>Изучаемые предметы и отношения к ним. Внеклассные мероприятия. Кружки. Школьная форма</w:t>
      </w:r>
      <w:r w:rsidRPr="00A96174">
        <w:rPr>
          <w:rFonts w:ascii="Times New Roman" w:hAnsi="Times New Roman"/>
          <w:i/>
          <w:sz w:val="24"/>
          <w:szCs w:val="24"/>
          <w:lang w:val="ru-RU"/>
        </w:rPr>
        <w:t xml:space="preserve">. </w:t>
      </w:r>
      <w:r w:rsidRPr="00A96174">
        <w:rPr>
          <w:rFonts w:ascii="Times New Roman" w:hAnsi="Times New Roman"/>
          <w:sz w:val="24"/>
          <w:szCs w:val="24"/>
          <w:lang w:val="ru-RU"/>
        </w:rPr>
        <w:t>Каникулы. Переписка с зарубежными сверстниками.</w:t>
      </w:r>
    </w:p>
    <w:p w:rsidR="00B540EE" w:rsidRPr="00A96174" w:rsidRDefault="00B540EE">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Выбор профессии.</w:t>
      </w:r>
      <w:r w:rsidRPr="00A96174">
        <w:rPr>
          <w:rFonts w:ascii="Times New Roman" w:hAnsi="Times New Roman"/>
          <w:sz w:val="24"/>
          <w:szCs w:val="24"/>
          <w:lang w:val="ru-RU"/>
        </w:rPr>
        <w:t xml:space="preserve"> Мир профессий. Проблема выбора профессии. Роль иностранного языка в планах на будущее.</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 xml:space="preserve">Путешествия. </w:t>
      </w:r>
      <w:r w:rsidRPr="00A96174">
        <w:rPr>
          <w:rFonts w:ascii="Times New Roman" w:hAnsi="Times New Roman"/>
          <w:sz w:val="24"/>
          <w:szCs w:val="24"/>
          <w:lang w:val="ru-RU"/>
        </w:rPr>
        <w:t>Путешествия по России и странам изучаемого языка. Транспорт.</w:t>
      </w:r>
    </w:p>
    <w:p w:rsidR="00B540EE" w:rsidRPr="00A96174" w:rsidRDefault="00B540EE">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Окружающий мир</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Природа: растения и животные. Погода. Проблемы экологии. Защита окружающей среды. Жизнь в городе/ в сельской местности. </w:t>
      </w:r>
    </w:p>
    <w:p w:rsidR="00B540EE" w:rsidRPr="00A96174" w:rsidRDefault="00B540EE">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Средства массовой информации</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Роль средств массовой информации в жизни общества. Средства массовой информации: пресса, телевидение, радио, Интернет. </w:t>
      </w:r>
    </w:p>
    <w:p w:rsidR="00B540EE" w:rsidRPr="00A96174" w:rsidRDefault="00B540EE">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Страны изучаемого языка и родная страна</w:t>
      </w:r>
    </w:p>
    <w:p w:rsidR="00B540EE" w:rsidRPr="00A96174" w:rsidRDefault="00B540EE">
      <w:pPr>
        <w:autoSpaceDE w:val="0"/>
        <w:autoSpaceDN w:val="0"/>
        <w:adjustRightInd w:val="0"/>
        <w:spacing w:after="0" w:line="360" w:lineRule="auto"/>
        <w:ind w:firstLine="709"/>
        <w:jc w:val="both"/>
        <w:rPr>
          <w:rFonts w:ascii="Times New Roman" w:hAnsi="Times New Roman"/>
          <w:b/>
          <w:sz w:val="24"/>
          <w:szCs w:val="24"/>
          <w:lang w:val="ru-RU"/>
        </w:rPr>
      </w:pPr>
      <w:r w:rsidRPr="00A96174">
        <w:rPr>
          <w:rFonts w:ascii="Times New Roman" w:hAnsi="Times New Roman"/>
          <w:sz w:val="24"/>
          <w:szCs w:val="24"/>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A96174" w:rsidRDefault="00B540EE" w:rsidP="0048158A">
      <w:pPr>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Коммуникативные умения </w:t>
      </w:r>
    </w:p>
    <w:p w:rsidR="00B540EE" w:rsidRPr="00A96174" w:rsidRDefault="00B540EE" w:rsidP="0048158A">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 xml:space="preserve">Говорение </w:t>
      </w:r>
    </w:p>
    <w:p w:rsidR="00B540EE" w:rsidRPr="00A96174" w:rsidRDefault="00B540EE" w:rsidP="0048158A">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Диалогическая речь</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Объем диалога от 3 реплик (5-7 класс) до 4-5 реплик (8-9 класс) со стороны каждого учащегося.</w:t>
      </w:r>
      <w:r w:rsidR="0057391A"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Продолжительность диалога – до 2,5–3 минут. </w:t>
      </w:r>
    </w:p>
    <w:p w:rsidR="00B540EE" w:rsidRPr="00A96174" w:rsidRDefault="00B540EE" w:rsidP="0048158A">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Монологическая речь</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A96174" w:rsidRDefault="00B540EE" w:rsidP="0048158A">
      <w:pPr>
        <w:spacing w:after="0" w:line="360" w:lineRule="auto"/>
        <w:ind w:firstLine="709"/>
        <w:contextualSpacing/>
        <w:jc w:val="both"/>
        <w:rPr>
          <w:rFonts w:ascii="Times New Roman" w:hAnsi="Times New Roman"/>
          <w:b/>
          <w:sz w:val="24"/>
          <w:szCs w:val="24"/>
          <w:lang w:val="ru-RU"/>
        </w:rPr>
      </w:pPr>
      <w:r w:rsidRPr="00A96174">
        <w:rPr>
          <w:rFonts w:ascii="Times New Roman" w:hAnsi="Times New Roman"/>
          <w:b/>
          <w:sz w:val="24"/>
          <w:szCs w:val="24"/>
          <w:lang w:val="ru-RU"/>
        </w:rPr>
        <w:t>Аудирование</w:t>
      </w:r>
    </w:p>
    <w:p w:rsidR="00B540EE" w:rsidRPr="00A96174" w:rsidRDefault="00B540EE">
      <w:pPr>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Жанры текстов</w:t>
      </w:r>
      <w:r w:rsidRPr="00A96174">
        <w:rPr>
          <w:rFonts w:ascii="Times New Roman" w:hAnsi="Times New Roman"/>
          <w:sz w:val="24"/>
          <w:szCs w:val="24"/>
          <w:lang w:val="ru-RU"/>
        </w:rPr>
        <w:t>: прагматические, информационные, научно-популярные.</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Типы текстов</w:t>
      </w:r>
      <w:r w:rsidRPr="00A96174">
        <w:rPr>
          <w:rFonts w:ascii="Times New Roman" w:hAnsi="Times New Roman"/>
          <w:sz w:val="24"/>
          <w:szCs w:val="24"/>
          <w:lang w:val="ru-RU"/>
        </w:rPr>
        <w:t>: высказывания собеседников в ситуациях повседневного общения, сообщение, беседа, интервью, объявление, реклама и др.</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Аудирование </w:t>
      </w:r>
      <w:r w:rsidRPr="00A96174">
        <w:rPr>
          <w:rFonts w:ascii="Times New Roman" w:hAnsi="Times New Roman"/>
          <w:i/>
          <w:sz w:val="24"/>
          <w:szCs w:val="24"/>
          <w:lang w:val="ru-RU"/>
        </w:rPr>
        <w:t xml:space="preserve">с пониманием основного содержания </w:t>
      </w:r>
      <w:r w:rsidRPr="00A96174">
        <w:rPr>
          <w:rFonts w:ascii="Times New Roman" w:hAnsi="Times New Roman"/>
          <w:sz w:val="24"/>
          <w:szCs w:val="24"/>
          <w:lang w:val="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Аудирование </w:t>
      </w:r>
      <w:r w:rsidRPr="00A96174">
        <w:rPr>
          <w:rFonts w:ascii="Times New Roman" w:hAnsi="Times New Roman"/>
          <w:i/>
          <w:sz w:val="24"/>
          <w:szCs w:val="24"/>
          <w:lang w:val="ru-RU"/>
        </w:rPr>
        <w:t>с выборочным пониманием нужной/ интересующей/ запрашиваемой информации</w:t>
      </w:r>
      <w:r w:rsidRPr="00A96174">
        <w:rPr>
          <w:rFonts w:ascii="Times New Roman" w:hAnsi="Times New Roman"/>
          <w:sz w:val="24"/>
          <w:szCs w:val="24"/>
          <w:lang w:val="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A96174" w:rsidRDefault="00B540EE" w:rsidP="0048158A">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Чтение</w:t>
      </w:r>
    </w:p>
    <w:p w:rsidR="00B540EE" w:rsidRPr="00A96174" w:rsidRDefault="00B540EE">
      <w:pPr>
        <w:spacing w:after="0" w:line="360" w:lineRule="auto"/>
        <w:ind w:firstLine="709"/>
        <w:jc w:val="both"/>
        <w:rPr>
          <w:rFonts w:ascii="Times New Roman" w:hAnsi="Times New Roman"/>
          <w:b/>
          <w:sz w:val="24"/>
          <w:szCs w:val="24"/>
          <w:lang w:val="ru-RU"/>
        </w:rPr>
      </w:pPr>
      <w:r w:rsidRPr="00A96174">
        <w:rPr>
          <w:rFonts w:ascii="Times New Roman" w:hAnsi="Times New Roman"/>
          <w:sz w:val="24"/>
          <w:szCs w:val="24"/>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A96174" w:rsidRDefault="00B540EE">
      <w:pPr>
        <w:spacing w:after="0" w:line="360" w:lineRule="auto"/>
        <w:ind w:firstLine="709"/>
        <w:jc w:val="both"/>
        <w:rPr>
          <w:rFonts w:ascii="Times New Roman" w:hAnsi="Times New Roman"/>
          <w:b/>
          <w:sz w:val="24"/>
          <w:szCs w:val="24"/>
          <w:lang w:val="ru-RU"/>
        </w:rPr>
      </w:pPr>
      <w:r w:rsidRPr="00A96174">
        <w:rPr>
          <w:rFonts w:ascii="Times New Roman" w:hAnsi="Times New Roman"/>
          <w:i/>
          <w:sz w:val="24"/>
          <w:szCs w:val="24"/>
          <w:lang w:val="ru-RU"/>
        </w:rPr>
        <w:t>Жанры текстов</w:t>
      </w:r>
      <w:r w:rsidRPr="00A96174">
        <w:rPr>
          <w:rFonts w:ascii="Times New Roman" w:hAnsi="Times New Roman"/>
          <w:sz w:val="24"/>
          <w:szCs w:val="24"/>
          <w:lang w:val="ru-RU"/>
        </w:rPr>
        <w:t xml:space="preserve">: научно-популярные, публицистические, художественные, прагматические. </w:t>
      </w:r>
    </w:p>
    <w:p w:rsidR="00B540EE" w:rsidRPr="00A96174" w:rsidRDefault="00B540EE">
      <w:pPr>
        <w:spacing w:after="0" w:line="360" w:lineRule="auto"/>
        <w:ind w:firstLine="709"/>
        <w:jc w:val="both"/>
        <w:rPr>
          <w:rFonts w:ascii="Times New Roman" w:hAnsi="Times New Roman"/>
          <w:b/>
          <w:sz w:val="24"/>
          <w:szCs w:val="24"/>
          <w:lang w:val="ru-RU"/>
        </w:rPr>
      </w:pPr>
      <w:r w:rsidRPr="00A96174">
        <w:rPr>
          <w:rFonts w:ascii="Times New Roman" w:hAnsi="Times New Roman"/>
          <w:i/>
          <w:sz w:val="24"/>
          <w:szCs w:val="24"/>
          <w:lang w:val="ru-RU"/>
        </w:rPr>
        <w:t>Типы текстов</w:t>
      </w:r>
      <w:r w:rsidRPr="00A96174">
        <w:rPr>
          <w:rFonts w:ascii="Times New Roman" w:hAnsi="Times New Roman"/>
          <w:sz w:val="24"/>
          <w:szCs w:val="24"/>
          <w:lang w:val="ru-RU"/>
        </w:rPr>
        <w:t>: статья, интервью, рассказ, отрывок из художественного произведения, объявление, рецепт, рекламный проспект, стихотворение и др.</w:t>
      </w:r>
    </w:p>
    <w:p w:rsidR="00B540EE" w:rsidRPr="00A96174" w:rsidRDefault="00B540EE">
      <w:pPr>
        <w:spacing w:after="0" w:line="360" w:lineRule="auto"/>
        <w:ind w:firstLine="709"/>
        <w:jc w:val="both"/>
        <w:rPr>
          <w:rFonts w:ascii="Times New Roman" w:hAnsi="Times New Roman"/>
          <w:b/>
          <w:sz w:val="24"/>
          <w:szCs w:val="24"/>
          <w:lang w:val="ru-RU"/>
        </w:rPr>
      </w:pPr>
      <w:r w:rsidRPr="00A96174">
        <w:rPr>
          <w:rFonts w:ascii="Times New Roman" w:hAnsi="Times New Roman"/>
          <w:sz w:val="24"/>
          <w:szCs w:val="24"/>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A96174">
        <w:rPr>
          <w:rFonts w:ascii="Times New Roman" w:hAnsi="Times New Roman"/>
          <w:sz w:val="24"/>
          <w:szCs w:val="24"/>
          <w:lang w:val="ru-RU"/>
        </w:rPr>
        <w:t xml:space="preserve"> </w:t>
      </w:r>
      <w:r w:rsidRPr="00A96174">
        <w:rPr>
          <w:rFonts w:ascii="Times New Roman" w:hAnsi="Times New Roman"/>
          <w:sz w:val="24"/>
          <w:szCs w:val="24"/>
          <w:lang w:val="ru-RU"/>
        </w:rPr>
        <w:t>Объем текста для чтения - около 350 слов.</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Независимо от вида чтения возможно использование двуязычного словаря. </w:t>
      </w:r>
    </w:p>
    <w:p w:rsidR="00B540EE" w:rsidRPr="00A96174" w:rsidRDefault="00B540EE" w:rsidP="0048158A">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Письменная речь</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Дальнейшее развитие и совершенствование письменной речи, а именно умений:</w:t>
      </w:r>
    </w:p>
    <w:p w:rsidR="00B540EE" w:rsidRPr="00A96174" w:rsidRDefault="00B540EE" w:rsidP="00496ECF">
      <w:pPr>
        <w:numPr>
          <w:ilvl w:val="0"/>
          <w:numId w:val="2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заполнение анкет и формуляров (указывать имя, фамилию, пол, гражданство, национальность, адрес);</w:t>
      </w:r>
    </w:p>
    <w:p w:rsidR="00B540EE" w:rsidRPr="00A96174" w:rsidRDefault="00B540EE" w:rsidP="00496ECF">
      <w:pPr>
        <w:numPr>
          <w:ilvl w:val="0"/>
          <w:numId w:val="2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A96174" w:rsidRDefault="00B540EE" w:rsidP="00496ECF">
      <w:pPr>
        <w:numPr>
          <w:ilvl w:val="0"/>
          <w:numId w:val="2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A96174" w:rsidRDefault="00B540EE" w:rsidP="00496ECF">
      <w:pPr>
        <w:numPr>
          <w:ilvl w:val="0"/>
          <w:numId w:val="2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составление плана, тезисов устного/письменного сообщения; краткое изложение результатов проектной деятельности.</w:t>
      </w:r>
    </w:p>
    <w:p w:rsidR="00B540EE" w:rsidRPr="00A96174" w:rsidRDefault="00B540EE" w:rsidP="00496ECF">
      <w:pPr>
        <w:numPr>
          <w:ilvl w:val="0"/>
          <w:numId w:val="22"/>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делать выписки из текстов; составлять небольшие письменные высказывания в соответствии с коммуникативной задачей.</w:t>
      </w:r>
    </w:p>
    <w:p w:rsidR="00B540EE" w:rsidRPr="00A96174" w:rsidRDefault="00B540EE" w:rsidP="0048158A">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Языковые средства и навыки оперирования ими</w:t>
      </w:r>
    </w:p>
    <w:p w:rsidR="00B540EE" w:rsidRPr="00A96174" w:rsidRDefault="00B540EE" w:rsidP="0048158A">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Орфография и пунктуация</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A96174" w:rsidRDefault="00B540EE" w:rsidP="0048158A">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Фонетическая сторона речи</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A96174">
        <w:rPr>
          <w:rFonts w:ascii="Times New Roman" w:hAnsi="Times New Roman"/>
          <w:sz w:val="24"/>
          <w:szCs w:val="24"/>
          <w:lang w:val="ru-RU"/>
        </w:rPr>
        <w:t xml:space="preserve"> </w:t>
      </w:r>
      <w:r w:rsidRPr="00A96174">
        <w:rPr>
          <w:rFonts w:ascii="Times New Roman" w:hAnsi="Times New Roman"/>
          <w:sz w:val="24"/>
          <w:szCs w:val="24"/>
          <w:lang w:val="ru-RU"/>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A96174" w:rsidRDefault="00B540EE" w:rsidP="0048158A">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Лексическая сторона речи</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w:t>
      </w:r>
      <w:r w:rsidRPr="00A96174">
        <w:rPr>
          <w:rFonts w:ascii="Times New Roman" w:hAnsi="Times New Roman"/>
          <w:sz w:val="24"/>
          <w:szCs w:val="24"/>
          <w:lang w:val="ru-RU"/>
        </w:rPr>
        <w:lastRenderedPageBreak/>
        <w:t xml:space="preserve">характерных для культуры стран изучаемого языка в объеме примерно 1200 единиц (включая 500 усвоенных в начальной школе). </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A96174" w:rsidRDefault="00B540EE" w:rsidP="0048158A">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Грамматическая сторона речи</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A96174" w:rsidRDefault="00B540EE" w:rsidP="0048158A">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Социокультурные знания и умения.</w:t>
      </w:r>
    </w:p>
    <w:p w:rsidR="00B540EE" w:rsidRPr="00EB47DA" w:rsidRDefault="00B540EE">
      <w:pPr>
        <w:spacing w:after="0" w:line="360" w:lineRule="auto"/>
        <w:ind w:firstLine="709"/>
        <w:jc w:val="both"/>
        <w:rPr>
          <w:rFonts w:ascii="Times New Roman" w:hAnsi="Times New Roman"/>
          <w:sz w:val="24"/>
          <w:szCs w:val="24"/>
        </w:rPr>
      </w:pPr>
      <w:r w:rsidRPr="00A96174">
        <w:rPr>
          <w:rFonts w:ascii="Times New Roman" w:hAnsi="Times New Roman"/>
          <w:sz w:val="24"/>
          <w:szCs w:val="24"/>
          <w:lang w:val="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EB47DA">
        <w:rPr>
          <w:rFonts w:ascii="Times New Roman" w:hAnsi="Times New Roman"/>
          <w:sz w:val="24"/>
          <w:szCs w:val="24"/>
        </w:rPr>
        <w:t>Это предполагает овладение:</w:t>
      </w:r>
    </w:p>
    <w:p w:rsidR="00B540EE" w:rsidRPr="00A96174"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знаниями о значении родного и иностранного языков в современном мире;</w:t>
      </w:r>
    </w:p>
    <w:p w:rsidR="00B540EE" w:rsidRPr="00A96174"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сведениями о социокультурном портрете стран, говорящих на иностранном языке, их символике и культурном наследии;</w:t>
      </w:r>
    </w:p>
    <w:p w:rsidR="00B540EE" w:rsidRPr="00A96174"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сведениями о социокультурном портрете стран, говорящих на иностранном языке, их символике и культурном наследии; </w:t>
      </w:r>
    </w:p>
    <w:p w:rsidR="00B540EE" w:rsidRPr="00A96174"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знаниями о реалиях страны/стран изучаемого языка: традициях (в пита</w:t>
      </w:r>
      <w:r w:rsidRPr="00A96174">
        <w:rPr>
          <w:rFonts w:ascii="Times New Roman" w:hAnsi="Times New Roman"/>
          <w:sz w:val="24"/>
          <w:szCs w:val="24"/>
          <w:lang w:val="ru-RU"/>
        </w:rPr>
        <w:softHyphen/>
        <w:t xml:space="preserve">нии, проведении выходных дней, основных национальных праздников и </w:t>
      </w:r>
      <w:r w:rsidR="00245F1D" w:rsidRPr="00A96174">
        <w:rPr>
          <w:rFonts w:ascii="Times New Roman" w:hAnsi="Times New Roman"/>
          <w:sz w:val="24"/>
          <w:szCs w:val="24"/>
          <w:lang w:val="ru-RU"/>
        </w:rPr>
        <w:t>т. д.</w:t>
      </w:r>
      <w:r w:rsidRPr="00A96174">
        <w:rPr>
          <w:rFonts w:ascii="Times New Roman" w:hAnsi="Times New Roman"/>
          <w:sz w:val="24"/>
          <w:szCs w:val="24"/>
          <w:lang w:val="ru-RU"/>
        </w:rPr>
        <w:t xml:space="preserve">), распространенных образцов фольклора (пословицы и </w:t>
      </w:r>
      <w:r w:rsidR="00245F1D" w:rsidRPr="00A96174">
        <w:rPr>
          <w:rFonts w:ascii="Times New Roman" w:hAnsi="Times New Roman"/>
          <w:sz w:val="24"/>
          <w:szCs w:val="24"/>
          <w:lang w:val="ru-RU"/>
        </w:rPr>
        <w:t>т. д.</w:t>
      </w:r>
      <w:r w:rsidRPr="00A96174">
        <w:rPr>
          <w:rFonts w:ascii="Times New Roman" w:hAnsi="Times New Roman"/>
          <w:sz w:val="24"/>
          <w:szCs w:val="24"/>
          <w:lang w:val="ru-RU"/>
        </w:rPr>
        <w:t xml:space="preserve">); </w:t>
      </w:r>
    </w:p>
    <w:p w:rsidR="00B540EE" w:rsidRPr="00A96174"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представлениями о</w:t>
      </w:r>
      <w:r w:rsidR="0057391A" w:rsidRPr="00A96174">
        <w:rPr>
          <w:rFonts w:ascii="Times New Roman" w:hAnsi="Times New Roman"/>
          <w:sz w:val="24"/>
          <w:szCs w:val="24"/>
          <w:lang w:val="ru-RU"/>
        </w:rPr>
        <w:t xml:space="preserve"> </w:t>
      </w:r>
      <w:r w:rsidRPr="00A96174">
        <w:rPr>
          <w:rFonts w:ascii="Times New Roman" w:hAnsi="Times New Roman"/>
          <w:sz w:val="24"/>
          <w:szCs w:val="24"/>
          <w:lang w:val="ru-RU"/>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A96174"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A96174"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EB47DA" w:rsidRDefault="00B540EE" w:rsidP="0048158A">
      <w:pPr>
        <w:spacing w:after="0" w:line="360" w:lineRule="auto"/>
        <w:ind w:firstLine="709"/>
        <w:contextualSpacing/>
        <w:jc w:val="both"/>
        <w:rPr>
          <w:rFonts w:ascii="Times New Roman" w:hAnsi="Times New Roman"/>
          <w:sz w:val="24"/>
          <w:szCs w:val="24"/>
        </w:rPr>
      </w:pPr>
      <w:r w:rsidRPr="00EB47DA">
        <w:rPr>
          <w:rFonts w:ascii="Times New Roman" w:hAnsi="Times New Roman"/>
          <w:b/>
          <w:sz w:val="24"/>
          <w:szCs w:val="24"/>
        </w:rPr>
        <w:t>Компенсаторные умения</w:t>
      </w:r>
    </w:p>
    <w:p w:rsidR="00B540EE" w:rsidRPr="00EB47DA" w:rsidRDefault="00B540EE">
      <w:pPr>
        <w:spacing w:after="0" w:line="360" w:lineRule="auto"/>
        <w:ind w:firstLine="709"/>
        <w:contextualSpacing/>
        <w:jc w:val="both"/>
        <w:rPr>
          <w:rFonts w:ascii="Times New Roman" w:hAnsi="Times New Roman"/>
          <w:sz w:val="24"/>
          <w:szCs w:val="24"/>
        </w:rPr>
      </w:pPr>
      <w:r w:rsidRPr="00EB47DA">
        <w:rPr>
          <w:rFonts w:ascii="Times New Roman" w:hAnsi="Times New Roman"/>
          <w:sz w:val="24"/>
          <w:szCs w:val="24"/>
        </w:rPr>
        <w:t>Совершенствование умений:</w:t>
      </w:r>
    </w:p>
    <w:p w:rsidR="00B540EE" w:rsidRPr="00A96174"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переспрашивать, просить повторить, уточняя значение незнакомых слов;</w:t>
      </w:r>
    </w:p>
    <w:p w:rsidR="00B540EE" w:rsidRPr="00A96174"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A96174">
        <w:rPr>
          <w:rFonts w:ascii="Times New Roman" w:hAnsi="Times New Roman"/>
          <w:sz w:val="24"/>
          <w:szCs w:val="24"/>
          <w:lang w:val="ru-RU"/>
        </w:rPr>
        <w:t>т. д.</w:t>
      </w:r>
      <w:r w:rsidRPr="00A96174">
        <w:rPr>
          <w:rFonts w:ascii="Times New Roman" w:hAnsi="Times New Roman"/>
          <w:sz w:val="24"/>
          <w:szCs w:val="24"/>
          <w:lang w:val="ru-RU"/>
        </w:rPr>
        <w:t xml:space="preserve">; </w:t>
      </w:r>
    </w:p>
    <w:p w:rsidR="00B540EE" w:rsidRPr="00A96174"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прогнозировать содержание текста на основе заголовка, </w:t>
      </w:r>
      <w:r w:rsidR="002C6EB2" w:rsidRPr="00A96174">
        <w:rPr>
          <w:rFonts w:ascii="Times New Roman" w:hAnsi="Times New Roman"/>
          <w:sz w:val="24"/>
          <w:szCs w:val="24"/>
          <w:lang w:val="ru-RU"/>
        </w:rPr>
        <w:t>п</w:t>
      </w:r>
      <w:r w:rsidRPr="00A96174">
        <w:rPr>
          <w:rFonts w:ascii="Times New Roman" w:hAnsi="Times New Roman"/>
          <w:sz w:val="24"/>
          <w:szCs w:val="24"/>
          <w:lang w:val="ru-RU"/>
        </w:rPr>
        <w:t xml:space="preserve">редварительно поставленных вопросов и </w:t>
      </w:r>
      <w:r w:rsidR="00245F1D" w:rsidRPr="00A96174">
        <w:rPr>
          <w:rFonts w:ascii="Times New Roman" w:hAnsi="Times New Roman"/>
          <w:sz w:val="24"/>
          <w:szCs w:val="24"/>
          <w:lang w:val="ru-RU"/>
        </w:rPr>
        <w:t>т. д.</w:t>
      </w:r>
      <w:r w:rsidRPr="00A96174">
        <w:rPr>
          <w:rFonts w:ascii="Times New Roman" w:hAnsi="Times New Roman"/>
          <w:sz w:val="24"/>
          <w:szCs w:val="24"/>
          <w:lang w:val="ru-RU"/>
        </w:rPr>
        <w:t>;</w:t>
      </w:r>
    </w:p>
    <w:p w:rsidR="00B540EE" w:rsidRPr="00A96174"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догадываться о значении незнакомых слов по контексту, по используемым собеседником жестам и мимике;</w:t>
      </w:r>
    </w:p>
    <w:p w:rsidR="00B540EE" w:rsidRPr="00A96174"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использовать синонимы, антонимы, описание понятия при дефиците языковых средств.</w:t>
      </w:r>
    </w:p>
    <w:p w:rsidR="00B540EE" w:rsidRPr="00A96174" w:rsidRDefault="00B540EE" w:rsidP="0048158A">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Общеучебные умения и универсальные способы деятельности</w:t>
      </w:r>
    </w:p>
    <w:p w:rsidR="00B540EE" w:rsidRPr="00EB47DA" w:rsidRDefault="00B540EE">
      <w:pPr>
        <w:spacing w:after="0" w:line="360" w:lineRule="auto"/>
        <w:ind w:firstLine="709"/>
        <w:jc w:val="both"/>
        <w:rPr>
          <w:rFonts w:ascii="Times New Roman" w:hAnsi="Times New Roman"/>
          <w:sz w:val="24"/>
          <w:szCs w:val="24"/>
        </w:rPr>
      </w:pPr>
      <w:r w:rsidRPr="00EB47DA">
        <w:rPr>
          <w:rFonts w:ascii="Times New Roman" w:hAnsi="Times New Roman"/>
          <w:sz w:val="24"/>
          <w:szCs w:val="24"/>
        </w:rPr>
        <w:t>Формирование и совершенствование умений:</w:t>
      </w:r>
    </w:p>
    <w:p w:rsidR="00B540EE" w:rsidRPr="00A96174" w:rsidRDefault="00B540EE" w:rsidP="00496ECF">
      <w:pPr>
        <w:numPr>
          <w:ilvl w:val="0"/>
          <w:numId w:val="25"/>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A96174" w:rsidRDefault="00B540EE" w:rsidP="00496ECF">
      <w:pPr>
        <w:numPr>
          <w:ilvl w:val="0"/>
          <w:numId w:val="25"/>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работать с разными источниками на иностранном языке: справочными материалами, словарями, интернет-ресурсами, литературой;</w:t>
      </w:r>
    </w:p>
    <w:p w:rsidR="00B540EE" w:rsidRPr="00A96174" w:rsidRDefault="00B540EE" w:rsidP="00496ECF">
      <w:pPr>
        <w:numPr>
          <w:ilvl w:val="0"/>
          <w:numId w:val="25"/>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A96174" w:rsidRDefault="00B540EE" w:rsidP="00496ECF">
      <w:pPr>
        <w:numPr>
          <w:ilvl w:val="0"/>
          <w:numId w:val="25"/>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самостоятельно работать в классе и дома. </w:t>
      </w:r>
    </w:p>
    <w:p w:rsidR="00B540EE" w:rsidRPr="00A96174" w:rsidRDefault="00B540EE" w:rsidP="0048158A">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Специальные учебные умения</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Формирование и совершенствование умений:</w:t>
      </w:r>
    </w:p>
    <w:p w:rsidR="00B540EE" w:rsidRPr="00A96174" w:rsidRDefault="00B540EE" w:rsidP="00496ECF">
      <w:pPr>
        <w:numPr>
          <w:ilvl w:val="0"/>
          <w:numId w:val="26"/>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находить ключевые слова и социокультурные реалии в работе над текстом;</w:t>
      </w:r>
    </w:p>
    <w:p w:rsidR="00B540EE" w:rsidRPr="00A96174" w:rsidRDefault="00B540EE" w:rsidP="00496ECF">
      <w:pPr>
        <w:numPr>
          <w:ilvl w:val="0"/>
          <w:numId w:val="26"/>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семантизировать слова на основе языковой догадки;</w:t>
      </w:r>
    </w:p>
    <w:p w:rsidR="00B540EE" w:rsidRPr="00EB47DA"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EB47DA">
        <w:rPr>
          <w:rFonts w:ascii="Times New Roman" w:hAnsi="Times New Roman"/>
          <w:sz w:val="24"/>
          <w:szCs w:val="24"/>
        </w:rPr>
        <w:lastRenderedPageBreak/>
        <w:t>осуществлять словообразовательный анализ;</w:t>
      </w:r>
    </w:p>
    <w:p w:rsidR="00B540EE" w:rsidRPr="00A96174" w:rsidRDefault="00B540EE" w:rsidP="00496ECF">
      <w:pPr>
        <w:numPr>
          <w:ilvl w:val="0"/>
          <w:numId w:val="26"/>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A96174" w:rsidRDefault="00B540EE" w:rsidP="00496ECF">
      <w:pPr>
        <w:numPr>
          <w:ilvl w:val="0"/>
          <w:numId w:val="26"/>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участвовать в проектной деятельности меж- и метапредметного характера.</w:t>
      </w:r>
    </w:p>
    <w:p w:rsidR="00B540EE" w:rsidRPr="00A96174" w:rsidRDefault="00B540EE">
      <w:pPr>
        <w:spacing w:after="0" w:line="360" w:lineRule="auto"/>
        <w:ind w:firstLine="709"/>
        <w:rPr>
          <w:rFonts w:ascii="Times New Roman" w:hAnsi="Times New Roman"/>
          <w:sz w:val="24"/>
          <w:szCs w:val="24"/>
          <w:lang w:val="ru-RU"/>
        </w:rPr>
      </w:pPr>
    </w:p>
    <w:p w:rsidR="00B540EE" w:rsidRPr="00EB47DA" w:rsidRDefault="00B540EE" w:rsidP="006A65DE">
      <w:pPr>
        <w:pStyle w:val="5"/>
      </w:pPr>
      <w:bookmarkStart w:id="407" w:name="_Toc409691705"/>
      <w:bookmarkStart w:id="408" w:name="_Toc410654031"/>
      <w:bookmarkStart w:id="409" w:name="_Toc434438208"/>
      <w:bookmarkStart w:id="410" w:name="_Toc435606139"/>
      <w:r w:rsidRPr="00EB47DA">
        <w:t>История России. Всеобщая история</w:t>
      </w:r>
      <w:bookmarkEnd w:id="407"/>
      <w:bookmarkEnd w:id="408"/>
      <w:bookmarkEnd w:id="409"/>
      <w:bookmarkEnd w:id="410"/>
    </w:p>
    <w:p w:rsidR="009D1460" w:rsidRPr="00A96174" w:rsidRDefault="00237522" w:rsidP="00A66109">
      <w:pPr>
        <w:shd w:val="clear" w:color="auto" w:fill="FFFFFF"/>
        <w:spacing w:after="0" w:line="360" w:lineRule="auto"/>
        <w:ind w:firstLine="709"/>
        <w:jc w:val="both"/>
        <w:rPr>
          <w:rFonts w:ascii="Times New Roman" w:hAnsi="Times New Roman"/>
          <w:b/>
          <w:i/>
          <w:sz w:val="24"/>
          <w:szCs w:val="24"/>
          <w:lang w:val="ru-RU"/>
        </w:rPr>
      </w:pPr>
      <w:r>
        <w:rPr>
          <w:rFonts w:ascii="Times New Roman" w:hAnsi="Times New Roman"/>
          <w:sz w:val="24"/>
          <w:szCs w:val="24"/>
          <w:lang w:val="ru-RU"/>
        </w:rPr>
        <w:t>П</w:t>
      </w:r>
      <w:r w:rsidR="009D1460" w:rsidRPr="00A96174">
        <w:rPr>
          <w:rFonts w:ascii="Times New Roman" w:hAnsi="Times New Roman"/>
          <w:sz w:val="24"/>
          <w:szCs w:val="24"/>
          <w:lang w:val="ru-RU"/>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A96174" w:rsidRDefault="009D1460" w:rsidP="00EA6974">
      <w:pPr>
        <w:shd w:val="clear" w:color="auto" w:fill="FFFFFF"/>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Общая характеристика программы по истории.</w:t>
      </w:r>
    </w:p>
    <w:p w:rsidR="009D1460" w:rsidRPr="00A96174" w:rsidRDefault="009D1460" w:rsidP="00EA6974">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Целью школьного исторического образования</w:t>
      </w:r>
      <w:r w:rsidRPr="00A96174">
        <w:rPr>
          <w:rFonts w:ascii="Times New Roman" w:hAnsi="Times New Roman"/>
          <w:sz w:val="24"/>
          <w:szCs w:val="24"/>
          <w:lang w:val="ru-RU"/>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A96174" w:rsidRDefault="009D1460" w:rsidP="00EA6974">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A96174">
        <w:rPr>
          <w:rFonts w:ascii="Times New Roman" w:hAnsi="Times New Roman"/>
          <w:b/>
          <w:sz w:val="24"/>
          <w:szCs w:val="24"/>
          <w:lang w:val="ru-RU"/>
        </w:rPr>
        <w:t>задачи изучения</w:t>
      </w:r>
      <w:r w:rsidR="0057391A" w:rsidRPr="00A96174">
        <w:rPr>
          <w:rFonts w:ascii="Times New Roman" w:hAnsi="Times New Roman"/>
          <w:b/>
          <w:sz w:val="24"/>
          <w:szCs w:val="24"/>
          <w:lang w:val="ru-RU"/>
        </w:rPr>
        <w:t xml:space="preserve"> </w:t>
      </w:r>
      <w:r w:rsidRPr="00A96174">
        <w:rPr>
          <w:rFonts w:ascii="Times New Roman" w:hAnsi="Times New Roman"/>
          <w:b/>
          <w:sz w:val="24"/>
          <w:szCs w:val="24"/>
          <w:lang w:val="ru-RU"/>
        </w:rPr>
        <w:t>истории в школе</w:t>
      </w:r>
      <w:r w:rsidRPr="00A96174">
        <w:rPr>
          <w:rFonts w:ascii="Times New Roman" w:hAnsi="Times New Roman"/>
          <w:sz w:val="24"/>
          <w:szCs w:val="24"/>
          <w:lang w:val="ru-RU"/>
        </w:rPr>
        <w:t xml:space="preserve">: </w:t>
      </w:r>
    </w:p>
    <w:p w:rsidR="009D1460" w:rsidRPr="00A96174" w:rsidRDefault="009D1460" w:rsidP="003B13E3">
      <w:pPr>
        <w:numPr>
          <w:ilvl w:val="0"/>
          <w:numId w:val="125"/>
        </w:numPr>
        <w:tabs>
          <w:tab w:val="left" w:pos="993"/>
        </w:tabs>
        <w:suppressAutoHyphen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A96174" w:rsidRDefault="009D1460" w:rsidP="003B13E3">
      <w:pPr>
        <w:numPr>
          <w:ilvl w:val="0"/>
          <w:numId w:val="125"/>
        </w:numPr>
        <w:tabs>
          <w:tab w:val="left" w:pos="993"/>
        </w:tabs>
        <w:suppressAutoHyphen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A96174" w:rsidRDefault="009D1460" w:rsidP="003B13E3">
      <w:pPr>
        <w:numPr>
          <w:ilvl w:val="0"/>
          <w:numId w:val="125"/>
        </w:numPr>
        <w:tabs>
          <w:tab w:val="left" w:pos="993"/>
        </w:tabs>
        <w:suppressAutoHyphen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A96174" w:rsidRDefault="009D1460" w:rsidP="003B13E3">
      <w:pPr>
        <w:numPr>
          <w:ilvl w:val="0"/>
          <w:numId w:val="125"/>
        </w:numPr>
        <w:tabs>
          <w:tab w:val="left" w:pos="993"/>
        </w:tabs>
        <w:suppressAutoHyphen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w:t>
      </w:r>
      <w:r w:rsidRPr="00A96174">
        <w:rPr>
          <w:rFonts w:ascii="Times New Roman" w:hAnsi="Times New Roman"/>
          <w:sz w:val="24"/>
          <w:szCs w:val="24"/>
          <w:lang w:val="ru-RU"/>
        </w:rPr>
        <w:lastRenderedPageBreak/>
        <w:t xml:space="preserve">события в соответствии с принципом историзма, в их динамике, взаимосвязи и взаимообусловленности; </w:t>
      </w:r>
    </w:p>
    <w:p w:rsidR="009D1460" w:rsidRPr="00A96174" w:rsidRDefault="009D1460" w:rsidP="003B13E3">
      <w:pPr>
        <w:numPr>
          <w:ilvl w:val="0"/>
          <w:numId w:val="125"/>
        </w:numPr>
        <w:tabs>
          <w:tab w:val="left" w:pos="993"/>
        </w:tabs>
        <w:suppressAutoHyphen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 соответствии с Концепцией нового учебно-методического комплекса по отечественной истории </w:t>
      </w:r>
      <w:r w:rsidRPr="00A96174">
        <w:rPr>
          <w:rFonts w:ascii="Times New Roman" w:hAnsi="Times New Roman"/>
          <w:b/>
          <w:sz w:val="24"/>
          <w:szCs w:val="24"/>
          <w:lang w:val="ru-RU"/>
        </w:rPr>
        <w:t>базовыми принципами</w:t>
      </w:r>
      <w:r w:rsidRPr="00A96174">
        <w:rPr>
          <w:rFonts w:ascii="Times New Roman" w:hAnsi="Times New Roman"/>
          <w:sz w:val="24"/>
          <w:szCs w:val="24"/>
          <w:lang w:val="ru-RU"/>
        </w:rPr>
        <w:t xml:space="preserve"> школьного исторического образования являются: </w:t>
      </w:r>
    </w:p>
    <w:p w:rsidR="009D1460" w:rsidRPr="00A96174" w:rsidRDefault="009D1460" w:rsidP="00496ECF">
      <w:pPr>
        <w:numPr>
          <w:ilvl w:val="0"/>
          <w:numId w:val="27"/>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идея преемственности исторических периодов, в т.</w:t>
      </w:r>
      <w:r w:rsidR="00565E7E"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ч. </w:t>
      </w:r>
      <w:r w:rsidRPr="00A96174">
        <w:rPr>
          <w:rFonts w:ascii="Times New Roman" w:hAnsi="Times New Roman"/>
          <w:iCs/>
          <w:sz w:val="24"/>
          <w:szCs w:val="24"/>
          <w:lang w:val="ru-RU"/>
        </w:rPr>
        <w:t>непрерывности</w:t>
      </w:r>
      <w:r w:rsidRPr="00A96174">
        <w:rPr>
          <w:rFonts w:ascii="Times New Roman" w:hAnsi="Times New Roman"/>
          <w:sz w:val="24"/>
          <w:szCs w:val="24"/>
          <w:lang w:val="ru-RU"/>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A96174" w:rsidRDefault="009D1460" w:rsidP="00496ECF">
      <w:pPr>
        <w:numPr>
          <w:ilvl w:val="0"/>
          <w:numId w:val="27"/>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рассмотрение истории России как </w:t>
      </w:r>
      <w:r w:rsidRPr="00A96174">
        <w:rPr>
          <w:rFonts w:ascii="Times New Roman" w:hAnsi="Times New Roman"/>
          <w:iCs/>
          <w:sz w:val="24"/>
          <w:szCs w:val="24"/>
          <w:lang w:val="ru-RU"/>
        </w:rPr>
        <w:t>неотъемлемой части мирового исторического процесса</w:t>
      </w:r>
      <w:r w:rsidRPr="00A96174">
        <w:rPr>
          <w:rFonts w:ascii="Times New Roman" w:hAnsi="Times New Roman"/>
          <w:sz w:val="24"/>
          <w:szCs w:val="24"/>
          <w:lang w:val="ru-RU"/>
        </w:rPr>
        <w:t>, понимание особенностей е</w:t>
      </w:r>
      <w:r w:rsidR="00245F1D" w:rsidRPr="00A96174">
        <w:rPr>
          <w:rFonts w:ascii="Times New Roman" w:hAnsi="Times New Roman"/>
          <w:sz w:val="24"/>
          <w:szCs w:val="24"/>
          <w:lang w:val="ru-RU"/>
        </w:rPr>
        <w:t>е</w:t>
      </w:r>
      <w:r w:rsidRPr="00A96174">
        <w:rPr>
          <w:rFonts w:ascii="Times New Roman" w:hAnsi="Times New Roman"/>
          <w:sz w:val="24"/>
          <w:szCs w:val="24"/>
          <w:lang w:val="ru-RU"/>
        </w:rPr>
        <w:t xml:space="preserve"> развития, места и роли в мировой истории и в современном мире; </w:t>
      </w:r>
    </w:p>
    <w:p w:rsidR="009D1460" w:rsidRPr="00A96174" w:rsidRDefault="009D1460" w:rsidP="00496ECF">
      <w:pPr>
        <w:numPr>
          <w:ilvl w:val="0"/>
          <w:numId w:val="27"/>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ценности гражданского общества – верховенство права, социальная солидарность, безопасность, свобода и ответственность; </w:t>
      </w:r>
    </w:p>
    <w:p w:rsidR="009D1460" w:rsidRPr="00A96174" w:rsidRDefault="009D1460" w:rsidP="00496ECF">
      <w:pPr>
        <w:numPr>
          <w:ilvl w:val="0"/>
          <w:numId w:val="27"/>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A96174" w:rsidRDefault="009D1460" w:rsidP="00496ECF">
      <w:pPr>
        <w:numPr>
          <w:ilvl w:val="0"/>
          <w:numId w:val="27"/>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общественное согласие и уважение как необходимое условие взаимодействия государств и народов в новейшей истории. </w:t>
      </w:r>
    </w:p>
    <w:p w:rsidR="009D1460" w:rsidRPr="00A96174" w:rsidRDefault="009D1460" w:rsidP="00496ECF">
      <w:pPr>
        <w:numPr>
          <w:ilvl w:val="0"/>
          <w:numId w:val="27"/>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познавательное значение российской, региональной и мировой истории;</w:t>
      </w:r>
    </w:p>
    <w:p w:rsidR="009D1460" w:rsidRPr="00A96174" w:rsidRDefault="009D1460" w:rsidP="00496ECF">
      <w:pPr>
        <w:numPr>
          <w:ilvl w:val="0"/>
          <w:numId w:val="27"/>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формирование требований к каждой ступени непрерывного исторического образования на протяжении всей жизни.</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Методологическая основа преподавания курса истории в школе </w:t>
      </w:r>
      <w:r w:rsidR="009701AE">
        <w:rPr>
          <w:rFonts w:ascii="Times New Roman" w:hAnsi="Times New Roman"/>
          <w:sz w:val="24"/>
          <w:szCs w:val="24"/>
          <w:lang w:val="ru-RU"/>
        </w:rPr>
        <w:t>основана</w:t>
      </w:r>
      <w:r w:rsidRPr="00A96174">
        <w:rPr>
          <w:rFonts w:ascii="Times New Roman" w:hAnsi="Times New Roman"/>
          <w:sz w:val="24"/>
          <w:szCs w:val="24"/>
          <w:lang w:val="ru-RU"/>
        </w:rPr>
        <w:t xml:space="preserve"> на следующих образовательных и воспитательных приоритетах:</w:t>
      </w:r>
    </w:p>
    <w:p w:rsidR="009D1460" w:rsidRPr="00A96174" w:rsidRDefault="009D1460" w:rsidP="00496ECF">
      <w:pPr>
        <w:numPr>
          <w:ilvl w:val="0"/>
          <w:numId w:val="27"/>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принцип научности, определяющий соответствие учебных единиц основным результатам научных исследований;</w:t>
      </w:r>
    </w:p>
    <w:p w:rsidR="009D1460" w:rsidRPr="00A96174" w:rsidRDefault="009D1460" w:rsidP="00496ECF">
      <w:pPr>
        <w:numPr>
          <w:ilvl w:val="0"/>
          <w:numId w:val="27"/>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A96174" w:rsidRDefault="009D1460" w:rsidP="00496ECF">
      <w:pPr>
        <w:numPr>
          <w:ilvl w:val="0"/>
          <w:numId w:val="27"/>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многофакторный подход к освещению истории всех сторон жизни государства и общества; </w:t>
      </w:r>
    </w:p>
    <w:p w:rsidR="009D1460" w:rsidRPr="00A96174" w:rsidRDefault="009D1460" w:rsidP="00496ECF">
      <w:pPr>
        <w:numPr>
          <w:ilvl w:val="0"/>
          <w:numId w:val="27"/>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A96174" w:rsidRDefault="009D1460" w:rsidP="00496ECF">
      <w:pPr>
        <w:numPr>
          <w:ilvl w:val="0"/>
          <w:numId w:val="27"/>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антропологический подход, формирующий личностное эмоционально окрашенное восприятие прошлого;</w:t>
      </w:r>
    </w:p>
    <w:p w:rsidR="009D1460" w:rsidRPr="00A96174" w:rsidRDefault="009D1460" w:rsidP="00496ECF">
      <w:pPr>
        <w:numPr>
          <w:ilvl w:val="0"/>
          <w:numId w:val="27"/>
        </w:numPr>
        <w:tabs>
          <w:tab w:val="left" w:pos="993"/>
        </w:tabs>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A96174" w:rsidRDefault="009D1460" w:rsidP="00F17097">
      <w:pPr>
        <w:spacing w:after="0" w:line="360" w:lineRule="auto"/>
        <w:ind w:firstLine="709"/>
        <w:jc w:val="both"/>
        <w:rPr>
          <w:rFonts w:ascii="Times New Roman" w:hAnsi="Times New Roman"/>
          <w:b/>
          <w:i/>
          <w:sz w:val="24"/>
          <w:szCs w:val="24"/>
          <w:lang w:val="ru-RU"/>
        </w:rPr>
      </w:pPr>
    </w:p>
    <w:p w:rsidR="009D1460" w:rsidRPr="00A96174" w:rsidRDefault="009D1460" w:rsidP="00F17097">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Место учебного предмета «История» в учебном плане основного общего образования.</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Предмет «История» изучается на </w:t>
      </w:r>
      <w:r w:rsidR="00F91F55" w:rsidRPr="00A96174">
        <w:rPr>
          <w:rFonts w:ascii="Times New Roman" w:hAnsi="Times New Roman"/>
          <w:sz w:val="24"/>
          <w:szCs w:val="24"/>
          <w:lang w:val="ru-RU"/>
        </w:rPr>
        <w:t xml:space="preserve">уровне </w:t>
      </w:r>
      <w:r w:rsidRPr="00A96174">
        <w:rPr>
          <w:rFonts w:ascii="Times New Roman" w:hAnsi="Times New Roman"/>
          <w:sz w:val="24"/>
          <w:szCs w:val="24"/>
          <w:lang w:val="ru-RU"/>
        </w:rPr>
        <w:t xml:space="preserve">основного общего образования в качестве обязательного предмета в 5-9 классах.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Структурно предмет «История» включает учебные курсы по всеобщей истории и истории России.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Знакомство обучающихся </w:t>
      </w:r>
      <w:r w:rsidR="005063AC" w:rsidRPr="00A96174">
        <w:rPr>
          <w:rFonts w:ascii="Times New Roman" w:hAnsi="Times New Roman"/>
          <w:sz w:val="24"/>
          <w:szCs w:val="24"/>
          <w:lang w:val="ru-RU"/>
        </w:rPr>
        <w:t>при получении</w:t>
      </w:r>
      <w:r w:rsidRPr="00A96174">
        <w:rPr>
          <w:rFonts w:ascii="Times New Roman" w:hAnsi="Times New Roman"/>
          <w:sz w:val="24"/>
          <w:szCs w:val="24"/>
          <w:lang w:val="ru-RU"/>
        </w:rPr>
        <w:t xml:space="preserve"> основного общего образования с предметом «История» начинается с курса </w:t>
      </w:r>
      <w:r w:rsidRPr="00A96174">
        <w:rPr>
          <w:rFonts w:ascii="Times New Roman" w:hAnsi="Times New Roman"/>
          <w:b/>
          <w:sz w:val="24"/>
          <w:szCs w:val="24"/>
          <w:lang w:val="ru-RU"/>
        </w:rPr>
        <w:t>всеобщей истории</w:t>
      </w:r>
      <w:r w:rsidRPr="00A96174">
        <w:rPr>
          <w:rFonts w:ascii="Times New Roman" w:hAnsi="Times New Roman"/>
          <w:sz w:val="24"/>
          <w:szCs w:val="24"/>
          <w:lang w:val="ru-RU"/>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w:t>
      </w:r>
      <w:r w:rsidRPr="00A96174">
        <w:rPr>
          <w:rFonts w:ascii="Times New Roman" w:hAnsi="Times New Roman"/>
          <w:sz w:val="24"/>
          <w:szCs w:val="24"/>
          <w:lang w:val="ru-RU"/>
        </w:rPr>
        <w:lastRenderedPageBreak/>
        <w:t xml:space="preserve">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A96174" w:rsidRDefault="009D1460" w:rsidP="00F17097">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Курс дает возможность обучающимся научиться сопоставлять</w:t>
      </w:r>
      <w:r w:rsidR="00F279E4"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Курс </w:t>
      </w:r>
      <w:r w:rsidRPr="00A96174">
        <w:rPr>
          <w:rFonts w:ascii="Times New Roman" w:hAnsi="Times New Roman"/>
          <w:b/>
          <w:sz w:val="24"/>
          <w:szCs w:val="24"/>
          <w:lang w:val="ru-RU"/>
        </w:rPr>
        <w:t>отечественной истории</w:t>
      </w:r>
      <w:r w:rsidRPr="00A96174">
        <w:rPr>
          <w:rFonts w:ascii="Times New Roman" w:hAnsi="Times New Roman"/>
          <w:sz w:val="24"/>
          <w:szCs w:val="24"/>
          <w:lang w:val="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A96174">
        <w:rPr>
          <w:rFonts w:ascii="Times New Roman" w:hAnsi="Times New Roman"/>
          <w:b/>
          <w:sz w:val="24"/>
          <w:szCs w:val="24"/>
          <w:lang w:val="ru-RU"/>
        </w:rPr>
        <w:t>синхронизации курсов истории России и всеобщей истории</w:t>
      </w:r>
      <w:r w:rsidRPr="00A96174">
        <w:rPr>
          <w:rFonts w:ascii="Times New Roman" w:hAnsi="Times New Roman"/>
          <w:sz w:val="24"/>
          <w:szCs w:val="24"/>
          <w:lang w:val="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Патриотическая основа</w:t>
      </w:r>
      <w:r w:rsidRPr="00A96174">
        <w:rPr>
          <w:rFonts w:ascii="Times New Roman" w:hAnsi="Times New Roman"/>
          <w:sz w:val="24"/>
          <w:szCs w:val="24"/>
          <w:lang w:val="ru-RU"/>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w:t>
      </w:r>
      <w:r w:rsidRPr="00A96174">
        <w:rPr>
          <w:rFonts w:ascii="Times New Roman" w:hAnsi="Times New Roman"/>
          <w:sz w:val="24"/>
          <w:szCs w:val="24"/>
          <w:lang w:val="ru-RU"/>
        </w:rPr>
        <w:lastRenderedPageBreak/>
        <w:t>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A96174">
        <w:rPr>
          <w:rFonts w:ascii="Times New Roman" w:hAnsi="Times New Roman"/>
          <w:b/>
          <w:sz w:val="24"/>
          <w:szCs w:val="24"/>
          <w:lang w:val="ru-RU"/>
        </w:rPr>
        <w:t>взаимодействии культур и религий</w:t>
      </w:r>
      <w:r w:rsidRPr="00A96174">
        <w:rPr>
          <w:rFonts w:ascii="Times New Roman" w:hAnsi="Times New Roman"/>
          <w:sz w:val="24"/>
          <w:szCs w:val="24"/>
          <w:lang w:val="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Одной из главных задач школьного курса истории является </w:t>
      </w:r>
      <w:r w:rsidRPr="00A96174">
        <w:rPr>
          <w:rFonts w:ascii="Times New Roman" w:hAnsi="Times New Roman"/>
          <w:b/>
          <w:sz w:val="24"/>
          <w:szCs w:val="24"/>
          <w:lang w:val="ru-RU"/>
        </w:rPr>
        <w:t>формирование гражданской общероссийской идентичности</w:t>
      </w:r>
      <w:r w:rsidRPr="00A96174">
        <w:rPr>
          <w:rFonts w:ascii="Times New Roman" w:hAnsi="Times New Roman"/>
          <w:sz w:val="24"/>
          <w:szCs w:val="24"/>
          <w:lang w:val="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A96174">
        <w:rPr>
          <w:rFonts w:ascii="Times New Roman" w:hAnsi="Times New Roman"/>
          <w:sz w:val="24"/>
          <w:szCs w:val="24"/>
          <w:lang w:val="ru-RU"/>
        </w:rPr>
        <w:t>т. д.</w:t>
      </w:r>
      <w:r w:rsidRPr="00A96174">
        <w:rPr>
          <w:rFonts w:ascii="Times New Roman" w:hAnsi="Times New Roman"/>
          <w:sz w:val="24"/>
          <w:szCs w:val="24"/>
          <w:lang w:val="ru-RU"/>
        </w:rPr>
        <w:t xml:space="preserve">), сословного представительства.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Необходимо увеличить количество учебного времени на изучение материалов по </w:t>
      </w:r>
      <w:r w:rsidRPr="00A96174">
        <w:rPr>
          <w:rFonts w:ascii="Times New Roman" w:hAnsi="Times New Roman"/>
          <w:b/>
          <w:sz w:val="24"/>
          <w:szCs w:val="24"/>
          <w:lang w:val="ru-RU"/>
        </w:rPr>
        <w:t>истории культуры</w:t>
      </w:r>
      <w:r w:rsidRPr="00A96174">
        <w:rPr>
          <w:rFonts w:ascii="Times New Roman" w:hAnsi="Times New Roman"/>
          <w:sz w:val="24"/>
          <w:szCs w:val="24"/>
          <w:lang w:val="ru-RU"/>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A96174">
        <w:rPr>
          <w:rFonts w:ascii="Times New Roman" w:hAnsi="Times New Roman"/>
          <w:sz w:val="24"/>
          <w:szCs w:val="24"/>
          <w:lang w:val="ru-RU"/>
        </w:rPr>
        <w:t>т.</w:t>
      </w:r>
      <w:r w:rsidR="00475353" w:rsidRPr="00EB47DA">
        <w:rPr>
          <w:rFonts w:ascii="Times New Roman" w:hAnsi="Times New Roman"/>
          <w:sz w:val="24"/>
          <w:szCs w:val="24"/>
        </w:rPr>
        <w:t> </w:t>
      </w:r>
      <w:r w:rsidR="00245F1D" w:rsidRPr="00A96174">
        <w:rPr>
          <w:rFonts w:ascii="Times New Roman" w:hAnsi="Times New Roman"/>
          <w:sz w:val="24"/>
          <w:szCs w:val="24"/>
          <w:lang w:val="ru-RU"/>
        </w:rPr>
        <w:t>д.</w:t>
      </w:r>
      <w:r w:rsidRPr="00A96174">
        <w:rPr>
          <w:rFonts w:ascii="Times New Roman" w:hAnsi="Times New Roman"/>
          <w:sz w:val="24"/>
          <w:szCs w:val="24"/>
          <w:lang w:val="ru-RU"/>
        </w:rPr>
        <w:t xml:space="preserve"> Важно отметить неразрывную связь российской и мировой культуры.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Концепцией нового учебно-методического комплекса по отечественной истории в качестве</w:t>
      </w:r>
      <w:r w:rsidR="00F279E4"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наиболее оптимальной предложена модель, при которой </w:t>
      </w:r>
      <w:r w:rsidRPr="00A96174">
        <w:rPr>
          <w:rFonts w:ascii="Times New Roman" w:hAnsi="Times New Roman"/>
          <w:b/>
          <w:sz w:val="24"/>
          <w:szCs w:val="24"/>
          <w:lang w:val="ru-RU"/>
        </w:rPr>
        <w:t>изучение истории будет строиться по линейной системе с 5 по 10 классы</w:t>
      </w:r>
      <w:r w:rsidRPr="00A96174">
        <w:rPr>
          <w:rFonts w:ascii="Times New Roman" w:hAnsi="Times New Roman"/>
          <w:sz w:val="24"/>
          <w:szCs w:val="24"/>
          <w:lang w:val="ru-RU"/>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A96174">
        <w:rPr>
          <w:rFonts w:ascii="Times New Roman" w:hAnsi="Times New Roman"/>
          <w:sz w:val="24"/>
          <w:szCs w:val="24"/>
          <w:lang w:val="ru-RU"/>
        </w:rPr>
        <w:t xml:space="preserve">й организации </w:t>
      </w:r>
      <w:r w:rsidRPr="00A96174">
        <w:rPr>
          <w:rFonts w:ascii="Times New Roman" w:hAnsi="Times New Roman"/>
          <w:sz w:val="24"/>
          <w:szCs w:val="24"/>
          <w:lang w:val="ru-RU"/>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A96174">
        <w:rPr>
          <w:rFonts w:ascii="Times New Roman" w:hAnsi="Times New Roman"/>
          <w:sz w:val="24"/>
          <w:szCs w:val="24"/>
          <w:lang w:val="ru-RU"/>
        </w:rPr>
        <w:t>е</w:t>
      </w:r>
      <w:r w:rsidRPr="00A96174">
        <w:rPr>
          <w:rFonts w:ascii="Times New Roman" w:hAnsi="Times New Roman"/>
          <w:sz w:val="24"/>
          <w:szCs w:val="24"/>
          <w:lang w:val="ru-RU"/>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A96174" w:rsidRDefault="009D1460" w:rsidP="00F17097">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История России. Всеобщая история</w:t>
      </w:r>
    </w:p>
    <w:p w:rsidR="009D1460" w:rsidRPr="00A96174" w:rsidRDefault="009D1460" w:rsidP="00EB3507">
      <w:pPr>
        <w:spacing w:after="0" w:line="360" w:lineRule="auto"/>
        <w:ind w:firstLine="709"/>
        <w:jc w:val="both"/>
        <w:rPr>
          <w:rFonts w:ascii="Times New Roman" w:hAnsi="Times New Roman"/>
          <w:b/>
          <w:bCs/>
          <w:sz w:val="24"/>
          <w:szCs w:val="24"/>
          <w:lang w:val="ru-RU"/>
        </w:rPr>
      </w:pPr>
      <w:r w:rsidRPr="00A96174">
        <w:rPr>
          <w:rFonts w:ascii="Times New Roman" w:hAnsi="Times New Roman"/>
          <w:b/>
          <w:sz w:val="24"/>
          <w:szCs w:val="24"/>
          <w:lang w:val="ru-RU"/>
        </w:rPr>
        <w:t>История России</w:t>
      </w:r>
    </w:p>
    <w:p w:rsidR="009D1460" w:rsidRPr="00A96174" w:rsidRDefault="00F17097" w:rsidP="00EB350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От Древней Руси к Российскому государству</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Введение</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Народы и государства на территории нашей страны в древности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Заселение территории нашей страны человеком. Каменный век. </w:t>
      </w:r>
      <w:r w:rsidRPr="00A96174">
        <w:rPr>
          <w:rFonts w:ascii="Times New Roman" w:hAnsi="Times New Roman"/>
          <w:i/>
          <w:sz w:val="24"/>
          <w:szCs w:val="24"/>
          <w:lang w:val="ru-RU"/>
        </w:rPr>
        <w:t>Особенности перехода от присваивающего хозяйства к производящему на территории Северной Евразии.</w:t>
      </w:r>
      <w:r w:rsidR="00F279E4" w:rsidRPr="00A96174">
        <w:rPr>
          <w:rFonts w:ascii="Times New Roman" w:hAnsi="Times New Roman"/>
          <w:i/>
          <w:sz w:val="24"/>
          <w:szCs w:val="24"/>
          <w:lang w:val="ru-RU"/>
        </w:rPr>
        <w:t xml:space="preserve"> </w:t>
      </w:r>
      <w:r w:rsidRPr="00A96174">
        <w:rPr>
          <w:rFonts w:ascii="Times New Roman" w:hAnsi="Times New Roman"/>
          <w:i/>
          <w:sz w:val="24"/>
          <w:szCs w:val="24"/>
          <w:lang w:val="ru-RU"/>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A96174" w:rsidRDefault="009D1460" w:rsidP="00F17097">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lastRenderedPageBreak/>
        <w:t xml:space="preserve">Народы, проживавшие на этой территории до середины </w:t>
      </w:r>
      <w:r w:rsidRPr="00EB47DA">
        <w:rPr>
          <w:rFonts w:ascii="Times New Roman" w:hAnsi="Times New Roman"/>
          <w:sz w:val="24"/>
          <w:szCs w:val="24"/>
        </w:rPr>
        <w:t>I</w:t>
      </w:r>
      <w:r w:rsidRPr="00A96174">
        <w:rPr>
          <w:rFonts w:ascii="Times New Roman" w:hAnsi="Times New Roman"/>
          <w:sz w:val="24"/>
          <w:szCs w:val="24"/>
          <w:lang w:val="ru-RU"/>
        </w:rPr>
        <w:t xml:space="preserve"> тысячелетия до н.э. </w:t>
      </w:r>
      <w:r w:rsidRPr="00A96174">
        <w:rPr>
          <w:rFonts w:ascii="Times New Roman" w:hAnsi="Times New Roman"/>
          <w:i/>
          <w:sz w:val="24"/>
          <w:szCs w:val="24"/>
          <w:lang w:val="ru-RU"/>
        </w:rPr>
        <w:t xml:space="preserve">Античные города-государства Северного Причерноморья. Боспорское царство. Скифское царство. Дербент.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Восточная Европа в середине </w:t>
      </w:r>
      <w:r w:rsidRPr="00EB47DA">
        <w:rPr>
          <w:rFonts w:ascii="Times New Roman" w:hAnsi="Times New Roman"/>
          <w:b/>
          <w:bCs/>
          <w:sz w:val="24"/>
          <w:szCs w:val="24"/>
        </w:rPr>
        <w:t>I</w:t>
      </w:r>
      <w:r w:rsidRPr="00A96174">
        <w:rPr>
          <w:rFonts w:ascii="Times New Roman" w:hAnsi="Times New Roman"/>
          <w:b/>
          <w:bCs/>
          <w:sz w:val="24"/>
          <w:szCs w:val="24"/>
          <w:lang w:val="ru-RU"/>
        </w:rPr>
        <w:t xml:space="preserve"> тыс. н.</w:t>
      </w:r>
      <w:r w:rsidR="00F279E4" w:rsidRPr="00A96174">
        <w:rPr>
          <w:rFonts w:ascii="Times New Roman" w:hAnsi="Times New Roman"/>
          <w:b/>
          <w:bCs/>
          <w:sz w:val="24"/>
          <w:szCs w:val="24"/>
          <w:lang w:val="ru-RU"/>
        </w:rPr>
        <w:t xml:space="preserve"> </w:t>
      </w:r>
      <w:r w:rsidRPr="00A96174">
        <w:rPr>
          <w:rFonts w:ascii="Times New Roman" w:hAnsi="Times New Roman"/>
          <w:b/>
          <w:bCs/>
          <w:sz w:val="24"/>
          <w:szCs w:val="24"/>
          <w:lang w:val="ru-RU"/>
        </w:rPr>
        <w:t xml:space="preserve">э. </w:t>
      </w:r>
    </w:p>
    <w:p w:rsidR="009D1460" w:rsidRPr="00A96174" w:rsidRDefault="009D1460" w:rsidP="00EB3507">
      <w:pPr>
        <w:spacing w:after="0" w:line="360" w:lineRule="auto"/>
        <w:ind w:firstLine="709"/>
        <w:jc w:val="both"/>
        <w:rPr>
          <w:rFonts w:ascii="Times New Roman" w:hAnsi="Times New Roman"/>
          <w:b/>
          <w:bCs/>
          <w:i/>
          <w:sz w:val="24"/>
          <w:szCs w:val="24"/>
          <w:lang w:val="ru-RU"/>
        </w:rPr>
      </w:pPr>
      <w:r w:rsidRPr="00A96174">
        <w:rPr>
          <w:rFonts w:ascii="Times New Roman" w:hAnsi="Times New Roman"/>
          <w:sz w:val="24"/>
          <w:szCs w:val="24"/>
          <w:lang w:val="ru-RU"/>
        </w:rPr>
        <w:t xml:space="preserve">Великое переселение народов. </w:t>
      </w:r>
      <w:r w:rsidRPr="00A96174">
        <w:rPr>
          <w:rFonts w:ascii="Times New Roman" w:hAnsi="Times New Roman"/>
          <w:i/>
          <w:sz w:val="24"/>
          <w:szCs w:val="24"/>
          <w:lang w:val="ru-RU"/>
        </w:rPr>
        <w:t>Миграция готов. Нашествие гуннов.</w:t>
      </w:r>
      <w:r w:rsidRPr="00A96174">
        <w:rPr>
          <w:rFonts w:ascii="Times New Roman" w:hAnsi="Times New Roman"/>
          <w:sz w:val="24"/>
          <w:szCs w:val="24"/>
          <w:lang w:val="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A96174">
        <w:rPr>
          <w:rFonts w:ascii="Times New Roman" w:hAnsi="Times New Roman"/>
          <w:i/>
          <w:sz w:val="24"/>
          <w:szCs w:val="24"/>
          <w:lang w:val="ru-RU"/>
        </w:rPr>
        <w:t>Славянские общности Восточной Европы.</w:t>
      </w:r>
      <w:r w:rsidRPr="00A96174">
        <w:rPr>
          <w:rFonts w:ascii="Times New Roman" w:hAnsi="Times New Roman"/>
          <w:sz w:val="24"/>
          <w:szCs w:val="24"/>
          <w:lang w:val="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96174">
        <w:rPr>
          <w:rFonts w:ascii="Times New Roman" w:hAnsi="Times New Roman"/>
          <w:i/>
          <w:sz w:val="24"/>
          <w:szCs w:val="24"/>
          <w:lang w:val="ru-RU"/>
        </w:rPr>
        <w:t xml:space="preserve">. Тюркский каганат. Хазарский каганат. Волжская Булгария.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Образование государства Русь </w:t>
      </w:r>
    </w:p>
    <w:p w:rsidR="009D1460" w:rsidRPr="00A96174" w:rsidRDefault="009D1460" w:rsidP="00F17097">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EB47DA">
        <w:rPr>
          <w:rFonts w:ascii="Times New Roman" w:hAnsi="Times New Roman"/>
          <w:i/>
          <w:sz w:val="24"/>
          <w:szCs w:val="24"/>
        </w:rPr>
        <w:t>I</w:t>
      </w:r>
      <w:r w:rsidRPr="00A96174">
        <w:rPr>
          <w:rFonts w:ascii="Times New Roman" w:hAnsi="Times New Roman"/>
          <w:i/>
          <w:sz w:val="24"/>
          <w:szCs w:val="24"/>
          <w:lang w:val="ru-RU"/>
        </w:rPr>
        <w:t xml:space="preserve"> тыс. н. э. Формирование новой политической и этнической карты континента.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Государства Центральной и Западной Европы. Первые известия о Руси.</w:t>
      </w:r>
      <w:r w:rsidRPr="00A96174">
        <w:rPr>
          <w:rFonts w:ascii="Times New Roman" w:hAnsi="Times New Roman"/>
          <w:sz w:val="24"/>
          <w:szCs w:val="24"/>
          <w:lang w:val="ru-RU"/>
        </w:rPr>
        <w:t xml:space="preserve"> Проблема образования Древнерусского государства. Начало династии Рюриковичей.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Принятие христианства и его значение. Византийское наследие на Руси.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Русь в конце </w:t>
      </w:r>
      <w:r w:rsidRPr="00EB47DA">
        <w:rPr>
          <w:rFonts w:ascii="Times New Roman" w:hAnsi="Times New Roman"/>
          <w:b/>
          <w:bCs/>
          <w:sz w:val="24"/>
          <w:szCs w:val="24"/>
        </w:rPr>
        <w:t>X</w:t>
      </w:r>
      <w:r w:rsidRPr="00A96174">
        <w:rPr>
          <w:rFonts w:ascii="Times New Roman" w:hAnsi="Times New Roman"/>
          <w:b/>
          <w:bCs/>
          <w:sz w:val="24"/>
          <w:szCs w:val="24"/>
          <w:lang w:val="ru-RU"/>
        </w:rPr>
        <w:t xml:space="preserve"> – начале </w:t>
      </w:r>
      <w:r w:rsidRPr="00EB47DA">
        <w:rPr>
          <w:rFonts w:ascii="Times New Roman" w:hAnsi="Times New Roman"/>
          <w:b/>
          <w:bCs/>
          <w:sz w:val="24"/>
          <w:szCs w:val="24"/>
        </w:rPr>
        <w:t>XII</w:t>
      </w:r>
      <w:r w:rsidRPr="00A96174">
        <w:rPr>
          <w:rFonts w:ascii="Times New Roman" w:hAnsi="Times New Roman"/>
          <w:b/>
          <w:bCs/>
          <w:sz w:val="24"/>
          <w:szCs w:val="24"/>
          <w:lang w:val="ru-RU"/>
        </w:rPr>
        <w:t xml:space="preserve"> в.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A96174">
        <w:rPr>
          <w:rFonts w:ascii="Times New Roman" w:hAnsi="Times New Roman"/>
          <w:i/>
          <w:sz w:val="24"/>
          <w:szCs w:val="24"/>
          <w:lang w:val="ru-RU"/>
        </w:rPr>
        <w:t>церковные уставы.</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A96174">
        <w:rPr>
          <w:rFonts w:ascii="Times New Roman" w:hAnsi="Times New Roman"/>
          <w:i/>
          <w:sz w:val="24"/>
          <w:szCs w:val="24"/>
          <w:lang w:val="ru-RU"/>
        </w:rPr>
        <w:t>(Дешт-и-Кипчак</w:t>
      </w:r>
      <w:r w:rsidRPr="00A96174">
        <w:rPr>
          <w:rFonts w:ascii="Times New Roman" w:hAnsi="Times New Roman"/>
          <w:sz w:val="24"/>
          <w:szCs w:val="24"/>
          <w:lang w:val="ru-RU"/>
        </w:rPr>
        <w:t xml:space="preserve">), </w:t>
      </w:r>
      <w:r w:rsidRPr="00A96174">
        <w:rPr>
          <w:rFonts w:ascii="Times New Roman" w:hAnsi="Times New Roman"/>
          <w:i/>
          <w:sz w:val="24"/>
          <w:szCs w:val="24"/>
          <w:lang w:val="ru-RU"/>
        </w:rPr>
        <w:t>странами Центральной, Западной и Северной Европы.</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Культурное пространство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A96174">
        <w:rPr>
          <w:rFonts w:ascii="Times New Roman" w:hAnsi="Times New Roman"/>
          <w:i/>
          <w:sz w:val="24"/>
          <w:szCs w:val="24"/>
          <w:lang w:val="ru-RU"/>
        </w:rPr>
        <w:t>«Новгородская псалтирь». «Остромирово Евангелие».</w:t>
      </w:r>
      <w:r w:rsidRPr="00A96174">
        <w:rPr>
          <w:rFonts w:ascii="Times New Roman" w:hAnsi="Times New Roman"/>
          <w:sz w:val="24"/>
          <w:szCs w:val="24"/>
          <w:lang w:val="ru-RU"/>
        </w:rPr>
        <w:t xml:space="preserve"> Появление древнерусской литературы. </w:t>
      </w:r>
      <w:r w:rsidRPr="00A96174">
        <w:rPr>
          <w:rFonts w:ascii="Times New Roman" w:hAnsi="Times New Roman"/>
          <w:i/>
          <w:sz w:val="24"/>
          <w:szCs w:val="24"/>
          <w:lang w:val="ru-RU"/>
        </w:rPr>
        <w:t>«Слово о Законе и Благодати».</w:t>
      </w:r>
      <w:r w:rsidRPr="00A96174">
        <w:rPr>
          <w:rFonts w:ascii="Times New Roman" w:hAnsi="Times New Roman"/>
          <w:sz w:val="24"/>
          <w:szCs w:val="24"/>
          <w:lang w:val="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Русь в середине </w:t>
      </w:r>
      <w:r w:rsidRPr="00EB47DA">
        <w:rPr>
          <w:rFonts w:ascii="Times New Roman" w:hAnsi="Times New Roman"/>
          <w:b/>
          <w:bCs/>
          <w:sz w:val="24"/>
          <w:szCs w:val="24"/>
        </w:rPr>
        <w:t>XII</w:t>
      </w:r>
      <w:r w:rsidRPr="00A96174">
        <w:rPr>
          <w:rFonts w:ascii="Times New Roman" w:hAnsi="Times New Roman"/>
          <w:b/>
          <w:bCs/>
          <w:sz w:val="24"/>
          <w:szCs w:val="24"/>
          <w:lang w:val="ru-RU"/>
        </w:rPr>
        <w:t xml:space="preserve"> – начале </w:t>
      </w:r>
      <w:r w:rsidRPr="00EB47DA">
        <w:rPr>
          <w:rFonts w:ascii="Times New Roman" w:hAnsi="Times New Roman"/>
          <w:b/>
          <w:bCs/>
          <w:sz w:val="24"/>
          <w:szCs w:val="24"/>
        </w:rPr>
        <w:t>XIII</w:t>
      </w:r>
      <w:r w:rsidRPr="00A96174">
        <w:rPr>
          <w:rFonts w:ascii="Times New Roman" w:hAnsi="Times New Roman"/>
          <w:b/>
          <w:bCs/>
          <w:sz w:val="24"/>
          <w:szCs w:val="24"/>
          <w:lang w:val="ru-RU"/>
        </w:rPr>
        <w:t xml:space="preserve"> в.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A96174">
        <w:rPr>
          <w:rFonts w:ascii="Times New Roman" w:hAnsi="Times New Roman"/>
          <w:i/>
          <w:sz w:val="24"/>
          <w:szCs w:val="24"/>
          <w:lang w:val="ru-RU"/>
        </w:rPr>
        <w:t>Эволюция общественного строя и права.</w:t>
      </w:r>
      <w:r w:rsidR="00F279E4" w:rsidRPr="00A96174">
        <w:rPr>
          <w:rFonts w:ascii="Times New Roman" w:hAnsi="Times New Roman"/>
          <w:i/>
          <w:sz w:val="24"/>
          <w:szCs w:val="24"/>
          <w:lang w:val="ru-RU"/>
        </w:rPr>
        <w:t xml:space="preserve"> </w:t>
      </w:r>
      <w:r w:rsidRPr="00A96174">
        <w:rPr>
          <w:rFonts w:ascii="Times New Roman" w:hAnsi="Times New Roman"/>
          <w:i/>
          <w:sz w:val="24"/>
          <w:szCs w:val="24"/>
          <w:lang w:val="ru-RU"/>
        </w:rPr>
        <w:t xml:space="preserve">Внешняя политика русских земель в евразийском контексте.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Русские земли в середине </w:t>
      </w:r>
      <w:r w:rsidRPr="00EB47DA">
        <w:rPr>
          <w:rFonts w:ascii="Times New Roman" w:hAnsi="Times New Roman"/>
          <w:b/>
          <w:bCs/>
          <w:sz w:val="24"/>
          <w:szCs w:val="24"/>
        </w:rPr>
        <w:t>XIII</w:t>
      </w:r>
      <w:r w:rsidRPr="00A96174">
        <w:rPr>
          <w:rFonts w:ascii="Times New Roman" w:hAnsi="Times New Roman"/>
          <w:b/>
          <w:bCs/>
          <w:sz w:val="24"/>
          <w:szCs w:val="24"/>
          <w:lang w:val="ru-RU"/>
        </w:rPr>
        <w:t xml:space="preserve"> - </w:t>
      </w:r>
      <w:r w:rsidRPr="00EB47DA">
        <w:rPr>
          <w:rFonts w:ascii="Times New Roman" w:hAnsi="Times New Roman"/>
          <w:b/>
          <w:bCs/>
          <w:sz w:val="24"/>
          <w:szCs w:val="24"/>
        </w:rPr>
        <w:t>XIV</w:t>
      </w:r>
      <w:r w:rsidRPr="00A96174">
        <w:rPr>
          <w:rFonts w:ascii="Times New Roman" w:hAnsi="Times New Roman"/>
          <w:b/>
          <w:bCs/>
          <w:sz w:val="24"/>
          <w:szCs w:val="24"/>
          <w:lang w:val="ru-RU"/>
        </w:rPr>
        <w:t xml:space="preserve"> в</w:t>
      </w:r>
      <w:r w:rsidRPr="00A96174">
        <w:rPr>
          <w:rFonts w:ascii="Times New Roman" w:hAnsi="Times New Roman"/>
          <w:sz w:val="24"/>
          <w:szCs w:val="24"/>
          <w:lang w:val="ru-RU"/>
        </w:rPr>
        <w:t xml:space="preserve">.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A96174" w:rsidRDefault="009D1460" w:rsidP="00F17097">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Южные и западные русские земли. Возникновение Литовского государства и включение в его состав части русских земель. </w:t>
      </w:r>
      <w:r w:rsidRPr="00A96174">
        <w:rPr>
          <w:rFonts w:ascii="Times New Roman" w:hAnsi="Times New Roman"/>
          <w:i/>
          <w:sz w:val="24"/>
          <w:szCs w:val="24"/>
          <w:lang w:val="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Народы и государства степной зоны Восточной Европы и Сибири в </w:t>
      </w:r>
      <w:r w:rsidRPr="00EB47DA">
        <w:rPr>
          <w:rFonts w:ascii="Times New Roman" w:hAnsi="Times New Roman"/>
          <w:b/>
          <w:bCs/>
          <w:sz w:val="24"/>
          <w:szCs w:val="24"/>
        </w:rPr>
        <w:t>XIII</w:t>
      </w:r>
      <w:r w:rsidRPr="00A96174">
        <w:rPr>
          <w:rFonts w:ascii="Times New Roman" w:hAnsi="Times New Roman"/>
          <w:b/>
          <w:bCs/>
          <w:sz w:val="24"/>
          <w:szCs w:val="24"/>
          <w:lang w:val="ru-RU"/>
        </w:rPr>
        <w:t>-</w:t>
      </w:r>
      <w:r w:rsidRPr="00EB47DA">
        <w:rPr>
          <w:rFonts w:ascii="Times New Roman" w:hAnsi="Times New Roman"/>
          <w:b/>
          <w:bCs/>
          <w:sz w:val="24"/>
          <w:szCs w:val="24"/>
        </w:rPr>
        <w:t>XV</w:t>
      </w:r>
      <w:r w:rsidRPr="00A96174">
        <w:rPr>
          <w:rFonts w:ascii="Times New Roman" w:hAnsi="Times New Roman"/>
          <w:b/>
          <w:bCs/>
          <w:sz w:val="24"/>
          <w:szCs w:val="24"/>
          <w:lang w:val="ru-RU"/>
        </w:rPr>
        <w:t xml:space="preserve"> вв.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47DA">
        <w:rPr>
          <w:rFonts w:ascii="Times New Roman" w:hAnsi="Times New Roman"/>
          <w:sz w:val="24"/>
          <w:szCs w:val="24"/>
        </w:rPr>
        <w:t>XIV</w:t>
      </w:r>
      <w:r w:rsidRPr="00A96174">
        <w:rPr>
          <w:rFonts w:ascii="Times New Roman" w:hAnsi="Times New Roman"/>
          <w:sz w:val="24"/>
          <w:szCs w:val="24"/>
          <w:lang w:val="ru-RU"/>
        </w:rPr>
        <w:t xml:space="preserve"> в., нашествие Тимура.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A96174">
        <w:rPr>
          <w:rFonts w:ascii="Times New Roman" w:hAnsi="Times New Roman"/>
          <w:i/>
          <w:sz w:val="24"/>
          <w:szCs w:val="24"/>
          <w:lang w:val="ru-RU"/>
        </w:rPr>
        <w:t>Касимовское ханство.</w:t>
      </w:r>
      <w:r w:rsidRPr="00A96174">
        <w:rPr>
          <w:rFonts w:ascii="Times New Roman" w:hAnsi="Times New Roman"/>
          <w:sz w:val="24"/>
          <w:szCs w:val="24"/>
          <w:lang w:val="ru-RU"/>
        </w:rPr>
        <w:t xml:space="preserve"> Дикое поле. Народы Северного Кавказа. </w:t>
      </w:r>
      <w:r w:rsidRPr="00A96174">
        <w:rPr>
          <w:rFonts w:ascii="Times New Roman" w:hAnsi="Times New Roman"/>
          <w:i/>
          <w:sz w:val="24"/>
          <w:szCs w:val="24"/>
          <w:lang w:val="ru-RU"/>
        </w:rPr>
        <w:t>Итальянские фактории Причерноморья (Каффа, Тана, Солдайя и др</w:t>
      </w:r>
      <w:r w:rsidR="00F279E4" w:rsidRPr="00A96174">
        <w:rPr>
          <w:rFonts w:ascii="Times New Roman" w:hAnsi="Times New Roman"/>
          <w:i/>
          <w:sz w:val="24"/>
          <w:szCs w:val="24"/>
          <w:lang w:val="ru-RU"/>
        </w:rPr>
        <w:t>.</w:t>
      </w:r>
      <w:r w:rsidRPr="00A96174">
        <w:rPr>
          <w:rFonts w:ascii="Times New Roman" w:hAnsi="Times New Roman"/>
          <w:i/>
          <w:sz w:val="24"/>
          <w:szCs w:val="24"/>
          <w:lang w:val="ru-RU"/>
        </w:rPr>
        <w:t>) и их роль в системе торговых и политических связей Руси с Западом и Востоком.</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Культурное пространство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Изменения в представлениях о картине мира в Евразии в связи с завершением монгольских завоеваний.</w:t>
      </w:r>
      <w:r w:rsidRPr="00A96174">
        <w:rPr>
          <w:rFonts w:ascii="Times New Roman" w:hAnsi="Times New Roman"/>
          <w:sz w:val="24"/>
          <w:szCs w:val="24"/>
          <w:lang w:val="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Формирование единого Русского государства в </w:t>
      </w:r>
      <w:r w:rsidRPr="00EB47DA">
        <w:rPr>
          <w:rFonts w:ascii="Times New Roman" w:hAnsi="Times New Roman"/>
          <w:b/>
          <w:bCs/>
          <w:sz w:val="24"/>
          <w:szCs w:val="24"/>
        </w:rPr>
        <w:t>XV</w:t>
      </w:r>
      <w:r w:rsidRPr="00A96174">
        <w:rPr>
          <w:rFonts w:ascii="Times New Roman" w:hAnsi="Times New Roman"/>
          <w:b/>
          <w:bCs/>
          <w:sz w:val="24"/>
          <w:szCs w:val="24"/>
          <w:lang w:val="ru-RU"/>
        </w:rPr>
        <w:t xml:space="preserve"> веке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47DA">
        <w:rPr>
          <w:rFonts w:ascii="Times New Roman" w:hAnsi="Times New Roman"/>
          <w:sz w:val="24"/>
          <w:szCs w:val="24"/>
        </w:rPr>
        <w:t>XV</w:t>
      </w:r>
      <w:r w:rsidRPr="00A96174">
        <w:rPr>
          <w:rFonts w:ascii="Times New Roman" w:hAnsi="Times New Roman"/>
          <w:sz w:val="24"/>
          <w:szCs w:val="24"/>
          <w:lang w:val="ru-RU"/>
        </w:rPr>
        <w:t xml:space="preserve"> в. Василий Темный. </w:t>
      </w:r>
      <w:r w:rsidRPr="00A96174">
        <w:rPr>
          <w:rFonts w:ascii="Times New Roman" w:hAnsi="Times New Roman"/>
          <w:i/>
          <w:sz w:val="24"/>
          <w:szCs w:val="24"/>
          <w:lang w:val="ru-RU"/>
        </w:rPr>
        <w:t xml:space="preserve">Новгород и Псков в </w:t>
      </w:r>
      <w:r w:rsidRPr="00EB47DA">
        <w:rPr>
          <w:rFonts w:ascii="Times New Roman" w:hAnsi="Times New Roman"/>
          <w:i/>
          <w:sz w:val="24"/>
          <w:szCs w:val="24"/>
        </w:rPr>
        <w:t>XV</w:t>
      </w:r>
      <w:r w:rsidRPr="00A96174">
        <w:rPr>
          <w:rFonts w:ascii="Times New Roman" w:hAnsi="Times New Roman"/>
          <w:i/>
          <w:sz w:val="24"/>
          <w:szCs w:val="24"/>
          <w:lang w:val="ru-RU"/>
        </w:rPr>
        <w:t xml:space="preserve"> в.: политический строй, отношения с Москвой, Ливонским орденом, Ганзой, Великим княжеством Литовским. </w:t>
      </w:r>
      <w:r w:rsidRPr="00A96174">
        <w:rPr>
          <w:rFonts w:ascii="Times New Roman" w:hAnsi="Times New Roman"/>
          <w:sz w:val="24"/>
          <w:szCs w:val="24"/>
          <w:lang w:val="ru-RU"/>
        </w:rPr>
        <w:t xml:space="preserve">Падение Византии и рост церковно-политической роли Москвы в православном мире. Теория «Москва – третий Рим». Иван </w:t>
      </w:r>
      <w:r w:rsidRPr="00EB47DA">
        <w:rPr>
          <w:rFonts w:ascii="Times New Roman" w:hAnsi="Times New Roman"/>
          <w:sz w:val="24"/>
          <w:szCs w:val="24"/>
        </w:rPr>
        <w:t>III</w:t>
      </w:r>
      <w:r w:rsidRPr="00A96174">
        <w:rPr>
          <w:rFonts w:ascii="Times New Roman" w:hAnsi="Times New Roman"/>
          <w:sz w:val="24"/>
          <w:szCs w:val="24"/>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A96174">
        <w:rPr>
          <w:rFonts w:ascii="Times New Roman" w:hAnsi="Times New Roman"/>
          <w:i/>
          <w:sz w:val="24"/>
          <w:szCs w:val="24"/>
          <w:lang w:val="ru-RU"/>
        </w:rPr>
        <w:t>Формирование аппарата управления единого государства. Перемены в устройстве двора великого князя:</w:t>
      </w:r>
      <w:r w:rsidRPr="00A96174">
        <w:rPr>
          <w:rFonts w:ascii="Times New Roman" w:hAnsi="Times New Roman"/>
          <w:sz w:val="24"/>
          <w:szCs w:val="24"/>
          <w:lang w:val="ru-RU"/>
        </w:rPr>
        <w:t xml:space="preserve"> новая государственная символика; царский титул и регалии; дворцовое и церковное строительство. Московский Кремль.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Культурное пространство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A96174">
        <w:rPr>
          <w:rFonts w:ascii="Times New Roman" w:hAnsi="Times New Roman"/>
          <w:i/>
          <w:sz w:val="24"/>
          <w:szCs w:val="24"/>
          <w:lang w:val="ru-RU"/>
        </w:rPr>
        <w:t>Внутрицерковная борьба (иосифляне и нестяжатели, ереси).</w:t>
      </w:r>
      <w:r w:rsidRPr="00A96174">
        <w:rPr>
          <w:rFonts w:ascii="Times New Roman" w:hAnsi="Times New Roman"/>
          <w:sz w:val="24"/>
          <w:szCs w:val="24"/>
          <w:lang w:val="ru-RU"/>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w:t>
      </w:r>
      <w:r w:rsidRPr="00A96174">
        <w:rPr>
          <w:rFonts w:ascii="Times New Roman" w:hAnsi="Times New Roman"/>
          <w:sz w:val="24"/>
          <w:szCs w:val="24"/>
          <w:lang w:val="ru-RU"/>
        </w:rPr>
        <w:lastRenderedPageBreak/>
        <w:t xml:space="preserve">Никитина. Архитектура. Изобразительное искусство. </w:t>
      </w:r>
      <w:r w:rsidRPr="00A96174">
        <w:rPr>
          <w:rFonts w:ascii="Times New Roman" w:hAnsi="Times New Roman"/>
          <w:i/>
          <w:sz w:val="24"/>
          <w:szCs w:val="24"/>
          <w:lang w:val="ru-RU"/>
        </w:rPr>
        <w:t>Повседневная жизнь горожан и сельских жителей в древнерусский и раннемосковский периоды.</w:t>
      </w:r>
    </w:p>
    <w:p w:rsidR="009D1460" w:rsidRPr="00A96174" w:rsidRDefault="009D1460" w:rsidP="00F17097">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Региональный компонент</w:t>
      </w:r>
    </w:p>
    <w:p w:rsidR="009D1460" w:rsidRPr="00A96174" w:rsidRDefault="009D1460" w:rsidP="00726303">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Наш регион в древности и средневековье.</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Р</w:t>
      </w:r>
      <w:r w:rsidR="00EB3507" w:rsidRPr="00A96174">
        <w:rPr>
          <w:rFonts w:ascii="Times New Roman" w:hAnsi="Times New Roman"/>
          <w:b/>
          <w:bCs/>
          <w:sz w:val="24"/>
          <w:szCs w:val="24"/>
          <w:lang w:val="ru-RU"/>
        </w:rPr>
        <w:t>оссия</w:t>
      </w:r>
      <w:r w:rsidRPr="00A96174">
        <w:rPr>
          <w:rFonts w:ascii="Times New Roman" w:hAnsi="Times New Roman"/>
          <w:b/>
          <w:bCs/>
          <w:sz w:val="24"/>
          <w:szCs w:val="24"/>
          <w:lang w:val="ru-RU"/>
        </w:rPr>
        <w:t xml:space="preserve"> В </w:t>
      </w:r>
      <w:r w:rsidRPr="00EB47DA">
        <w:rPr>
          <w:rFonts w:ascii="Times New Roman" w:hAnsi="Times New Roman"/>
          <w:b/>
          <w:bCs/>
          <w:sz w:val="24"/>
          <w:szCs w:val="24"/>
        </w:rPr>
        <w:t>XVI</w:t>
      </w:r>
      <w:r w:rsidRPr="00A96174">
        <w:rPr>
          <w:rFonts w:ascii="Times New Roman" w:hAnsi="Times New Roman"/>
          <w:b/>
          <w:bCs/>
          <w:sz w:val="24"/>
          <w:szCs w:val="24"/>
          <w:lang w:val="ru-RU"/>
        </w:rPr>
        <w:t xml:space="preserve"> – </w:t>
      </w:r>
      <w:r w:rsidRPr="00EB47DA">
        <w:rPr>
          <w:rFonts w:ascii="Times New Roman" w:hAnsi="Times New Roman"/>
          <w:b/>
          <w:bCs/>
          <w:sz w:val="24"/>
          <w:szCs w:val="24"/>
        </w:rPr>
        <w:t>XVII</w:t>
      </w:r>
      <w:r w:rsidRPr="00A96174">
        <w:rPr>
          <w:rFonts w:ascii="Times New Roman" w:hAnsi="Times New Roman"/>
          <w:b/>
          <w:bCs/>
          <w:sz w:val="24"/>
          <w:szCs w:val="24"/>
          <w:lang w:val="ru-RU"/>
        </w:rPr>
        <w:t xml:space="preserve"> </w:t>
      </w:r>
      <w:r w:rsidR="00EB3507" w:rsidRPr="00A96174">
        <w:rPr>
          <w:rFonts w:ascii="Times New Roman" w:hAnsi="Times New Roman"/>
          <w:b/>
          <w:bCs/>
          <w:sz w:val="24"/>
          <w:szCs w:val="24"/>
          <w:lang w:val="ru-RU"/>
        </w:rPr>
        <w:t>вв.</w:t>
      </w:r>
      <w:r w:rsidRPr="00A96174">
        <w:rPr>
          <w:rFonts w:ascii="Times New Roman" w:hAnsi="Times New Roman"/>
          <w:b/>
          <w:bCs/>
          <w:sz w:val="24"/>
          <w:szCs w:val="24"/>
          <w:lang w:val="ru-RU"/>
        </w:rPr>
        <w:t xml:space="preserve">: </w:t>
      </w:r>
      <w:r w:rsidR="00EB3507" w:rsidRPr="00A96174">
        <w:rPr>
          <w:rFonts w:ascii="Times New Roman" w:hAnsi="Times New Roman"/>
          <w:b/>
          <w:bCs/>
          <w:sz w:val="24"/>
          <w:szCs w:val="24"/>
          <w:lang w:val="ru-RU"/>
        </w:rPr>
        <w:t>от великого княжества к царству</w:t>
      </w:r>
      <w:r w:rsidR="00F279E4" w:rsidRPr="00A96174">
        <w:rPr>
          <w:rFonts w:ascii="Times New Roman" w:hAnsi="Times New Roman"/>
          <w:b/>
          <w:bCs/>
          <w:sz w:val="24"/>
          <w:szCs w:val="24"/>
          <w:lang w:val="ru-RU"/>
        </w:rPr>
        <w:t xml:space="preserve">. </w:t>
      </w:r>
      <w:r w:rsidRPr="00A96174">
        <w:rPr>
          <w:rFonts w:ascii="Times New Roman" w:hAnsi="Times New Roman"/>
          <w:b/>
          <w:bCs/>
          <w:sz w:val="24"/>
          <w:szCs w:val="24"/>
          <w:lang w:val="ru-RU"/>
        </w:rPr>
        <w:t xml:space="preserve">Россия в </w:t>
      </w:r>
      <w:r w:rsidRPr="00EB47DA">
        <w:rPr>
          <w:rFonts w:ascii="Times New Roman" w:hAnsi="Times New Roman"/>
          <w:b/>
          <w:bCs/>
          <w:sz w:val="24"/>
          <w:szCs w:val="24"/>
        </w:rPr>
        <w:t>XVI</w:t>
      </w:r>
      <w:r w:rsidRPr="00A96174">
        <w:rPr>
          <w:rFonts w:ascii="Times New Roman" w:hAnsi="Times New Roman"/>
          <w:b/>
          <w:bCs/>
          <w:sz w:val="24"/>
          <w:szCs w:val="24"/>
          <w:lang w:val="ru-RU"/>
        </w:rPr>
        <w:t xml:space="preserve"> веке</w:t>
      </w:r>
      <w:r w:rsidR="00F279E4" w:rsidRPr="00A96174">
        <w:rPr>
          <w:rFonts w:ascii="Times New Roman" w:hAnsi="Times New Roman"/>
          <w:b/>
          <w:bCs/>
          <w:sz w:val="24"/>
          <w:szCs w:val="24"/>
          <w:lang w:val="ru-RU"/>
        </w:rPr>
        <w:t>.</w:t>
      </w:r>
      <w:r w:rsidRPr="00A96174">
        <w:rPr>
          <w:rFonts w:ascii="Times New Roman" w:hAnsi="Times New Roman"/>
          <w:b/>
          <w:bCs/>
          <w:sz w:val="24"/>
          <w:szCs w:val="24"/>
          <w:lang w:val="ru-RU"/>
        </w:rPr>
        <w:t xml:space="preserve">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Княжение Василия </w:t>
      </w:r>
      <w:r w:rsidRPr="00EB47DA">
        <w:rPr>
          <w:rFonts w:ascii="Times New Roman" w:hAnsi="Times New Roman"/>
          <w:sz w:val="24"/>
          <w:szCs w:val="24"/>
        </w:rPr>
        <w:t>III</w:t>
      </w:r>
      <w:r w:rsidRPr="00A96174">
        <w:rPr>
          <w:rFonts w:ascii="Times New Roma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47DA">
        <w:rPr>
          <w:rFonts w:ascii="Times New Roman" w:hAnsi="Times New Roman"/>
          <w:sz w:val="24"/>
          <w:szCs w:val="24"/>
        </w:rPr>
        <w:t>XVI</w:t>
      </w:r>
      <w:r w:rsidRPr="00A96174">
        <w:rPr>
          <w:rFonts w:ascii="Times New Roma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A96174">
        <w:rPr>
          <w:rFonts w:ascii="Times New Roman" w:hAnsi="Times New Roman"/>
          <w:i/>
          <w:sz w:val="24"/>
          <w:szCs w:val="24"/>
          <w:lang w:val="ru-RU"/>
        </w:rPr>
        <w:t>«Малая дума».</w:t>
      </w:r>
      <w:r w:rsidRPr="00A96174">
        <w:rPr>
          <w:rFonts w:ascii="Times New Roman" w:hAnsi="Times New Roman"/>
          <w:sz w:val="24"/>
          <w:szCs w:val="24"/>
          <w:lang w:val="ru-RU"/>
        </w:rPr>
        <w:t xml:space="preserve"> Местничество. Местное управление: наместники и волостели, система кормлений. Государство и церковь.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Регентство Елены Глинской. Сопротивление удельных князей великокняжеской власти. </w:t>
      </w:r>
      <w:r w:rsidRPr="00A96174">
        <w:rPr>
          <w:rFonts w:ascii="Times New Roman" w:hAnsi="Times New Roman"/>
          <w:i/>
          <w:sz w:val="24"/>
          <w:szCs w:val="24"/>
          <w:lang w:val="ru-RU"/>
        </w:rPr>
        <w:t>Мятеж князя Андрея Старицкого.</w:t>
      </w:r>
      <w:r w:rsidRPr="00A96174">
        <w:rPr>
          <w:rFonts w:ascii="Times New Roman" w:hAnsi="Times New Roman"/>
          <w:sz w:val="24"/>
          <w:szCs w:val="24"/>
          <w:lang w:val="ru-RU"/>
        </w:rPr>
        <w:t xml:space="preserve"> Унификация денежной системы. </w:t>
      </w:r>
      <w:r w:rsidRPr="00A96174">
        <w:rPr>
          <w:rFonts w:ascii="Times New Roman" w:hAnsi="Times New Roman"/>
          <w:i/>
          <w:sz w:val="24"/>
          <w:szCs w:val="24"/>
          <w:lang w:val="ru-RU"/>
        </w:rPr>
        <w:t>Стародубская война с Польшей и Литвой.</w:t>
      </w:r>
    </w:p>
    <w:p w:rsidR="009D1460" w:rsidRPr="00A96174" w:rsidRDefault="009D1460" w:rsidP="00F17097">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A96174">
        <w:rPr>
          <w:rFonts w:ascii="Times New Roman" w:hAnsi="Times New Roman"/>
          <w:i/>
          <w:sz w:val="24"/>
          <w:szCs w:val="24"/>
          <w:lang w:val="ru-RU"/>
        </w:rPr>
        <w:t xml:space="preserve">Ереси Матвея Башкина и Феодосия Косого.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Принятие Иваном </w:t>
      </w:r>
      <w:r w:rsidRPr="00EB47DA">
        <w:rPr>
          <w:rFonts w:ascii="Times New Roman" w:hAnsi="Times New Roman"/>
          <w:sz w:val="24"/>
          <w:szCs w:val="24"/>
        </w:rPr>
        <w:t>IV</w:t>
      </w:r>
      <w:r w:rsidRPr="00A96174">
        <w:rPr>
          <w:rFonts w:ascii="Times New Roman" w:hAnsi="Times New Roman"/>
          <w:sz w:val="24"/>
          <w:szCs w:val="24"/>
          <w:lang w:val="ru-RU"/>
        </w:rPr>
        <w:t xml:space="preserve"> царского титула. Реформы середины </w:t>
      </w:r>
      <w:r w:rsidRPr="00EB47DA">
        <w:rPr>
          <w:rFonts w:ascii="Times New Roman" w:hAnsi="Times New Roman"/>
          <w:sz w:val="24"/>
          <w:szCs w:val="24"/>
        </w:rPr>
        <w:t>XVI</w:t>
      </w:r>
      <w:r w:rsidRPr="00A96174">
        <w:rPr>
          <w:rFonts w:ascii="Times New Roman" w:hAnsi="Times New Roman"/>
          <w:sz w:val="24"/>
          <w:szCs w:val="24"/>
          <w:lang w:val="ru-RU"/>
        </w:rPr>
        <w:t xml:space="preserve"> в. «Избранная рада»: ее состав и значение. Появление Земских соборов: </w:t>
      </w:r>
      <w:r w:rsidRPr="00A96174">
        <w:rPr>
          <w:rFonts w:ascii="Times New Roman" w:hAnsi="Times New Roman"/>
          <w:i/>
          <w:sz w:val="24"/>
          <w:szCs w:val="24"/>
          <w:lang w:val="ru-RU"/>
        </w:rPr>
        <w:t>дискуссии о характере народного представительства.</w:t>
      </w:r>
      <w:r w:rsidRPr="00A96174">
        <w:rPr>
          <w:rFonts w:ascii="Times New Roman" w:hAnsi="Times New Roman"/>
          <w:sz w:val="24"/>
          <w:szCs w:val="24"/>
          <w:lang w:val="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Внешняя политика России в </w:t>
      </w:r>
      <w:r w:rsidRPr="00EB47DA">
        <w:rPr>
          <w:rFonts w:ascii="Times New Roman" w:hAnsi="Times New Roman"/>
          <w:sz w:val="24"/>
          <w:szCs w:val="24"/>
        </w:rPr>
        <w:t>XVI</w:t>
      </w:r>
      <w:r w:rsidRPr="00A96174">
        <w:rPr>
          <w:rFonts w:ascii="Times New Roma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Социальная структура российского общества. Дворянство. </w:t>
      </w:r>
      <w:r w:rsidRPr="00A96174">
        <w:rPr>
          <w:rFonts w:ascii="Times New Roman" w:hAnsi="Times New Roman"/>
          <w:i/>
          <w:sz w:val="24"/>
          <w:szCs w:val="24"/>
          <w:lang w:val="ru-RU"/>
        </w:rPr>
        <w:t>Служилые и неслужилые люди. Формирование Государева двора и «служилых городов».</w:t>
      </w:r>
      <w:r w:rsidRPr="00A96174">
        <w:rPr>
          <w:rFonts w:ascii="Times New Roman" w:hAnsi="Times New Roman"/>
          <w:sz w:val="24"/>
          <w:szCs w:val="24"/>
          <w:lang w:val="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Многонациональный состав населения Русского государства. </w:t>
      </w:r>
      <w:r w:rsidRPr="00A96174">
        <w:rPr>
          <w:rFonts w:ascii="Times New Roman" w:hAnsi="Times New Roman"/>
          <w:i/>
          <w:sz w:val="24"/>
          <w:szCs w:val="24"/>
          <w:lang w:val="ru-RU"/>
        </w:rPr>
        <w:t>Финно-угорские народы</w:t>
      </w:r>
      <w:r w:rsidRPr="00A96174">
        <w:rPr>
          <w:rFonts w:ascii="Times New Roman" w:hAnsi="Times New Roman"/>
          <w:sz w:val="24"/>
          <w:szCs w:val="24"/>
          <w:lang w:val="ru-RU"/>
        </w:rPr>
        <w:t xml:space="preserve">. Народы Поволжья после присоединения к России. </w:t>
      </w:r>
      <w:r w:rsidRPr="00A96174">
        <w:rPr>
          <w:rFonts w:ascii="Times New Roman" w:hAnsi="Times New Roman"/>
          <w:i/>
          <w:sz w:val="24"/>
          <w:szCs w:val="24"/>
          <w:lang w:val="ru-RU"/>
        </w:rPr>
        <w:t>Служилые татары.</w:t>
      </w:r>
      <w:r w:rsidR="00F279E4" w:rsidRPr="00A96174">
        <w:rPr>
          <w:rFonts w:ascii="Times New Roman" w:hAnsi="Times New Roman"/>
          <w:i/>
          <w:sz w:val="24"/>
          <w:szCs w:val="24"/>
          <w:lang w:val="ru-RU"/>
        </w:rPr>
        <w:t xml:space="preserve"> </w:t>
      </w:r>
      <w:r w:rsidRPr="00A96174">
        <w:rPr>
          <w:rFonts w:ascii="Times New Roman" w:hAnsi="Times New Roman"/>
          <w:i/>
          <w:sz w:val="24"/>
          <w:szCs w:val="24"/>
          <w:lang w:val="ru-RU"/>
        </w:rPr>
        <w:t>Выходцы из стран Европы на государевой службе.</w:t>
      </w:r>
      <w:r w:rsidR="00F279E4" w:rsidRPr="00A96174">
        <w:rPr>
          <w:rFonts w:ascii="Times New Roman" w:hAnsi="Times New Roman"/>
          <w:i/>
          <w:sz w:val="24"/>
          <w:szCs w:val="24"/>
          <w:lang w:val="ru-RU"/>
        </w:rPr>
        <w:t xml:space="preserve"> </w:t>
      </w:r>
      <w:r w:rsidRPr="00A96174">
        <w:rPr>
          <w:rFonts w:ascii="Times New Roman" w:hAnsi="Times New Roman"/>
          <w:i/>
          <w:sz w:val="24"/>
          <w:szCs w:val="24"/>
          <w:lang w:val="ru-RU"/>
        </w:rPr>
        <w:t>Сосуществование религий в Российском государстве.</w:t>
      </w:r>
      <w:r w:rsidRPr="00A96174">
        <w:rPr>
          <w:rFonts w:ascii="Times New Roman" w:hAnsi="Times New Roman"/>
          <w:sz w:val="24"/>
          <w:szCs w:val="24"/>
          <w:lang w:val="ru-RU"/>
        </w:rPr>
        <w:t xml:space="preserve"> Русская Православная церковь. </w:t>
      </w:r>
      <w:r w:rsidRPr="00A96174">
        <w:rPr>
          <w:rFonts w:ascii="Times New Roman" w:hAnsi="Times New Roman"/>
          <w:i/>
          <w:sz w:val="24"/>
          <w:szCs w:val="24"/>
          <w:lang w:val="ru-RU"/>
        </w:rPr>
        <w:t>Мусульманское духовенство.</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Россия в конце </w:t>
      </w:r>
      <w:r w:rsidRPr="00EB47DA">
        <w:rPr>
          <w:rFonts w:ascii="Times New Roman" w:hAnsi="Times New Roman"/>
          <w:sz w:val="24"/>
          <w:szCs w:val="24"/>
        </w:rPr>
        <w:t>XVI</w:t>
      </w:r>
      <w:r w:rsidRPr="00A96174">
        <w:rPr>
          <w:rFonts w:ascii="Times New Roman" w:hAnsi="Times New Roman"/>
          <w:sz w:val="24"/>
          <w:szCs w:val="24"/>
          <w:lang w:val="ru-RU"/>
        </w:rPr>
        <w:t xml:space="preserve"> в. Опричнина, дискуссия о ее причинах и характере. Опричный террор. Разгром Новгорода и Пскова. </w:t>
      </w:r>
      <w:r w:rsidRPr="00A96174">
        <w:rPr>
          <w:rFonts w:ascii="Times New Roman" w:hAnsi="Times New Roman"/>
          <w:i/>
          <w:sz w:val="24"/>
          <w:szCs w:val="24"/>
          <w:lang w:val="ru-RU"/>
        </w:rPr>
        <w:t xml:space="preserve">Московские казни 1570 г. </w:t>
      </w:r>
      <w:r w:rsidRPr="00A96174">
        <w:rPr>
          <w:rFonts w:ascii="Times New Roman" w:hAnsi="Times New Roman"/>
          <w:sz w:val="24"/>
          <w:szCs w:val="24"/>
          <w:lang w:val="ru-RU"/>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Царь Федор Иванович. Борьба за власть в боярском окружении. Правление Бориса Годунова. Учреждение патриаршества. </w:t>
      </w:r>
      <w:r w:rsidRPr="00A96174">
        <w:rPr>
          <w:rFonts w:ascii="Times New Roman" w:hAnsi="Times New Roman"/>
          <w:i/>
          <w:sz w:val="24"/>
          <w:szCs w:val="24"/>
          <w:lang w:val="ru-RU"/>
        </w:rPr>
        <w:t>Тявзинский мирный договор со Швецией:восстановление позиций России в Прибалтике.</w:t>
      </w:r>
      <w:r w:rsidRPr="00A96174">
        <w:rPr>
          <w:rFonts w:ascii="Times New Roman" w:hAnsi="Times New Roman"/>
          <w:sz w:val="24"/>
          <w:szCs w:val="24"/>
          <w:lang w:val="ru-RU"/>
        </w:rPr>
        <w:t xml:space="preserve"> Противостояние с Крымским ханством. </w:t>
      </w:r>
      <w:r w:rsidRPr="00A96174">
        <w:rPr>
          <w:rFonts w:ascii="Times New Roman" w:hAnsi="Times New Roman"/>
          <w:i/>
          <w:sz w:val="24"/>
          <w:szCs w:val="24"/>
          <w:lang w:val="ru-RU"/>
        </w:rPr>
        <w:t>Отражение набега Гази-Гирея в 1591 г.</w:t>
      </w:r>
      <w:r w:rsidRPr="00A96174">
        <w:rPr>
          <w:rFonts w:ascii="Times New Roman" w:hAnsi="Times New Roman"/>
          <w:sz w:val="24"/>
          <w:szCs w:val="24"/>
          <w:lang w:val="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Смута в России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Династический кризис. Земский собор 1598 г. и избрание на царство Бориса Годунова. Политика Бориса Годунова, </w:t>
      </w:r>
      <w:r w:rsidRPr="00A96174">
        <w:rPr>
          <w:rFonts w:ascii="Times New Roman" w:hAnsi="Times New Roman"/>
          <w:i/>
          <w:sz w:val="24"/>
          <w:szCs w:val="24"/>
          <w:lang w:val="ru-RU"/>
        </w:rPr>
        <w:t>в т.</w:t>
      </w:r>
      <w:r w:rsidR="00CA5BD6" w:rsidRPr="00A96174">
        <w:rPr>
          <w:rFonts w:ascii="Times New Roman" w:hAnsi="Times New Roman"/>
          <w:i/>
          <w:sz w:val="24"/>
          <w:szCs w:val="24"/>
          <w:lang w:val="ru-RU"/>
        </w:rPr>
        <w:t xml:space="preserve"> </w:t>
      </w:r>
      <w:r w:rsidRPr="00A96174">
        <w:rPr>
          <w:rFonts w:ascii="Times New Roman" w:hAnsi="Times New Roman"/>
          <w:i/>
          <w:sz w:val="24"/>
          <w:szCs w:val="24"/>
          <w:lang w:val="ru-RU"/>
        </w:rPr>
        <w:t>ч. в отношении боярства. Опала семейства Романовых.</w:t>
      </w:r>
      <w:r w:rsidRPr="00A96174">
        <w:rPr>
          <w:rFonts w:ascii="Times New Roman" w:hAnsi="Times New Roman"/>
          <w:sz w:val="24"/>
          <w:szCs w:val="24"/>
          <w:lang w:val="ru-RU"/>
        </w:rPr>
        <w:t xml:space="preserve"> Голод 1601-1603 гг. и обострение социально-экономического кризиса.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Смутное время начала </w:t>
      </w:r>
      <w:r w:rsidRPr="00EB47DA">
        <w:rPr>
          <w:rFonts w:ascii="Times New Roman" w:hAnsi="Times New Roman"/>
          <w:sz w:val="24"/>
          <w:szCs w:val="24"/>
        </w:rPr>
        <w:t>XVII</w:t>
      </w:r>
      <w:r w:rsidRPr="00A96174">
        <w:rPr>
          <w:rFonts w:ascii="Times New Roman" w:hAnsi="Times New Roman"/>
          <w:sz w:val="24"/>
          <w:szCs w:val="24"/>
          <w:lang w:val="ru-RU"/>
        </w:rPr>
        <w:t xml:space="preserve"> в., дискуссия о его причинах. Самозванцы и самозванство. Личность Лжедмитрия </w:t>
      </w:r>
      <w:r w:rsidRPr="00EB47DA">
        <w:rPr>
          <w:rFonts w:ascii="Times New Roman" w:hAnsi="Times New Roman"/>
          <w:sz w:val="24"/>
          <w:szCs w:val="24"/>
        </w:rPr>
        <w:t>I</w:t>
      </w:r>
      <w:r w:rsidRPr="00A96174">
        <w:rPr>
          <w:rFonts w:ascii="Times New Roman" w:hAnsi="Times New Roman"/>
          <w:sz w:val="24"/>
          <w:szCs w:val="24"/>
          <w:lang w:val="ru-RU"/>
        </w:rPr>
        <w:t xml:space="preserve"> и его политика. Восстание 1606 г. и убийство самозванца.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EB47DA">
        <w:rPr>
          <w:rFonts w:ascii="Times New Roman" w:hAnsi="Times New Roman"/>
          <w:sz w:val="24"/>
          <w:szCs w:val="24"/>
        </w:rPr>
        <w:t>II</w:t>
      </w:r>
      <w:r w:rsidRPr="00A96174">
        <w:rPr>
          <w:rFonts w:ascii="Times New Roman" w:hAnsi="Times New Roman"/>
          <w:sz w:val="24"/>
          <w:szCs w:val="24"/>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w:t>
      </w:r>
      <w:r w:rsidRPr="00A96174">
        <w:rPr>
          <w:rFonts w:ascii="Times New Roman" w:hAnsi="Times New Roman"/>
          <w:i/>
          <w:sz w:val="24"/>
          <w:szCs w:val="24"/>
          <w:lang w:val="ru-RU"/>
        </w:rPr>
        <w:t xml:space="preserve">Выборгский договор между Россией и Швецией. </w:t>
      </w:r>
      <w:r w:rsidRPr="00A96174">
        <w:rPr>
          <w:rFonts w:ascii="Times New Roman" w:hAnsi="Times New Roman"/>
          <w:sz w:val="24"/>
          <w:szCs w:val="24"/>
          <w:lang w:val="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Земский собор 1613 г. и его роль в укреплении государственности. Избрание на царство Михаила Федоровича Романова. </w:t>
      </w:r>
      <w:r w:rsidRPr="00A96174">
        <w:rPr>
          <w:rFonts w:ascii="Times New Roman" w:hAnsi="Times New Roman"/>
          <w:i/>
          <w:sz w:val="24"/>
          <w:szCs w:val="24"/>
          <w:lang w:val="ru-RU"/>
        </w:rPr>
        <w:t xml:space="preserve">Борьба с казачьими выступлениями против центральной власти. </w:t>
      </w:r>
      <w:r w:rsidRPr="00A96174">
        <w:rPr>
          <w:rFonts w:ascii="Times New Roman" w:hAnsi="Times New Roman"/>
          <w:sz w:val="24"/>
          <w:szCs w:val="24"/>
          <w:lang w:val="ru-RU"/>
        </w:rPr>
        <w:t xml:space="preserve">Столбовский мир со Швецией: утрата выхода к Балтийскому морю. </w:t>
      </w:r>
      <w:r w:rsidRPr="00A96174">
        <w:rPr>
          <w:rFonts w:ascii="Times New Roman" w:hAnsi="Times New Roman"/>
          <w:i/>
          <w:sz w:val="24"/>
          <w:szCs w:val="24"/>
          <w:lang w:val="ru-RU"/>
        </w:rPr>
        <w:t xml:space="preserve">Продолжение </w:t>
      </w:r>
      <w:r w:rsidRPr="00A96174">
        <w:rPr>
          <w:rFonts w:ascii="Times New Roman" w:hAnsi="Times New Roman"/>
          <w:i/>
          <w:sz w:val="24"/>
          <w:szCs w:val="24"/>
          <w:lang w:val="ru-RU"/>
        </w:rPr>
        <w:lastRenderedPageBreak/>
        <w:t>войны с Речью Посполитой. Поход принца Владислава на Москву.</w:t>
      </w:r>
      <w:r w:rsidRPr="00A96174">
        <w:rPr>
          <w:rFonts w:ascii="Times New Roman" w:hAnsi="Times New Roman"/>
          <w:sz w:val="24"/>
          <w:szCs w:val="24"/>
          <w:lang w:val="ru-RU"/>
        </w:rPr>
        <w:t xml:space="preserve"> Заключение Деулинского перемирия с Речью Посполитой. Итоги и последствия Смутного времени.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Россия в </w:t>
      </w:r>
      <w:r w:rsidRPr="00EB47DA">
        <w:rPr>
          <w:rFonts w:ascii="Times New Roman" w:hAnsi="Times New Roman"/>
          <w:b/>
          <w:bCs/>
          <w:sz w:val="24"/>
          <w:szCs w:val="24"/>
        </w:rPr>
        <w:t>XVII</w:t>
      </w:r>
      <w:r w:rsidRPr="00A96174">
        <w:rPr>
          <w:rFonts w:ascii="Times New Roman" w:hAnsi="Times New Roman"/>
          <w:b/>
          <w:bCs/>
          <w:sz w:val="24"/>
          <w:szCs w:val="24"/>
          <w:lang w:val="ru-RU"/>
        </w:rPr>
        <w:t xml:space="preserve"> веке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Россия при первых Романовых. Царствование Михаила Федоровича. Восстановление экономического потенциала страны. </w:t>
      </w:r>
      <w:r w:rsidRPr="00A96174">
        <w:rPr>
          <w:rFonts w:ascii="Times New Roman" w:hAnsi="Times New Roman"/>
          <w:i/>
          <w:sz w:val="24"/>
          <w:szCs w:val="24"/>
          <w:lang w:val="ru-RU"/>
        </w:rPr>
        <w:t>Продолжение закрепощения крестьян.</w:t>
      </w:r>
      <w:r w:rsidRPr="00A96174">
        <w:rPr>
          <w:rFonts w:ascii="Times New Roman" w:hAnsi="Times New Roman"/>
          <w:sz w:val="24"/>
          <w:szCs w:val="24"/>
          <w:lang w:val="ru-RU"/>
        </w:rPr>
        <w:t xml:space="preserve"> Земские соборы. Роль патриарха Филарета в управлении государством.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A96174">
        <w:rPr>
          <w:rFonts w:ascii="Times New Roman" w:hAnsi="Times New Roman"/>
          <w:i/>
          <w:sz w:val="24"/>
          <w:szCs w:val="24"/>
          <w:lang w:val="ru-RU"/>
        </w:rPr>
        <w:t>Приказ Тайных дел.</w:t>
      </w:r>
      <w:r w:rsidRPr="00A96174">
        <w:rPr>
          <w:rFonts w:ascii="Times New Roman" w:hAnsi="Times New Roman"/>
          <w:sz w:val="24"/>
          <w:szCs w:val="24"/>
          <w:lang w:val="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A96174">
        <w:rPr>
          <w:rFonts w:ascii="Times New Roman" w:hAnsi="Times New Roman"/>
          <w:i/>
          <w:sz w:val="24"/>
          <w:szCs w:val="24"/>
          <w:lang w:val="ru-RU"/>
        </w:rPr>
        <w:t>Правительство Б.И.</w:t>
      </w:r>
      <w:r w:rsidRPr="00EB47DA">
        <w:rPr>
          <w:rFonts w:ascii="Times New Roman" w:hAnsi="Times New Roman"/>
          <w:i/>
          <w:sz w:val="24"/>
          <w:szCs w:val="24"/>
        </w:rPr>
        <w:t> </w:t>
      </w:r>
      <w:r w:rsidRPr="00A96174">
        <w:rPr>
          <w:rFonts w:ascii="Times New Roman" w:hAnsi="Times New Roman"/>
          <w:i/>
          <w:sz w:val="24"/>
          <w:szCs w:val="24"/>
          <w:lang w:val="ru-RU"/>
        </w:rPr>
        <w:t xml:space="preserve">Морозова и И.Д. Милославского: итоги его деятельности. </w:t>
      </w:r>
      <w:r w:rsidRPr="00A96174">
        <w:rPr>
          <w:rFonts w:ascii="Times New Roman" w:hAnsi="Times New Roman"/>
          <w:sz w:val="24"/>
          <w:szCs w:val="24"/>
          <w:lang w:val="ru-RU"/>
        </w:rPr>
        <w:t xml:space="preserve">Патриарх Никон. Раскол в Церкви. Протопоп Аввакум, формирование религиозной традиции старообрядчества.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Царь Федор Алексеевич. Отмена местничества. Налоговая (податная) реформа.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Экономическое развитие России в </w:t>
      </w:r>
      <w:r w:rsidRPr="00EB47DA">
        <w:rPr>
          <w:rFonts w:ascii="Times New Roman" w:hAnsi="Times New Roman"/>
          <w:sz w:val="24"/>
          <w:szCs w:val="24"/>
        </w:rPr>
        <w:t>XVII</w:t>
      </w:r>
      <w:r w:rsidRPr="00A96174">
        <w:rPr>
          <w:rFonts w:ascii="Times New Roman" w:hAnsi="Times New Roman"/>
          <w:sz w:val="24"/>
          <w:szCs w:val="24"/>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A96174">
        <w:rPr>
          <w:rFonts w:ascii="Times New Roman" w:hAnsi="Times New Roman"/>
          <w:i/>
          <w:sz w:val="24"/>
          <w:szCs w:val="24"/>
          <w:lang w:val="ru-RU"/>
        </w:rPr>
        <w:t>Торговый и Новоторговый уставы.</w:t>
      </w:r>
      <w:r w:rsidRPr="00A96174">
        <w:rPr>
          <w:rFonts w:ascii="Times New Roman" w:hAnsi="Times New Roman"/>
          <w:sz w:val="24"/>
          <w:szCs w:val="24"/>
          <w:lang w:val="ru-RU"/>
        </w:rPr>
        <w:t xml:space="preserve"> Торговля с европейскими странами, Прибалтикой, Востоком.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47DA">
        <w:rPr>
          <w:rFonts w:ascii="Times New Roman" w:hAnsi="Times New Roman"/>
          <w:sz w:val="24"/>
          <w:szCs w:val="24"/>
        </w:rPr>
        <w:t>XVII</w:t>
      </w:r>
      <w:r w:rsidRPr="00A96174">
        <w:rPr>
          <w:rFonts w:ascii="Times New Roman" w:hAnsi="Times New Roman"/>
          <w:sz w:val="24"/>
          <w:szCs w:val="24"/>
          <w:lang w:val="ru-RU"/>
        </w:rPr>
        <w:t xml:space="preserve"> в. Городские восстания середины </w:t>
      </w:r>
      <w:r w:rsidRPr="00EB47DA">
        <w:rPr>
          <w:rFonts w:ascii="Times New Roman" w:hAnsi="Times New Roman"/>
          <w:sz w:val="24"/>
          <w:szCs w:val="24"/>
        </w:rPr>
        <w:t>XVII</w:t>
      </w:r>
      <w:r w:rsidRPr="00A96174">
        <w:rPr>
          <w:rFonts w:ascii="Times New Roman" w:hAnsi="Times New Roman"/>
          <w:sz w:val="24"/>
          <w:szCs w:val="24"/>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A96174">
        <w:rPr>
          <w:rFonts w:ascii="Times New Roman" w:hAnsi="Times New Roman"/>
          <w:i/>
          <w:sz w:val="24"/>
          <w:szCs w:val="24"/>
          <w:lang w:val="ru-RU"/>
        </w:rPr>
        <w:t>Денежная реформа 1654 г.</w:t>
      </w:r>
      <w:r w:rsidRPr="00A96174">
        <w:rPr>
          <w:rFonts w:ascii="Times New Roman" w:hAnsi="Times New Roman"/>
          <w:sz w:val="24"/>
          <w:szCs w:val="24"/>
          <w:lang w:val="ru-RU"/>
        </w:rPr>
        <w:t xml:space="preserve"> Медный бунт. Побеги крестьян на Дон и в Сибирь. Восстание Степана Разина. </w:t>
      </w:r>
    </w:p>
    <w:p w:rsidR="009D1460" w:rsidRPr="00A96174" w:rsidRDefault="009D1460" w:rsidP="00F17097">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Внешняя политика России в </w:t>
      </w:r>
      <w:r w:rsidRPr="00EB47DA">
        <w:rPr>
          <w:rFonts w:ascii="Times New Roman" w:hAnsi="Times New Roman"/>
          <w:sz w:val="24"/>
          <w:szCs w:val="24"/>
        </w:rPr>
        <w:t>XVII</w:t>
      </w:r>
      <w:r w:rsidRPr="00A96174">
        <w:rPr>
          <w:rFonts w:ascii="Times New Roman" w:hAnsi="Times New Roman"/>
          <w:sz w:val="24"/>
          <w:szCs w:val="24"/>
          <w:lang w:val="ru-RU"/>
        </w:rPr>
        <w:t xml:space="preserve"> в. Возобновление дипломатических контактов со странами Европы и Азии после Смуты. Смоленская война. Поляновский мир. </w:t>
      </w:r>
      <w:r w:rsidRPr="00A96174">
        <w:rPr>
          <w:rFonts w:ascii="Times New Roman" w:hAnsi="Times New Roman"/>
          <w:i/>
          <w:sz w:val="24"/>
          <w:szCs w:val="24"/>
          <w:lang w:val="ru-RU"/>
        </w:rPr>
        <w:t>Контакты с православным населением Речи Посполитой: противодействие полонизации, распространению католичества.</w:t>
      </w:r>
      <w:r w:rsidRPr="00A96174">
        <w:rPr>
          <w:rFonts w:ascii="Times New Roman" w:hAnsi="Times New Roman"/>
          <w:sz w:val="24"/>
          <w:szCs w:val="24"/>
          <w:lang w:val="ru-RU"/>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A96174">
        <w:rPr>
          <w:rFonts w:ascii="Times New Roman" w:hAnsi="Times New Roman"/>
          <w:i/>
          <w:sz w:val="24"/>
          <w:szCs w:val="24"/>
          <w:lang w:val="ru-RU"/>
        </w:rPr>
        <w:t xml:space="preserve">Отношения России со странами Западной Европы. Военные столкновения с манчжурами и империей Цин.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Культурное пространство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96174">
        <w:rPr>
          <w:rFonts w:ascii="Times New Roman" w:hAnsi="Times New Roman"/>
          <w:i/>
          <w:sz w:val="24"/>
          <w:szCs w:val="24"/>
          <w:lang w:val="ru-RU"/>
        </w:rPr>
        <w:t>Коч – корабль русских первопроходцев.</w:t>
      </w:r>
      <w:r w:rsidRPr="00A96174">
        <w:rPr>
          <w:rFonts w:ascii="Times New Roman" w:hAnsi="Times New Roman"/>
          <w:sz w:val="24"/>
          <w:szCs w:val="24"/>
          <w:lang w:val="ru-RU"/>
        </w:rPr>
        <w:t xml:space="preserve"> Освоение Поволжья, Урала и Сибири. Калмыцкое ханство. Ясачное налогообложение. Переселение русских на новые земли. </w:t>
      </w:r>
      <w:r w:rsidRPr="00A96174">
        <w:rPr>
          <w:rFonts w:ascii="Times New Roman" w:hAnsi="Times New Roman"/>
          <w:i/>
          <w:sz w:val="24"/>
          <w:szCs w:val="24"/>
          <w:lang w:val="ru-RU"/>
        </w:rPr>
        <w:t xml:space="preserve">Миссионерство и христианизация. Межэтнические отношения. </w:t>
      </w:r>
      <w:r w:rsidRPr="00A96174">
        <w:rPr>
          <w:rFonts w:ascii="Times New Roman" w:hAnsi="Times New Roman"/>
          <w:sz w:val="24"/>
          <w:szCs w:val="24"/>
          <w:lang w:val="ru-RU"/>
        </w:rPr>
        <w:t xml:space="preserve">Формирование многонациональной элиты.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 xml:space="preserve">Изменения в картине мира человека в </w:t>
      </w:r>
      <w:r w:rsidRPr="00EB47DA">
        <w:rPr>
          <w:rFonts w:ascii="Times New Roman" w:hAnsi="Times New Roman"/>
          <w:i/>
          <w:sz w:val="24"/>
          <w:szCs w:val="24"/>
        </w:rPr>
        <w:t>XVI</w:t>
      </w:r>
      <w:r w:rsidRPr="00A96174">
        <w:rPr>
          <w:rFonts w:ascii="Times New Roman" w:hAnsi="Times New Roman"/>
          <w:i/>
          <w:sz w:val="24"/>
          <w:szCs w:val="24"/>
          <w:lang w:val="ru-RU"/>
        </w:rPr>
        <w:t>–</w:t>
      </w:r>
      <w:r w:rsidRPr="00EB47DA">
        <w:rPr>
          <w:rFonts w:ascii="Times New Roman" w:hAnsi="Times New Roman"/>
          <w:i/>
          <w:sz w:val="24"/>
          <w:szCs w:val="24"/>
        </w:rPr>
        <w:t>XVII</w:t>
      </w:r>
      <w:r w:rsidRPr="00A96174">
        <w:rPr>
          <w:rFonts w:ascii="Times New Roman" w:hAnsi="Times New Roman"/>
          <w:i/>
          <w:sz w:val="24"/>
          <w:szCs w:val="24"/>
          <w:lang w:val="ru-RU"/>
        </w:rPr>
        <w:t xml:space="preserve"> вв. и повседневная жизнь.</w:t>
      </w:r>
      <w:r w:rsidRPr="00A96174">
        <w:rPr>
          <w:rFonts w:ascii="Times New Roman" w:hAnsi="Times New Roman"/>
          <w:sz w:val="24"/>
          <w:szCs w:val="24"/>
          <w:lang w:val="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Архитектура. Дворцово-храмовый ансамбль Соборной площади в Москве. Шатровый стиль в архитектуре. </w:t>
      </w:r>
      <w:r w:rsidRPr="00A96174">
        <w:rPr>
          <w:rFonts w:ascii="Times New Roman" w:hAnsi="Times New Roman"/>
          <w:i/>
          <w:sz w:val="24"/>
          <w:szCs w:val="24"/>
          <w:lang w:val="ru-RU"/>
        </w:rPr>
        <w:t xml:space="preserve">Антонио Солари, Алевиз Фрязин, Петрок Малой. </w:t>
      </w:r>
      <w:r w:rsidRPr="00A96174">
        <w:rPr>
          <w:rFonts w:ascii="Times New Roman" w:hAnsi="Times New Roman"/>
          <w:sz w:val="24"/>
          <w:szCs w:val="24"/>
          <w:lang w:val="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96174">
        <w:rPr>
          <w:rFonts w:ascii="Times New Roman" w:hAnsi="Times New Roman"/>
          <w:i/>
          <w:sz w:val="24"/>
          <w:szCs w:val="24"/>
          <w:lang w:val="ru-RU"/>
        </w:rPr>
        <w:t>Приказ каменных дел.</w:t>
      </w:r>
      <w:r w:rsidRPr="00A96174">
        <w:rPr>
          <w:rFonts w:ascii="Times New Roman" w:hAnsi="Times New Roman"/>
          <w:sz w:val="24"/>
          <w:szCs w:val="24"/>
          <w:lang w:val="ru-RU"/>
        </w:rPr>
        <w:t xml:space="preserve"> Деревянное зодчество.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Изобразительное искусство. Симон Ушаков. Ярославская школа иконописи. Парсунная живопись.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Летописание и начало книгопечатания. Лицевой свод. Домострой. </w:t>
      </w:r>
      <w:r w:rsidRPr="00A96174">
        <w:rPr>
          <w:rFonts w:ascii="Times New Roman" w:hAnsi="Times New Roman"/>
          <w:i/>
          <w:sz w:val="24"/>
          <w:szCs w:val="24"/>
          <w:lang w:val="ru-RU"/>
        </w:rPr>
        <w:t xml:space="preserve">Переписка Ивана Грозного с князем Андреем Курбским. Публицистика Смутного времени. </w:t>
      </w:r>
      <w:r w:rsidRPr="00A96174">
        <w:rPr>
          <w:rFonts w:ascii="Times New Roman" w:hAnsi="Times New Roman"/>
          <w:sz w:val="24"/>
          <w:szCs w:val="24"/>
          <w:lang w:val="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96174">
        <w:rPr>
          <w:rFonts w:ascii="Times New Roman" w:hAnsi="Times New Roman"/>
          <w:i/>
          <w:sz w:val="24"/>
          <w:szCs w:val="24"/>
          <w:lang w:val="ru-RU"/>
        </w:rPr>
        <w:t xml:space="preserve">Посадская сатира </w:t>
      </w:r>
      <w:r w:rsidRPr="00EB47DA">
        <w:rPr>
          <w:rFonts w:ascii="Times New Roman" w:hAnsi="Times New Roman"/>
          <w:i/>
          <w:sz w:val="24"/>
          <w:szCs w:val="24"/>
        </w:rPr>
        <w:t>XVII</w:t>
      </w:r>
      <w:r w:rsidRPr="00A96174">
        <w:rPr>
          <w:rFonts w:ascii="Times New Roman" w:hAnsi="Times New Roman"/>
          <w:i/>
          <w:sz w:val="24"/>
          <w:szCs w:val="24"/>
          <w:lang w:val="ru-RU"/>
        </w:rPr>
        <w:t xml:space="preserve"> в.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A96174" w:rsidRDefault="009D1460" w:rsidP="00F17097">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Региональный компонент</w:t>
      </w:r>
    </w:p>
    <w:p w:rsidR="009D1460" w:rsidRPr="00A96174" w:rsidRDefault="009D1460" w:rsidP="00726303">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Наш регион в </w:t>
      </w:r>
      <w:r w:rsidRPr="00EB47DA">
        <w:rPr>
          <w:rFonts w:ascii="Times New Roman" w:hAnsi="Times New Roman"/>
          <w:sz w:val="24"/>
          <w:szCs w:val="24"/>
        </w:rPr>
        <w:t>XVI</w:t>
      </w:r>
      <w:r w:rsidRPr="00A96174">
        <w:rPr>
          <w:rFonts w:ascii="Times New Roman" w:hAnsi="Times New Roman"/>
          <w:sz w:val="24"/>
          <w:szCs w:val="24"/>
          <w:lang w:val="ru-RU"/>
        </w:rPr>
        <w:t xml:space="preserve"> – </w:t>
      </w:r>
      <w:r w:rsidRPr="00EB47DA">
        <w:rPr>
          <w:rFonts w:ascii="Times New Roman" w:hAnsi="Times New Roman"/>
          <w:sz w:val="24"/>
          <w:szCs w:val="24"/>
        </w:rPr>
        <w:t>XVII</w:t>
      </w:r>
      <w:r w:rsidRPr="00A96174">
        <w:rPr>
          <w:rFonts w:ascii="Times New Roman" w:hAnsi="Times New Roman"/>
          <w:sz w:val="24"/>
          <w:szCs w:val="24"/>
          <w:lang w:val="ru-RU"/>
        </w:rPr>
        <w:t xml:space="preserve"> вв. </w:t>
      </w:r>
    </w:p>
    <w:p w:rsidR="009D1460" w:rsidRPr="00A96174" w:rsidRDefault="009D1460" w:rsidP="00EB350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Р</w:t>
      </w:r>
      <w:r w:rsidR="00EB3507" w:rsidRPr="00A96174">
        <w:rPr>
          <w:rFonts w:ascii="Times New Roman" w:hAnsi="Times New Roman"/>
          <w:b/>
          <w:bCs/>
          <w:sz w:val="24"/>
          <w:szCs w:val="24"/>
          <w:lang w:val="ru-RU"/>
        </w:rPr>
        <w:t>оссия в конце</w:t>
      </w:r>
      <w:r w:rsidR="00F279E4" w:rsidRPr="00A96174">
        <w:rPr>
          <w:rFonts w:ascii="Times New Roman" w:hAnsi="Times New Roman"/>
          <w:b/>
          <w:bCs/>
          <w:sz w:val="24"/>
          <w:szCs w:val="24"/>
          <w:lang w:val="ru-RU"/>
        </w:rPr>
        <w:t xml:space="preserve"> </w:t>
      </w:r>
      <w:r w:rsidRPr="00EB47DA">
        <w:rPr>
          <w:rFonts w:ascii="Times New Roman" w:hAnsi="Times New Roman"/>
          <w:b/>
          <w:bCs/>
          <w:sz w:val="24"/>
          <w:szCs w:val="24"/>
        </w:rPr>
        <w:t>XVII</w:t>
      </w:r>
      <w:r w:rsidRPr="00A96174">
        <w:rPr>
          <w:rFonts w:ascii="Times New Roman" w:hAnsi="Times New Roman"/>
          <w:b/>
          <w:bCs/>
          <w:sz w:val="24"/>
          <w:szCs w:val="24"/>
          <w:lang w:val="ru-RU"/>
        </w:rPr>
        <w:t xml:space="preserve"> - </w:t>
      </w:r>
      <w:r w:rsidRPr="00EB47DA">
        <w:rPr>
          <w:rFonts w:ascii="Times New Roman" w:hAnsi="Times New Roman"/>
          <w:b/>
          <w:bCs/>
          <w:sz w:val="24"/>
          <w:szCs w:val="24"/>
        </w:rPr>
        <w:t>XVIII</w:t>
      </w:r>
      <w:r w:rsidRPr="00A96174">
        <w:rPr>
          <w:rFonts w:ascii="Times New Roman" w:hAnsi="Times New Roman"/>
          <w:b/>
          <w:bCs/>
          <w:sz w:val="24"/>
          <w:szCs w:val="24"/>
          <w:lang w:val="ru-RU"/>
        </w:rPr>
        <w:t xml:space="preserve"> </w:t>
      </w:r>
      <w:r w:rsidR="00F279E4" w:rsidRPr="00A96174">
        <w:rPr>
          <w:rFonts w:ascii="Times New Roman" w:hAnsi="Times New Roman"/>
          <w:b/>
          <w:bCs/>
          <w:sz w:val="24"/>
          <w:szCs w:val="24"/>
          <w:lang w:val="ru-RU"/>
        </w:rPr>
        <w:t>вв</w:t>
      </w:r>
      <w:r w:rsidRPr="00A96174">
        <w:rPr>
          <w:rFonts w:ascii="Times New Roman" w:hAnsi="Times New Roman"/>
          <w:b/>
          <w:bCs/>
          <w:sz w:val="24"/>
          <w:szCs w:val="24"/>
          <w:lang w:val="ru-RU"/>
        </w:rPr>
        <w:t xml:space="preserve">: </w:t>
      </w:r>
      <w:r w:rsidR="00EB3507" w:rsidRPr="00A96174">
        <w:rPr>
          <w:rFonts w:ascii="Times New Roman" w:hAnsi="Times New Roman"/>
          <w:b/>
          <w:bCs/>
          <w:sz w:val="24"/>
          <w:szCs w:val="24"/>
          <w:lang w:val="ru-RU"/>
        </w:rPr>
        <w:t>от царства к империи</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Россия в эпоху преобразований Петра </w:t>
      </w:r>
      <w:r w:rsidRPr="00EB47DA">
        <w:rPr>
          <w:rFonts w:ascii="Times New Roman" w:hAnsi="Times New Roman"/>
          <w:b/>
          <w:bCs/>
          <w:sz w:val="24"/>
          <w:szCs w:val="24"/>
        </w:rPr>
        <w:t>I</w:t>
      </w:r>
      <w:r w:rsidRPr="00A96174">
        <w:rPr>
          <w:rFonts w:ascii="Times New Roman" w:hAnsi="Times New Roman"/>
          <w:b/>
          <w:bCs/>
          <w:sz w:val="24"/>
          <w:szCs w:val="24"/>
          <w:lang w:val="ru-RU"/>
        </w:rPr>
        <w:t xml:space="preserve">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Причины и предпосылки преобразований (дискуссии по этому вопросу). Россия и Европа в конце </w:t>
      </w:r>
      <w:r w:rsidRPr="00EB47DA">
        <w:rPr>
          <w:rFonts w:ascii="Times New Roman" w:hAnsi="Times New Roman"/>
          <w:sz w:val="24"/>
          <w:szCs w:val="24"/>
        </w:rPr>
        <w:t>XVII</w:t>
      </w:r>
      <w:r w:rsidRPr="00A96174">
        <w:rPr>
          <w:rFonts w:ascii="Times New Roman" w:hAnsi="Times New Roman"/>
          <w:sz w:val="24"/>
          <w:szCs w:val="24"/>
          <w:lang w:val="ru-RU"/>
        </w:rPr>
        <w:t xml:space="preserve"> века. Модернизация как жизненно важная национальная задача.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Начало царствования Петра </w:t>
      </w:r>
      <w:r w:rsidRPr="00EB47DA">
        <w:rPr>
          <w:rFonts w:ascii="Times New Roman" w:hAnsi="Times New Roman"/>
          <w:sz w:val="24"/>
          <w:szCs w:val="24"/>
        </w:rPr>
        <w:t>I</w:t>
      </w:r>
      <w:r w:rsidRPr="00A96174">
        <w:rPr>
          <w:rFonts w:ascii="Times New Roma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47DA">
        <w:rPr>
          <w:rFonts w:ascii="Times New Roman" w:hAnsi="Times New Roman"/>
          <w:sz w:val="24"/>
          <w:szCs w:val="24"/>
        </w:rPr>
        <w:t>I</w:t>
      </w:r>
      <w:r w:rsidRPr="00A96174">
        <w:rPr>
          <w:rFonts w:ascii="Times New Roman" w:hAnsi="Times New Roman"/>
          <w:sz w:val="24"/>
          <w:szCs w:val="24"/>
          <w:lang w:val="ru-RU"/>
        </w:rPr>
        <w:t xml:space="preserve">.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Экономическая политика.</w:t>
      </w:r>
      <w:r w:rsidR="00F279E4" w:rsidRPr="00A96174">
        <w:rPr>
          <w:rFonts w:ascii="Times New Roman" w:hAnsi="Times New Roman"/>
          <w:b/>
          <w:bCs/>
          <w:sz w:val="24"/>
          <w:szCs w:val="24"/>
          <w:lang w:val="ru-RU"/>
        </w:rPr>
        <w:t xml:space="preserve"> </w:t>
      </w:r>
      <w:r w:rsidRPr="00A96174">
        <w:rPr>
          <w:rFonts w:ascii="Times New Roman" w:hAnsi="Times New Roman"/>
          <w:sz w:val="24"/>
          <w:szCs w:val="24"/>
          <w:lang w:val="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w:t>
      </w:r>
      <w:r w:rsidRPr="00A96174">
        <w:rPr>
          <w:rFonts w:ascii="Times New Roman" w:hAnsi="Times New Roman"/>
          <w:sz w:val="24"/>
          <w:szCs w:val="24"/>
          <w:lang w:val="ru-RU"/>
        </w:rPr>
        <w:lastRenderedPageBreak/>
        <w:t xml:space="preserve">крепостного и подневольного труда. Принципы меркантилизма и протекционизма. Таможенный тариф 1724 г. Введение подушной подати.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Социальная политика.</w:t>
      </w:r>
      <w:r w:rsidR="00F279E4" w:rsidRPr="00A96174">
        <w:rPr>
          <w:rFonts w:ascii="Times New Roman" w:hAnsi="Times New Roman"/>
          <w:b/>
          <w:bCs/>
          <w:sz w:val="24"/>
          <w:szCs w:val="24"/>
          <w:lang w:val="ru-RU"/>
        </w:rPr>
        <w:t xml:space="preserve"> </w:t>
      </w:r>
      <w:r w:rsidRPr="00A96174">
        <w:rPr>
          <w:rFonts w:ascii="Times New Roman" w:hAnsi="Times New Roman"/>
          <w:sz w:val="24"/>
          <w:szCs w:val="24"/>
          <w:lang w:val="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Реформы управления.</w:t>
      </w:r>
      <w:r w:rsidRPr="00A96174">
        <w:rPr>
          <w:rFonts w:ascii="Times New Roman" w:hAnsi="Times New Roman"/>
          <w:sz w:val="24"/>
          <w:szCs w:val="24"/>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Первые гвардейские полки. Создание регулярной армии, военного флота. Рекрутские наборы.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Церковная реформа</w:t>
      </w:r>
      <w:r w:rsidRPr="00A96174">
        <w:rPr>
          <w:rFonts w:ascii="Times New Roman" w:hAnsi="Times New Roman"/>
          <w:b/>
          <w:sz w:val="24"/>
          <w:szCs w:val="24"/>
          <w:lang w:val="ru-RU"/>
        </w:rPr>
        <w:t>.</w:t>
      </w:r>
      <w:r w:rsidRPr="00A96174">
        <w:rPr>
          <w:rFonts w:ascii="Times New Roman" w:hAnsi="Times New Roman"/>
          <w:sz w:val="24"/>
          <w:szCs w:val="24"/>
          <w:lang w:val="ru-RU"/>
        </w:rPr>
        <w:t xml:space="preserve"> Упразднение патриаршества, учреждение синода. Положение конфессий.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Оппозиция реформам Петра </w:t>
      </w:r>
      <w:r w:rsidRPr="00EB47DA">
        <w:rPr>
          <w:rFonts w:ascii="Times New Roman" w:hAnsi="Times New Roman"/>
          <w:b/>
          <w:bCs/>
          <w:sz w:val="24"/>
          <w:szCs w:val="24"/>
        </w:rPr>
        <w:t>I</w:t>
      </w:r>
      <w:r w:rsidRPr="00A96174">
        <w:rPr>
          <w:rFonts w:ascii="Times New Roman" w:hAnsi="Times New Roman"/>
          <w:b/>
          <w:bCs/>
          <w:sz w:val="24"/>
          <w:szCs w:val="24"/>
          <w:lang w:val="ru-RU"/>
        </w:rPr>
        <w:t>.</w:t>
      </w:r>
      <w:r w:rsidR="00F279E4" w:rsidRPr="00A96174">
        <w:rPr>
          <w:rFonts w:ascii="Times New Roman" w:hAnsi="Times New Roman"/>
          <w:b/>
          <w:bCs/>
          <w:sz w:val="24"/>
          <w:szCs w:val="24"/>
          <w:lang w:val="ru-RU"/>
        </w:rPr>
        <w:t xml:space="preserve"> </w:t>
      </w:r>
      <w:r w:rsidRPr="00A96174">
        <w:rPr>
          <w:rFonts w:ascii="Times New Roman" w:hAnsi="Times New Roman"/>
          <w:sz w:val="24"/>
          <w:szCs w:val="24"/>
          <w:lang w:val="ru-RU"/>
        </w:rPr>
        <w:t xml:space="preserve">Социальные движения в первой четверти </w:t>
      </w:r>
      <w:r w:rsidRPr="00EB47DA">
        <w:rPr>
          <w:rFonts w:ascii="Times New Roman" w:hAnsi="Times New Roman"/>
          <w:sz w:val="24"/>
          <w:szCs w:val="24"/>
        </w:rPr>
        <w:t>XVIII</w:t>
      </w:r>
      <w:r w:rsidRPr="00A96174">
        <w:rPr>
          <w:rFonts w:ascii="Times New Roman" w:hAnsi="Times New Roman"/>
          <w:sz w:val="24"/>
          <w:szCs w:val="24"/>
          <w:lang w:val="ru-RU"/>
        </w:rPr>
        <w:t xml:space="preserve"> в. </w:t>
      </w:r>
      <w:r w:rsidRPr="00A96174">
        <w:rPr>
          <w:rFonts w:ascii="Times New Roman" w:hAnsi="Times New Roman"/>
          <w:i/>
          <w:sz w:val="24"/>
          <w:szCs w:val="24"/>
          <w:lang w:val="ru-RU"/>
        </w:rPr>
        <w:t>Восстания в Астрахани, Башкирии, на Дону.</w:t>
      </w:r>
      <w:r w:rsidRPr="00A96174">
        <w:rPr>
          <w:rFonts w:ascii="Times New Roman" w:hAnsi="Times New Roman"/>
          <w:sz w:val="24"/>
          <w:szCs w:val="24"/>
          <w:lang w:val="ru-RU"/>
        </w:rPr>
        <w:t xml:space="preserve"> Дело царевича Алексея.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Внешняя политика.</w:t>
      </w:r>
      <w:r w:rsidRPr="00A96174">
        <w:rPr>
          <w:rFonts w:ascii="Times New Roman" w:hAnsi="Times New Roman"/>
          <w:sz w:val="24"/>
          <w:szCs w:val="24"/>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Закрепление России на берегах Балтики. Провозглашение России империей. Каспийский поход Петра </w:t>
      </w:r>
      <w:r w:rsidRPr="00EB47DA">
        <w:rPr>
          <w:rFonts w:ascii="Times New Roman" w:hAnsi="Times New Roman"/>
          <w:sz w:val="24"/>
          <w:szCs w:val="24"/>
        </w:rPr>
        <w:t>I</w:t>
      </w:r>
      <w:r w:rsidRPr="00A96174">
        <w:rPr>
          <w:rFonts w:ascii="Times New Roman" w:hAnsi="Times New Roman"/>
          <w:sz w:val="24"/>
          <w:szCs w:val="24"/>
          <w:lang w:val="ru-RU"/>
        </w:rPr>
        <w:t xml:space="preserve">.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Преобразования Петра </w:t>
      </w:r>
      <w:r w:rsidRPr="00EB47DA">
        <w:rPr>
          <w:rFonts w:ascii="Times New Roman" w:hAnsi="Times New Roman"/>
          <w:b/>
          <w:bCs/>
          <w:sz w:val="24"/>
          <w:szCs w:val="24"/>
        </w:rPr>
        <w:t>I</w:t>
      </w:r>
      <w:r w:rsidRPr="00A96174">
        <w:rPr>
          <w:rFonts w:ascii="Times New Roman" w:hAnsi="Times New Roman"/>
          <w:b/>
          <w:bCs/>
          <w:sz w:val="24"/>
          <w:szCs w:val="24"/>
          <w:lang w:val="ru-RU"/>
        </w:rPr>
        <w:t xml:space="preserve"> в области культуры.</w:t>
      </w:r>
      <w:r w:rsidR="00F279E4" w:rsidRPr="00A96174">
        <w:rPr>
          <w:rFonts w:ascii="Times New Roman" w:hAnsi="Times New Roman"/>
          <w:b/>
          <w:bCs/>
          <w:sz w:val="24"/>
          <w:szCs w:val="24"/>
          <w:lang w:val="ru-RU"/>
        </w:rPr>
        <w:t xml:space="preserve"> </w:t>
      </w:r>
      <w:r w:rsidRPr="00A96174">
        <w:rPr>
          <w:rFonts w:ascii="Times New Roman" w:hAnsi="Times New Roman"/>
          <w:sz w:val="24"/>
          <w:szCs w:val="24"/>
          <w:lang w:val="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Повседневная жизнь и быт правящей элиты и основной массы населения. Перемены в образе жизни российского дворянства. </w:t>
      </w:r>
      <w:r w:rsidRPr="00A96174">
        <w:rPr>
          <w:rFonts w:ascii="Times New Roman" w:hAnsi="Times New Roman"/>
          <w:i/>
          <w:sz w:val="24"/>
          <w:szCs w:val="24"/>
          <w:lang w:val="ru-RU"/>
        </w:rPr>
        <w:t xml:space="preserve">Новые формы социальной коммуникации в дворянской среде. </w:t>
      </w:r>
      <w:r w:rsidRPr="00A96174">
        <w:rPr>
          <w:rFonts w:ascii="Times New Roman" w:hAnsi="Times New Roman"/>
          <w:sz w:val="24"/>
          <w:szCs w:val="24"/>
          <w:lang w:val="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Итоги, последствия и значение петровских преобразований. Образ Петра</w:t>
      </w:r>
      <w:r w:rsidRPr="00EB47DA">
        <w:rPr>
          <w:rFonts w:ascii="Times New Roman" w:hAnsi="Times New Roman"/>
          <w:sz w:val="24"/>
          <w:szCs w:val="24"/>
        </w:rPr>
        <w:t> I</w:t>
      </w:r>
      <w:r w:rsidRPr="00A96174">
        <w:rPr>
          <w:rFonts w:ascii="Times New Roman" w:hAnsi="Times New Roman"/>
          <w:sz w:val="24"/>
          <w:szCs w:val="24"/>
          <w:lang w:val="ru-RU"/>
        </w:rPr>
        <w:t xml:space="preserve"> в русской культуре.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После Петра Великого: эпоха «дворцовых переворотов»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A96174">
        <w:rPr>
          <w:rFonts w:ascii="Times New Roman" w:hAnsi="Times New Roman"/>
          <w:sz w:val="24"/>
          <w:szCs w:val="24"/>
          <w:lang w:val="ru-RU"/>
        </w:rPr>
        <w:t xml:space="preserve"> </w:t>
      </w:r>
      <w:r w:rsidRPr="00A96174">
        <w:rPr>
          <w:rFonts w:ascii="Times New Roman" w:hAnsi="Times New Roman"/>
          <w:sz w:val="24"/>
          <w:szCs w:val="24"/>
          <w:lang w:val="ru-RU"/>
        </w:rPr>
        <w:t>Меншикова. «Кондиции верховников» и приход к власти Анны Иоанновны. «Кабинет министров». Роль Э.</w:t>
      </w:r>
      <w:r w:rsidR="00F279E4" w:rsidRPr="00A96174">
        <w:rPr>
          <w:rFonts w:ascii="Times New Roman" w:hAnsi="Times New Roman"/>
          <w:sz w:val="24"/>
          <w:szCs w:val="24"/>
          <w:lang w:val="ru-RU"/>
        </w:rPr>
        <w:t xml:space="preserve"> </w:t>
      </w:r>
      <w:r w:rsidRPr="00A96174">
        <w:rPr>
          <w:rFonts w:ascii="Times New Roman" w:hAnsi="Times New Roman"/>
          <w:sz w:val="24"/>
          <w:szCs w:val="24"/>
          <w:lang w:val="ru-RU"/>
        </w:rPr>
        <w:t>Бирона, А.И.</w:t>
      </w:r>
      <w:r w:rsidR="00F279E4" w:rsidRPr="00A96174">
        <w:rPr>
          <w:rFonts w:ascii="Times New Roman" w:hAnsi="Times New Roman"/>
          <w:sz w:val="24"/>
          <w:szCs w:val="24"/>
          <w:lang w:val="ru-RU"/>
        </w:rPr>
        <w:t xml:space="preserve"> </w:t>
      </w:r>
      <w:r w:rsidRPr="00A96174">
        <w:rPr>
          <w:rFonts w:ascii="Times New Roman" w:hAnsi="Times New Roman"/>
          <w:sz w:val="24"/>
          <w:szCs w:val="24"/>
          <w:lang w:val="ru-RU"/>
        </w:rPr>
        <w:t>Остермана, А.П.</w:t>
      </w:r>
      <w:r w:rsidR="00F279E4" w:rsidRPr="00A96174">
        <w:rPr>
          <w:rFonts w:ascii="Times New Roman" w:hAnsi="Times New Roman"/>
          <w:sz w:val="24"/>
          <w:szCs w:val="24"/>
          <w:lang w:val="ru-RU"/>
        </w:rPr>
        <w:t xml:space="preserve"> </w:t>
      </w:r>
      <w:r w:rsidRPr="00A96174">
        <w:rPr>
          <w:rFonts w:ascii="Times New Roman" w:hAnsi="Times New Roman"/>
          <w:sz w:val="24"/>
          <w:szCs w:val="24"/>
          <w:lang w:val="ru-RU"/>
        </w:rPr>
        <w:t>Волынского, Б.Х.</w:t>
      </w:r>
      <w:r w:rsidR="00F279E4"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Миниха в управлении и политической жизни страны. </w:t>
      </w:r>
    </w:p>
    <w:p w:rsidR="009D1460" w:rsidRPr="00A96174" w:rsidRDefault="009D1460" w:rsidP="00F17097">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Укрепление границ империи на Украине и на юго-восточной окраине. </w:t>
      </w:r>
      <w:r w:rsidRPr="00A96174">
        <w:rPr>
          <w:rFonts w:ascii="Times New Roman" w:hAnsi="Times New Roman"/>
          <w:i/>
          <w:sz w:val="24"/>
          <w:szCs w:val="24"/>
          <w:lang w:val="ru-RU"/>
        </w:rPr>
        <w:t xml:space="preserve">Переход Младшего жуза в Казахстане под суверенитет Российской империи. Война с Османской империей.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Россия при Елизавете Петровне. Экономическая и финансовая политика. Деятельность П.И.</w:t>
      </w:r>
      <w:r w:rsidR="00F279E4"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Россия в международных конфликтах 1740-х – 1750-х гг. Участие в Семилетней войне.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Петр </w:t>
      </w:r>
      <w:r w:rsidRPr="00EB47DA">
        <w:rPr>
          <w:rFonts w:ascii="Times New Roman" w:hAnsi="Times New Roman"/>
          <w:sz w:val="24"/>
          <w:szCs w:val="24"/>
        </w:rPr>
        <w:t>III</w:t>
      </w:r>
      <w:r w:rsidRPr="00A96174">
        <w:rPr>
          <w:rFonts w:ascii="Times New Roman" w:hAnsi="Times New Roman"/>
          <w:sz w:val="24"/>
          <w:szCs w:val="24"/>
          <w:lang w:val="ru-RU"/>
        </w:rPr>
        <w:t>. Манифест «о вольности дворянской». Переворот 28</w:t>
      </w:r>
      <w:r w:rsidRPr="00EB47DA">
        <w:rPr>
          <w:rFonts w:ascii="Times New Roman" w:hAnsi="Times New Roman"/>
          <w:sz w:val="24"/>
          <w:szCs w:val="24"/>
        </w:rPr>
        <w:t> </w:t>
      </w:r>
      <w:r w:rsidRPr="00A96174">
        <w:rPr>
          <w:rFonts w:ascii="Times New Roman" w:hAnsi="Times New Roman"/>
          <w:sz w:val="24"/>
          <w:szCs w:val="24"/>
          <w:lang w:val="ru-RU"/>
        </w:rPr>
        <w:t>июня 1762</w:t>
      </w:r>
      <w:r w:rsidR="005202DD" w:rsidRPr="00EB47DA">
        <w:rPr>
          <w:rFonts w:ascii="Times New Roman" w:hAnsi="Times New Roman"/>
          <w:sz w:val="24"/>
          <w:szCs w:val="24"/>
        </w:rPr>
        <w:t> </w:t>
      </w:r>
      <w:r w:rsidRPr="00A96174">
        <w:rPr>
          <w:rFonts w:ascii="Times New Roman" w:hAnsi="Times New Roman"/>
          <w:sz w:val="24"/>
          <w:szCs w:val="24"/>
          <w:lang w:val="ru-RU"/>
        </w:rPr>
        <w:t xml:space="preserve">г.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Россия в 1760-х – 1790- гг. Правление Екатерины </w:t>
      </w:r>
      <w:r w:rsidRPr="00EB47DA">
        <w:rPr>
          <w:rFonts w:ascii="Times New Roman" w:hAnsi="Times New Roman"/>
          <w:b/>
          <w:bCs/>
          <w:sz w:val="24"/>
          <w:szCs w:val="24"/>
        </w:rPr>
        <w:t>II</w:t>
      </w:r>
      <w:r w:rsidRPr="00A96174">
        <w:rPr>
          <w:rFonts w:ascii="Times New Roman" w:hAnsi="Times New Roman"/>
          <w:b/>
          <w:bCs/>
          <w:sz w:val="24"/>
          <w:szCs w:val="24"/>
          <w:lang w:val="ru-RU"/>
        </w:rPr>
        <w:t xml:space="preserve"> и Павла </w:t>
      </w:r>
      <w:r w:rsidRPr="00EB47DA">
        <w:rPr>
          <w:rFonts w:ascii="Times New Roman" w:hAnsi="Times New Roman"/>
          <w:b/>
          <w:bCs/>
          <w:sz w:val="24"/>
          <w:szCs w:val="24"/>
        </w:rPr>
        <w:t>I</w:t>
      </w:r>
      <w:r w:rsidRPr="00A96174">
        <w:rPr>
          <w:rFonts w:ascii="Times New Roman" w:hAnsi="Times New Roman"/>
          <w:b/>
          <w:bCs/>
          <w:sz w:val="24"/>
          <w:szCs w:val="24"/>
          <w:lang w:val="ru-RU"/>
        </w:rPr>
        <w:t xml:space="preserve"> </w:t>
      </w:r>
    </w:p>
    <w:p w:rsidR="009D1460" w:rsidRPr="00A96174" w:rsidRDefault="009D1460" w:rsidP="00F17097">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Внутренняя политика Екатерины </w:t>
      </w:r>
      <w:r w:rsidRPr="00EB47DA">
        <w:rPr>
          <w:rFonts w:ascii="Times New Roman" w:hAnsi="Times New Roman"/>
          <w:sz w:val="24"/>
          <w:szCs w:val="24"/>
        </w:rPr>
        <w:t>II</w:t>
      </w:r>
      <w:r w:rsidRPr="00A96174">
        <w:rPr>
          <w:rFonts w:ascii="Times New Roman" w:hAnsi="Times New Roman"/>
          <w:sz w:val="24"/>
          <w:szCs w:val="24"/>
          <w:lang w:val="ru-RU"/>
        </w:rPr>
        <w:t>. Личность императрицы. Идеи Просвещения. «Просвещ</w:t>
      </w:r>
      <w:r w:rsidR="00245F1D" w:rsidRPr="00A96174">
        <w:rPr>
          <w:rFonts w:ascii="Times New Roman" w:hAnsi="Times New Roman"/>
          <w:sz w:val="24"/>
          <w:szCs w:val="24"/>
          <w:lang w:val="ru-RU"/>
        </w:rPr>
        <w:t>е</w:t>
      </w:r>
      <w:r w:rsidRPr="00A96174">
        <w:rPr>
          <w:rFonts w:ascii="Times New Roman" w:hAnsi="Times New Roman"/>
          <w:sz w:val="24"/>
          <w:szCs w:val="24"/>
          <w:lang w:val="ru-RU"/>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96174">
        <w:rPr>
          <w:rFonts w:ascii="Times New Roman" w:hAnsi="Times New Roman"/>
          <w:i/>
          <w:sz w:val="24"/>
          <w:szCs w:val="24"/>
          <w:lang w:val="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Национальная политика. </w:t>
      </w:r>
      <w:r w:rsidRPr="00A96174">
        <w:rPr>
          <w:rFonts w:ascii="Times New Roman" w:hAnsi="Times New Roman"/>
          <w:i/>
          <w:sz w:val="24"/>
          <w:szCs w:val="24"/>
          <w:lang w:val="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A96174">
        <w:rPr>
          <w:rFonts w:ascii="Times New Roman" w:hAnsi="Times New Roman"/>
          <w:i/>
          <w:sz w:val="24"/>
          <w:szCs w:val="24"/>
          <w:lang w:val="ru-RU"/>
        </w:rPr>
        <w:t xml:space="preserve"> </w:t>
      </w:r>
      <w:r w:rsidRPr="00A96174">
        <w:rPr>
          <w:rFonts w:ascii="Times New Roman" w:hAnsi="Times New Roman"/>
          <w:i/>
          <w:sz w:val="24"/>
          <w:szCs w:val="24"/>
          <w:lang w:val="ru-RU"/>
        </w:rPr>
        <w:t>Активизация деятельности по привлечению иностранцев в Россию.</w:t>
      </w:r>
      <w:r w:rsidRPr="00A96174">
        <w:rPr>
          <w:rFonts w:ascii="Times New Roman" w:hAnsi="Times New Roman"/>
          <w:sz w:val="24"/>
          <w:szCs w:val="24"/>
          <w:lang w:val="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Экономическое развитие России во второй половине </w:t>
      </w:r>
      <w:r w:rsidRPr="00EB47DA">
        <w:rPr>
          <w:rFonts w:ascii="Times New Roman" w:hAnsi="Times New Roman"/>
          <w:sz w:val="24"/>
          <w:szCs w:val="24"/>
        </w:rPr>
        <w:t>XVIII</w:t>
      </w:r>
      <w:r w:rsidRPr="00A96174">
        <w:rPr>
          <w:rFonts w:ascii="Times New Roman" w:hAnsi="Times New Roman"/>
          <w:sz w:val="24"/>
          <w:szCs w:val="24"/>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96174">
        <w:rPr>
          <w:rFonts w:ascii="Times New Roman" w:hAnsi="Times New Roman"/>
          <w:i/>
          <w:sz w:val="24"/>
          <w:szCs w:val="24"/>
          <w:lang w:val="ru-RU"/>
        </w:rPr>
        <w:t>Дворовые люди.</w:t>
      </w:r>
      <w:r w:rsidRPr="00A96174">
        <w:rPr>
          <w:rFonts w:ascii="Times New Roman" w:hAnsi="Times New Roman"/>
          <w:sz w:val="24"/>
          <w:szCs w:val="24"/>
          <w:lang w:val="ru-RU"/>
        </w:rPr>
        <w:t xml:space="preserve"> Роль крепостного строя в экономике страны.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Промышленность в городе и деревне. Роль государства, купечества, помещиков в развитии промышленности. </w:t>
      </w:r>
      <w:r w:rsidRPr="00A96174">
        <w:rPr>
          <w:rFonts w:ascii="Times New Roman" w:hAnsi="Times New Roman"/>
          <w:i/>
          <w:sz w:val="24"/>
          <w:szCs w:val="24"/>
          <w:lang w:val="ru-RU"/>
        </w:rPr>
        <w:t xml:space="preserve">Крепостной и вольнонаемный труд. Привлечение крепостных оброчных крестьян к работе на мануфактурах. </w:t>
      </w:r>
      <w:r w:rsidRPr="00A96174">
        <w:rPr>
          <w:rFonts w:ascii="Times New Roman" w:hAnsi="Times New Roman"/>
          <w:sz w:val="24"/>
          <w:szCs w:val="24"/>
          <w:lang w:val="ru-RU"/>
        </w:rPr>
        <w:t>Развитие крестьянских промыслов.</w:t>
      </w:r>
      <w:r w:rsidR="00F279E4"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A96174" w:rsidRDefault="009D1460" w:rsidP="00F17097">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Внутренняя и внешняя торговля. Торговые пути внутри страны. </w:t>
      </w:r>
      <w:r w:rsidRPr="00A96174">
        <w:rPr>
          <w:rFonts w:ascii="Times New Roman" w:hAnsi="Times New Roman"/>
          <w:i/>
          <w:sz w:val="24"/>
          <w:szCs w:val="24"/>
          <w:lang w:val="ru-RU"/>
        </w:rPr>
        <w:t>Водно-транспортные системы: Вышневолоцкая, Тихвинская, Мариинская и др.</w:t>
      </w:r>
      <w:r w:rsidRPr="00A96174">
        <w:rPr>
          <w:rFonts w:ascii="Times New Roman" w:hAnsi="Times New Roman"/>
          <w:sz w:val="24"/>
          <w:szCs w:val="24"/>
          <w:lang w:val="ru-RU"/>
        </w:rPr>
        <w:t xml:space="preserve"> Ярмарки и их роль во внутренней торговле. Макарьевская, Ирбитская, Свенская, Коренная ярмарки. Ярмарки на Украине. </w:t>
      </w:r>
      <w:r w:rsidRPr="00A96174">
        <w:rPr>
          <w:rFonts w:ascii="Times New Roman" w:hAnsi="Times New Roman"/>
          <w:i/>
          <w:sz w:val="24"/>
          <w:szCs w:val="24"/>
          <w:lang w:val="ru-RU"/>
        </w:rPr>
        <w:t xml:space="preserve">Партнеры России во внешней торговле в Европе и в мире. Обеспечение активного внешнеторгового баланса.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Обострение социальных противоречий. </w:t>
      </w:r>
      <w:r w:rsidRPr="00A96174">
        <w:rPr>
          <w:rFonts w:ascii="Times New Roman" w:hAnsi="Times New Roman"/>
          <w:i/>
          <w:sz w:val="24"/>
          <w:szCs w:val="24"/>
          <w:lang w:val="ru-RU"/>
        </w:rPr>
        <w:t>Чумной бунт в Москве.</w:t>
      </w:r>
      <w:r w:rsidRPr="00A96174">
        <w:rPr>
          <w:rFonts w:ascii="Times New Roman" w:hAnsi="Times New Roman"/>
          <w:sz w:val="24"/>
          <w:szCs w:val="24"/>
          <w:lang w:val="ru-RU"/>
        </w:rPr>
        <w:t xml:space="preserve"> Восстание под предводительством Емельяна Пугачева. </w:t>
      </w:r>
      <w:r w:rsidRPr="00A96174">
        <w:rPr>
          <w:rFonts w:ascii="Times New Roman" w:hAnsi="Times New Roman"/>
          <w:i/>
          <w:sz w:val="24"/>
          <w:szCs w:val="24"/>
          <w:lang w:val="ru-RU"/>
        </w:rPr>
        <w:t>Антидворянский и антикрепостнический характер движения. Роль казачества, народов Урала и Поволжья в восстании.</w:t>
      </w:r>
      <w:r w:rsidRPr="00A96174">
        <w:rPr>
          <w:rFonts w:ascii="Times New Roman" w:hAnsi="Times New Roman"/>
          <w:sz w:val="24"/>
          <w:szCs w:val="24"/>
          <w:lang w:val="ru-RU"/>
        </w:rPr>
        <w:t xml:space="preserve"> Влияние восстания на внутреннюю политику и развитие общественной мысли.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Внешняя политика России второй половины </w:t>
      </w:r>
      <w:r w:rsidRPr="00EB47DA">
        <w:rPr>
          <w:rFonts w:ascii="Times New Roman" w:hAnsi="Times New Roman"/>
          <w:sz w:val="24"/>
          <w:szCs w:val="24"/>
        </w:rPr>
        <w:t>XVIII</w:t>
      </w:r>
      <w:r w:rsidRPr="00A96174">
        <w:rPr>
          <w:rFonts w:ascii="Times New Roman" w:hAnsi="Times New Roman"/>
          <w:sz w:val="24"/>
          <w:szCs w:val="24"/>
          <w:lang w:val="ru-RU"/>
        </w:rPr>
        <w:t xml:space="preserve"> в., ее основные задачи. Н.И.</w:t>
      </w:r>
      <w:r w:rsidRPr="00EB47DA">
        <w:rPr>
          <w:rFonts w:ascii="Times New Roman" w:hAnsi="Times New Roman"/>
          <w:sz w:val="24"/>
          <w:szCs w:val="24"/>
        </w:rPr>
        <w:t> </w:t>
      </w:r>
      <w:r w:rsidRPr="00A96174">
        <w:rPr>
          <w:rFonts w:ascii="Times New Roman" w:hAnsi="Times New Roman"/>
          <w:sz w:val="24"/>
          <w:szCs w:val="24"/>
          <w:lang w:val="ru-RU"/>
        </w:rPr>
        <w:t xml:space="preserve">Панин и А.А.Безбородко.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Борьба России за выход к Черному морю. Войны с Османской империей. П.А.</w:t>
      </w:r>
      <w:r w:rsidR="00510EE9" w:rsidRPr="00A96174">
        <w:rPr>
          <w:rFonts w:ascii="Times New Roman" w:hAnsi="Times New Roman"/>
          <w:sz w:val="24"/>
          <w:szCs w:val="24"/>
          <w:lang w:val="ru-RU"/>
        </w:rPr>
        <w:t xml:space="preserve"> </w:t>
      </w:r>
      <w:r w:rsidRPr="00A96174">
        <w:rPr>
          <w:rFonts w:ascii="Times New Roman" w:hAnsi="Times New Roman"/>
          <w:sz w:val="24"/>
          <w:szCs w:val="24"/>
          <w:lang w:val="ru-RU"/>
        </w:rPr>
        <w:t>Румянцев, А.</w:t>
      </w:r>
      <w:r w:rsidR="00510EE9" w:rsidRPr="00A96174">
        <w:rPr>
          <w:rFonts w:ascii="Times New Roman" w:hAnsi="Times New Roman"/>
          <w:sz w:val="24"/>
          <w:szCs w:val="24"/>
          <w:lang w:val="ru-RU"/>
        </w:rPr>
        <w:t xml:space="preserve">В. </w:t>
      </w:r>
      <w:r w:rsidRPr="00A96174">
        <w:rPr>
          <w:rFonts w:ascii="Times New Roman" w:hAnsi="Times New Roman"/>
          <w:sz w:val="24"/>
          <w:szCs w:val="24"/>
          <w:lang w:val="ru-RU"/>
        </w:rPr>
        <w:t>Суворов, Ф.Ф.</w:t>
      </w:r>
      <w:r w:rsidR="00510EE9" w:rsidRPr="00A96174">
        <w:rPr>
          <w:rFonts w:ascii="Times New Roman" w:hAnsi="Times New Roman"/>
          <w:sz w:val="24"/>
          <w:szCs w:val="24"/>
          <w:lang w:val="ru-RU"/>
        </w:rPr>
        <w:t xml:space="preserve"> </w:t>
      </w:r>
      <w:r w:rsidRPr="00A96174">
        <w:rPr>
          <w:rFonts w:ascii="Times New Roman" w:hAnsi="Times New Roman"/>
          <w:sz w:val="24"/>
          <w:szCs w:val="24"/>
          <w:lang w:val="ru-RU"/>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Потемкин. Путешествие Екатерины </w:t>
      </w:r>
      <w:r w:rsidRPr="00EB47DA">
        <w:rPr>
          <w:rFonts w:ascii="Times New Roman" w:hAnsi="Times New Roman"/>
          <w:sz w:val="24"/>
          <w:szCs w:val="24"/>
        </w:rPr>
        <w:t>II</w:t>
      </w:r>
      <w:r w:rsidRPr="00A96174">
        <w:rPr>
          <w:rFonts w:ascii="Times New Roman" w:hAnsi="Times New Roman"/>
          <w:sz w:val="24"/>
          <w:szCs w:val="24"/>
          <w:lang w:val="ru-RU"/>
        </w:rPr>
        <w:t xml:space="preserve"> на юг в 1787 г. </w:t>
      </w:r>
    </w:p>
    <w:p w:rsidR="009D1460" w:rsidRPr="00A96174" w:rsidRDefault="009D1460" w:rsidP="00F17097">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Участие России в разделах Речи Посполитой. </w:t>
      </w:r>
      <w:r w:rsidRPr="00A96174">
        <w:rPr>
          <w:rFonts w:ascii="Times New Roman" w:hAnsi="Times New Roman"/>
          <w:i/>
          <w:sz w:val="24"/>
          <w:szCs w:val="24"/>
          <w:lang w:val="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A96174">
        <w:rPr>
          <w:rFonts w:ascii="Times New Roman" w:hAnsi="Times New Roman"/>
          <w:sz w:val="24"/>
          <w:szCs w:val="24"/>
          <w:lang w:val="ru-RU"/>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A96174">
        <w:rPr>
          <w:rFonts w:ascii="Times New Roman" w:hAnsi="Times New Roman"/>
          <w:i/>
          <w:sz w:val="24"/>
          <w:szCs w:val="24"/>
          <w:lang w:val="ru-RU"/>
        </w:rPr>
        <w:t xml:space="preserve">Восстание под предводительством Тадеуша Костюшко.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Участие России в борьбе с революционной Францией. Итальянский и Швейцарский походы А.В.</w:t>
      </w:r>
      <w:r w:rsidR="00510EE9" w:rsidRPr="00A96174">
        <w:rPr>
          <w:rFonts w:ascii="Times New Roman" w:hAnsi="Times New Roman"/>
          <w:sz w:val="24"/>
          <w:szCs w:val="24"/>
          <w:lang w:val="ru-RU"/>
        </w:rPr>
        <w:t xml:space="preserve"> </w:t>
      </w:r>
      <w:r w:rsidRPr="00A96174">
        <w:rPr>
          <w:rFonts w:ascii="Times New Roman" w:hAnsi="Times New Roman"/>
          <w:sz w:val="24"/>
          <w:szCs w:val="24"/>
          <w:lang w:val="ru-RU"/>
        </w:rPr>
        <w:t>Суворова. Действия эскадры Ф.Ф.</w:t>
      </w:r>
      <w:r w:rsidR="00510EE9"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Ушакова в Средиземном море.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Культурное пространство Российской империи в </w:t>
      </w:r>
      <w:r w:rsidRPr="00EB47DA">
        <w:rPr>
          <w:rFonts w:ascii="Times New Roman" w:hAnsi="Times New Roman"/>
          <w:b/>
          <w:bCs/>
          <w:sz w:val="24"/>
          <w:szCs w:val="24"/>
        </w:rPr>
        <w:t>XVIII</w:t>
      </w:r>
      <w:r w:rsidRPr="00A96174">
        <w:rPr>
          <w:rFonts w:ascii="Times New Roman" w:hAnsi="Times New Roman"/>
          <w:b/>
          <w:bCs/>
          <w:sz w:val="24"/>
          <w:szCs w:val="24"/>
          <w:lang w:val="ru-RU"/>
        </w:rPr>
        <w:t xml:space="preserve"> в.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EB47DA">
        <w:rPr>
          <w:rFonts w:ascii="Times New Roman" w:hAnsi="Times New Roman"/>
          <w:sz w:val="24"/>
          <w:szCs w:val="24"/>
        </w:rPr>
        <w:t>XVIII</w:t>
      </w:r>
      <w:r w:rsidRPr="00A96174">
        <w:rPr>
          <w:rFonts w:ascii="Times New Roman" w:hAnsi="Times New Roman"/>
          <w:sz w:val="24"/>
          <w:szCs w:val="24"/>
          <w:lang w:val="ru-RU"/>
        </w:rPr>
        <w:t xml:space="preserve"> в. Первые журналы. Общественные идеи в произведениях А.П.</w:t>
      </w:r>
      <w:r w:rsidR="00510EE9" w:rsidRPr="00A96174">
        <w:rPr>
          <w:rFonts w:ascii="Times New Roman" w:hAnsi="Times New Roman"/>
          <w:sz w:val="24"/>
          <w:szCs w:val="24"/>
          <w:lang w:val="ru-RU"/>
        </w:rPr>
        <w:t xml:space="preserve"> </w:t>
      </w:r>
      <w:r w:rsidRPr="00A96174">
        <w:rPr>
          <w:rFonts w:ascii="Times New Roman" w:hAnsi="Times New Roman"/>
          <w:sz w:val="24"/>
          <w:szCs w:val="24"/>
          <w:lang w:val="ru-RU"/>
        </w:rPr>
        <w:t>Сумарокова, Г.Р.</w:t>
      </w:r>
      <w:r w:rsidR="00510EE9" w:rsidRPr="00A96174">
        <w:rPr>
          <w:rFonts w:ascii="Times New Roman" w:hAnsi="Times New Roman"/>
          <w:sz w:val="24"/>
          <w:szCs w:val="24"/>
          <w:lang w:val="ru-RU"/>
        </w:rPr>
        <w:t xml:space="preserve"> </w:t>
      </w:r>
      <w:r w:rsidRPr="00A96174">
        <w:rPr>
          <w:rFonts w:ascii="Times New Roman" w:hAnsi="Times New Roman"/>
          <w:sz w:val="24"/>
          <w:szCs w:val="24"/>
          <w:lang w:val="ru-RU"/>
        </w:rPr>
        <w:t>Державина, Д.И.</w:t>
      </w:r>
      <w:r w:rsidR="00510EE9"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Фонвизина. </w:t>
      </w:r>
      <w:r w:rsidRPr="00A96174">
        <w:rPr>
          <w:rFonts w:ascii="Times New Roman" w:hAnsi="Times New Roman"/>
          <w:i/>
          <w:sz w:val="24"/>
          <w:szCs w:val="24"/>
          <w:lang w:val="ru-RU"/>
        </w:rPr>
        <w:t>Н.И.</w:t>
      </w:r>
      <w:r w:rsidR="00510EE9" w:rsidRPr="00A96174">
        <w:rPr>
          <w:rFonts w:ascii="Times New Roman" w:hAnsi="Times New Roman"/>
          <w:i/>
          <w:sz w:val="24"/>
          <w:szCs w:val="24"/>
          <w:lang w:val="ru-RU"/>
        </w:rPr>
        <w:t xml:space="preserve"> </w:t>
      </w:r>
      <w:r w:rsidRPr="00A96174">
        <w:rPr>
          <w:rFonts w:ascii="Times New Roman" w:hAnsi="Times New Roman"/>
          <w:i/>
          <w:sz w:val="24"/>
          <w:szCs w:val="24"/>
          <w:lang w:val="ru-RU"/>
        </w:rPr>
        <w:lastRenderedPageBreak/>
        <w:t>Новиков, материалы о положении крепостных крестьян в его журналах.</w:t>
      </w:r>
      <w:r w:rsidRPr="00A96174">
        <w:rPr>
          <w:rFonts w:ascii="Times New Roman" w:hAnsi="Times New Roman"/>
          <w:sz w:val="24"/>
          <w:szCs w:val="24"/>
          <w:lang w:val="ru-RU"/>
        </w:rPr>
        <w:t xml:space="preserve"> А.Н.</w:t>
      </w:r>
      <w:r w:rsidR="00510EE9"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Радищев и его «Путешествие из Петербурга в Москву».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Русская культура и культура народов России в </w:t>
      </w:r>
      <w:r w:rsidRPr="00EB47DA">
        <w:rPr>
          <w:rFonts w:ascii="Times New Roman" w:hAnsi="Times New Roman"/>
          <w:sz w:val="24"/>
          <w:szCs w:val="24"/>
        </w:rPr>
        <w:t>XVIII</w:t>
      </w:r>
      <w:r w:rsidRPr="00A96174">
        <w:rPr>
          <w:rFonts w:ascii="Times New Roman" w:hAnsi="Times New Roman"/>
          <w:sz w:val="24"/>
          <w:szCs w:val="24"/>
          <w:lang w:val="ru-RU"/>
        </w:rPr>
        <w:t xml:space="preserve"> веке. Развитие новой светской культуры после преобразований Петра </w:t>
      </w:r>
      <w:r w:rsidRPr="00EB47DA">
        <w:rPr>
          <w:rFonts w:ascii="Times New Roman" w:hAnsi="Times New Roman"/>
          <w:sz w:val="24"/>
          <w:szCs w:val="24"/>
        </w:rPr>
        <w:t>I</w:t>
      </w:r>
      <w:r w:rsidRPr="00A96174">
        <w:rPr>
          <w:rFonts w:ascii="Times New Roman" w:hAnsi="Times New Roman"/>
          <w:sz w:val="24"/>
          <w:szCs w:val="24"/>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A96174">
        <w:rPr>
          <w:rFonts w:ascii="Times New Roman" w:hAnsi="Times New Roman"/>
          <w:sz w:val="24"/>
          <w:szCs w:val="24"/>
          <w:lang w:val="ru-RU"/>
        </w:rPr>
        <w:t>т. п.</w:t>
      </w:r>
      <w:r w:rsidRPr="00A96174">
        <w:rPr>
          <w:rFonts w:ascii="Times New Roman" w:hAnsi="Times New Roman"/>
          <w:sz w:val="24"/>
          <w:szCs w:val="24"/>
          <w:lang w:val="ru-RU"/>
        </w:rPr>
        <w:t xml:space="preserve">). </w:t>
      </w:r>
      <w:r w:rsidRPr="00A96174">
        <w:rPr>
          <w:rFonts w:ascii="Times New Roman" w:hAnsi="Times New Roman"/>
          <w:i/>
          <w:sz w:val="24"/>
          <w:szCs w:val="24"/>
          <w:lang w:val="ru-RU"/>
        </w:rPr>
        <w:t>Вклад в развитие русской культуры ученых, художников, мастеров, прибывших из-за рубежа.</w:t>
      </w:r>
      <w:r w:rsidRPr="00A96174">
        <w:rPr>
          <w:rFonts w:ascii="Times New Roman" w:hAnsi="Times New Roman"/>
          <w:sz w:val="24"/>
          <w:szCs w:val="24"/>
          <w:lang w:val="ru-RU"/>
        </w:rPr>
        <w:t xml:space="preserve"> Усиление внимания к жизни и культуре русского народа и историческому прошлому России к концу столетия.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Культура и быт российских сословий. Дворянство: жизнь и быт дворянской усадьбы. Духовенство. Купечество. Крестьянство.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Российская наука в </w:t>
      </w:r>
      <w:r w:rsidRPr="00EB47DA">
        <w:rPr>
          <w:rFonts w:ascii="Times New Roman" w:hAnsi="Times New Roman"/>
          <w:sz w:val="24"/>
          <w:szCs w:val="24"/>
        </w:rPr>
        <w:t>XVIII</w:t>
      </w:r>
      <w:r w:rsidRPr="00A96174">
        <w:rPr>
          <w:rFonts w:ascii="Times New Roman" w:hAnsi="Times New Roman"/>
          <w:sz w:val="24"/>
          <w:szCs w:val="24"/>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96174">
        <w:rPr>
          <w:rFonts w:ascii="Times New Roman" w:hAnsi="Times New Roman"/>
          <w:i/>
          <w:sz w:val="24"/>
          <w:szCs w:val="24"/>
          <w:lang w:val="ru-RU"/>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A96174">
        <w:rPr>
          <w:rFonts w:ascii="Times New Roman" w:hAnsi="Times New Roman"/>
          <w:i/>
          <w:sz w:val="24"/>
          <w:szCs w:val="24"/>
          <w:lang w:val="ru-RU"/>
        </w:rPr>
        <w:t xml:space="preserve"> </w:t>
      </w:r>
      <w:r w:rsidRPr="00A96174">
        <w:rPr>
          <w:rFonts w:ascii="Times New Roman" w:hAnsi="Times New Roman"/>
          <w:i/>
          <w:sz w:val="24"/>
          <w:szCs w:val="24"/>
          <w:lang w:val="ru-RU"/>
        </w:rPr>
        <w:t>Дашкова.</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М.В. Ломоносов и его выдающаяся роль в становлении российской науки и образования.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Образование в России в </w:t>
      </w:r>
      <w:r w:rsidRPr="00EB47DA">
        <w:rPr>
          <w:rFonts w:ascii="Times New Roman" w:hAnsi="Times New Roman"/>
          <w:sz w:val="24"/>
          <w:szCs w:val="24"/>
        </w:rPr>
        <w:t>XVIII</w:t>
      </w:r>
      <w:r w:rsidRPr="00A96174">
        <w:rPr>
          <w:rFonts w:ascii="Times New Roman" w:hAnsi="Times New Roman"/>
          <w:sz w:val="24"/>
          <w:szCs w:val="24"/>
          <w:lang w:val="ru-RU"/>
        </w:rPr>
        <w:t xml:space="preserve"> в. </w:t>
      </w:r>
      <w:r w:rsidRPr="00A96174">
        <w:rPr>
          <w:rFonts w:ascii="Times New Roman" w:hAnsi="Times New Roman"/>
          <w:i/>
          <w:sz w:val="24"/>
          <w:szCs w:val="24"/>
          <w:lang w:val="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A96174">
        <w:rPr>
          <w:rFonts w:ascii="Times New Roman" w:hAnsi="Times New Roman"/>
          <w:sz w:val="24"/>
          <w:szCs w:val="24"/>
          <w:lang w:val="ru-RU"/>
        </w:rPr>
        <w:t xml:space="preserve"> Московский университет – первый российский университет.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Русская архитектура </w:t>
      </w:r>
      <w:r w:rsidRPr="00EB47DA">
        <w:rPr>
          <w:rFonts w:ascii="Times New Roman" w:hAnsi="Times New Roman"/>
          <w:sz w:val="24"/>
          <w:szCs w:val="24"/>
        </w:rPr>
        <w:t>XVIII</w:t>
      </w:r>
      <w:r w:rsidRPr="00A96174">
        <w:rPr>
          <w:rFonts w:ascii="Times New Roman" w:hAnsi="Times New Roman"/>
          <w:sz w:val="24"/>
          <w:szCs w:val="24"/>
          <w:lang w:val="ru-RU"/>
        </w:rPr>
        <w:t xml:space="preserve"> в. Строительство Петербурга, формирование его городского плана. </w:t>
      </w:r>
      <w:r w:rsidRPr="00A96174">
        <w:rPr>
          <w:rFonts w:ascii="Times New Roman" w:hAnsi="Times New Roman"/>
          <w:i/>
          <w:sz w:val="24"/>
          <w:szCs w:val="24"/>
          <w:lang w:val="ru-RU"/>
        </w:rPr>
        <w:t>Регулярный характер застройки Петербурга и других городов. Барокко в архитектуре Москвы и Петербурга.</w:t>
      </w:r>
      <w:r w:rsidRPr="00A96174">
        <w:rPr>
          <w:rFonts w:ascii="Times New Roman" w:hAnsi="Times New Roman"/>
          <w:sz w:val="24"/>
          <w:szCs w:val="24"/>
          <w:lang w:val="ru-RU"/>
        </w:rPr>
        <w:t xml:space="preserve"> Переход к классицизму, </w:t>
      </w:r>
      <w:r w:rsidRPr="00A96174">
        <w:rPr>
          <w:rFonts w:ascii="Times New Roman" w:hAnsi="Times New Roman"/>
          <w:i/>
          <w:sz w:val="24"/>
          <w:szCs w:val="24"/>
          <w:lang w:val="ru-RU"/>
        </w:rPr>
        <w:t xml:space="preserve">создание архитектурных ассамблей в стиле классицизма в обеих столицах. </w:t>
      </w:r>
      <w:r w:rsidRPr="00A96174">
        <w:rPr>
          <w:rFonts w:ascii="Times New Roman" w:hAnsi="Times New Roman"/>
          <w:sz w:val="24"/>
          <w:szCs w:val="24"/>
          <w:lang w:val="ru-RU"/>
        </w:rPr>
        <w:t>В.И.</w:t>
      </w:r>
      <w:r w:rsidRPr="00EB47DA">
        <w:rPr>
          <w:rFonts w:ascii="Times New Roman" w:hAnsi="Times New Roman"/>
          <w:sz w:val="24"/>
          <w:szCs w:val="24"/>
        </w:rPr>
        <w:t> </w:t>
      </w:r>
      <w:r w:rsidRPr="00A96174">
        <w:rPr>
          <w:rFonts w:ascii="Times New Roman" w:hAnsi="Times New Roman"/>
          <w:sz w:val="24"/>
          <w:szCs w:val="24"/>
          <w:lang w:val="ru-RU"/>
        </w:rPr>
        <w:t>Баженов, М.Ф.</w:t>
      </w:r>
      <w:r w:rsidR="00510EE9"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Казаков.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47DA">
        <w:rPr>
          <w:rFonts w:ascii="Times New Roman" w:hAnsi="Times New Roman"/>
          <w:sz w:val="24"/>
          <w:szCs w:val="24"/>
        </w:rPr>
        <w:t>XVIII</w:t>
      </w:r>
      <w:r w:rsidRPr="00A96174">
        <w:rPr>
          <w:rFonts w:ascii="Times New Roman" w:hAnsi="Times New Roman"/>
          <w:sz w:val="24"/>
          <w:szCs w:val="24"/>
          <w:lang w:val="ru-RU"/>
        </w:rPr>
        <w:t xml:space="preserve"> в. </w:t>
      </w:r>
      <w:r w:rsidRPr="00A96174">
        <w:rPr>
          <w:rFonts w:ascii="Times New Roman" w:hAnsi="Times New Roman"/>
          <w:i/>
          <w:sz w:val="24"/>
          <w:szCs w:val="24"/>
          <w:lang w:val="ru-RU"/>
        </w:rPr>
        <w:t xml:space="preserve">Новые веяния в изобразительном искусстве в конце столетия.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Народы России в </w:t>
      </w:r>
      <w:r w:rsidRPr="00EB47DA">
        <w:rPr>
          <w:rFonts w:ascii="Times New Roman" w:hAnsi="Times New Roman"/>
          <w:b/>
          <w:bCs/>
          <w:sz w:val="24"/>
          <w:szCs w:val="24"/>
        </w:rPr>
        <w:t>XVIII</w:t>
      </w:r>
      <w:r w:rsidRPr="00A96174">
        <w:rPr>
          <w:rFonts w:ascii="Times New Roman" w:hAnsi="Times New Roman"/>
          <w:b/>
          <w:bCs/>
          <w:sz w:val="24"/>
          <w:szCs w:val="24"/>
          <w:lang w:val="ru-RU"/>
        </w:rPr>
        <w:t xml:space="preserve"> в.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Россия при Павле </w:t>
      </w:r>
      <w:r w:rsidRPr="00EB47DA">
        <w:rPr>
          <w:rFonts w:ascii="Times New Roman" w:hAnsi="Times New Roman"/>
          <w:b/>
          <w:bCs/>
          <w:sz w:val="24"/>
          <w:szCs w:val="24"/>
        </w:rPr>
        <w:t>I</w:t>
      </w:r>
      <w:r w:rsidRPr="00A96174">
        <w:rPr>
          <w:rFonts w:ascii="Times New Roman" w:hAnsi="Times New Roman"/>
          <w:b/>
          <w:bCs/>
          <w:sz w:val="24"/>
          <w:szCs w:val="24"/>
          <w:lang w:val="ru-RU"/>
        </w:rPr>
        <w:t xml:space="preserve">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Основные принципы внутренней политики Павла </w:t>
      </w:r>
      <w:r w:rsidRPr="00EB47DA">
        <w:rPr>
          <w:rFonts w:ascii="Times New Roman" w:hAnsi="Times New Roman"/>
          <w:sz w:val="24"/>
          <w:szCs w:val="24"/>
        </w:rPr>
        <w:t>I</w:t>
      </w:r>
      <w:r w:rsidRPr="00A96174">
        <w:rPr>
          <w:rFonts w:ascii="Times New Roman" w:hAnsi="Times New Roman"/>
          <w:sz w:val="24"/>
          <w:szCs w:val="24"/>
          <w:lang w:val="ru-RU"/>
        </w:rPr>
        <w:t xml:space="preserve">. Укрепление абсолютизма </w:t>
      </w:r>
      <w:r w:rsidRPr="00A96174">
        <w:rPr>
          <w:rFonts w:ascii="Times New Roman" w:hAnsi="Times New Roman"/>
          <w:i/>
          <w:sz w:val="24"/>
          <w:szCs w:val="24"/>
          <w:lang w:val="ru-RU"/>
        </w:rPr>
        <w:t>через отказ от принципов «просвещенного абсолютизма» и</w:t>
      </w:r>
      <w:r w:rsidRPr="00A96174">
        <w:rPr>
          <w:rFonts w:ascii="Times New Roman" w:hAnsi="Times New Roman"/>
          <w:sz w:val="24"/>
          <w:szCs w:val="24"/>
          <w:lang w:val="ru-RU"/>
        </w:rPr>
        <w:t xml:space="preserve"> усиление бюрократического и полицейского характера государства и личной власти императора. Личность Павла </w:t>
      </w:r>
      <w:r w:rsidRPr="00EB47DA">
        <w:rPr>
          <w:rFonts w:ascii="Times New Roman" w:hAnsi="Times New Roman"/>
          <w:sz w:val="24"/>
          <w:szCs w:val="24"/>
        </w:rPr>
        <w:t>I</w:t>
      </w:r>
      <w:r w:rsidRPr="00A96174">
        <w:rPr>
          <w:rFonts w:ascii="Times New Roman" w:hAnsi="Times New Roman"/>
          <w:sz w:val="24"/>
          <w:szCs w:val="24"/>
          <w:lang w:val="ru-RU"/>
        </w:rPr>
        <w:t xml:space="preserve"> и ее влияние на политику страны. Указы о престолонаследии, и о «трехдневной барщине».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Политика Павла </w:t>
      </w:r>
      <w:r w:rsidRPr="00EB47DA">
        <w:rPr>
          <w:rFonts w:ascii="Times New Roman" w:hAnsi="Times New Roman"/>
          <w:sz w:val="24"/>
          <w:szCs w:val="24"/>
        </w:rPr>
        <w:t>I</w:t>
      </w:r>
      <w:r w:rsidRPr="00A96174">
        <w:rPr>
          <w:rFonts w:ascii="Times New Roman" w:hAnsi="Times New Roman"/>
          <w:sz w:val="24"/>
          <w:szCs w:val="24"/>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Внутренняя политика. Ограничение дворянских привилегий. </w:t>
      </w:r>
    </w:p>
    <w:p w:rsidR="009D1460" w:rsidRPr="00A96174" w:rsidRDefault="009D1460" w:rsidP="00F17097">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Региональный компонент</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Наш регион </w:t>
      </w:r>
      <w:r w:rsidRPr="00A96174">
        <w:rPr>
          <w:rFonts w:ascii="Times New Roman" w:hAnsi="Times New Roman"/>
          <w:bCs/>
          <w:sz w:val="24"/>
          <w:szCs w:val="24"/>
          <w:lang w:val="ru-RU"/>
        </w:rPr>
        <w:t xml:space="preserve">в </w:t>
      </w:r>
      <w:r w:rsidRPr="00EB47DA">
        <w:rPr>
          <w:rFonts w:ascii="Times New Roman" w:hAnsi="Times New Roman"/>
          <w:bCs/>
          <w:sz w:val="24"/>
          <w:szCs w:val="24"/>
        </w:rPr>
        <w:t>XVIII</w:t>
      </w:r>
      <w:r w:rsidRPr="00A96174">
        <w:rPr>
          <w:rFonts w:ascii="Times New Roman" w:hAnsi="Times New Roman"/>
          <w:bCs/>
          <w:sz w:val="24"/>
          <w:szCs w:val="24"/>
          <w:lang w:val="ru-RU"/>
        </w:rPr>
        <w:t xml:space="preserve"> в.</w:t>
      </w:r>
    </w:p>
    <w:p w:rsidR="009D1460" w:rsidRPr="00A96174" w:rsidRDefault="00510EE9" w:rsidP="00EB3507">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Российсская </w:t>
      </w:r>
      <w:r w:rsidR="00EB3507" w:rsidRPr="00A96174">
        <w:rPr>
          <w:rFonts w:ascii="Times New Roman" w:hAnsi="Times New Roman"/>
          <w:b/>
          <w:bCs/>
          <w:sz w:val="24"/>
          <w:szCs w:val="24"/>
          <w:lang w:val="ru-RU"/>
        </w:rPr>
        <w:t xml:space="preserve">империя в </w:t>
      </w:r>
      <w:r w:rsidR="009D1460" w:rsidRPr="00EB47DA">
        <w:rPr>
          <w:rFonts w:ascii="Times New Roman" w:hAnsi="Times New Roman"/>
          <w:b/>
          <w:bCs/>
          <w:sz w:val="24"/>
          <w:szCs w:val="24"/>
        </w:rPr>
        <w:t>XIX</w:t>
      </w:r>
      <w:r w:rsidR="009D1460" w:rsidRPr="00A96174">
        <w:rPr>
          <w:rFonts w:ascii="Times New Roman" w:hAnsi="Times New Roman"/>
          <w:b/>
          <w:bCs/>
          <w:sz w:val="24"/>
          <w:szCs w:val="24"/>
          <w:lang w:val="ru-RU"/>
        </w:rPr>
        <w:t xml:space="preserve"> – </w:t>
      </w:r>
      <w:r w:rsidR="00EB3507" w:rsidRPr="00A96174">
        <w:rPr>
          <w:rFonts w:ascii="Times New Roman" w:hAnsi="Times New Roman"/>
          <w:b/>
          <w:bCs/>
          <w:sz w:val="24"/>
          <w:szCs w:val="24"/>
          <w:lang w:val="ru-RU"/>
        </w:rPr>
        <w:t>начале</w:t>
      </w:r>
      <w:r w:rsidR="009D1460" w:rsidRPr="00A96174">
        <w:rPr>
          <w:rFonts w:ascii="Times New Roman" w:hAnsi="Times New Roman"/>
          <w:b/>
          <w:bCs/>
          <w:sz w:val="24"/>
          <w:szCs w:val="24"/>
          <w:lang w:val="ru-RU"/>
        </w:rPr>
        <w:t xml:space="preserve"> </w:t>
      </w:r>
      <w:r w:rsidR="009D1460" w:rsidRPr="00EB47DA">
        <w:rPr>
          <w:rFonts w:ascii="Times New Roman" w:hAnsi="Times New Roman"/>
          <w:b/>
          <w:bCs/>
          <w:sz w:val="24"/>
          <w:szCs w:val="24"/>
        </w:rPr>
        <w:t>XX</w:t>
      </w:r>
      <w:r w:rsidR="009D1460" w:rsidRPr="00A96174">
        <w:rPr>
          <w:rFonts w:ascii="Times New Roman" w:hAnsi="Times New Roman"/>
          <w:b/>
          <w:bCs/>
          <w:sz w:val="24"/>
          <w:szCs w:val="24"/>
          <w:lang w:val="ru-RU"/>
        </w:rPr>
        <w:t xml:space="preserve"> </w:t>
      </w:r>
      <w:r w:rsidR="00EB3507" w:rsidRPr="00A96174">
        <w:rPr>
          <w:rFonts w:ascii="Times New Roman" w:hAnsi="Times New Roman"/>
          <w:b/>
          <w:bCs/>
          <w:sz w:val="24"/>
          <w:szCs w:val="24"/>
          <w:lang w:val="ru-RU"/>
        </w:rPr>
        <w:t>вв</w:t>
      </w:r>
      <w:r w:rsidR="009D1460" w:rsidRPr="00A96174">
        <w:rPr>
          <w:rFonts w:ascii="Times New Roman" w:hAnsi="Times New Roman"/>
          <w:b/>
          <w:bCs/>
          <w:sz w:val="24"/>
          <w:szCs w:val="24"/>
          <w:lang w:val="ru-RU"/>
        </w:rPr>
        <w:t>.</w:t>
      </w:r>
    </w:p>
    <w:p w:rsidR="009D1460" w:rsidRPr="00A96174" w:rsidRDefault="009D1460" w:rsidP="005202DD">
      <w:pPr>
        <w:spacing w:after="0" w:line="360" w:lineRule="auto"/>
        <w:ind w:firstLine="709"/>
        <w:rPr>
          <w:rFonts w:ascii="Times New Roman" w:hAnsi="Times New Roman"/>
          <w:b/>
          <w:bCs/>
          <w:sz w:val="24"/>
          <w:szCs w:val="24"/>
          <w:lang w:val="ru-RU"/>
        </w:rPr>
      </w:pPr>
      <w:r w:rsidRPr="00A96174">
        <w:rPr>
          <w:rFonts w:ascii="Times New Roman" w:hAnsi="Times New Roman"/>
          <w:b/>
          <w:bCs/>
          <w:sz w:val="24"/>
          <w:szCs w:val="24"/>
          <w:lang w:val="ru-RU"/>
        </w:rPr>
        <w:t>Россия на пути к реформам (1801–1861)</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Александровская эпоха: государственный либерализм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Проекты либеральных реформ Александра </w:t>
      </w:r>
      <w:r w:rsidRPr="00EB47DA">
        <w:rPr>
          <w:rFonts w:ascii="Times New Roman" w:hAnsi="Times New Roman"/>
          <w:sz w:val="24"/>
          <w:szCs w:val="24"/>
        </w:rPr>
        <w:t>I</w:t>
      </w:r>
      <w:r w:rsidRPr="00A96174">
        <w:rPr>
          <w:rFonts w:ascii="Times New Roman" w:hAnsi="Times New Roman"/>
          <w:sz w:val="24"/>
          <w:szCs w:val="24"/>
          <w:lang w:val="ru-RU"/>
        </w:rPr>
        <w:t xml:space="preserve">. Внешние и внутренние факторы. Негласный комитет и «молодые друзья» императора. Реформы государственного управления. М.М. Сперанский.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Отечественная война 1812 г.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47DA">
        <w:rPr>
          <w:rFonts w:ascii="Times New Roman" w:hAnsi="Times New Roman"/>
          <w:sz w:val="24"/>
          <w:szCs w:val="24"/>
        </w:rPr>
        <w:t>XIX</w:t>
      </w:r>
      <w:r w:rsidRPr="00A96174">
        <w:rPr>
          <w:rFonts w:ascii="Times New Roman" w:hAnsi="Times New Roman"/>
          <w:sz w:val="24"/>
          <w:szCs w:val="24"/>
          <w:lang w:val="ru-RU"/>
        </w:rPr>
        <w:t xml:space="preserve"> в. Венский конгресс и его решения. Священный союз. Возрастание роли России после победы над Наполеоном и Венского конгресса.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Либеральные и охранительные тенденции во внутренней политике. Польская конституция 1815 г. </w:t>
      </w:r>
      <w:r w:rsidRPr="00A96174">
        <w:rPr>
          <w:rFonts w:ascii="Times New Roman" w:hAnsi="Times New Roman"/>
          <w:i/>
          <w:sz w:val="24"/>
          <w:szCs w:val="24"/>
          <w:lang w:val="ru-RU"/>
        </w:rPr>
        <w:t>Военные поселения. Дворянская оппозиция самодержавию.</w:t>
      </w:r>
      <w:r w:rsidRPr="00A96174">
        <w:rPr>
          <w:rFonts w:ascii="Times New Roman" w:hAnsi="Times New Roman"/>
          <w:sz w:val="24"/>
          <w:szCs w:val="24"/>
          <w:lang w:val="ru-RU"/>
        </w:rPr>
        <w:t xml:space="preserve"> Тайные организации: Союз спасения, Союз благоденствия, Северное и Южное общества. Восстание декабристов 14 декабря 1825 г.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Николаевское самодержавие: государственный консерватизм </w:t>
      </w:r>
    </w:p>
    <w:p w:rsidR="009D1460" w:rsidRPr="00A96174" w:rsidRDefault="009D1460" w:rsidP="00F17097">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Реформаторские и консервативные тенденции в политике Николая </w:t>
      </w:r>
      <w:r w:rsidRPr="00EB47DA">
        <w:rPr>
          <w:rFonts w:ascii="Times New Roman" w:hAnsi="Times New Roman"/>
          <w:sz w:val="24"/>
          <w:szCs w:val="24"/>
        </w:rPr>
        <w:t>I</w:t>
      </w:r>
      <w:r w:rsidRPr="00A96174">
        <w:rPr>
          <w:rFonts w:ascii="Times New Roman" w:hAnsi="Times New Roman"/>
          <w:sz w:val="24"/>
          <w:szCs w:val="24"/>
          <w:lang w:val="ru-RU"/>
        </w:rPr>
        <w:t xml:space="preserve">. Экономическая политика в условиях политической консервации. Государственная регламентация общественной жизни: </w:t>
      </w:r>
      <w:r w:rsidRPr="00A96174">
        <w:rPr>
          <w:rFonts w:ascii="Times New Roman" w:hAnsi="Times New Roman"/>
          <w:i/>
          <w:sz w:val="24"/>
          <w:szCs w:val="24"/>
          <w:lang w:val="ru-RU"/>
        </w:rPr>
        <w:t>централизация управления, политическая полиция, кодификация законов, цензура, попечительство об образовании.</w:t>
      </w:r>
      <w:r w:rsidRPr="00A96174">
        <w:rPr>
          <w:rFonts w:ascii="Times New Roman" w:hAnsi="Times New Roman"/>
          <w:sz w:val="24"/>
          <w:szCs w:val="24"/>
          <w:lang w:val="ru-RU"/>
        </w:rPr>
        <w:t xml:space="preserve"> Крестьянский вопрос. Реформа государственных крестьян П.Д.</w:t>
      </w:r>
      <w:r w:rsidR="00510EE9"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Киселева 1837-1841 гг. Официальная идеология: «православие, самодержавие, народность». </w:t>
      </w:r>
      <w:r w:rsidRPr="00A96174">
        <w:rPr>
          <w:rFonts w:ascii="Times New Roman" w:hAnsi="Times New Roman"/>
          <w:i/>
          <w:sz w:val="24"/>
          <w:szCs w:val="24"/>
          <w:lang w:val="ru-RU"/>
        </w:rPr>
        <w:t xml:space="preserve">Формирование профессиональной бюрократии. Прогрессивное чиновничество: у истоков либерального реформаторства.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w:t>
      </w:r>
      <w:r w:rsidRPr="00A96174">
        <w:rPr>
          <w:rFonts w:ascii="Times New Roman" w:hAnsi="Times New Roman"/>
          <w:sz w:val="24"/>
          <w:szCs w:val="24"/>
          <w:lang w:val="ru-RU"/>
        </w:rPr>
        <w:lastRenderedPageBreak/>
        <w:t xml:space="preserve">Европе. Восточный вопрос. Распад Венской системы в Европе. Крымская война. Героическая оборона Севастополя. Парижский мир 1856 г.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Крепостнический социум. Деревня и город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Сословная структура российского общества. Крепостное хозяйство. </w:t>
      </w:r>
      <w:r w:rsidRPr="00A96174">
        <w:rPr>
          <w:rFonts w:ascii="Times New Roman" w:hAnsi="Times New Roman"/>
          <w:i/>
          <w:sz w:val="24"/>
          <w:szCs w:val="24"/>
          <w:lang w:val="ru-RU"/>
        </w:rPr>
        <w:t>Помещик и крестьянин, конфликты и сотрудничество.</w:t>
      </w:r>
      <w:r w:rsidRPr="00A96174">
        <w:rPr>
          <w:rFonts w:ascii="Times New Roman" w:hAnsi="Times New Roman"/>
          <w:sz w:val="24"/>
          <w:szCs w:val="24"/>
          <w:lang w:val="ru-RU"/>
        </w:rPr>
        <w:t xml:space="preserve"> Промышленный переворот и его особенности в России. Начало железнодорожного строительства. </w:t>
      </w:r>
      <w:r w:rsidRPr="00A96174">
        <w:rPr>
          <w:rFonts w:ascii="Times New Roman" w:hAnsi="Times New Roman"/>
          <w:i/>
          <w:sz w:val="24"/>
          <w:szCs w:val="24"/>
          <w:lang w:val="ru-RU"/>
        </w:rPr>
        <w:t>Москва и Петербург: спор двух столиц.</w:t>
      </w:r>
      <w:r w:rsidRPr="00A96174">
        <w:rPr>
          <w:rFonts w:ascii="Times New Roman" w:hAnsi="Times New Roman"/>
          <w:sz w:val="24"/>
          <w:szCs w:val="24"/>
          <w:lang w:val="ru-RU"/>
        </w:rPr>
        <w:t xml:space="preserve"> Города как административные, торговые и промышленные центры. Городское самоуправление.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Культурное пространство империи в первой половине </w:t>
      </w:r>
      <w:r w:rsidRPr="00EB47DA">
        <w:rPr>
          <w:rFonts w:ascii="Times New Roman" w:hAnsi="Times New Roman"/>
          <w:b/>
          <w:bCs/>
          <w:sz w:val="24"/>
          <w:szCs w:val="24"/>
        </w:rPr>
        <w:t>XIX</w:t>
      </w:r>
      <w:r w:rsidRPr="00A96174">
        <w:rPr>
          <w:rFonts w:ascii="Times New Roman" w:hAnsi="Times New Roman"/>
          <w:b/>
          <w:bCs/>
          <w:sz w:val="24"/>
          <w:szCs w:val="24"/>
          <w:lang w:val="ru-RU"/>
        </w:rPr>
        <w:t xml:space="preserve"> в.</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96174">
        <w:rPr>
          <w:rFonts w:ascii="Times New Roman" w:hAnsi="Times New Roman"/>
          <w:i/>
          <w:sz w:val="24"/>
          <w:szCs w:val="24"/>
          <w:lang w:val="ru-RU"/>
        </w:rPr>
        <w:t>Культура повседневности: обретение комфорта. Жизнь в городе и в усадьбе.</w:t>
      </w:r>
      <w:r w:rsidRPr="00A96174">
        <w:rPr>
          <w:rFonts w:ascii="Times New Roman" w:hAnsi="Times New Roman"/>
          <w:sz w:val="24"/>
          <w:szCs w:val="24"/>
          <w:lang w:val="ru-RU"/>
        </w:rPr>
        <w:t xml:space="preserve"> Российская культура как часть европейской культуры.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Пространство империи: этнокультурный облик страны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Народы России в первой половине </w:t>
      </w:r>
      <w:r w:rsidRPr="00EB47DA">
        <w:rPr>
          <w:rFonts w:ascii="Times New Roman" w:hAnsi="Times New Roman"/>
          <w:sz w:val="24"/>
          <w:szCs w:val="24"/>
        </w:rPr>
        <w:t>XIX</w:t>
      </w:r>
      <w:r w:rsidRPr="00A96174">
        <w:rPr>
          <w:rFonts w:ascii="Times New Roman" w:hAnsi="Times New Roman"/>
          <w:sz w:val="24"/>
          <w:szCs w:val="24"/>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96174">
        <w:rPr>
          <w:rFonts w:ascii="Times New Roman" w:hAnsi="Times New Roman"/>
          <w:i/>
          <w:sz w:val="24"/>
          <w:szCs w:val="24"/>
          <w:lang w:val="ru-RU"/>
        </w:rPr>
        <w:t>Польское восстание 1830–1831 гг.</w:t>
      </w:r>
      <w:r w:rsidRPr="00A96174">
        <w:rPr>
          <w:rFonts w:ascii="Times New Roman" w:hAnsi="Times New Roman"/>
          <w:sz w:val="24"/>
          <w:szCs w:val="24"/>
          <w:lang w:val="ru-RU"/>
        </w:rPr>
        <w:t xml:space="preserve"> Присоединение Грузии и Закавказья. Кавказская война. Движение Шамиля.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Формирование гражданского правосознания. Основные течения общественной мысли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96174">
        <w:rPr>
          <w:rFonts w:ascii="Times New Roman" w:hAnsi="Times New Roman"/>
          <w:i/>
          <w:sz w:val="24"/>
          <w:szCs w:val="24"/>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A96174" w:rsidRDefault="009D1460" w:rsidP="00F17097">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96174">
        <w:rPr>
          <w:rFonts w:ascii="Times New Roman" w:hAnsi="Times New Roman"/>
          <w:i/>
          <w:sz w:val="24"/>
          <w:szCs w:val="24"/>
          <w:lang w:val="ru-RU"/>
        </w:rPr>
        <w:t>Складывание теории русского социализма. А.И.</w:t>
      </w:r>
      <w:r w:rsidR="00510EE9" w:rsidRPr="00A96174">
        <w:rPr>
          <w:rFonts w:ascii="Times New Roman" w:hAnsi="Times New Roman"/>
          <w:i/>
          <w:sz w:val="24"/>
          <w:szCs w:val="24"/>
          <w:lang w:val="ru-RU"/>
        </w:rPr>
        <w:t xml:space="preserve"> </w:t>
      </w:r>
      <w:r w:rsidRPr="00A96174">
        <w:rPr>
          <w:rFonts w:ascii="Times New Roman" w:hAnsi="Times New Roman"/>
          <w:i/>
          <w:sz w:val="24"/>
          <w:szCs w:val="24"/>
          <w:lang w:val="ru-RU"/>
        </w:rPr>
        <w:t xml:space="preserve">Герцен. Влияние немецкой философии и французского </w:t>
      </w:r>
      <w:r w:rsidRPr="00A96174">
        <w:rPr>
          <w:rFonts w:ascii="Times New Roman" w:hAnsi="Times New Roman"/>
          <w:i/>
          <w:sz w:val="24"/>
          <w:szCs w:val="24"/>
          <w:lang w:val="ru-RU"/>
        </w:rPr>
        <w:lastRenderedPageBreak/>
        <w:t xml:space="preserve">социализма на русскую общественную мысль. Россия и Европа как центральный пункт общественных дебатов. </w:t>
      </w:r>
    </w:p>
    <w:p w:rsidR="009D1460" w:rsidRPr="00A96174" w:rsidRDefault="009D1460" w:rsidP="0012121B">
      <w:pPr>
        <w:spacing w:after="0" w:line="360" w:lineRule="auto"/>
        <w:ind w:firstLine="709"/>
        <w:rPr>
          <w:rFonts w:ascii="Times New Roman" w:hAnsi="Times New Roman"/>
          <w:b/>
          <w:bCs/>
          <w:sz w:val="24"/>
          <w:szCs w:val="24"/>
          <w:lang w:val="ru-RU"/>
        </w:rPr>
      </w:pPr>
      <w:r w:rsidRPr="00A96174">
        <w:rPr>
          <w:rFonts w:ascii="Times New Roman" w:hAnsi="Times New Roman"/>
          <w:b/>
          <w:bCs/>
          <w:sz w:val="24"/>
          <w:szCs w:val="24"/>
          <w:lang w:val="ru-RU"/>
        </w:rPr>
        <w:t>Россия в эпоху реформ</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Преобразования Александра </w:t>
      </w:r>
      <w:r w:rsidRPr="00EB47DA">
        <w:rPr>
          <w:rFonts w:ascii="Times New Roman" w:hAnsi="Times New Roman"/>
          <w:b/>
          <w:bCs/>
          <w:sz w:val="24"/>
          <w:szCs w:val="24"/>
        </w:rPr>
        <w:t>II</w:t>
      </w:r>
      <w:r w:rsidRPr="00A96174">
        <w:rPr>
          <w:rFonts w:ascii="Times New Roman" w:hAnsi="Times New Roman"/>
          <w:b/>
          <w:bCs/>
          <w:sz w:val="24"/>
          <w:szCs w:val="24"/>
          <w:lang w:val="ru-RU"/>
        </w:rPr>
        <w:t xml:space="preserve">: социальная и правовая модернизация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A96174">
        <w:rPr>
          <w:rFonts w:ascii="Times New Roman" w:hAnsi="Times New Roman"/>
          <w:i/>
          <w:sz w:val="24"/>
          <w:szCs w:val="24"/>
          <w:lang w:val="ru-RU"/>
        </w:rPr>
        <w:t>Утверждение начал всесословности в правовом строе страны.</w:t>
      </w:r>
      <w:r w:rsidRPr="00A96174">
        <w:rPr>
          <w:rFonts w:ascii="Times New Roman" w:hAnsi="Times New Roman"/>
          <w:sz w:val="24"/>
          <w:szCs w:val="24"/>
          <w:lang w:val="ru-RU"/>
        </w:rPr>
        <w:t xml:space="preserve"> Конституционный вопрос.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«Народное самодержавие» Александра </w:t>
      </w:r>
      <w:r w:rsidRPr="00EB47DA">
        <w:rPr>
          <w:rFonts w:ascii="Times New Roman" w:hAnsi="Times New Roman"/>
          <w:b/>
          <w:bCs/>
          <w:sz w:val="24"/>
          <w:szCs w:val="24"/>
        </w:rPr>
        <w:t>III</w:t>
      </w:r>
      <w:r w:rsidRPr="00A96174">
        <w:rPr>
          <w:rFonts w:ascii="Times New Roman" w:hAnsi="Times New Roman"/>
          <w:b/>
          <w:bCs/>
          <w:sz w:val="24"/>
          <w:szCs w:val="24"/>
          <w:lang w:val="ru-RU"/>
        </w:rPr>
        <w:t xml:space="preserve"> </w:t>
      </w:r>
    </w:p>
    <w:p w:rsidR="009D1460" w:rsidRPr="00A96174" w:rsidRDefault="009D1460" w:rsidP="00F17097">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Идеология самобытного развития России. Государственный национализм. Реформы и «контрреформы». </w:t>
      </w:r>
      <w:r w:rsidRPr="00A96174">
        <w:rPr>
          <w:rFonts w:ascii="Times New Roman" w:hAnsi="Times New Roman"/>
          <w:i/>
          <w:sz w:val="24"/>
          <w:szCs w:val="24"/>
          <w:lang w:val="ru-RU"/>
        </w:rPr>
        <w:t>Политика консервативной стабилизации. Ограничение общественной самодеятельности.</w:t>
      </w:r>
      <w:r w:rsidRPr="00A96174">
        <w:rPr>
          <w:rFonts w:ascii="Times New Roman" w:hAnsi="Times New Roman"/>
          <w:sz w:val="24"/>
          <w:szCs w:val="24"/>
          <w:lang w:val="ru-RU"/>
        </w:rPr>
        <w:t xml:space="preserve"> Местное самоуправление и самодержавие. Независимость суда и администрация. </w:t>
      </w:r>
      <w:r w:rsidRPr="00A96174">
        <w:rPr>
          <w:rFonts w:ascii="Times New Roman" w:hAnsi="Times New Roman"/>
          <w:i/>
          <w:sz w:val="24"/>
          <w:szCs w:val="24"/>
          <w:lang w:val="ru-RU"/>
        </w:rPr>
        <w:t>Права университетов и власть попечителей.</w:t>
      </w:r>
      <w:r w:rsidRPr="00A96174">
        <w:rPr>
          <w:rFonts w:ascii="Times New Roman" w:hAnsi="Times New Roman"/>
          <w:sz w:val="24"/>
          <w:szCs w:val="24"/>
          <w:lang w:val="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A96174">
        <w:rPr>
          <w:rFonts w:ascii="Times New Roman" w:hAnsi="Times New Roman"/>
          <w:i/>
          <w:sz w:val="24"/>
          <w:szCs w:val="24"/>
          <w:lang w:val="ru-RU"/>
        </w:rPr>
        <w:t>Финансовая политика</w:t>
      </w:r>
      <w:r w:rsidRPr="00A96174">
        <w:rPr>
          <w:rFonts w:ascii="Times New Roman" w:hAnsi="Times New Roman"/>
          <w:sz w:val="24"/>
          <w:szCs w:val="24"/>
          <w:lang w:val="ru-RU"/>
        </w:rPr>
        <w:t xml:space="preserve">. </w:t>
      </w:r>
      <w:r w:rsidRPr="00A96174">
        <w:rPr>
          <w:rFonts w:ascii="Times New Roman" w:hAnsi="Times New Roman"/>
          <w:i/>
          <w:sz w:val="24"/>
          <w:szCs w:val="24"/>
          <w:lang w:val="ru-RU"/>
        </w:rPr>
        <w:t xml:space="preserve">Консервация аграрных отношений. </w:t>
      </w:r>
    </w:p>
    <w:p w:rsidR="009D1460" w:rsidRPr="00A96174" w:rsidRDefault="009D1460" w:rsidP="00F17097">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Пространство империи. Основные сферы и направления внешнеполитических интересов. Упрочение статуса великой державы. </w:t>
      </w:r>
      <w:r w:rsidRPr="00A96174">
        <w:rPr>
          <w:rFonts w:ascii="Times New Roman" w:hAnsi="Times New Roman"/>
          <w:i/>
          <w:sz w:val="24"/>
          <w:szCs w:val="24"/>
          <w:lang w:val="ru-RU"/>
        </w:rPr>
        <w:t xml:space="preserve">Освоение государственной территории.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Пореформенный социум. Сельское хозяйство и промышленность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96174">
        <w:rPr>
          <w:rFonts w:ascii="Times New Roman" w:hAnsi="Times New Roman"/>
          <w:i/>
          <w:sz w:val="24"/>
          <w:szCs w:val="24"/>
          <w:lang w:val="ru-RU"/>
        </w:rPr>
        <w:t>Помещичье «оскудение». Социальные типы крестьян и помещиков.</w:t>
      </w:r>
      <w:r w:rsidRPr="00A96174">
        <w:rPr>
          <w:rFonts w:ascii="Times New Roman" w:hAnsi="Times New Roman"/>
          <w:sz w:val="24"/>
          <w:szCs w:val="24"/>
          <w:lang w:val="ru-RU"/>
        </w:rPr>
        <w:t xml:space="preserve"> Дворяне-предприниматели.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A96174">
        <w:rPr>
          <w:rFonts w:ascii="Times New Roman" w:hAnsi="Times New Roman"/>
          <w:i/>
          <w:sz w:val="24"/>
          <w:szCs w:val="24"/>
          <w:lang w:val="ru-RU"/>
        </w:rPr>
        <w:t xml:space="preserve">Государственные, общественные и частнопредпринимательские способы его решения.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Культурное пространство империи во второй половине </w:t>
      </w:r>
      <w:r w:rsidRPr="00EB47DA">
        <w:rPr>
          <w:rFonts w:ascii="Times New Roman" w:hAnsi="Times New Roman"/>
          <w:b/>
          <w:bCs/>
          <w:sz w:val="24"/>
          <w:szCs w:val="24"/>
        </w:rPr>
        <w:t>XIX</w:t>
      </w:r>
      <w:r w:rsidRPr="00A96174">
        <w:rPr>
          <w:rFonts w:ascii="Times New Roman" w:hAnsi="Times New Roman"/>
          <w:b/>
          <w:bCs/>
          <w:sz w:val="24"/>
          <w:szCs w:val="24"/>
          <w:lang w:val="ru-RU"/>
        </w:rPr>
        <w:t xml:space="preserve"> в.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Культура и быт народов России во второй половине </w:t>
      </w:r>
      <w:r w:rsidRPr="00EB47DA">
        <w:rPr>
          <w:rFonts w:ascii="Times New Roman" w:hAnsi="Times New Roman"/>
          <w:sz w:val="24"/>
          <w:szCs w:val="24"/>
        </w:rPr>
        <w:t>XIX</w:t>
      </w:r>
      <w:r w:rsidRPr="00A96174">
        <w:rPr>
          <w:rFonts w:ascii="Times New Roma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A96174">
        <w:rPr>
          <w:rFonts w:ascii="Times New Roman" w:hAnsi="Times New Roman"/>
          <w:i/>
          <w:sz w:val="24"/>
          <w:szCs w:val="24"/>
          <w:lang w:val="ru-RU"/>
        </w:rPr>
        <w:t xml:space="preserve">Роль </w:t>
      </w:r>
      <w:r w:rsidRPr="00A96174">
        <w:rPr>
          <w:rFonts w:ascii="Times New Roman" w:hAnsi="Times New Roman"/>
          <w:i/>
          <w:sz w:val="24"/>
          <w:szCs w:val="24"/>
          <w:lang w:val="ru-RU"/>
        </w:rPr>
        <w:lastRenderedPageBreak/>
        <w:t xml:space="preserve">печатного слова в формировании общественного мнения. Народная, элитарная и массовая культура. </w:t>
      </w:r>
      <w:r w:rsidRPr="00A96174">
        <w:rPr>
          <w:rFonts w:ascii="Times New Roman" w:hAnsi="Times New Roman"/>
          <w:sz w:val="24"/>
          <w:szCs w:val="24"/>
          <w:lang w:val="ru-RU"/>
        </w:rPr>
        <w:t xml:space="preserve">Российская культура </w:t>
      </w:r>
      <w:r w:rsidRPr="00EB47DA">
        <w:rPr>
          <w:rFonts w:ascii="Times New Roman" w:hAnsi="Times New Roman"/>
          <w:sz w:val="24"/>
          <w:szCs w:val="24"/>
        </w:rPr>
        <w:t>XIX</w:t>
      </w:r>
      <w:r w:rsidRPr="00A96174">
        <w:rPr>
          <w:rFonts w:ascii="Times New Roman" w:hAnsi="Times New Roman"/>
          <w:sz w:val="24"/>
          <w:szCs w:val="24"/>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Этнокультурный облик империи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EB47DA">
        <w:rPr>
          <w:rFonts w:ascii="Times New Roman" w:hAnsi="Times New Roman"/>
          <w:sz w:val="24"/>
          <w:szCs w:val="24"/>
        </w:rPr>
        <w:t>XIX</w:t>
      </w:r>
      <w:r w:rsidRPr="00A96174">
        <w:rPr>
          <w:rFonts w:ascii="Times New Roman" w:hAnsi="Times New Roman"/>
          <w:sz w:val="24"/>
          <w:szCs w:val="24"/>
          <w:lang w:val="ru-RU"/>
        </w:rPr>
        <w:t xml:space="preserve"> в. </w:t>
      </w:r>
      <w:r w:rsidRPr="00A96174">
        <w:rPr>
          <w:rFonts w:ascii="Times New Roman" w:hAnsi="Times New Roman"/>
          <w:i/>
          <w:sz w:val="24"/>
          <w:szCs w:val="24"/>
          <w:lang w:val="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A96174">
        <w:rPr>
          <w:rFonts w:ascii="Times New Roman" w:hAnsi="Times New Roman"/>
          <w:sz w:val="24"/>
          <w:szCs w:val="24"/>
          <w:lang w:val="ru-RU"/>
        </w:rPr>
        <w:t xml:space="preserve"> Национальные движения народов России. Взаимодействие национальных культур и народов.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Формирование гражданского общества и основные направления общественных движений</w:t>
      </w:r>
    </w:p>
    <w:p w:rsidR="009D1460" w:rsidRPr="00A96174" w:rsidRDefault="009D1460" w:rsidP="00F17097">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A96174">
        <w:rPr>
          <w:rFonts w:ascii="Times New Roman" w:hAnsi="Times New Roman"/>
          <w:i/>
          <w:sz w:val="24"/>
          <w:szCs w:val="24"/>
          <w:lang w:val="ru-RU"/>
        </w:rPr>
        <w:t xml:space="preserve">Студенческое движение. Рабочее движение. Женское движение. </w:t>
      </w:r>
    </w:p>
    <w:p w:rsidR="009D1460" w:rsidRPr="00A96174" w:rsidRDefault="009D1460" w:rsidP="00F17097">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Идейные течения и общественное движение. </w:t>
      </w:r>
      <w:r w:rsidRPr="00A96174">
        <w:rPr>
          <w:rFonts w:ascii="Times New Roman" w:hAnsi="Times New Roman"/>
          <w:i/>
          <w:sz w:val="24"/>
          <w:szCs w:val="24"/>
          <w:lang w:val="ru-RU"/>
        </w:rPr>
        <w:t xml:space="preserve">Влияние позитивизма, дарвинизма, марксизма и других направлений европейской общественной мысли. </w:t>
      </w:r>
      <w:r w:rsidRPr="00A96174">
        <w:rPr>
          <w:rFonts w:ascii="Times New Roman" w:hAnsi="Times New Roman"/>
          <w:sz w:val="24"/>
          <w:szCs w:val="24"/>
          <w:lang w:val="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A96174">
        <w:rPr>
          <w:rFonts w:ascii="Times New Roman" w:hAnsi="Times New Roman"/>
          <w:i/>
          <w:sz w:val="24"/>
          <w:szCs w:val="24"/>
          <w:lang w:val="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A96174">
        <w:rPr>
          <w:rFonts w:ascii="Times New Roman" w:hAnsi="Times New Roman"/>
          <w:sz w:val="24"/>
          <w:szCs w:val="24"/>
          <w:lang w:val="ru-RU"/>
        </w:rPr>
        <w:t xml:space="preserve"> Политический терроризм. Распространение марксизма и формирование социал-демократии. </w:t>
      </w:r>
      <w:r w:rsidRPr="00A96174">
        <w:rPr>
          <w:rFonts w:ascii="Times New Roman" w:hAnsi="Times New Roman"/>
          <w:i/>
          <w:sz w:val="24"/>
          <w:szCs w:val="24"/>
          <w:lang w:val="ru-RU"/>
        </w:rPr>
        <w:t xml:space="preserve">Группа «Освобождение труда». «Союз борьбы за освобождение рабочего класса». </w:t>
      </w:r>
      <w:r w:rsidRPr="00EB47DA">
        <w:rPr>
          <w:rFonts w:ascii="Times New Roman" w:hAnsi="Times New Roman"/>
          <w:i/>
          <w:sz w:val="24"/>
          <w:szCs w:val="24"/>
        </w:rPr>
        <w:t>I </w:t>
      </w:r>
      <w:r w:rsidRPr="00A96174">
        <w:rPr>
          <w:rFonts w:ascii="Times New Roman" w:hAnsi="Times New Roman"/>
          <w:i/>
          <w:sz w:val="24"/>
          <w:szCs w:val="24"/>
          <w:lang w:val="ru-RU"/>
        </w:rPr>
        <w:t xml:space="preserve">съезд РСДРП.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Кризис империи в начале ХХ века</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96174">
        <w:rPr>
          <w:rFonts w:ascii="Times New Roman" w:hAnsi="Times New Roman"/>
          <w:i/>
          <w:sz w:val="24"/>
          <w:szCs w:val="24"/>
          <w:lang w:val="ru-RU"/>
        </w:rPr>
        <w:lastRenderedPageBreak/>
        <w:t>Отечественный и иностранный капитал, его роль в индустриализации страны.</w:t>
      </w:r>
      <w:r w:rsidRPr="00A96174">
        <w:rPr>
          <w:rFonts w:ascii="Times New Roman" w:hAnsi="Times New Roman"/>
          <w:sz w:val="24"/>
          <w:szCs w:val="24"/>
          <w:lang w:val="ru-RU"/>
        </w:rPr>
        <w:t xml:space="preserve"> Россия – мировой экспортер хлеба. Аграрный вопрос. </w:t>
      </w:r>
    </w:p>
    <w:p w:rsidR="009D1460" w:rsidRPr="00A96174" w:rsidRDefault="009D1460" w:rsidP="00F17097">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96174">
        <w:rPr>
          <w:rFonts w:ascii="Times New Roman" w:hAnsi="Times New Roman"/>
          <w:i/>
          <w:sz w:val="24"/>
          <w:szCs w:val="24"/>
          <w:lang w:val="ru-RU"/>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Первая российская революция 1905-1907 гг. Начало парламентаризма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Николай </w:t>
      </w:r>
      <w:r w:rsidRPr="00EB47DA">
        <w:rPr>
          <w:rFonts w:ascii="Times New Roman" w:hAnsi="Times New Roman"/>
          <w:sz w:val="24"/>
          <w:szCs w:val="24"/>
        </w:rPr>
        <w:t>II</w:t>
      </w:r>
      <w:r w:rsidRPr="00A96174">
        <w:rPr>
          <w:rFonts w:ascii="Times New Roman" w:hAnsi="Times New Roman"/>
          <w:sz w:val="24"/>
          <w:szCs w:val="24"/>
          <w:lang w:val="ru-RU"/>
        </w:rPr>
        <w:t xml:space="preserve"> и его окружение. Деятельность В.К. Плеве на посту министра внутренних дел. Оппозиционное либеральное движение. </w:t>
      </w:r>
      <w:r w:rsidRPr="00A96174">
        <w:rPr>
          <w:rFonts w:ascii="Times New Roman" w:hAnsi="Times New Roman"/>
          <w:i/>
          <w:sz w:val="24"/>
          <w:szCs w:val="24"/>
          <w:lang w:val="ru-RU"/>
        </w:rPr>
        <w:t xml:space="preserve">«Союз освобождения». «Банкетная кампания». </w:t>
      </w:r>
    </w:p>
    <w:p w:rsidR="009D1460" w:rsidRPr="00A96174" w:rsidRDefault="009D1460" w:rsidP="00F17097">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Предпосылки Первой российской революции. Формы социальных протестов. Борьба профессиональных революционеров с государством. </w:t>
      </w:r>
      <w:r w:rsidRPr="00A96174">
        <w:rPr>
          <w:rFonts w:ascii="Times New Roman" w:hAnsi="Times New Roman"/>
          <w:i/>
          <w:sz w:val="24"/>
          <w:szCs w:val="24"/>
          <w:lang w:val="ru-RU"/>
        </w:rPr>
        <w:t xml:space="preserve">Политический терроризм.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Формирование многопартийной системы. Политические партии, массовые движения и их лидеры. </w:t>
      </w:r>
      <w:r w:rsidRPr="00A96174">
        <w:rPr>
          <w:rFonts w:ascii="Times New Roman" w:hAnsi="Times New Roman"/>
          <w:i/>
          <w:sz w:val="24"/>
          <w:szCs w:val="24"/>
          <w:lang w:val="ru-RU"/>
        </w:rPr>
        <w:t>Неонароднические партии и организации (социалисты-революционеры).</w:t>
      </w:r>
      <w:r w:rsidRPr="00A96174">
        <w:rPr>
          <w:rFonts w:ascii="Times New Roman" w:hAnsi="Times New Roman"/>
          <w:sz w:val="24"/>
          <w:szCs w:val="24"/>
          <w:lang w:val="ru-RU"/>
        </w:rPr>
        <w:t xml:space="preserve"> Социал-демократия: большевики и меньшевики. Либеральные партии (кадеты, октябристы). </w:t>
      </w:r>
      <w:r w:rsidRPr="00A96174">
        <w:rPr>
          <w:rFonts w:ascii="Times New Roman" w:hAnsi="Times New Roman"/>
          <w:i/>
          <w:sz w:val="24"/>
          <w:szCs w:val="24"/>
          <w:lang w:val="ru-RU"/>
        </w:rPr>
        <w:t>Национальные партии</w:t>
      </w:r>
      <w:r w:rsidRPr="00A96174">
        <w:rPr>
          <w:rFonts w:ascii="Times New Roman" w:hAnsi="Times New Roman"/>
          <w:sz w:val="24"/>
          <w:szCs w:val="24"/>
          <w:lang w:val="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 xml:space="preserve">Избирательный закон 11 декабря 1905 г. Избирательная кампания в </w:t>
      </w:r>
      <w:r w:rsidRPr="00EB47DA">
        <w:rPr>
          <w:rFonts w:ascii="Times New Roman" w:hAnsi="Times New Roman"/>
          <w:i/>
          <w:sz w:val="24"/>
          <w:szCs w:val="24"/>
        </w:rPr>
        <w:t>I </w:t>
      </w:r>
      <w:r w:rsidRPr="00A96174">
        <w:rPr>
          <w:rFonts w:ascii="Times New Roman" w:hAnsi="Times New Roman"/>
          <w:i/>
          <w:sz w:val="24"/>
          <w:szCs w:val="24"/>
          <w:lang w:val="ru-RU"/>
        </w:rPr>
        <w:t>Государственную думу. Основные государственные законы 23 апреля 1906 г.</w:t>
      </w:r>
      <w:r w:rsidRPr="00A96174">
        <w:rPr>
          <w:rFonts w:ascii="Times New Roman" w:hAnsi="Times New Roman"/>
          <w:sz w:val="24"/>
          <w:szCs w:val="24"/>
          <w:lang w:val="ru-RU"/>
        </w:rPr>
        <w:t xml:space="preserve"> Деятельность </w:t>
      </w:r>
      <w:r w:rsidRPr="00EB47DA">
        <w:rPr>
          <w:rFonts w:ascii="Times New Roman" w:hAnsi="Times New Roman"/>
          <w:sz w:val="24"/>
          <w:szCs w:val="24"/>
        </w:rPr>
        <w:t>I</w:t>
      </w:r>
      <w:r w:rsidRPr="00A96174">
        <w:rPr>
          <w:rFonts w:ascii="Times New Roman" w:hAnsi="Times New Roman"/>
          <w:sz w:val="24"/>
          <w:szCs w:val="24"/>
          <w:lang w:val="ru-RU"/>
        </w:rPr>
        <w:t xml:space="preserve"> и </w:t>
      </w:r>
      <w:r w:rsidRPr="00EB47DA">
        <w:rPr>
          <w:rFonts w:ascii="Times New Roman" w:hAnsi="Times New Roman"/>
          <w:sz w:val="24"/>
          <w:szCs w:val="24"/>
        </w:rPr>
        <w:t>II</w:t>
      </w:r>
      <w:r w:rsidRPr="00A96174">
        <w:rPr>
          <w:rFonts w:ascii="Times New Roman" w:hAnsi="Times New Roman"/>
          <w:sz w:val="24"/>
          <w:szCs w:val="24"/>
          <w:lang w:val="ru-RU"/>
        </w:rPr>
        <w:t xml:space="preserve"> Государственной думы: итоги и уроки.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Общество и власть после революции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Уроки революции: политическая стабилизация и социальные преобразования. П.А.</w:t>
      </w:r>
      <w:r w:rsidR="00510EE9"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Столыпин: программа системных реформ, масштаб и результаты. Незавершенность преобразований и нарастание социальных противоречий. </w:t>
      </w:r>
      <w:r w:rsidRPr="00EB47DA">
        <w:rPr>
          <w:rFonts w:ascii="Times New Roman" w:hAnsi="Times New Roman"/>
          <w:sz w:val="24"/>
          <w:szCs w:val="24"/>
        </w:rPr>
        <w:t>III</w:t>
      </w:r>
      <w:r w:rsidRPr="00A96174">
        <w:rPr>
          <w:rFonts w:ascii="Times New Roman" w:hAnsi="Times New Roman"/>
          <w:sz w:val="24"/>
          <w:szCs w:val="24"/>
          <w:lang w:val="ru-RU"/>
        </w:rPr>
        <w:t xml:space="preserve"> и </w:t>
      </w:r>
      <w:r w:rsidRPr="00EB47DA">
        <w:rPr>
          <w:rFonts w:ascii="Times New Roman" w:hAnsi="Times New Roman"/>
          <w:sz w:val="24"/>
          <w:szCs w:val="24"/>
        </w:rPr>
        <w:t>IV</w:t>
      </w:r>
      <w:r w:rsidRPr="00A96174">
        <w:rPr>
          <w:rFonts w:ascii="Times New Roman" w:hAnsi="Times New Roman"/>
          <w:sz w:val="24"/>
          <w:szCs w:val="24"/>
          <w:lang w:val="ru-RU"/>
        </w:rPr>
        <w:t xml:space="preserve"> Государственная дума. Идейно-политический спектр. Общественный и социальный подъем. </w:t>
      </w:r>
      <w:r w:rsidRPr="00A96174">
        <w:rPr>
          <w:rFonts w:ascii="Times New Roman" w:hAnsi="Times New Roman"/>
          <w:i/>
          <w:sz w:val="24"/>
          <w:szCs w:val="24"/>
          <w:lang w:val="ru-RU"/>
        </w:rPr>
        <w:t xml:space="preserve">Национальные партии и фракции в Государственной Думе.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Обострение международной обстановки. Блоковая система и участие в ней России. Россия в преддверии мировой катастрофы. </w:t>
      </w:r>
    </w:p>
    <w:p w:rsidR="009D1460" w:rsidRPr="00A96174" w:rsidRDefault="009D1460" w:rsidP="00F17097">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«Серебряный век» российской культуры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sidRPr="00EB47DA">
        <w:rPr>
          <w:rFonts w:ascii="Times New Roman" w:hAnsi="Times New Roman"/>
          <w:sz w:val="24"/>
          <w:szCs w:val="24"/>
        </w:rPr>
        <w:t>XX</w:t>
      </w:r>
      <w:r w:rsidRPr="00A96174">
        <w:rPr>
          <w:rFonts w:ascii="Times New Roman" w:hAnsi="Times New Roman"/>
          <w:sz w:val="24"/>
          <w:szCs w:val="24"/>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Развитие народного просвещения: попытка преодоления разрыва между образованным обществом и народом. </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Открытия российских ученых. Достижения гуманитарных наук. Формирование русской философской школы. Вклад России начала </w:t>
      </w:r>
      <w:r w:rsidRPr="00EB47DA">
        <w:rPr>
          <w:rFonts w:ascii="Times New Roman" w:hAnsi="Times New Roman"/>
          <w:sz w:val="24"/>
          <w:szCs w:val="24"/>
        </w:rPr>
        <w:t>XX</w:t>
      </w:r>
      <w:r w:rsidRPr="00A96174">
        <w:rPr>
          <w:rFonts w:ascii="Times New Roman" w:hAnsi="Times New Roman"/>
          <w:sz w:val="24"/>
          <w:szCs w:val="24"/>
          <w:lang w:val="ru-RU"/>
        </w:rPr>
        <w:t xml:space="preserve"> в. в мировую культуру. </w:t>
      </w:r>
    </w:p>
    <w:p w:rsidR="009D1460" w:rsidRPr="00A96174" w:rsidRDefault="009D1460" w:rsidP="00F17097">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Региональный компонент</w:t>
      </w:r>
    </w:p>
    <w:p w:rsidR="009D1460" w:rsidRPr="00A96174" w:rsidRDefault="009D1460" w:rsidP="00F1709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Наш регион </w:t>
      </w:r>
      <w:r w:rsidRPr="00A96174">
        <w:rPr>
          <w:rFonts w:ascii="Times New Roman" w:hAnsi="Times New Roman"/>
          <w:bCs/>
          <w:sz w:val="24"/>
          <w:szCs w:val="24"/>
          <w:lang w:val="ru-RU"/>
        </w:rPr>
        <w:t xml:space="preserve">в </w:t>
      </w:r>
      <w:r w:rsidRPr="00EB47DA">
        <w:rPr>
          <w:rFonts w:ascii="Times New Roman" w:hAnsi="Times New Roman"/>
          <w:bCs/>
          <w:sz w:val="24"/>
          <w:szCs w:val="24"/>
        </w:rPr>
        <w:t>XIX</w:t>
      </w:r>
      <w:r w:rsidRPr="00A96174">
        <w:rPr>
          <w:rFonts w:ascii="Times New Roman" w:hAnsi="Times New Roman"/>
          <w:bCs/>
          <w:sz w:val="24"/>
          <w:szCs w:val="24"/>
          <w:lang w:val="ru-RU"/>
        </w:rPr>
        <w:t xml:space="preserve"> в.</w:t>
      </w:r>
    </w:p>
    <w:p w:rsidR="009D1460" w:rsidRPr="00A96174" w:rsidRDefault="009D1460" w:rsidP="00F17097">
      <w:pPr>
        <w:spacing w:after="0" w:line="360" w:lineRule="auto"/>
        <w:ind w:firstLine="709"/>
        <w:rPr>
          <w:rFonts w:ascii="Times New Roman" w:hAnsi="Times New Roman"/>
          <w:sz w:val="24"/>
          <w:szCs w:val="24"/>
          <w:lang w:val="ru-RU"/>
        </w:rPr>
      </w:pPr>
    </w:p>
    <w:p w:rsidR="009D1460" w:rsidRPr="00A96174" w:rsidRDefault="009D1460" w:rsidP="00EB3507">
      <w:pPr>
        <w:shd w:val="clear" w:color="auto" w:fill="FFFFFF"/>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Всеобщая история</w:t>
      </w:r>
    </w:p>
    <w:p w:rsidR="009D1460" w:rsidRPr="00A96174" w:rsidRDefault="00EB3507" w:rsidP="00F17097">
      <w:pPr>
        <w:shd w:val="clear" w:color="auto" w:fill="FFFFFF"/>
        <w:spacing w:after="0" w:line="360" w:lineRule="auto"/>
        <w:ind w:firstLine="709"/>
        <w:jc w:val="both"/>
        <w:rPr>
          <w:rFonts w:ascii="Times New Roman" w:hAnsi="Times New Roman"/>
          <w:i/>
          <w:sz w:val="24"/>
          <w:szCs w:val="24"/>
          <w:lang w:val="ru-RU"/>
        </w:rPr>
      </w:pPr>
      <w:r w:rsidRPr="00A96174">
        <w:rPr>
          <w:rFonts w:ascii="Times New Roman" w:hAnsi="Times New Roman"/>
          <w:b/>
          <w:sz w:val="24"/>
          <w:szCs w:val="24"/>
          <w:lang w:val="ru-RU"/>
        </w:rPr>
        <w:t>История Древнего мира</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Что изучает история. Историческая хронология (сч</w:t>
      </w:r>
      <w:r w:rsidR="00245F1D" w:rsidRPr="00A96174">
        <w:rPr>
          <w:rFonts w:ascii="Times New Roman" w:hAnsi="Times New Roman"/>
          <w:sz w:val="24"/>
          <w:szCs w:val="24"/>
          <w:lang w:val="ru-RU"/>
        </w:rPr>
        <w:t>е</w:t>
      </w:r>
      <w:r w:rsidRPr="00A96174">
        <w:rPr>
          <w:rFonts w:ascii="Times New Roman" w:hAnsi="Times New Roman"/>
          <w:sz w:val="24"/>
          <w:szCs w:val="24"/>
          <w:lang w:val="ru-RU"/>
        </w:rPr>
        <w:t>т лет «до н.</w:t>
      </w:r>
      <w:r w:rsidRPr="00EB47DA">
        <w:rPr>
          <w:rFonts w:ascii="Times New Roman" w:hAnsi="Times New Roman"/>
          <w:sz w:val="24"/>
          <w:szCs w:val="24"/>
        </w:rPr>
        <w:t> </w:t>
      </w:r>
      <w:r w:rsidRPr="00A96174">
        <w:rPr>
          <w:rFonts w:ascii="Times New Roman" w:hAnsi="Times New Roman"/>
          <w:sz w:val="24"/>
          <w:szCs w:val="24"/>
          <w:lang w:val="ru-RU"/>
        </w:rPr>
        <w:t>э.» и «н.</w:t>
      </w:r>
      <w:r w:rsidRPr="00EB47DA">
        <w:rPr>
          <w:rFonts w:ascii="Times New Roman" w:hAnsi="Times New Roman"/>
          <w:sz w:val="24"/>
          <w:szCs w:val="24"/>
        </w:rPr>
        <w:t> </w:t>
      </w:r>
      <w:r w:rsidRPr="00A96174">
        <w:rPr>
          <w:rFonts w:ascii="Times New Roman" w:hAnsi="Times New Roman"/>
          <w:sz w:val="24"/>
          <w:szCs w:val="24"/>
          <w:lang w:val="ru-RU"/>
        </w:rPr>
        <w:t>э.»). Историческая карта. Источники исторических знаний. Вспомогательные исторические науки.</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Первобытность.</w:t>
      </w:r>
      <w:r w:rsidR="00CA5BD6" w:rsidRPr="00A96174">
        <w:rPr>
          <w:rFonts w:ascii="Times New Roman" w:hAnsi="Times New Roman"/>
          <w:b/>
          <w:bCs/>
          <w:sz w:val="24"/>
          <w:szCs w:val="24"/>
          <w:lang w:val="ru-RU"/>
        </w:rPr>
        <w:t xml:space="preserve"> </w:t>
      </w:r>
      <w:r w:rsidRPr="00A96174">
        <w:rPr>
          <w:rFonts w:ascii="Times New Roman" w:hAnsi="Times New Roman"/>
          <w:sz w:val="24"/>
          <w:szCs w:val="24"/>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A96174">
        <w:rPr>
          <w:rFonts w:ascii="Times New Roman" w:hAnsi="Times New Roman"/>
          <w:sz w:val="24"/>
          <w:szCs w:val="24"/>
          <w:lang w:val="ru-RU"/>
        </w:rPr>
        <w:t>е</w:t>
      </w:r>
      <w:r w:rsidRPr="00A96174">
        <w:rPr>
          <w:rFonts w:ascii="Times New Roman" w:hAnsi="Times New Roman"/>
          <w:sz w:val="24"/>
          <w:szCs w:val="24"/>
          <w:lang w:val="ru-RU"/>
        </w:rPr>
        <w:t>сел и торговли. Возникновение древнейших цивилизаций.</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Древний мир: </w:t>
      </w:r>
      <w:r w:rsidRPr="00A96174">
        <w:rPr>
          <w:rFonts w:ascii="Times New Roman" w:hAnsi="Times New Roman"/>
          <w:sz w:val="24"/>
          <w:szCs w:val="24"/>
          <w:lang w:val="ru-RU"/>
        </w:rPr>
        <w:t>понятие и хронология. Карта Древнего мира.</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Древний Восток</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A96174">
        <w:rPr>
          <w:rFonts w:ascii="Times New Roman" w:hAnsi="Times New Roman"/>
          <w:i/>
          <w:sz w:val="24"/>
          <w:szCs w:val="24"/>
          <w:lang w:val="ru-RU"/>
        </w:rPr>
        <w:t xml:space="preserve">Фараон-реформатор Эхнатон. </w:t>
      </w:r>
      <w:r w:rsidRPr="00A96174">
        <w:rPr>
          <w:rFonts w:ascii="Times New Roman" w:hAnsi="Times New Roman"/>
          <w:sz w:val="24"/>
          <w:szCs w:val="24"/>
          <w:lang w:val="ru-RU"/>
        </w:rPr>
        <w:t>Военные походы. Рабы. Познания древних египтян. Письменность. Храмы и пирамиды.</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Восточное Средиземноморье в древности. Финикия: природные условия, занятия жителей. Развитие рем</w:t>
      </w:r>
      <w:r w:rsidR="00245F1D" w:rsidRPr="00A96174">
        <w:rPr>
          <w:rFonts w:ascii="Times New Roman" w:hAnsi="Times New Roman"/>
          <w:sz w:val="24"/>
          <w:szCs w:val="24"/>
          <w:lang w:val="ru-RU"/>
        </w:rPr>
        <w:t>е</w:t>
      </w:r>
      <w:r w:rsidRPr="00A96174">
        <w:rPr>
          <w:rFonts w:ascii="Times New Roman" w:hAnsi="Times New Roman"/>
          <w:sz w:val="24"/>
          <w:szCs w:val="24"/>
          <w:lang w:val="ru-RU"/>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Древний Китай. Условия жизни и хозяйственная деятельность населения. Создание объедин</w:t>
      </w:r>
      <w:r w:rsidR="00245F1D" w:rsidRPr="00A96174">
        <w:rPr>
          <w:rFonts w:ascii="Times New Roman" w:hAnsi="Times New Roman"/>
          <w:sz w:val="24"/>
          <w:szCs w:val="24"/>
          <w:lang w:val="ru-RU"/>
        </w:rPr>
        <w:t>е</w:t>
      </w:r>
      <w:r w:rsidRPr="00A96174">
        <w:rPr>
          <w:rFonts w:ascii="Times New Roman" w:hAnsi="Times New Roman"/>
          <w:sz w:val="24"/>
          <w:szCs w:val="24"/>
          <w:lang w:val="ru-RU"/>
        </w:rPr>
        <w:t>нного государства. Империи Цинь и Хань. Жизнь в империи: правители и подданные, положение различных групп населения. Развитие рем</w:t>
      </w:r>
      <w:r w:rsidR="00245F1D" w:rsidRPr="00A96174">
        <w:rPr>
          <w:rFonts w:ascii="Times New Roman" w:hAnsi="Times New Roman"/>
          <w:sz w:val="24"/>
          <w:szCs w:val="24"/>
          <w:lang w:val="ru-RU"/>
        </w:rPr>
        <w:t>е</w:t>
      </w:r>
      <w:r w:rsidRPr="00A96174">
        <w:rPr>
          <w:rFonts w:ascii="Times New Roman" w:hAnsi="Times New Roman"/>
          <w:sz w:val="24"/>
          <w:szCs w:val="24"/>
          <w:lang w:val="ru-RU"/>
        </w:rPr>
        <w:t>сел и торговли. Великий ш</w:t>
      </w:r>
      <w:r w:rsidR="00245F1D" w:rsidRPr="00A96174">
        <w:rPr>
          <w:rFonts w:ascii="Times New Roman" w:hAnsi="Times New Roman"/>
          <w:sz w:val="24"/>
          <w:szCs w:val="24"/>
          <w:lang w:val="ru-RU"/>
        </w:rPr>
        <w:t>е</w:t>
      </w:r>
      <w:r w:rsidRPr="00A96174">
        <w:rPr>
          <w:rFonts w:ascii="Times New Roman" w:hAnsi="Times New Roman"/>
          <w:sz w:val="24"/>
          <w:szCs w:val="24"/>
          <w:lang w:val="ru-RU"/>
        </w:rPr>
        <w:t>лковый путь. Религиозно-философские учения (конфуцианство). Научные знания и изобретения. Храмы. Великая Китайская стена.</w:t>
      </w:r>
    </w:p>
    <w:p w:rsidR="0002076A"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Античный мир: </w:t>
      </w:r>
      <w:r w:rsidRPr="00A96174">
        <w:rPr>
          <w:rFonts w:ascii="Times New Roman" w:hAnsi="Times New Roman"/>
          <w:sz w:val="24"/>
          <w:szCs w:val="24"/>
          <w:lang w:val="ru-RU"/>
        </w:rPr>
        <w:t>понятие. Карта античного мира.</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Древняя Греция</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Население Древней Греции: условия жизни и занятия. Древнейшие государства на Крите. </w:t>
      </w:r>
      <w:r w:rsidRPr="00A96174">
        <w:rPr>
          <w:rFonts w:ascii="Times New Roman" w:hAnsi="Times New Roman"/>
          <w:i/>
          <w:sz w:val="24"/>
          <w:szCs w:val="24"/>
          <w:lang w:val="ru-RU"/>
        </w:rPr>
        <w:t>Государства ахейской Греции (Микены, Тиринф и др.).</w:t>
      </w:r>
      <w:r w:rsidRPr="00A96174">
        <w:rPr>
          <w:rFonts w:ascii="Times New Roman" w:hAnsi="Times New Roman"/>
          <w:sz w:val="24"/>
          <w:szCs w:val="24"/>
          <w:lang w:val="ru-RU"/>
        </w:rPr>
        <w:t xml:space="preserve"> Троянская война. «Илиада» и «Одиссея». Верования древних греков. Сказания о богах и героях.</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A96174">
        <w:rPr>
          <w:rFonts w:ascii="Times New Roman" w:hAnsi="Times New Roman"/>
          <w:i/>
          <w:sz w:val="24"/>
          <w:szCs w:val="24"/>
          <w:lang w:val="ru-RU"/>
        </w:rPr>
        <w:t xml:space="preserve">реформы Клисфена. </w:t>
      </w:r>
      <w:r w:rsidRPr="00A96174">
        <w:rPr>
          <w:rFonts w:ascii="Times New Roman" w:hAnsi="Times New Roman"/>
          <w:sz w:val="24"/>
          <w:szCs w:val="24"/>
          <w:lang w:val="ru-RU"/>
        </w:rPr>
        <w:t>Спарта: основные группы населения, политическое устройство. Спартанское воспитание. Организация военного дела.</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Период эллинизма. Македонские завоевания. Держава Александра Македонского и е</w:t>
      </w:r>
      <w:r w:rsidR="00245F1D" w:rsidRPr="00A96174">
        <w:rPr>
          <w:rFonts w:ascii="Times New Roman" w:hAnsi="Times New Roman"/>
          <w:sz w:val="24"/>
          <w:szCs w:val="24"/>
          <w:lang w:val="ru-RU"/>
        </w:rPr>
        <w:t>е</w:t>
      </w:r>
      <w:r w:rsidRPr="00A96174">
        <w:rPr>
          <w:rFonts w:ascii="Times New Roman" w:hAnsi="Times New Roman"/>
          <w:sz w:val="24"/>
          <w:szCs w:val="24"/>
          <w:lang w:val="ru-RU"/>
        </w:rPr>
        <w:t xml:space="preserve"> распад. Эллинистические государства Востока. Культура эллинистического мира.</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Древний Рим</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A96174" w:rsidRDefault="009D1460" w:rsidP="00F17097">
      <w:pPr>
        <w:shd w:val="clear" w:color="auto" w:fill="FFFFFF"/>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Завоевание Римом Италии. Войны с Карфагеном; Ганнибал. Римская армия. Установление господства Рима в Средиземноморье. </w:t>
      </w:r>
      <w:r w:rsidRPr="00A96174">
        <w:rPr>
          <w:rFonts w:ascii="Times New Roman" w:hAnsi="Times New Roman"/>
          <w:i/>
          <w:sz w:val="24"/>
          <w:szCs w:val="24"/>
          <w:lang w:val="ru-RU"/>
        </w:rPr>
        <w:t>Реформы Гракхов. Рабство в Древнем Риме.</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A96174" w:rsidRDefault="009D1460" w:rsidP="00EB3507">
      <w:pPr>
        <w:shd w:val="clear" w:color="auto" w:fill="FFFFFF"/>
        <w:spacing w:after="0" w:line="360" w:lineRule="auto"/>
        <w:ind w:firstLine="709"/>
        <w:jc w:val="both"/>
        <w:rPr>
          <w:rFonts w:ascii="Times New Roman" w:hAnsi="Times New Roman"/>
          <w:b/>
          <w:sz w:val="24"/>
          <w:szCs w:val="24"/>
          <w:lang w:val="ru-RU"/>
        </w:rPr>
      </w:pPr>
      <w:r w:rsidRPr="00A96174">
        <w:rPr>
          <w:rFonts w:ascii="Times New Roman" w:hAnsi="Times New Roman"/>
          <w:sz w:val="24"/>
          <w:szCs w:val="24"/>
          <w:lang w:val="ru-RU"/>
        </w:rPr>
        <w:t>Историческое и культурное наследие древних цивилизаций.</w:t>
      </w:r>
    </w:p>
    <w:p w:rsidR="009D1460" w:rsidRPr="00A96174" w:rsidRDefault="00EB3507" w:rsidP="00F17097">
      <w:pPr>
        <w:shd w:val="clear" w:color="auto" w:fill="FFFFFF"/>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История средних веков</w:t>
      </w:r>
    </w:p>
    <w:p w:rsidR="0002076A"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Средние века: понятие и хронологические рамки.</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Раннее Средневековье</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Начало Средневековья. Великое переселение народов. Образование варварских королевств.</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Народы Европы в раннее Средневековье. Франки: расселение, занятия, общественное устройство. </w:t>
      </w:r>
      <w:r w:rsidRPr="00A96174">
        <w:rPr>
          <w:rFonts w:ascii="Times New Roman" w:hAnsi="Times New Roman"/>
          <w:i/>
          <w:sz w:val="24"/>
          <w:szCs w:val="24"/>
          <w:lang w:val="ru-RU"/>
        </w:rPr>
        <w:t>Законы франков; «Салическая правда».</w:t>
      </w:r>
      <w:r w:rsidRPr="00A96174">
        <w:rPr>
          <w:rFonts w:ascii="Times New Roman" w:hAnsi="Times New Roman"/>
          <w:sz w:val="24"/>
          <w:szCs w:val="24"/>
          <w:lang w:val="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Византийская империя в </w:t>
      </w:r>
      <w:r w:rsidRPr="00EB47DA">
        <w:rPr>
          <w:rFonts w:ascii="Times New Roman" w:hAnsi="Times New Roman"/>
          <w:sz w:val="24"/>
          <w:szCs w:val="24"/>
        </w:rPr>
        <w:t>IV</w:t>
      </w:r>
      <w:r w:rsidRPr="00A96174">
        <w:rPr>
          <w:rFonts w:ascii="Times New Roman" w:hAnsi="Times New Roman"/>
          <w:sz w:val="24"/>
          <w:szCs w:val="24"/>
          <w:lang w:val="ru-RU"/>
        </w:rPr>
        <w:t>—</w:t>
      </w:r>
      <w:r w:rsidRPr="00EB47DA">
        <w:rPr>
          <w:rFonts w:ascii="Times New Roman" w:hAnsi="Times New Roman"/>
          <w:sz w:val="24"/>
          <w:szCs w:val="24"/>
        </w:rPr>
        <w:t>XI </w:t>
      </w:r>
      <w:r w:rsidRPr="00A96174">
        <w:rPr>
          <w:rFonts w:ascii="Times New Roman" w:hAnsi="Times New Roman"/>
          <w:sz w:val="24"/>
          <w:szCs w:val="24"/>
          <w:lang w:val="ru-RU"/>
        </w:rPr>
        <w:t>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Арабы в </w:t>
      </w:r>
      <w:r w:rsidRPr="00EB47DA">
        <w:rPr>
          <w:rFonts w:ascii="Times New Roman" w:hAnsi="Times New Roman"/>
          <w:sz w:val="24"/>
          <w:szCs w:val="24"/>
        </w:rPr>
        <w:t>VI</w:t>
      </w:r>
      <w:r w:rsidRPr="00A96174">
        <w:rPr>
          <w:rFonts w:ascii="Times New Roman" w:hAnsi="Times New Roman"/>
          <w:sz w:val="24"/>
          <w:szCs w:val="24"/>
          <w:lang w:val="ru-RU"/>
        </w:rPr>
        <w:t>—Х</w:t>
      </w:r>
      <w:r w:rsidRPr="00EB47DA">
        <w:rPr>
          <w:rFonts w:ascii="Times New Roman" w:hAnsi="Times New Roman"/>
          <w:sz w:val="24"/>
          <w:szCs w:val="24"/>
        </w:rPr>
        <w:t>I </w:t>
      </w:r>
      <w:r w:rsidRPr="00A96174">
        <w:rPr>
          <w:rFonts w:ascii="Times New Roman" w:hAnsi="Times New Roman"/>
          <w:sz w:val="24"/>
          <w:szCs w:val="24"/>
          <w:lang w:val="ru-RU"/>
        </w:rPr>
        <w:t>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Зрелое Средневековье</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Крестьянство: феодальная зависимость, повинности, условия жизни. Крестьянская община.</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A96174" w:rsidRDefault="009D1460" w:rsidP="00F17097">
      <w:pPr>
        <w:shd w:val="clear" w:color="auto" w:fill="FFFFFF"/>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w:t>
      </w:r>
      <w:r w:rsidRPr="00A96174">
        <w:rPr>
          <w:rFonts w:ascii="Times New Roman" w:hAnsi="Times New Roman"/>
          <w:sz w:val="24"/>
          <w:szCs w:val="24"/>
          <w:lang w:val="ru-RU"/>
        </w:rPr>
        <w:lastRenderedPageBreak/>
        <w:t xml:space="preserve">Духовно-рыцарские ордены. </w:t>
      </w:r>
      <w:r w:rsidRPr="00A96174">
        <w:rPr>
          <w:rFonts w:ascii="Times New Roman" w:hAnsi="Times New Roman"/>
          <w:i/>
          <w:sz w:val="24"/>
          <w:szCs w:val="24"/>
          <w:lang w:val="ru-RU"/>
        </w:rPr>
        <w:t>Ереси: причины возникновения и распространения. Преследование еретиков.</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Государства Европы в </w:t>
      </w:r>
      <w:r w:rsidRPr="00EB47DA">
        <w:rPr>
          <w:rFonts w:ascii="Times New Roman" w:hAnsi="Times New Roman"/>
          <w:sz w:val="24"/>
          <w:szCs w:val="24"/>
        </w:rPr>
        <w:t>XII</w:t>
      </w:r>
      <w:r w:rsidRPr="00A96174">
        <w:rPr>
          <w:rFonts w:ascii="Times New Roman" w:hAnsi="Times New Roman"/>
          <w:sz w:val="24"/>
          <w:szCs w:val="24"/>
          <w:lang w:val="ru-RU"/>
        </w:rPr>
        <w:t>—Х</w:t>
      </w:r>
      <w:r w:rsidRPr="00EB47DA">
        <w:rPr>
          <w:rFonts w:ascii="Times New Roman" w:hAnsi="Times New Roman"/>
          <w:sz w:val="24"/>
          <w:szCs w:val="24"/>
        </w:rPr>
        <w:t>V </w:t>
      </w:r>
      <w:r w:rsidRPr="00A96174">
        <w:rPr>
          <w:rFonts w:ascii="Times New Roman" w:hAnsi="Times New Roman"/>
          <w:sz w:val="24"/>
          <w:szCs w:val="24"/>
          <w:lang w:val="ru-RU"/>
        </w:rP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w:t>
      </w:r>
      <w:r w:rsidRPr="00EB47DA">
        <w:rPr>
          <w:rFonts w:ascii="Times New Roman" w:hAnsi="Times New Roman"/>
          <w:sz w:val="24"/>
          <w:szCs w:val="24"/>
        </w:rPr>
        <w:t> </w:t>
      </w:r>
      <w:r w:rsidRPr="00A96174">
        <w:rPr>
          <w:rFonts w:ascii="Times New Roman" w:hAnsi="Times New Roman"/>
          <w:sz w:val="24"/>
          <w:szCs w:val="24"/>
          <w:lang w:val="ru-RU"/>
        </w:rPr>
        <w:t xml:space="preserve">д’Арк. Германские государства в </w:t>
      </w:r>
      <w:r w:rsidRPr="00EB47DA">
        <w:rPr>
          <w:rFonts w:ascii="Times New Roman" w:hAnsi="Times New Roman"/>
          <w:sz w:val="24"/>
          <w:szCs w:val="24"/>
        </w:rPr>
        <w:t>XII</w:t>
      </w:r>
      <w:r w:rsidRPr="00A96174">
        <w:rPr>
          <w:rFonts w:ascii="Times New Roman" w:hAnsi="Times New Roman"/>
          <w:sz w:val="24"/>
          <w:szCs w:val="24"/>
          <w:lang w:val="ru-RU"/>
        </w:rPr>
        <w:t>—</w:t>
      </w:r>
      <w:r w:rsidRPr="00EB47DA">
        <w:rPr>
          <w:rFonts w:ascii="Times New Roman" w:hAnsi="Times New Roman"/>
          <w:sz w:val="24"/>
          <w:szCs w:val="24"/>
        </w:rPr>
        <w:t>XV </w:t>
      </w:r>
      <w:r w:rsidRPr="00A96174">
        <w:rPr>
          <w:rFonts w:ascii="Times New Roman" w:hAnsi="Times New Roman"/>
          <w:sz w:val="24"/>
          <w:szCs w:val="24"/>
          <w:lang w:val="ru-RU"/>
        </w:rPr>
        <w:t xml:space="preserve">вв. Реконкиста и образование централизованных государств на Пиренейском полуострове. Итальянские республики в </w:t>
      </w:r>
      <w:r w:rsidRPr="00EB47DA">
        <w:rPr>
          <w:rFonts w:ascii="Times New Roman" w:hAnsi="Times New Roman"/>
          <w:sz w:val="24"/>
          <w:szCs w:val="24"/>
        </w:rPr>
        <w:t>XII</w:t>
      </w:r>
      <w:r w:rsidRPr="00A96174">
        <w:rPr>
          <w:rFonts w:ascii="Times New Roman" w:hAnsi="Times New Roman"/>
          <w:sz w:val="24"/>
          <w:szCs w:val="24"/>
          <w:lang w:val="ru-RU"/>
        </w:rPr>
        <w:t>—</w:t>
      </w:r>
      <w:r w:rsidRPr="00EB47DA">
        <w:rPr>
          <w:rFonts w:ascii="Times New Roman" w:hAnsi="Times New Roman"/>
          <w:sz w:val="24"/>
          <w:szCs w:val="24"/>
        </w:rPr>
        <w:t>XV </w:t>
      </w:r>
      <w:r w:rsidRPr="00A96174">
        <w:rPr>
          <w:rFonts w:ascii="Times New Roman" w:hAnsi="Times New Roman"/>
          <w:sz w:val="24"/>
          <w:szCs w:val="24"/>
          <w:lang w:val="ru-RU"/>
        </w:rPr>
        <w:t xml:space="preserve">вв. Экономическое и социальное развитие европейских стран. Обострение социальных противоречий в </w:t>
      </w:r>
      <w:r w:rsidRPr="00EB47DA">
        <w:rPr>
          <w:rFonts w:ascii="Times New Roman" w:hAnsi="Times New Roman"/>
          <w:sz w:val="24"/>
          <w:szCs w:val="24"/>
        </w:rPr>
        <w:t>XIV </w:t>
      </w:r>
      <w:r w:rsidRPr="00A96174">
        <w:rPr>
          <w:rFonts w:ascii="Times New Roman" w:hAnsi="Times New Roman"/>
          <w:sz w:val="24"/>
          <w:szCs w:val="24"/>
          <w:lang w:val="ru-RU"/>
        </w:rPr>
        <w:t xml:space="preserve">в. </w:t>
      </w:r>
      <w:r w:rsidRPr="00A96174">
        <w:rPr>
          <w:rFonts w:ascii="Times New Roman" w:hAnsi="Times New Roman"/>
          <w:i/>
          <w:sz w:val="24"/>
          <w:szCs w:val="24"/>
          <w:lang w:val="ru-RU"/>
        </w:rPr>
        <w:t>(Жакерия, восстание Уота Тайлера).</w:t>
      </w:r>
      <w:r w:rsidRPr="00A96174">
        <w:rPr>
          <w:rFonts w:ascii="Times New Roman" w:hAnsi="Times New Roman"/>
          <w:sz w:val="24"/>
          <w:szCs w:val="24"/>
          <w:lang w:val="ru-RU"/>
        </w:rPr>
        <w:t xml:space="preserve"> Гуситское движение в Чехии.</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Византийская империя и славянские государства в </w:t>
      </w:r>
      <w:r w:rsidRPr="00EB47DA">
        <w:rPr>
          <w:rFonts w:ascii="Times New Roman" w:hAnsi="Times New Roman"/>
          <w:sz w:val="24"/>
          <w:szCs w:val="24"/>
        </w:rPr>
        <w:t>XII</w:t>
      </w:r>
      <w:r w:rsidRPr="00A96174">
        <w:rPr>
          <w:rFonts w:ascii="Times New Roman" w:hAnsi="Times New Roman"/>
          <w:sz w:val="24"/>
          <w:szCs w:val="24"/>
          <w:lang w:val="ru-RU"/>
        </w:rPr>
        <w:t>—</w:t>
      </w:r>
      <w:r w:rsidRPr="00EB47DA">
        <w:rPr>
          <w:rFonts w:ascii="Times New Roman" w:hAnsi="Times New Roman"/>
          <w:sz w:val="24"/>
          <w:szCs w:val="24"/>
        </w:rPr>
        <w:t>XV </w:t>
      </w:r>
      <w:r w:rsidRPr="00A96174">
        <w:rPr>
          <w:rFonts w:ascii="Times New Roman" w:hAnsi="Times New Roman"/>
          <w:sz w:val="24"/>
          <w:szCs w:val="24"/>
          <w:lang w:val="ru-RU"/>
        </w:rPr>
        <w:t>вв. Экспансия турок-османов и падение Византии.</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Страны Востока в Средние века. </w:t>
      </w:r>
      <w:r w:rsidRPr="00A96174">
        <w:rPr>
          <w:rFonts w:ascii="Times New Roman" w:hAnsi="Times New Roman"/>
          <w:sz w:val="24"/>
          <w:szCs w:val="24"/>
          <w:lang w:val="ru-RU"/>
        </w:rPr>
        <w:t xml:space="preserve">Османская империя: завоевания турок-османов, управление империей, </w:t>
      </w:r>
      <w:r w:rsidRPr="00A96174">
        <w:rPr>
          <w:rFonts w:ascii="Times New Roman" w:hAnsi="Times New Roman"/>
          <w:i/>
          <w:sz w:val="24"/>
          <w:szCs w:val="24"/>
          <w:lang w:val="ru-RU"/>
        </w:rPr>
        <w:t>положение покор</w:t>
      </w:r>
      <w:r w:rsidR="00245F1D" w:rsidRPr="00A96174">
        <w:rPr>
          <w:rFonts w:ascii="Times New Roman" w:hAnsi="Times New Roman"/>
          <w:i/>
          <w:sz w:val="24"/>
          <w:szCs w:val="24"/>
          <w:lang w:val="ru-RU"/>
        </w:rPr>
        <w:t>е</w:t>
      </w:r>
      <w:r w:rsidRPr="00A96174">
        <w:rPr>
          <w:rFonts w:ascii="Times New Roman" w:hAnsi="Times New Roman"/>
          <w:i/>
          <w:sz w:val="24"/>
          <w:szCs w:val="24"/>
          <w:lang w:val="ru-RU"/>
        </w:rPr>
        <w:t>нных народов</w:t>
      </w:r>
      <w:r w:rsidRPr="00A96174">
        <w:rPr>
          <w:rFonts w:ascii="Times New Roman" w:hAnsi="Times New Roman"/>
          <w:sz w:val="24"/>
          <w:szCs w:val="24"/>
          <w:lang w:val="ru-RU"/>
        </w:rPr>
        <w:t>. Монгольская держава: общественный строй монгольских плем</w:t>
      </w:r>
      <w:r w:rsidR="00245F1D" w:rsidRPr="00A96174">
        <w:rPr>
          <w:rFonts w:ascii="Times New Roman" w:hAnsi="Times New Roman"/>
          <w:sz w:val="24"/>
          <w:szCs w:val="24"/>
          <w:lang w:val="ru-RU"/>
        </w:rPr>
        <w:t>е</w:t>
      </w:r>
      <w:r w:rsidRPr="00A96174">
        <w:rPr>
          <w:rFonts w:ascii="Times New Roman" w:hAnsi="Times New Roman"/>
          <w:sz w:val="24"/>
          <w:szCs w:val="24"/>
          <w:lang w:val="ru-RU"/>
        </w:rPr>
        <w:t>н, завоевания Чингисхана и его потомков, управление подчин</w:t>
      </w:r>
      <w:r w:rsidR="00245F1D" w:rsidRPr="00A96174">
        <w:rPr>
          <w:rFonts w:ascii="Times New Roman" w:hAnsi="Times New Roman"/>
          <w:sz w:val="24"/>
          <w:szCs w:val="24"/>
          <w:lang w:val="ru-RU"/>
        </w:rPr>
        <w:t>е</w:t>
      </w:r>
      <w:r w:rsidRPr="00A96174">
        <w:rPr>
          <w:rFonts w:ascii="Times New Roman" w:hAnsi="Times New Roman"/>
          <w:sz w:val="24"/>
          <w:szCs w:val="24"/>
          <w:lang w:val="ru-RU"/>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A96174">
        <w:rPr>
          <w:rFonts w:ascii="Times New Roman" w:hAnsi="Times New Roman"/>
          <w:i/>
          <w:sz w:val="24"/>
          <w:szCs w:val="24"/>
          <w:lang w:val="ru-RU"/>
        </w:rPr>
        <w:t xml:space="preserve">Делийский султанат. </w:t>
      </w:r>
      <w:r w:rsidRPr="00A96174">
        <w:rPr>
          <w:rFonts w:ascii="Times New Roman" w:hAnsi="Times New Roman"/>
          <w:sz w:val="24"/>
          <w:szCs w:val="24"/>
          <w:lang w:val="ru-RU"/>
        </w:rPr>
        <w:t>Культура народов Востока. Литература. Архитектура. Традиционные искусства и рем</w:t>
      </w:r>
      <w:r w:rsidR="00245F1D" w:rsidRPr="00A96174">
        <w:rPr>
          <w:rFonts w:ascii="Times New Roman" w:hAnsi="Times New Roman"/>
          <w:sz w:val="24"/>
          <w:szCs w:val="24"/>
          <w:lang w:val="ru-RU"/>
        </w:rPr>
        <w:t>е</w:t>
      </w:r>
      <w:r w:rsidRPr="00A96174">
        <w:rPr>
          <w:rFonts w:ascii="Times New Roman" w:hAnsi="Times New Roman"/>
          <w:sz w:val="24"/>
          <w:szCs w:val="24"/>
          <w:lang w:val="ru-RU"/>
        </w:rPr>
        <w:t>сла.</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Государства доколумбовой Америки.</w:t>
      </w:r>
      <w:r w:rsidR="003F277B" w:rsidRPr="00A96174">
        <w:rPr>
          <w:rFonts w:ascii="Times New Roman" w:hAnsi="Times New Roman"/>
          <w:b/>
          <w:bCs/>
          <w:sz w:val="24"/>
          <w:szCs w:val="24"/>
          <w:lang w:val="ru-RU"/>
        </w:rPr>
        <w:t xml:space="preserve"> </w:t>
      </w:r>
      <w:r w:rsidRPr="00A96174">
        <w:rPr>
          <w:rFonts w:ascii="Times New Roman" w:hAnsi="Times New Roman"/>
          <w:sz w:val="24"/>
          <w:szCs w:val="24"/>
          <w:lang w:val="ru-RU"/>
        </w:rPr>
        <w:t>Общественный строй. Религиозные верования населения. Культура.</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Историческое и культурное наследие Средневековья.</w:t>
      </w:r>
    </w:p>
    <w:p w:rsidR="009D1460" w:rsidRPr="00A96174" w:rsidRDefault="00EB3507" w:rsidP="00F17097">
      <w:pPr>
        <w:shd w:val="clear" w:color="auto" w:fill="FFFFFF"/>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История Нового времени</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Новое время: понятие и хронологические рамки. </w:t>
      </w:r>
    </w:p>
    <w:p w:rsidR="009D1460" w:rsidRPr="00A96174" w:rsidRDefault="009D1460" w:rsidP="00F17097">
      <w:pPr>
        <w:shd w:val="clear" w:color="auto" w:fill="FFFFFF"/>
        <w:spacing w:after="0" w:line="360" w:lineRule="auto"/>
        <w:ind w:firstLine="709"/>
        <w:jc w:val="both"/>
        <w:rPr>
          <w:rFonts w:ascii="Times New Roman" w:hAnsi="Times New Roman"/>
          <w:b/>
          <w:sz w:val="24"/>
          <w:szCs w:val="24"/>
          <w:lang w:val="ru-RU"/>
        </w:rPr>
      </w:pPr>
      <w:r w:rsidRPr="00A96174">
        <w:rPr>
          <w:rFonts w:ascii="Times New Roman" w:hAnsi="Times New Roman"/>
          <w:b/>
          <w:bCs/>
          <w:sz w:val="24"/>
          <w:szCs w:val="24"/>
          <w:lang w:val="ru-RU"/>
        </w:rPr>
        <w:t>Европа в конце Х</w:t>
      </w:r>
      <w:r w:rsidRPr="00EB47DA">
        <w:rPr>
          <w:rFonts w:ascii="Times New Roman" w:hAnsi="Times New Roman"/>
          <w:b/>
          <w:bCs/>
          <w:sz w:val="24"/>
          <w:szCs w:val="24"/>
        </w:rPr>
        <w:t>V</w:t>
      </w:r>
      <w:r w:rsidRPr="00A96174">
        <w:rPr>
          <w:rFonts w:ascii="Times New Roman" w:hAnsi="Times New Roman"/>
          <w:b/>
          <w:sz w:val="24"/>
          <w:szCs w:val="24"/>
          <w:lang w:val="ru-RU"/>
        </w:rPr>
        <w:t xml:space="preserve">— </w:t>
      </w:r>
      <w:r w:rsidRPr="00A96174">
        <w:rPr>
          <w:rFonts w:ascii="Times New Roman" w:hAnsi="Times New Roman"/>
          <w:b/>
          <w:bCs/>
          <w:sz w:val="24"/>
          <w:szCs w:val="24"/>
          <w:lang w:val="ru-RU"/>
        </w:rPr>
        <w:t xml:space="preserve">начале </w:t>
      </w:r>
      <w:r w:rsidRPr="00EB47DA">
        <w:rPr>
          <w:rFonts w:ascii="Times New Roman" w:hAnsi="Times New Roman"/>
          <w:b/>
          <w:bCs/>
          <w:sz w:val="24"/>
          <w:szCs w:val="24"/>
        </w:rPr>
        <w:t>XVII </w:t>
      </w:r>
      <w:r w:rsidRPr="00A96174">
        <w:rPr>
          <w:rFonts w:ascii="Times New Roman" w:hAnsi="Times New Roman"/>
          <w:b/>
          <w:bCs/>
          <w:sz w:val="24"/>
          <w:szCs w:val="24"/>
          <w:lang w:val="ru-RU"/>
        </w:rPr>
        <w:t>в.</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EB47DA">
        <w:rPr>
          <w:rFonts w:ascii="Times New Roman" w:hAnsi="Times New Roman"/>
          <w:sz w:val="24"/>
          <w:szCs w:val="24"/>
        </w:rPr>
        <w:t>XVI</w:t>
      </w:r>
      <w:r w:rsidRPr="00A96174">
        <w:rPr>
          <w:rFonts w:ascii="Times New Roman" w:hAnsi="Times New Roman"/>
          <w:sz w:val="24"/>
          <w:szCs w:val="24"/>
          <w:lang w:val="ru-RU"/>
        </w:rPr>
        <w:t xml:space="preserve"> — начале </w:t>
      </w:r>
      <w:r w:rsidRPr="00EB47DA">
        <w:rPr>
          <w:rFonts w:ascii="Times New Roman" w:hAnsi="Times New Roman"/>
          <w:sz w:val="24"/>
          <w:szCs w:val="24"/>
        </w:rPr>
        <w:t>XVII </w:t>
      </w:r>
      <w:r w:rsidRPr="00A96174">
        <w:rPr>
          <w:rFonts w:ascii="Times New Roman" w:hAnsi="Times New Roman"/>
          <w:sz w:val="24"/>
          <w:szCs w:val="24"/>
          <w:lang w:val="ru-RU"/>
        </w:rPr>
        <w:t>в. Возникновение мануфактур. Развитие товарного производства. Расширение внутреннего и мирового рынка.</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Абсолютные монархии. Англия, Франция, монархия Габсбургов в </w:t>
      </w:r>
      <w:r w:rsidRPr="00EB47DA">
        <w:rPr>
          <w:rFonts w:ascii="Times New Roman" w:hAnsi="Times New Roman"/>
          <w:sz w:val="24"/>
          <w:szCs w:val="24"/>
        </w:rPr>
        <w:t>XVI </w:t>
      </w:r>
      <w:r w:rsidRPr="00A96174">
        <w:rPr>
          <w:rFonts w:ascii="Times New Roman" w:hAnsi="Times New Roman"/>
          <w:sz w:val="24"/>
          <w:szCs w:val="24"/>
          <w:lang w:val="ru-RU"/>
        </w:rPr>
        <w:t xml:space="preserve">— начале </w:t>
      </w:r>
      <w:r w:rsidRPr="00EB47DA">
        <w:rPr>
          <w:rFonts w:ascii="Times New Roman" w:hAnsi="Times New Roman"/>
          <w:sz w:val="24"/>
          <w:szCs w:val="24"/>
        </w:rPr>
        <w:t>XVII </w:t>
      </w:r>
      <w:r w:rsidRPr="00A96174">
        <w:rPr>
          <w:rFonts w:ascii="Times New Roman" w:hAnsi="Times New Roman"/>
          <w:sz w:val="24"/>
          <w:szCs w:val="24"/>
          <w:lang w:val="ru-RU"/>
        </w:rPr>
        <w:t>в.: внутреннее развитие и внешняя политика. Образование национальных государств в Европе.</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Начало Реформации; М.</w:t>
      </w:r>
      <w:r w:rsidRPr="00EB47DA">
        <w:rPr>
          <w:rFonts w:ascii="Times New Roman" w:hAnsi="Times New Roman"/>
          <w:sz w:val="24"/>
          <w:szCs w:val="24"/>
        </w:rPr>
        <w:t> </w:t>
      </w:r>
      <w:r w:rsidRPr="00A96174">
        <w:rPr>
          <w:rFonts w:ascii="Times New Roman" w:hAnsi="Times New Roman"/>
          <w:sz w:val="24"/>
          <w:szCs w:val="24"/>
          <w:lang w:val="ru-RU"/>
        </w:rPr>
        <w:t>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Нидерландская революция: цели, участники, формы борьбы. Итоги и значение революции.</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Страны Европы и Северной Америки в середине </w:t>
      </w:r>
      <w:r w:rsidRPr="00EB47DA">
        <w:rPr>
          <w:rFonts w:ascii="Times New Roman" w:hAnsi="Times New Roman"/>
          <w:b/>
          <w:bCs/>
          <w:sz w:val="24"/>
          <w:szCs w:val="24"/>
        </w:rPr>
        <w:t>XVII</w:t>
      </w:r>
      <w:r w:rsidRPr="00A96174">
        <w:rPr>
          <w:rFonts w:ascii="Times New Roman" w:hAnsi="Times New Roman"/>
          <w:b/>
          <w:bCs/>
          <w:sz w:val="24"/>
          <w:szCs w:val="24"/>
          <w:lang w:val="ru-RU"/>
        </w:rPr>
        <w:t>—Х</w:t>
      </w:r>
      <w:r w:rsidRPr="00EB47DA">
        <w:rPr>
          <w:rFonts w:ascii="Times New Roman" w:hAnsi="Times New Roman"/>
          <w:b/>
          <w:bCs/>
          <w:sz w:val="24"/>
          <w:szCs w:val="24"/>
        </w:rPr>
        <w:t>VIII </w:t>
      </w:r>
      <w:r w:rsidRPr="00A96174">
        <w:rPr>
          <w:rFonts w:ascii="Times New Roman" w:hAnsi="Times New Roman"/>
          <w:b/>
          <w:bCs/>
          <w:sz w:val="24"/>
          <w:szCs w:val="24"/>
          <w:lang w:val="ru-RU"/>
        </w:rPr>
        <w:t>в.</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Английская революция </w:t>
      </w:r>
      <w:r w:rsidRPr="00EB47DA">
        <w:rPr>
          <w:rFonts w:ascii="Times New Roman" w:hAnsi="Times New Roman"/>
          <w:sz w:val="24"/>
          <w:szCs w:val="24"/>
        </w:rPr>
        <w:t>XVII </w:t>
      </w:r>
      <w:r w:rsidRPr="00A96174">
        <w:rPr>
          <w:rFonts w:ascii="Times New Roman" w:hAnsi="Times New Roman"/>
          <w:sz w:val="24"/>
          <w:szCs w:val="24"/>
          <w:lang w:val="ru-RU"/>
        </w:rPr>
        <w:t>в.: причины, участники, этапы. О.</w:t>
      </w:r>
      <w:r w:rsidRPr="00EB47DA">
        <w:rPr>
          <w:rFonts w:ascii="Times New Roman" w:hAnsi="Times New Roman"/>
          <w:sz w:val="24"/>
          <w:szCs w:val="24"/>
        </w:rPr>
        <w:t> </w:t>
      </w:r>
      <w:r w:rsidRPr="00A96174">
        <w:rPr>
          <w:rFonts w:ascii="Times New Roman" w:hAnsi="Times New Roman"/>
          <w:sz w:val="24"/>
          <w:szCs w:val="24"/>
          <w:lang w:val="ru-RU"/>
        </w:rPr>
        <w:t xml:space="preserve">Кромвель. Итоги и значение революции. Экономическое и социальное развитие Европы в </w:t>
      </w:r>
      <w:r w:rsidRPr="00EB47DA">
        <w:rPr>
          <w:rFonts w:ascii="Times New Roman" w:hAnsi="Times New Roman"/>
          <w:sz w:val="24"/>
          <w:szCs w:val="24"/>
        </w:rPr>
        <w:t>XVII</w:t>
      </w:r>
      <w:r w:rsidRPr="00A96174">
        <w:rPr>
          <w:rFonts w:ascii="Times New Roman" w:hAnsi="Times New Roman"/>
          <w:sz w:val="24"/>
          <w:szCs w:val="24"/>
          <w:lang w:val="ru-RU"/>
        </w:rPr>
        <w:t>—Х</w:t>
      </w:r>
      <w:r w:rsidRPr="00EB47DA">
        <w:rPr>
          <w:rFonts w:ascii="Times New Roman" w:hAnsi="Times New Roman"/>
          <w:sz w:val="24"/>
          <w:szCs w:val="24"/>
        </w:rPr>
        <w:t>VIII </w:t>
      </w:r>
      <w:r w:rsidRPr="00A96174">
        <w:rPr>
          <w:rFonts w:ascii="Times New Roman" w:hAnsi="Times New Roman"/>
          <w:sz w:val="24"/>
          <w:szCs w:val="24"/>
          <w:lang w:val="ru-RU"/>
        </w:rPr>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EB47DA">
        <w:rPr>
          <w:rFonts w:ascii="Times New Roman" w:hAnsi="Times New Roman"/>
          <w:sz w:val="24"/>
          <w:szCs w:val="24"/>
        </w:rPr>
        <w:t>XVIII </w:t>
      </w:r>
      <w:r w:rsidRPr="00A96174">
        <w:rPr>
          <w:rFonts w:ascii="Times New Roman" w:hAnsi="Times New Roman"/>
          <w:sz w:val="24"/>
          <w:szCs w:val="24"/>
          <w:lang w:val="ru-RU"/>
        </w:rPr>
        <w:t>в. Война североамериканских колоний за независимость. Образование Соедин</w:t>
      </w:r>
      <w:r w:rsidR="00245F1D" w:rsidRPr="00A96174">
        <w:rPr>
          <w:rFonts w:ascii="Times New Roman" w:hAnsi="Times New Roman"/>
          <w:sz w:val="24"/>
          <w:szCs w:val="24"/>
          <w:lang w:val="ru-RU"/>
        </w:rPr>
        <w:t>е</w:t>
      </w:r>
      <w:r w:rsidRPr="00A96174">
        <w:rPr>
          <w:rFonts w:ascii="Times New Roman" w:hAnsi="Times New Roman"/>
          <w:sz w:val="24"/>
          <w:szCs w:val="24"/>
          <w:lang w:val="ru-RU"/>
        </w:rPr>
        <w:t>нных Штатов Америки; «отцы-основатели».</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Французская революция </w:t>
      </w:r>
      <w:r w:rsidRPr="00EB47DA">
        <w:rPr>
          <w:rFonts w:ascii="Times New Roman" w:hAnsi="Times New Roman"/>
          <w:sz w:val="24"/>
          <w:szCs w:val="24"/>
        </w:rPr>
        <w:t>XVIII </w:t>
      </w:r>
      <w:r w:rsidRPr="00A96174">
        <w:rPr>
          <w:rFonts w:ascii="Times New Roman" w:hAnsi="Times New Roman"/>
          <w:sz w:val="24"/>
          <w:szCs w:val="24"/>
          <w:lang w:val="ru-RU"/>
        </w:rPr>
        <w:t xml:space="preserve">в.: причины, участники. Начало и основные этапы революции. Политические течения и деятели революции. </w:t>
      </w:r>
      <w:r w:rsidRPr="00A96174">
        <w:rPr>
          <w:rFonts w:ascii="Times New Roman" w:hAnsi="Times New Roman"/>
          <w:i/>
          <w:sz w:val="24"/>
          <w:szCs w:val="24"/>
          <w:lang w:val="ru-RU"/>
        </w:rPr>
        <w:t>Программные и государственные документы. Революционные войны.</w:t>
      </w:r>
      <w:r w:rsidRPr="00A96174">
        <w:rPr>
          <w:rFonts w:ascii="Times New Roman" w:hAnsi="Times New Roman"/>
          <w:sz w:val="24"/>
          <w:szCs w:val="24"/>
          <w:lang w:val="ru-RU"/>
        </w:rPr>
        <w:t xml:space="preserve"> Итоги и значение революции.</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Европейская культура </w:t>
      </w:r>
      <w:r w:rsidRPr="00EB47DA">
        <w:rPr>
          <w:rFonts w:ascii="Times New Roman" w:hAnsi="Times New Roman"/>
          <w:sz w:val="24"/>
          <w:szCs w:val="24"/>
        </w:rPr>
        <w:t>XVI</w:t>
      </w:r>
      <w:r w:rsidRPr="00A96174">
        <w:rPr>
          <w:rFonts w:ascii="Times New Roman" w:hAnsi="Times New Roman"/>
          <w:sz w:val="24"/>
          <w:szCs w:val="24"/>
          <w:lang w:val="ru-RU"/>
        </w:rPr>
        <w:t>—</w:t>
      </w:r>
      <w:r w:rsidRPr="00EB47DA">
        <w:rPr>
          <w:rFonts w:ascii="Times New Roman" w:hAnsi="Times New Roman"/>
          <w:sz w:val="24"/>
          <w:szCs w:val="24"/>
        </w:rPr>
        <w:t>XVIII </w:t>
      </w:r>
      <w:r w:rsidRPr="00A96174">
        <w:rPr>
          <w:rFonts w:ascii="Times New Roman" w:hAnsi="Times New Roman"/>
          <w:sz w:val="24"/>
          <w:szCs w:val="24"/>
          <w:lang w:val="ru-RU"/>
        </w:rPr>
        <w:t>вв. Развитие науки: переворот в естествознании, возникновение новой картины мира; выдающиеся уч</w:t>
      </w:r>
      <w:r w:rsidR="00245F1D" w:rsidRPr="00A96174">
        <w:rPr>
          <w:rFonts w:ascii="Times New Roman" w:hAnsi="Times New Roman"/>
          <w:sz w:val="24"/>
          <w:szCs w:val="24"/>
          <w:lang w:val="ru-RU"/>
        </w:rPr>
        <w:t>е</w:t>
      </w:r>
      <w:r w:rsidRPr="00A96174">
        <w:rPr>
          <w:rFonts w:ascii="Times New Roman" w:hAnsi="Times New Roman"/>
          <w:sz w:val="24"/>
          <w:szCs w:val="24"/>
          <w:lang w:val="ru-RU"/>
        </w:rPr>
        <w:t xml:space="preserve">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EB47DA">
        <w:rPr>
          <w:rFonts w:ascii="Times New Roman" w:hAnsi="Times New Roman"/>
          <w:sz w:val="24"/>
          <w:szCs w:val="24"/>
        </w:rPr>
        <w:t>XVII</w:t>
      </w:r>
      <w:r w:rsidRPr="00A96174">
        <w:rPr>
          <w:rFonts w:ascii="Times New Roman" w:hAnsi="Times New Roman"/>
          <w:sz w:val="24"/>
          <w:szCs w:val="24"/>
          <w:lang w:val="ru-RU"/>
        </w:rPr>
        <w:t>—</w:t>
      </w:r>
      <w:r w:rsidRPr="00EB47DA">
        <w:rPr>
          <w:rFonts w:ascii="Times New Roman" w:hAnsi="Times New Roman"/>
          <w:sz w:val="24"/>
          <w:szCs w:val="24"/>
        </w:rPr>
        <w:t>XVIII </w:t>
      </w:r>
      <w:r w:rsidRPr="00A96174">
        <w:rPr>
          <w:rFonts w:ascii="Times New Roman" w:hAnsi="Times New Roman"/>
          <w:sz w:val="24"/>
          <w:szCs w:val="24"/>
          <w:lang w:val="ru-RU"/>
        </w:rPr>
        <w:t xml:space="preserve">вв. (барокко, классицизм). Становление театра. Международные отношения середины </w:t>
      </w:r>
      <w:r w:rsidRPr="00EB47DA">
        <w:rPr>
          <w:rFonts w:ascii="Times New Roman" w:hAnsi="Times New Roman"/>
          <w:sz w:val="24"/>
          <w:szCs w:val="24"/>
        </w:rPr>
        <w:t>XVII</w:t>
      </w:r>
      <w:r w:rsidRPr="00A96174">
        <w:rPr>
          <w:rFonts w:ascii="Times New Roman" w:hAnsi="Times New Roman"/>
          <w:sz w:val="24"/>
          <w:szCs w:val="24"/>
          <w:lang w:val="ru-RU"/>
        </w:rPr>
        <w:t>—</w:t>
      </w:r>
      <w:r w:rsidRPr="00EB47DA">
        <w:rPr>
          <w:rFonts w:ascii="Times New Roman" w:hAnsi="Times New Roman"/>
          <w:sz w:val="24"/>
          <w:szCs w:val="24"/>
        </w:rPr>
        <w:t>XVIII </w:t>
      </w:r>
      <w:r w:rsidRPr="00A96174">
        <w:rPr>
          <w:rFonts w:ascii="Times New Roman" w:hAnsi="Times New Roman"/>
          <w:sz w:val="24"/>
          <w:szCs w:val="24"/>
          <w:lang w:val="ru-RU"/>
        </w:rPr>
        <w:t>в. Европейские конфликты и дипломатия. Семилетняя война. Разделы Речи Посполитой. Колониальные захваты европейских держав.</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Страны Востока в </w:t>
      </w:r>
      <w:r w:rsidRPr="00EB47DA">
        <w:rPr>
          <w:rFonts w:ascii="Times New Roman" w:hAnsi="Times New Roman"/>
          <w:b/>
          <w:bCs/>
          <w:sz w:val="24"/>
          <w:szCs w:val="24"/>
        </w:rPr>
        <w:t>XVI</w:t>
      </w:r>
      <w:r w:rsidRPr="00A96174">
        <w:rPr>
          <w:rFonts w:ascii="Times New Roman" w:hAnsi="Times New Roman"/>
          <w:b/>
          <w:bCs/>
          <w:sz w:val="24"/>
          <w:szCs w:val="24"/>
          <w:lang w:val="ru-RU"/>
        </w:rPr>
        <w:t>—</w:t>
      </w:r>
      <w:r w:rsidRPr="00EB47DA">
        <w:rPr>
          <w:rFonts w:ascii="Times New Roman" w:hAnsi="Times New Roman"/>
          <w:b/>
          <w:bCs/>
          <w:sz w:val="24"/>
          <w:szCs w:val="24"/>
        </w:rPr>
        <w:t>XVIII </w:t>
      </w:r>
      <w:r w:rsidRPr="00A96174">
        <w:rPr>
          <w:rFonts w:ascii="Times New Roman" w:hAnsi="Times New Roman"/>
          <w:b/>
          <w:bCs/>
          <w:sz w:val="24"/>
          <w:szCs w:val="24"/>
          <w:lang w:val="ru-RU"/>
        </w:rPr>
        <w:t>вв.</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A96174">
        <w:rPr>
          <w:rFonts w:ascii="Times New Roman" w:hAnsi="Times New Roman"/>
          <w:i/>
          <w:sz w:val="24"/>
          <w:szCs w:val="24"/>
          <w:lang w:val="ru-RU"/>
        </w:rPr>
        <w:t>Образование централизованного государства и установление с</w:t>
      </w:r>
      <w:r w:rsidR="00245F1D" w:rsidRPr="00A96174">
        <w:rPr>
          <w:rFonts w:ascii="Times New Roman" w:hAnsi="Times New Roman"/>
          <w:i/>
          <w:sz w:val="24"/>
          <w:szCs w:val="24"/>
          <w:lang w:val="ru-RU"/>
        </w:rPr>
        <w:t>е</w:t>
      </w:r>
      <w:r w:rsidRPr="00A96174">
        <w:rPr>
          <w:rFonts w:ascii="Times New Roman" w:hAnsi="Times New Roman"/>
          <w:i/>
          <w:sz w:val="24"/>
          <w:szCs w:val="24"/>
          <w:lang w:val="ru-RU"/>
        </w:rPr>
        <w:t>гуната Токугава в Японии.</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Страны Европы и Северной Америки в первой половине Х</w:t>
      </w:r>
      <w:r w:rsidRPr="00EB47DA">
        <w:rPr>
          <w:rFonts w:ascii="Times New Roman" w:hAnsi="Times New Roman"/>
          <w:b/>
          <w:bCs/>
          <w:sz w:val="24"/>
          <w:szCs w:val="24"/>
        </w:rPr>
        <w:t>I</w:t>
      </w:r>
      <w:r w:rsidRPr="00A96174">
        <w:rPr>
          <w:rFonts w:ascii="Times New Roman" w:hAnsi="Times New Roman"/>
          <w:b/>
          <w:bCs/>
          <w:sz w:val="24"/>
          <w:szCs w:val="24"/>
          <w:lang w:val="ru-RU"/>
        </w:rPr>
        <w:t>Х</w:t>
      </w:r>
      <w:r w:rsidRPr="00EB47DA">
        <w:rPr>
          <w:rFonts w:ascii="Times New Roman" w:hAnsi="Times New Roman"/>
          <w:b/>
          <w:bCs/>
          <w:sz w:val="24"/>
          <w:szCs w:val="24"/>
        </w:rPr>
        <w:t> </w:t>
      </w:r>
      <w:r w:rsidRPr="00A96174">
        <w:rPr>
          <w:rFonts w:ascii="Times New Roman" w:hAnsi="Times New Roman"/>
          <w:b/>
          <w:bCs/>
          <w:sz w:val="24"/>
          <w:szCs w:val="24"/>
          <w:lang w:val="ru-RU"/>
        </w:rPr>
        <w:t>в.</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Империя Наполеона во Франции: внутренняя и внешняя политика. Наполеоновские войны. Падение империи. Венский конгресс; Ш.</w:t>
      </w:r>
      <w:r w:rsidRPr="00EB47DA">
        <w:rPr>
          <w:rFonts w:ascii="Times New Roman" w:hAnsi="Times New Roman"/>
          <w:sz w:val="24"/>
          <w:szCs w:val="24"/>
        </w:rPr>
        <w:t> </w:t>
      </w:r>
      <w:r w:rsidRPr="00A96174">
        <w:rPr>
          <w:rFonts w:ascii="Times New Roman" w:hAnsi="Times New Roman"/>
          <w:sz w:val="24"/>
          <w:szCs w:val="24"/>
          <w:lang w:val="ru-RU"/>
        </w:rPr>
        <w:t>М.</w:t>
      </w:r>
      <w:r w:rsidRPr="00EB47DA">
        <w:rPr>
          <w:rFonts w:ascii="Times New Roman" w:hAnsi="Times New Roman"/>
          <w:sz w:val="24"/>
          <w:szCs w:val="24"/>
        </w:rPr>
        <w:t> </w:t>
      </w:r>
      <w:r w:rsidRPr="00A96174">
        <w:rPr>
          <w:rFonts w:ascii="Times New Roman" w:hAnsi="Times New Roman"/>
          <w:sz w:val="24"/>
          <w:szCs w:val="24"/>
          <w:lang w:val="ru-RU"/>
        </w:rPr>
        <w:t>Талейран. Священный союз.</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EB47DA">
        <w:rPr>
          <w:rFonts w:ascii="Times New Roman" w:hAnsi="Times New Roman"/>
          <w:sz w:val="24"/>
          <w:szCs w:val="24"/>
        </w:rPr>
        <w:t> </w:t>
      </w:r>
      <w:r w:rsidRPr="00A96174">
        <w:rPr>
          <w:rFonts w:ascii="Times New Roman" w:hAnsi="Times New Roman"/>
          <w:sz w:val="24"/>
          <w:szCs w:val="24"/>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Страны Европы и Северной Америки во второй половине Х</w:t>
      </w:r>
      <w:r w:rsidRPr="00EB47DA">
        <w:rPr>
          <w:rFonts w:ascii="Times New Roman" w:hAnsi="Times New Roman"/>
          <w:b/>
          <w:bCs/>
          <w:sz w:val="24"/>
          <w:szCs w:val="24"/>
        </w:rPr>
        <w:t>I</w:t>
      </w:r>
      <w:r w:rsidRPr="00A96174">
        <w:rPr>
          <w:rFonts w:ascii="Times New Roman" w:hAnsi="Times New Roman"/>
          <w:b/>
          <w:bCs/>
          <w:sz w:val="24"/>
          <w:szCs w:val="24"/>
          <w:lang w:val="ru-RU"/>
        </w:rPr>
        <w:t>Х</w:t>
      </w:r>
      <w:r w:rsidRPr="00EB47DA">
        <w:rPr>
          <w:rFonts w:ascii="Times New Roman" w:hAnsi="Times New Roman"/>
          <w:b/>
          <w:bCs/>
          <w:sz w:val="24"/>
          <w:szCs w:val="24"/>
        </w:rPr>
        <w:t> </w:t>
      </w:r>
      <w:r w:rsidRPr="00A96174">
        <w:rPr>
          <w:rFonts w:ascii="Times New Roman" w:hAnsi="Times New Roman"/>
          <w:b/>
          <w:bCs/>
          <w:sz w:val="24"/>
          <w:szCs w:val="24"/>
          <w:lang w:val="ru-RU"/>
        </w:rPr>
        <w:t>в.</w:t>
      </w:r>
    </w:p>
    <w:p w:rsidR="009D1460" w:rsidRPr="00A96174" w:rsidRDefault="009D1460" w:rsidP="00F17097">
      <w:pPr>
        <w:shd w:val="clear" w:color="auto" w:fill="FFFFFF"/>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96174">
        <w:rPr>
          <w:rFonts w:ascii="Times New Roman" w:hAnsi="Times New Roman"/>
          <w:i/>
          <w:sz w:val="24"/>
          <w:szCs w:val="24"/>
          <w:lang w:val="ru-RU"/>
        </w:rPr>
        <w:t>внутренняя и внешняя политика, франко-германская война, колониальные войны.</w:t>
      </w:r>
      <w:r w:rsidRPr="00A96174">
        <w:rPr>
          <w:rFonts w:ascii="Times New Roman" w:hAnsi="Times New Roman"/>
          <w:sz w:val="24"/>
          <w:szCs w:val="24"/>
          <w:lang w:val="ru-RU"/>
        </w:rPr>
        <w:t xml:space="preserve"> Образование единого государства в Италии; </w:t>
      </w:r>
      <w:r w:rsidRPr="00A96174">
        <w:rPr>
          <w:rFonts w:ascii="Times New Roman" w:hAnsi="Times New Roman"/>
          <w:i/>
          <w:sz w:val="24"/>
          <w:szCs w:val="24"/>
          <w:lang w:val="ru-RU"/>
        </w:rPr>
        <w:t>К.</w:t>
      </w:r>
      <w:r w:rsidRPr="00EB47DA">
        <w:rPr>
          <w:rFonts w:ascii="Times New Roman" w:hAnsi="Times New Roman"/>
          <w:i/>
          <w:sz w:val="24"/>
          <w:szCs w:val="24"/>
        </w:rPr>
        <w:t> </w:t>
      </w:r>
      <w:r w:rsidRPr="00A96174">
        <w:rPr>
          <w:rFonts w:ascii="Times New Roman" w:hAnsi="Times New Roman"/>
          <w:i/>
          <w:sz w:val="24"/>
          <w:szCs w:val="24"/>
          <w:lang w:val="ru-RU"/>
        </w:rPr>
        <w:t>Кавур, Дж.</w:t>
      </w:r>
      <w:r w:rsidRPr="00EB47DA">
        <w:rPr>
          <w:rFonts w:ascii="Times New Roman" w:hAnsi="Times New Roman"/>
          <w:i/>
          <w:sz w:val="24"/>
          <w:szCs w:val="24"/>
        </w:rPr>
        <w:t> </w:t>
      </w:r>
      <w:r w:rsidRPr="00A96174">
        <w:rPr>
          <w:rFonts w:ascii="Times New Roman" w:hAnsi="Times New Roman"/>
          <w:i/>
          <w:sz w:val="24"/>
          <w:szCs w:val="24"/>
          <w:lang w:val="ru-RU"/>
        </w:rPr>
        <w:t>Гарибальди.</w:t>
      </w:r>
      <w:r w:rsidRPr="00A96174">
        <w:rPr>
          <w:rFonts w:ascii="Times New Roman" w:hAnsi="Times New Roman"/>
          <w:sz w:val="24"/>
          <w:szCs w:val="24"/>
          <w:lang w:val="ru-RU"/>
        </w:rPr>
        <w:t xml:space="preserve"> Объединение германских государств, провозглашение Германской империи; О.</w:t>
      </w:r>
      <w:r w:rsidRPr="00EB47DA">
        <w:rPr>
          <w:rFonts w:ascii="Times New Roman" w:hAnsi="Times New Roman"/>
          <w:sz w:val="24"/>
          <w:szCs w:val="24"/>
        </w:rPr>
        <w:t> </w:t>
      </w:r>
      <w:r w:rsidRPr="00A96174">
        <w:rPr>
          <w:rFonts w:ascii="Times New Roman" w:hAnsi="Times New Roman"/>
          <w:sz w:val="24"/>
          <w:szCs w:val="24"/>
          <w:lang w:val="ru-RU"/>
        </w:rPr>
        <w:t xml:space="preserve">Бисмарк. </w:t>
      </w:r>
      <w:r w:rsidRPr="00A96174">
        <w:rPr>
          <w:rFonts w:ascii="Times New Roman" w:hAnsi="Times New Roman"/>
          <w:i/>
          <w:sz w:val="24"/>
          <w:szCs w:val="24"/>
          <w:lang w:val="ru-RU"/>
        </w:rPr>
        <w:t>Габсбургская монархия: австро-венгерский дуализм.</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Соедин</w:t>
      </w:r>
      <w:r w:rsidR="00245F1D" w:rsidRPr="00A96174">
        <w:rPr>
          <w:rFonts w:ascii="Times New Roman" w:hAnsi="Times New Roman"/>
          <w:sz w:val="24"/>
          <w:szCs w:val="24"/>
          <w:lang w:val="ru-RU"/>
        </w:rPr>
        <w:t>е</w:t>
      </w:r>
      <w:r w:rsidRPr="00A96174">
        <w:rPr>
          <w:rFonts w:ascii="Times New Roman" w:hAnsi="Times New Roman"/>
          <w:sz w:val="24"/>
          <w:szCs w:val="24"/>
          <w:lang w:val="ru-RU"/>
        </w:rPr>
        <w:t>нные Штаты Америки во второй половине Х</w:t>
      </w:r>
      <w:r w:rsidRPr="00EB47DA">
        <w:rPr>
          <w:rFonts w:ascii="Times New Roman" w:hAnsi="Times New Roman"/>
          <w:sz w:val="24"/>
          <w:szCs w:val="24"/>
        </w:rPr>
        <w:t>I</w:t>
      </w:r>
      <w:r w:rsidRPr="00A96174">
        <w:rPr>
          <w:rFonts w:ascii="Times New Roman" w:hAnsi="Times New Roman"/>
          <w:sz w:val="24"/>
          <w:szCs w:val="24"/>
          <w:lang w:val="ru-RU"/>
        </w:rPr>
        <w:t>Х</w:t>
      </w:r>
      <w:r w:rsidRPr="00EB47DA">
        <w:rPr>
          <w:rFonts w:ascii="Times New Roman" w:hAnsi="Times New Roman"/>
          <w:sz w:val="24"/>
          <w:szCs w:val="24"/>
        </w:rPr>
        <w:t> </w:t>
      </w:r>
      <w:r w:rsidRPr="00A96174">
        <w:rPr>
          <w:rFonts w:ascii="Times New Roman" w:hAnsi="Times New Roman"/>
          <w:sz w:val="24"/>
          <w:szCs w:val="24"/>
          <w:lang w:val="ru-RU"/>
        </w:rPr>
        <w:t>в.: экономика, социальные отношения, политическая жизнь. Север и Юг. Гражданская война (1861—1865). А.</w:t>
      </w:r>
      <w:r w:rsidRPr="00EB47DA">
        <w:rPr>
          <w:rFonts w:ascii="Times New Roman" w:hAnsi="Times New Roman"/>
          <w:sz w:val="24"/>
          <w:szCs w:val="24"/>
        </w:rPr>
        <w:t> </w:t>
      </w:r>
      <w:r w:rsidRPr="00A96174">
        <w:rPr>
          <w:rFonts w:ascii="Times New Roman" w:hAnsi="Times New Roman"/>
          <w:sz w:val="24"/>
          <w:szCs w:val="24"/>
          <w:lang w:val="ru-RU"/>
        </w:rPr>
        <w:t>Линкольн.</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Экономическое и социально-политическое развитие стран Европы и США в конце Х</w:t>
      </w:r>
      <w:r w:rsidRPr="00EB47DA">
        <w:rPr>
          <w:rFonts w:ascii="Times New Roman" w:hAnsi="Times New Roman"/>
          <w:b/>
          <w:bCs/>
          <w:sz w:val="24"/>
          <w:szCs w:val="24"/>
        </w:rPr>
        <w:t>I</w:t>
      </w:r>
      <w:r w:rsidRPr="00A96174">
        <w:rPr>
          <w:rFonts w:ascii="Times New Roman" w:hAnsi="Times New Roman"/>
          <w:b/>
          <w:bCs/>
          <w:sz w:val="24"/>
          <w:szCs w:val="24"/>
          <w:lang w:val="ru-RU"/>
        </w:rPr>
        <w:t>Х</w:t>
      </w:r>
      <w:r w:rsidRPr="00EB47DA">
        <w:rPr>
          <w:rFonts w:ascii="Times New Roman" w:hAnsi="Times New Roman"/>
          <w:b/>
          <w:bCs/>
          <w:sz w:val="24"/>
          <w:szCs w:val="24"/>
        </w:rPr>
        <w:t> </w:t>
      </w:r>
      <w:r w:rsidRPr="00A96174">
        <w:rPr>
          <w:rFonts w:ascii="Times New Roman" w:hAnsi="Times New Roman"/>
          <w:b/>
          <w:bCs/>
          <w:sz w:val="24"/>
          <w:szCs w:val="24"/>
          <w:lang w:val="ru-RU"/>
        </w:rPr>
        <w:t>в.</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A96174">
        <w:rPr>
          <w:rFonts w:ascii="Times New Roman" w:hAnsi="Times New Roman"/>
          <w:i/>
          <w:sz w:val="24"/>
          <w:szCs w:val="24"/>
          <w:lang w:val="ru-RU"/>
        </w:rPr>
        <w:t xml:space="preserve">Расширение спектра общественных движений. </w:t>
      </w:r>
      <w:r w:rsidRPr="00A96174">
        <w:rPr>
          <w:rFonts w:ascii="Times New Roman" w:hAnsi="Times New Roman"/>
          <w:sz w:val="24"/>
          <w:szCs w:val="24"/>
          <w:lang w:val="ru-RU"/>
        </w:rPr>
        <w:t>Рабочее движение и профсоюзы. Образование социалистических партий; идеологи и руководители социалистического движения.</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Страны Азии в Х</w:t>
      </w:r>
      <w:r w:rsidRPr="00EB47DA">
        <w:rPr>
          <w:rFonts w:ascii="Times New Roman" w:hAnsi="Times New Roman"/>
          <w:b/>
          <w:bCs/>
          <w:sz w:val="24"/>
          <w:szCs w:val="24"/>
        </w:rPr>
        <w:t>I</w:t>
      </w:r>
      <w:r w:rsidRPr="00A96174">
        <w:rPr>
          <w:rFonts w:ascii="Times New Roman" w:hAnsi="Times New Roman"/>
          <w:b/>
          <w:bCs/>
          <w:sz w:val="24"/>
          <w:szCs w:val="24"/>
          <w:lang w:val="ru-RU"/>
        </w:rPr>
        <w:t>Х</w:t>
      </w:r>
      <w:r w:rsidRPr="00EB47DA">
        <w:rPr>
          <w:rFonts w:ascii="Times New Roman" w:hAnsi="Times New Roman"/>
          <w:b/>
          <w:bCs/>
          <w:sz w:val="24"/>
          <w:szCs w:val="24"/>
        </w:rPr>
        <w:t> </w:t>
      </w:r>
      <w:r w:rsidRPr="00A96174">
        <w:rPr>
          <w:rFonts w:ascii="Times New Roman" w:hAnsi="Times New Roman"/>
          <w:b/>
          <w:bCs/>
          <w:sz w:val="24"/>
          <w:szCs w:val="24"/>
          <w:lang w:val="ru-RU"/>
        </w:rPr>
        <w:t>в.</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A96174">
        <w:rPr>
          <w:rFonts w:ascii="Times New Roman" w:hAnsi="Times New Roman"/>
          <w:i/>
          <w:sz w:val="24"/>
          <w:szCs w:val="24"/>
          <w:lang w:val="ru-RU"/>
        </w:rPr>
        <w:t>Япония: внутренняя и внешняя политика с</w:t>
      </w:r>
      <w:r w:rsidR="00245F1D" w:rsidRPr="00A96174">
        <w:rPr>
          <w:rFonts w:ascii="Times New Roman" w:hAnsi="Times New Roman"/>
          <w:i/>
          <w:sz w:val="24"/>
          <w:szCs w:val="24"/>
          <w:lang w:val="ru-RU"/>
        </w:rPr>
        <w:t>е</w:t>
      </w:r>
      <w:r w:rsidRPr="00A96174">
        <w:rPr>
          <w:rFonts w:ascii="Times New Roman" w:hAnsi="Times New Roman"/>
          <w:i/>
          <w:sz w:val="24"/>
          <w:szCs w:val="24"/>
          <w:lang w:val="ru-RU"/>
        </w:rPr>
        <w:t>гуната Токугава, преобразования эпохи Мэйдзи.</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Война за независимость в Латинской Америке</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Колониальное общество. Освободительная борьба: задачи, участники, формы выступлений. </w:t>
      </w:r>
      <w:r w:rsidRPr="00A96174">
        <w:rPr>
          <w:rFonts w:ascii="Times New Roman" w:hAnsi="Times New Roman"/>
          <w:i/>
          <w:sz w:val="24"/>
          <w:szCs w:val="24"/>
          <w:lang w:val="ru-RU"/>
        </w:rPr>
        <w:t>П.</w:t>
      </w:r>
      <w:r w:rsidRPr="00EB47DA">
        <w:rPr>
          <w:rFonts w:ascii="Times New Roman" w:hAnsi="Times New Roman"/>
          <w:i/>
          <w:sz w:val="24"/>
          <w:szCs w:val="24"/>
        </w:rPr>
        <w:t> </w:t>
      </w:r>
      <w:r w:rsidRPr="00A96174">
        <w:rPr>
          <w:rFonts w:ascii="Times New Roman" w:hAnsi="Times New Roman"/>
          <w:i/>
          <w:sz w:val="24"/>
          <w:szCs w:val="24"/>
          <w:lang w:val="ru-RU"/>
        </w:rPr>
        <w:t>Д.</w:t>
      </w:r>
      <w:r w:rsidRPr="00EB47DA">
        <w:rPr>
          <w:rFonts w:ascii="Times New Roman" w:hAnsi="Times New Roman"/>
          <w:i/>
          <w:sz w:val="24"/>
          <w:szCs w:val="24"/>
        </w:rPr>
        <w:t> </w:t>
      </w:r>
      <w:r w:rsidRPr="00A96174">
        <w:rPr>
          <w:rFonts w:ascii="Times New Roman" w:hAnsi="Times New Roman"/>
          <w:i/>
          <w:sz w:val="24"/>
          <w:szCs w:val="24"/>
          <w:lang w:val="ru-RU"/>
        </w:rPr>
        <w:t>Туссен-Лувертюр, С.</w:t>
      </w:r>
      <w:r w:rsidRPr="00EB47DA">
        <w:rPr>
          <w:rFonts w:ascii="Times New Roman" w:hAnsi="Times New Roman"/>
          <w:i/>
          <w:sz w:val="24"/>
          <w:szCs w:val="24"/>
        </w:rPr>
        <w:t> </w:t>
      </w:r>
      <w:r w:rsidRPr="00A96174">
        <w:rPr>
          <w:rFonts w:ascii="Times New Roman" w:hAnsi="Times New Roman"/>
          <w:i/>
          <w:sz w:val="24"/>
          <w:szCs w:val="24"/>
          <w:lang w:val="ru-RU"/>
        </w:rPr>
        <w:t>Боливар.</w:t>
      </w:r>
      <w:r w:rsidRPr="00A96174">
        <w:rPr>
          <w:rFonts w:ascii="Times New Roman" w:hAnsi="Times New Roman"/>
          <w:sz w:val="24"/>
          <w:szCs w:val="24"/>
          <w:lang w:val="ru-RU"/>
        </w:rPr>
        <w:t xml:space="preserve"> Провозглашение независимых государств.</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Народы Африки в Новое время</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Колониальные империи. Колониальные порядки и традиционные общественные отношения. Выступления против колонизаторов.</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lastRenderedPageBreak/>
        <w:t xml:space="preserve">Развитие культуры в </w:t>
      </w:r>
      <w:r w:rsidRPr="00EB47DA">
        <w:rPr>
          <w:rFonts w:ascii="Times New Roman" w:hAnsi="Times New Roman"/>
          <w:b/>
          <w:bCs/>
          <w:sz w:val="24"/>
          <w:szCs w:val="24"/>
        </w:rPr>
        <w:t>XIX </w:t>
      </w:r>
      <w:r w:rsidRPr="00A96174">
        <w:rPr>
          <w:rFonts w:ascii="Times New Roman" w:hAnsi="Times New Roman"/>
          <w:b/>
          <w:bCs/>
          <w:sz w:val="24"/>
          <w:szCs w:val="24"/>
          <w:lang w:val="ru-RU"/>
        </w:rPr>
        <w:t>в.</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Международные отношения в </w:t>
      </w:r>
      <w:r w:rsidRPr="00EB47DA">
        <w:rPr>
          <w:rFonts w:ascii="Times New Roman" w:hAnsi="Times New Roman"/>
          <w:b/>
          <w:bCs/>
          <w:sz w:val="24"/>
          <w:szCs w:val="24"/>
        </w:rPr>
        <w:t>XIX </w:t>
      </w:r>
      <w:r w:rsidRPr="00A96174">
        <w:rPr>
          <w:rFonts w:ascii="Times New Roman" w:hAnsi="Times New Roman"/>
          <w:b/>
          <w:bCs/>
          <w:sz w:val="24"/>
          <w:szCs w:val="24"/>
          <w:lang w:val="ru-RU"/>
        </w:rPr>
        <w:t>в.</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Историческое и культурное наследие Нового времени.</w:t>
      </w:r>
    </w:p>
    <w:p w:rsidR="009D1460" w:rsidRPr="00A96174" w:rsidRDefault="009D1460" w:rsidP="00F17097">
      <w:pPr>
        <w:shd w:val="clear" w:color="auto" w:fill="FFFFFF"/>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 xml:space="preserve">Новейшая история. </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Мир к началу </w:t>
      </w:r>
      <w:r w:rsidRPr="00EB47DA">
        <w:rPr>
          <w:rFonts w:ascii="Times New Roman" w:hAnsi="Times New Roman"/>
          <w:sz w:val="24"/>
          <w:szCs w:val="24"/>
        </w:rPr>
        <w:t>XX </w:t>
      </w:r>
      <w:r w:rsidRPr="00A96174">
        <w:rPr>
          <w:rFonts w:ascii="Times New Roman" w:hAnsi="Times New Roman"/>
          <w:sz w:val="24"/>
          <w:szCs w:val="24"/>
          <w:lang w:val="ru-RU"/>
        </w:rPr>
        <w:t>в. Новейшая история: понятие, периодизация.</w:t>
      </w:r>
    </w:p>
    <w:p w:rsidR="009D1460" w:rsidRPr="00A96174" w:rsidRDefault="009D1460" w:rsidP="00F17097">
      <w:pPr>
        <w:shd w:val="clear" w:color="auto" w:fill="FFFFFF"/>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Мир в 1900—1914</w:t>
      </w:r>
      <w:r w:rsidRPr="00EB47DA">
        <w:rPr>
          <w:rFonts w:ascii="Times New Roman" w:hAnsi="Times New Roman"/>
          <w:b/>
          <w:bCs/>
          <w:sz w:val="24"/>
          <w:szCs w:val="24"/>
        </w:rPr>
        <w:t> </w:t>
      </w:r>
      <w:r w:rsidRPr="00A96174">
        <w:rPr>
          <w:rFonts w:ascii="Times New Roman" w:hAnsi="Times New Roman"/>
          <w:b/>
          <w:bCs/>
          <w:sz w:val="24"/>
          <w:szCs w:val="24"/>
          <w:lang w:val="ru-RU"/>
        </w:rPr>
        <w:t>гг.</w:t>
      </w:r>
    </w:p>
    <w:p w:rsidR="009D1460" w:rsidRPr="00A96174" w:rsidRDefault="009D1460" w:rsidP="00F17097">
      <w:pPr>
        <w:shd w:val="clear" w:color="auto" w:fill="FFFFFF"/>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Страны Европы и США в 1900—1914</w:t>
      </w:r>
      <w:r w:rsidRPr="00EB47DA">
        <w:rPr>
          <w:rFonts w:ascii="Times New Roman" w:hAnsi="Times New Roman"/>
          <w:sz w:val="24"/>
          <w:szCs w:val="24"/>
        </w:rPr>
        <w:t> </w:t>
      </w:r>
      <w:r w:rsidRPr="00A96174">
        <w:rPr>
          <w:rFonts w:ascii="Times New Roman" w:hAnsi="Times New Roman"/>
          <w:sz w:val="24"/>
          <w:szCs w:val="24"/>
          <w:lang w:val="ru-RU"/>
        </w:rPr>
        <w:t xml:space="preserve">гг.: технический прогресс, экономическое развитие. Урбанизация, миграция. Положение основных групп населения. Социальные движения. </w:t>
      </w:r>
      <w:r w:rsidRPr="00A96174">
        <w:rPr>
          <w:rFonts w:ascii="Times New Roman" w:hAnsi="Times New Roman"/>
          <w:i/>
          <w:sz w:val="24"/>
          <w:szCs w:val="24"/>
          <w:lang w:val="ru-RU"/>
        </w:rPr>
        <w:t>Социальные и политические реформы; Д.</w:t>
      </w:r>
      <w:r w:rsidRPr="00EB47DA">
        <w:rPr>
          <w:rFonts w:ascii="Times New Roman" w:hAnsi="Times New Roman"/>
          <w:i/>
          <w:sz w:val="24"/>
          <w:szCs w:val="24"/>
        </w:rPr>
        <w:t> </w:t>
      </w:r>
      <w:r w:rsidRPr="00A96174">
        <w:rPr>
          <w:rFonts w:ascii="Times New Roman" w:hAnsi="Times New Roman"/>
          <w:i/>
          <w:sz w:val="24"/>
          <w:szCs w:val="24"/>
          <w:lang w:val="ru-RU"/>
        </w:rPr>
        <w:t>Ллойд Джордж.</w:t>
      </w:r>
    </w:p>
    <w:p w:rsidR="009D1460" w:rsidRPr="00A96174" w:rsidRDefault="009D1460" w:rsidP="00F17097">
      <w:pPr>
        <w:shd w:val="clear" w:color="auto" w:fill="FFFFFF"/>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Страны Азии и Латинской Америки в 1900—1917</w:t>
      </w:r>
      <w:r w:rsidRPr="00EB47DA">
        <w:rPr>
          <w:rFonts w:ascii="Times New Roman" w:hAnsi="Times New Roman"/>
          <w:sz w:val="24"/>
          <w:szCs w:val="24"/>
        </w:rPr>
        <w:t> </w:t>
      </w:r>
      <w:r w:rsidRPr="00A96174">
        <w:rPr>
          <w:rFonts w:ascii="Times New Roman" w:hAnsi="Times New Roman"/>
          <w:sz w:val="24"/>
          <w:szCs w:val="24"/>
          <w:lang w:val="ru-RU"/>
        </w:rPr>
        <w:t>гг.: традиционные общественные отношения и проблемы модернизации. Подъ</w:t>
      </w:r>
      <w:r w:rsidR="00245F1D" w:rsidRPr="00A96174">
        <w:rPr>
          <w:rFonts w:ascii="Times New Roman" w:hAnsi="Times New Roman"/>
          <w:sz w:val="24"/>
          <w:szCs w:val="24"/>
          <w:lang w:val="ru-RU"/>
        </w:rPr>
        <w:t>е</w:t>
      </w:r>
      <w:r w:rsidRPr="00A96174">
        <w:rPr>
          <w:rFonts w:ascii="Times New Roman" w:hAnsi="Times New Roman"/>
          <w:sz w:val="24"/>
          <w:szCs w:val="24"/>
          <w:lang w:val="ru-RU"/>
        </w:rPr>
        <w:t>м освободительных движений в колониальных и зависимых странах. Революции первых десятилетий ХХ</w:t>
      </w:r>
      <w:r w:rsidRPr="00EB47DA">
        <w:rPr>
          <w:rFonts w:ascii="Times New Roman" w:hAnsi="Times New Roman"/>
          <w:sz w:val="24"/>
          <w:szCs w:val="24"/>
        </w:rPr>
        <w:t> </w:t>
      </w:r>
      <w:r w:rsidRPr="00A96174">
        <w:rPr>
          <w:rFonts w:ascii="Times New Roman" w:hAnsi="Times New Roman"/>
          <w:sz w:val="24"/>
          <w:szCs w:val="24"/>
          <w:lang w:val="ru-RU"/>
        </w:rPr>
        <w:t>в. в странах Азии (Турция, Иран, Китай). Мексиканская революция 1910—1917</w:t>
      </w:r>
      <w:r w:rsidRPr="00EB47DA">
        <w:rPr>
          <w:rFonts w:ascii="Times New Roman" w:hAnsi="Times New Roman"/>
          <w:sz w:val="24"/>
          <w:szCs w:val="24"/>
        </w:rPr>
        <w:t> </w:t>
      </w:r>
      <w:r w:rsidRPr="00A96174">
        <w:rPr>
          <w:rFonts w:ascii="Times New Roman" w:hAnsi="Times New Roman"/>
          <w:sz w:val="24"/>
          <w:szCs w:val="24"/>
          <w:lang w:val="ru-RU"/>
        </w:rPr>
        <w:t xml:space="preserve">гг. </w:t>
      </w:r>
      <w:r w:rsidRPr="00A96174">
        <w:rPr>
          <w:rFonts w:ascii="Times New Roman" w:hAnsi="Times New Roman"/>
          <w:i/>
          <w:sz w:val="24"/>
          <w:szCs w:val="24"/>
          <w:lang w:val="ru-RU"/>
        </w:rPr>
        <w:t>Руководители освободительной борьбы (Сунь Ятсен, Э.</w:t>
      </w:r>
      <w:r w:rsidRPr="00EB47DA">
        <w:rPr>
          <w:rFonts w:ascii="Times New Roman" w:hAnsi="Times New Roman"/>
          <w:i/>
          <w:sz w:val="24"/>
          <w:szCs w:val="24"/>
        </w:rPr>
        <w:t> </w:t>
      </w:r>
      <w:r w:rsidRPr="00A96174">
        <w:rPr>
          <w:rFonts w:ascii="Times New Roman" w:hAnsi="Times New Roman"/>
          <w:i/>
          <w:sz w:val="24"/>
          <w:szCs w:val="24"/>
          <w:lang w:val="ru-RU"/>
        </w:rPr>
        <w:t>Сапата, Ф.</w:t>
      </w:r>
      <w:r w:rsidRPr="00EB47DA">
        <w:rPr>
          <w:rFonts w:ascii="Times New Roman" w:hAnsi="Times New Roman"/>
          <w:i/>
          <w:sz w:val="24"/>
          <w:szCs w:val="24"/>
        </w:rPr>
        <w:t> </w:t>
      </w:r>
      <w:r w:rsidRPr="00A96174">
        <w:rPr>
          <w:rFonts w:ascii="Times New Roman" w:hAnsi="Times New Roman"/>
          <w:i/>
          <w:sz w:val="24"/>
          <w:szCs w:val="24"/>
          <w:lang w:val="ru-RU"/>
        </w:rPr>
        <w:t>Вилья).</w:t>
      </w:r>
    </w:p>
    <w:p w:rsidR="00EB3507" w:rsidRPr="00A96174" w:rsidRDefault="00EB3507" w:rsidP="00F17097">
      <w:pPr>
        <w:spacing w:after="0" w:line="360" w:lineRule="auto"/>
        <w:ind w:firstLine="709"/>
        <w:jc w:val="both"/>
        <w:rPr>
          <w:rFonts w:ascii="Times New Roman" w:hAnsi="Times New Roman"/>
          <w:b/>
          <w:sz w:val="24"/>
          <w:szCs w:val="24"/>
          <w:lang w:val="ru-RU"/>
        </w:rPr>
      </w:pPr>
    </w:p>
    <w:p w:rsidR="009D1460" w:rsidRPr="00A96174" w:rsidRDefault="009D1460" w:rsidP="00F17097">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EB47DA" w:rsidTr="009D1460">
        <w:tc>
          <w:tcPr>
            <w:tcW w:w="1132" w:type="dxa"/>
          </w:tcPr>
          <w:p w:rsidR="009D1460" w:rsidRPr="00A96174" w:rsidRDefault="009D1460" w:rsidP="00F17097">
            <w:pPr>
              <w:spacing w:after="0" w:line="240" w:lineRule="auto"/>
              <w:jc w:val="center"/>
              <w:rPr>
                <w:rFonts w:ascii="Times New Roman" w:hAnsi="Times New Roman"/>
                <w:sz w:val="24"/>
                <w:szCs w:val="24"/>
                <w:lang w:val="ru-RU"/>
              </w:rPr>
            </w:pPr>
          </w:p>
        </w:tc>
        <w:tc>
          <w:tcPr>
            <w:tcW w:w="4397" w:type="dxa"/>
          </w:tcPr>
          <w:p w:rsidR="009D1460" w:rsidRPr="00A96174" w:rsidRDefault="009D1460" w:rsidP="00F17097">
            <w:pPr>
              <w:spacing w:after="0" w:line="240" w:lineRule="auto"/>
              <w:jc w:val="center"/>
              <w:rPr>
                <w:rFonts w:ascii="Times New Roman" w:hAnsi="Times New Roman"/>
                <w:b/>
                <w:sz w:val="24"/>
                <w:szCs w:val="24"/>
                <w:lang w:val="ru-RU"/>
              </w:rPr>
            </w:pPr>
          </w:p>
          <w:p w:rsidR="009D1460" w:rsidRPr="00EB47DA" w:rsidRDefault="009D1460" w:rsidP="00F17097">
            <w:pPr>
              <w:spacing w:after="0" w:line="240" w:lineRule="auto"/>
              <w:jc w:val="center"/>
              <w:rPr>
                <w:rFonts w:ascii="Times New Roman" w:hAnsi="Times New Roman"/>
                <w:b/>
                <w:sz w:val="24"/>
                <w:szCs w:val="24"/>
              </w:rPr>
            </w:pPr>
            <w:r w:rsidRPr="00EB47DA">
              <w:rPr>
                <w:rFonts w:ascii="Times New Roman" w:hAnsi="Times New Roman"/>
                <w:b/>
                <w:sz w:val="24"/>
                <w:szCs w:val="24"/>
              </w:rPr>
              <w:t>Всеобщая история</w:t>
            </w:r>
          </w:p>
        </w:tc>
        <w:tc>
          <w:tcPr>
            <w:tcW w:w="4961" w:type="dxa"/>
          </w:tcPr>
          <w:p w:rsidR="009D1460" w:rsidRPr="00EB47DA" w:rsidRDefault="009D1460" w:rsidP="00F17097">
            <w:pPr>
              <w:spacing w:after="0" w:line="240" w:lineRule="auto"/>
              <w:jc w:val="center"/>
              <w:rPr>
                <w:rFonts w:ascii="Times New Roman" w:hAnsi="Times New Roman"/>
                <w:b/>
                <w:sz w:val="24"/>
                <w:szCs w:val="24"/>
              </w:rPr>
            </w:pPr>
          </w:p>
          <w:p w:rsidR="009D1460" w:rsidRPr="00EB47DA" w:rsidRDefault="009D1460" w:rsidP="00F17097">
            <w:pPr>
              <w:spacing w:after="0" w:line="240" w:lineRule="auto"/>
              <w:jc w:val="center"/>
              <w:rPr>
                <w:rFonts w:ascii="Times New Roman" w:hAnsi="Times New Roman"/>
                <w:b/>
                <w:sz w:val="24"/>
                <w:szCs w:val="24"/>
              </w:rPr>
            </w:pPr>
            <w:r w:rsidRPr="00EB47DA">
              <w:rPr>
                <w:rFonts w:ascii="Times New Roman" w:hAnsi="Times New Roman"/>
                <w:b/>
                <w:sz w:val="24"/>
                <w:szCs w:val="24"/>
              </w:rPr>
              <w:t>История России</w:t>
            </w:r>
          </w:p>
        </w:tc>
      </w:tr>
      <w:tr w:rsidR="009D1460" w:rsidRPr="00E37A91" w:rsidTr="009D1460">
        <w:tc>
          <w:tcPr>
            <w:tcW w:w="1132" w:type="dxa"/>
          </w:tcPr>
          <w:p w:rsidR="009D1460" w:rsidRPr="00EB47DA" w:rsidRDefault="009D1460" w:rsidP="00F17097">
            <w:pPr>
              <w:spacing w:after="0" w:line="240" w:lineRule="auto"/>
              <w:rPr>
                <w:rFonts w:ascii="Times New Roman" w:hAnsi="Times New Roman"/>
                <w:sz w:val="24"/>
                <w:szCs w:val="24"/>
              </w:rPr>
            </w:pPr>
            <w:r w:rsidRPr="00EB47DA">
              <w:rPr>
                <w:rFonts w:ascii="Times New Roman" w:hAnsi="Times New Roman"/>
                <w:sz w:val="24"/>
                <w:szCs w:val="24"/>
              </w:rPr>
              <w:t>5 класс</w:t>
            </w:r>
          </w:p>
        </w:tc>
        <w:tc>
          <w:tcPr>
            <w:tcW w:w="4397" w:type="dxa"/>
          </w:tcPr>
          <w:p w:rsidR="009D1460" w:rsidRPr="00A96174" w:rsidRDefault="009D1460" w:rsidP="00F17097">
            <w:pPr>
              <w:spacing w:after="0" w:line="240" w:lineRule="auto"/>
              <w:rPr>
                <w:rFonts w:ascii="Times New Roman" w:hAnsi="Times New Roman"/>
                <w:b/>
                <w:sz w:val="24"/>
                <w:szCs w:val="24"/>
                <w:lang w:val="ru-RU"/>
              </w:rPr>
            </w:pPr>
            <w:r w:rsidRPr="00A96174">
              <w:rPr>
                <w:rFonts w:ascii="Times New Roman" w:hAnsi="Times New Roman"/>
                <w:b/>
                <w:sz w:val="24"/>
                <w:szCs w:val="24"/>
                <w:lang w:val="ru-RU"/>
              </w:rPr>
              <w:t>ИСТОРИЯ ДРЕВНЕГО МИРА</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Первобытность.</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Древний Восток</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Античный мир. Древняя Греция. Древний Рим.</w:t>
            </w:r>
          </w:p>
          <w:p w:rsidR="009D1460" w:rsidRPr="00A96174" w:rsidRDefault="009D1460" w:rsidP="00F17097">
            <w:pPr>
              <w:spacing w:after="0" w:line="240" w:lineRule="auto"/>
              <w:rPr>
                <w:rFonts w:ascii="Times New Roman" w:hAnsi="Times New Roman"/>
                <w:sz w:val="24"/>
                <w:szCs w:val="24"/>
                <w:lang w:val="ru-RU"/>
              </w:rPr>
            </w:pPr>
          </w:p>
        </w:tc>
        <w:tc>
          <w:tcPr>
            <w:tcW w:w="4961" w:type="dxa"/>
          </w:tcPr>
          <w:p w:rsidR="009D1460" w:rsidRPr="00A96174" w:rsidRDefault="009D1460" w:rsidP="00F17097">
            <w:pPr>
              <w:spacing w:after="0" w:line="240" w:lineRule="auto"/>
              <w:rPr>
                <w:rFonts w:ascii="Times New Roman" w:hAnsi="Times New Roman"/>
                <w:sz w:val="24"/>
                <w:szCs w:val="24"/>
                <w:lang w:val="ru-RU"/>
              </w:rPr>
            </w:pPr>
            <w:r w:rsidRPr="00A96174">
              <w:rPr>
                <w:rFonts w:ascii="Times New Roman" w:hAnsi="Times New Roman"/>
                <w:bCs/>
                <w:sz w:val="24"/>
                <w:szCs w:val="24"/>
                <w:lang w:val="ru-RU"/>
              </w:rPr>
              <w:t>Народы и государства на территории нашей страны в древности</w:t>
            </w:r>
          </w:p>
        </w:tc>
      </w:tr>
      <w:tr w:rsidR="009D1460" w:rsidRPr="00EB47DA" w:rsidTr="009D1460">
        <w:tc>
          <w:tcPr>
            <w:tcW w:w="1132" w:type="dxa"/>
          </w:tcPr>
          <w:p w:rsidR="009D1460" w:rsidRPr="00EB47DA" w:rsidRDefault="009D1460" w:rsidP="00F17097">
            <w:pPr>
              <w:spacing w:after="0" w:line="240" w:lineRule="auto"/>
              <w:rPr>
                <w:rFonts w:ascii="Times New Roman" w:hAnsi="Times New Roman"/>
                <w:sz w:val="24"/>
                <w:szCs w:val="24"/>
              </w:rPr>
            </w:pPr>
            <w:r w:rsidRPr="00EB47DA">
              <w:rPr>
                <w:rFonts w:ascii="Times New Roman" w:hAnsi="Times New Roman"/>
                <w:sz w:val="24"/>
                <w:szCs w:val="24"/>
              </w:rPr>
              <w:t xml:space="preserve">6 класс </w:t>
            </w:r>
          </w:p>
        </w:tc>
        <w:tc>
          <w:tcPr>
            <w:tcW w:w="4397" w:type="dxa"/>
          </w:tcPr>
          <w:p w:rsidR="009D1460" w:rsidRPr="00A96174" w:rsidRDefault="009D1460" w:rsidP="00F17097">
            <w:pPr>
              <w:shd w:val="clear" w:color="auto" w:fill="FFFFFF"/>
              <w:spacing w:after="0" w:line="240" w:lineRule="auto"/>
              <w:rPr>
                <w:rFonts w:ascii="Times New Roman" w:hAnsi="Times New Roman"/>
                <w:b/>
                <w:sz w:val="24"/>
                <w:szCs w:val="24"/>
                <w:lang w:val="ru-RU"/>
              </w:rPr>
            </w:pPr>
            <w:r w:rsidRPr="00A96174">
              <w:rPr>
                <w:rFonts w:ascii="Times New Roman" w:hAnsi="Times New Roman"/>
                <w:b/>
                <w:sz w:val="24"/>
                <w:szCs w:val="24"/>
                <w:lang w:val="ru-RU"/>
              </w:rPr>
              <w:t xml:space="preserve">ИСТОРИЯ СРЕДНИХ ВЕКОВ. </w:t>
            </w:r>
            <w:r w:rsidRPr="00EB47DA">
              <w:rPr>
                <w:rFonts w:ascii="Times New Roman" w:hAnsi="Times New Roman"/>
                <w:b/>
                <w:sz w:val="24"/>
                <w:szCs w:val="24"/>
              </w:rPr>
              <w:t>VI</w:t>
            </w:r>
            <w:r w:rsidRPr="00A96174">
              <w:rPr>
                <w:rFonts w:ascii="Times New Roman" w:hAnsi="Times New Roman"/>
                <w:b/>
                <w:sz w:val="24"/>
                <w:szCs w:val="24"/>
                <w:lang w:val="ru-RU"/>
              </w:rPr>
              <w:t>-</w:t>
            </w:r>
            <w:r w:rsidRPr="00EB47DA">
              <w:rPr>
                <w:rFonts w:ascii="Times New Roman" w:hAnsi="Times New Roman"/>
                <w:b/>
                <w:sz w:val="24"/>
                <w:szCs w:val="24"/>
              </w:rPr>
              <w:t>XV</w:t>
            </w:r>
            <w:r w:rsidRPr="00A96174">
              <w:rPr>
                <w:rFonts w:ascii="Times New Roman" w:hAnsi="Times New Roman"/>
                <w:b/>
                <w:sz w:val="24"/>
                <w:szCs w:val="24"/>
                <w:lang w:val="ru-RU"/>
              </w:rPr>
              <w:t xml:space="preserve"> вв. </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Раннее Средневековье</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Зрелое Средневековье</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Страны Востока в Средние века</w:t>
            </w:r>
          </w:p>
          <w:p w:rsidR="009D1460" w:rsidRPr="00EB47DA" w:rsidRDefault="009D1460" w:rsidP="00F17097">
            <w:pPr>
              <w:spacing w:after="0" w:line="240" w:lineRule="auto"/>
              <w:rPr>
                <w:rFonts w:ascii="Times New Roman" w:hAnsi="Times New Roman"/>
                <w:bCs/>
                <w:sz w:val="24"/>
                <w:szCs w:val="24"/>
              </w:rPr>
            </w:pPr>
            <w:r w:rsidRPr="00EB47DA">
              <w:rPr>
                <w:rFonts w:ascii="Times New Roman" w:hAnsi="Times New Roman"/>
                <w:bCs/>
                <w:sz w:val="24"/>
                <w:szCs w:val="24"/>
              </w:rPr>
              <w:t>Государства доколумбовой Америки.</w:t>
            </w:r>
          </w:p>
          <w:p w:rsidR="009D1460" w:rsidRPr="00EB47DA" w:rsidRDefault="009D1460" w:rsidP="00F17097">
            <w:pPr>
              <w:spacing w:after="0" w:line="240" w:lineRule="auto"/>
              <w:rPr>
                <w:rFonts w:ascii="Times New Roman" w:hAnsi="Times New Roman"/>
                <w:sz w:val="24"/>
                <w:szCs w:val="24"/>
              </w:rPr>
            </w:pPr>
          </w:p>
        </w:tc>
        <w:tc>
          <w:tcPr>
            <w:tcW w:w="4961" w:type="dxa"/>
          </w:tcPr>
          <w:p w:rsidR="009D1460" w:rsidRPr="00A96174" w:rsidRDefault="009D1460" w:rsidP="00F17097">
            <w:pPr>
              <w:spacing w:after="0" w:line="240" w:lineRule="auto"/>
              <w:rPr>
                <w:rFonts w:ascii="Times New Roman" w:hAnsi="Times New Roman"/>
                <w:sz w:val="24"/>
                <w:szCs w:val="24"/>
                <w:lang w:val="ru-RU"/>
              </w:rPr>
            </w:pPr>
            <w:r w:rsidRPr="00A96174">
              <w:rPr>
                <w:rFonts w:ascii="Times New Roman" w:hAnsi="Times New Roman"/>
                <w:b/>
                <w:bCs/>
                <w:sz w:val="24"/>
                <w:szCs w:val="24"/>
                <w:lang w:val="ru-RU"/>
              </w:rPr>
              <w:t>ОТ ДРЕВНЕЙ РУСИ К РОССИЙСКОМУ ГОСУДАРСТВУ.</w:t>
            </w:r>
            <w:r w:rsidR="003F277B" w:rsidRPr="00A96174">
              <w:rPr>
                <w:rFonts w:ascii="Times New Roman" w:hAnsi="Times New Roman"/>
                <w:b/>
                <w:bCs/>
                <w:sz w:val="24"/>
                <w:szCs w:val="24"/>
                <w:lang w:val="ru-RU"/>
              </w:rPr>
              <w:t xml:space="preserve"> </w:t>
            </w:r>
            <w:r w:rsidRPr="00EB47DA">
              <w:rPr>
                <w:rFonts w:ascii="Times New Roman" w:hAnsi="Times New Roman"/>
                <w:b/>
                <w:sz w:val="24"/>
                <w:szCs w:val="24"/>
              </w:rPr>
              <w:t>VIII</w:t>
            </w:r>
            <w:r w:rsidRPr="00A96174">
              <w:rPr>
                <w:rFonts w:ascii="Times New Roman" w:hAnsi="Times New Roman"/>
                <w:b/>
                <w:sz w:val="24"/>
                <w:szCs w:val="24"/>
                <w:lang w:val="ru-RU"/>
              </w:rPr>
              <w:t xml:space="preserve"> –</w:t>
            </w:r>
            <w:r w:rsidRPr="00EB47DA">
              <w:rPr>
                <w:rFonts w:ascii="Times New Roman" w:hAnsi="Times New Roman"/>
                <w:b/>
                <w:sz w:val="24"/>
                <w:szCs w:val="24"/>
              </w:rPr>
              <w:t>XV</w:t>
            </w:r>
            <w:r w:rsidRPr="00A96174">
              <w:rPr>
                <w:rFonts w:ascii="Times New Roman" w:hAnsi="Times New Roman"/>
                <w:b/>
                <w:sz w:val="24"/>
                <w:szCs w:val="24"/>
                <w:lang w:val="ru-RU"/>
              </w:rPr>
              <w:t xml:space="preserve"> вв.</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 xml:space="preserve">Восточная Европа в середине </w:t>
            </w:r>
            <w:r w:rsidRPr="00EB47DA">
              <w:rPr>
                <w:rFonts w:ascii="Times New Roman" w:hAnsi="Times New Roman"/>
                <w:bCs/>
                <w:sz w:val="24"/>
                <w:szCs w:val="24"/>
              </w:rPr>
              <w:t>I</w:t>
            </w:r>
            <w:r w:rsidRPr="00A96174">
              <w:rPr>
                <w:rFonts w:ascii="Times New Roman" w:hAnsi="Times New Roman"/>
                <w:bCs/>
                <w:sz w:val="24"/>
                <w:szCs w:val="24"/>
                <w:lang w:val="ru-RU"/>
              </w:rPr>
              <w:t xml:space="preserve"> тыс. н.э.</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Образование государства Русь</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 xml:space="preserve">Русь в конце </w:t>
            </w:r>
            <w:r w:rsidRPr="00EB47DA">
              <w:rPr>
                <w:rFonts w:ascii="Times New Roman" w:hAnsi="Times New Roman"/>
                <w:bCs/>
                <w:sz w:val="24"/>
                <w:szCs w:val="24"/>
              </w:rPr>
              <w:t>X</w:t>
            </w:r>
            <w:r w:rsidRPr="00A96174">
              <w:rPr>
                <w:rFonts w:ascii="Times New Roman" w:hAnsi="Times New Roman"/>
                <w:bCs/>
                <w:sz w:val="24"/>
                <w:szCs w:val="24"/>
                <w:lang w:val="ru-RU"/>
              </w:rPr>
              <w:t xml:space="preserve"> – начале </w:t>
            </w:r>
            <w:r w:rsidRPr="00EB47DA">
              <w:rPr>
                <w:rFonts w:ascii="Times New Roman" w:hAnsi="Times New Roman"/>
                <w:bCs/>
                <w:sz w:val="24"/>
                <w:szCs w:val="24"/>
              </w:rPr>
              <w:t>XII</w:t>
            </w:r>
            <w:r w:rsidRPr="00A96174">
              <w:rPr>
                <w:rFonts w:ascii="Times New Roman" w:hAnsi="Times New Roman"/>
                <w:bCs/>
                <w:sz w:val="24"/>
                <w:szCs w:val="24"/>
                <w:lang w:val="ru-RU"/>
              </w:rPr>
              <w:t xml:space="preserve"> в.</w:t>
            </w:r>
          </w:p>
          <w:p w:rsidR="009D1460" w:rsidRPr="00A96174" w:rsidRDefault="009D1460" w:rsidP="00F17097">
            <w:pPr>
              <w:spacing w:after="0" w:line="240" w:lineRule="auto"/>
              <w:rPr>
                <w:rFonts w:ascii="Times New Roman" w:hAnsi="Times New Roman"/>
                <w:sz w:val="24"/>
                <w:szCs w:val="24"/>
                <w:lang w:val="ru-RU"/>
              </w:rPr>
            </w:pPr>
            <w:r w:rsidRPr="00A96174">
              <w:rPr>
                <w:rFonts w:ascii="Times New Roman" w:hAnsi="Times New Roman"/>
                <w:bCs/>
                <w:sz w:val="24"/>
                <w:szCs w:val="24"/>
                <w:lang w:val="ru-RU"/>
              </w:rPr>
              <w:t>Культурное пространство</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 xml:space="preserve">Русь в середине </w:t>
            </w:r>
            <w:r w:rsidRPr="00EB47DA">
              <w:rPr>
                <w:rFonts w:ascii="Times New Roman" w:hAnsi="Times New Roman"/>
                <w:bCs/>
                <w:sz w:val="24"/>
                <w:szCs w:val="24"/>
              </w:rPr>
              <w:t>XII</w:t>
            </w:r>
            <w:r w:rsidRPr="00A96174">
              <w:rPr>
                <w:rFonts w:ascii="Times New Roman" w:hAnsi="Times New Roman"/>
                <w:bCs/>
                <w:sz w:val="24"/>
                <w:szCs w:val="24"/>
                <w:lang w:val="ru-RU"/>
              </w:rPr>
              <w:t xml:space="preserve"> – начале </w:t>
            </w:r>
            <w:r w:rsidRPr="00EB47DA">
              <w:rPr>
                <w:rFonts w:ascii="Times New Roman" w:hAnsi="Times New Roman"/>
                <w:bCs/>
                <w:sz w:val="24"/>
                <w:szCs w:val="24"/>
              </w:rPr>
              <w:t>XIII</w:t>
            </w:r>
            <w:r w:rsidRPr="00A96174">
              <w:rPr>
                <w:rFonts w:ascii="Times New Roman" w:hAnsi="Times New Roman"/>
                <w:bCs/>
                <w:sz w:val="24"/>
                <w:szCs w:val="24"/>
                <w:lang w:val="ru-RU"/>
              </w:rPr>
              <w:t xml:space="preserve"> в. </w:t>
            </w:r>
          </w:p>
          <w:p w:rsidR="009D1460" w:rsidRPr="00A96174" w:rsidRDefault="009D1460" w:rsidP="00F17097">
            <w:pPr>
              <w:spacing w:after="0" w:line="240" w:lineRule="auto"/>
              <w:rPr>
                <w:rFonts w:ascii="Times New Roman" w:hAnsi="Times New Roman"/>
                <w:sz w:val="24"/>
                <w:szCs w:val="24"/>
                <w:lang w:val="ru-RU"/>
              </w:rPr>
            </w:pPr>
            <w:r w:rsidRPr="00A96174">
              <w:rPr>
                <w:rFonts w:ascii="Times New Roman" w:hAnsi="Times New Roman"/>
                <w:bCs/>
                <w:sz w:val="24"/>
                <w:szCs w:val="24"/>
                <w:lang w:val="ru-RU"/>
              </w:rPr>
              <w:t xml:space="preserve">Русские земли в середине </w:t>
            </w:r>
            <w:r w:rsidRPr="00EB47DA">
              <w:rPr>
                <w:rFonts w:ascii="Times New Roman" w:hAnsi="Times New Roman"/>
                <w:bCs/>
                <w:sz w:val="24"/>
                <w:szCs w:val="24"/>
              </w:rPr>
              <w:t>XIII</w:t>
            </w:r>
            <w:r w:rsidRPr="00A96174">
              <w:rPr>
                <w:rFonts w:ascii="Times New Roman" w:hAnsi="Times New Roman"/>
                <w:bCs/>
                <w:sz w:val="24"/>
                <w:szCs w:val="24"/>
                <w:lang w:val="ru-RU"/>
              </w:rPr>
              <w:t xml:space="preserve"> - </w:t>
            </w:r>
            <w:r w:rsidRPr="00EB47DA">
              <w:rPr>
                <w:rFonts w:ascii="Times New Roman" w:hAnsi="Times New Roman"/>
                <w:bCs/>
                <w:sz w:val="24"/>
                <w:szCs w:val="24"/>
              </w:rPr>
              <w:t>XIV</w:t>
            </w:r>
            <w:r w:rsidRPr="00A96174">
              <w:rPr>
                <w:rFonts w:ascii="Times New Roman" w:hAnsi="Times New Roman"/>
                <w:bCs/>
                <w:sz w:val="24"/>
                <w:szCs w:val="24"/>
                <w:lang w:val="ru-RU"/>
              </w:rPr>
              <w:t xml:space="preserve"> в</w:t>
            </w:r>
            <w:r w:rsidRPr="00A96174">
              <w:rPr>
                <w:rFonts w:ascii="Times New Roman" w:hAnsi="Times New Roman"/>
                <w:sz w:val="24"/>
                <w:szCs w:val="24"/>
                <w:lang w:val="ru-RU"/>
              </w:rPr>
              <w:t>.</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lastRenderedPageBreak/>
              <w:t xml:space="preserve">Народы и государства степной зоны Восточной Европы и Сибири в </w:t>
            </w:r>
            <w:r w:rsidRPr="00EB47DA">
              <w:rPr>
                <w:rFonts w:ascii="Times New Roman" w:hAnsi="Times New Roman"/>
                <w:bCs/>
                <w:sz w:val="24"/>
                <w:szCs w:val="24"/>
              </w:rPr>
              <w:t>XIII</w:t>
            </w:r>
            <w:r w:rsidRPr="00A96174">
              <w:rPr>
                <w:rFonts w:ascii="Times New Roman" w:hAnsi="Times New Roman"/>
                <w:bCs/>
                <w:sz w:val="24"/>
                <w:szCs w:val="24"/>
                <w:lang w:val="ru-RU"/>
              </w:rPr>
              <w:t>-</w:t>
            </w:r>
            <w:r w:rsidRPr="00EB47DA">
              <w:rPr>
                <w:rFonts w:ascii="Times New Roman" w:hAnsi="Times New Roman"/>
                <w:bCs/>
                <w:sz w:val="24"/>
                <w:szCs w:val="24"/>
              </w:rPr>
              <w:t>XV </w:t>
            </w:r>
            <w:r w:rsidRPr="00A96174">
              <w:rPr>
                <w:rFonts w:ascii="Times New Roman" w:hAnsi="Times New Roman"/>
                <w:bCs/>
                <w:sz w:val="24"/>
                <w:szCs w:val="24"/>
                <w:lang w:val="ru-RU"/>
              </w:rPr>
              <w:t xml:space="preserve">вв. </w:t>
            </w:r>
          </w:p>
          <w:p w:rsidR="009D1460" w:rsidRPr="00A96174" w:rsidRDefault="009D1460" w:rsidP="00F17097">
            <w:pPr>
              <w:spacing w:after="0" w:line="240" w:lineRule="auto"/>
              <w:rPr>
                <w:rFonts w:ascii="Times New Roman" w:hAnsi="Times New Roman"/>
                <w:sz w:val="24"/>
                <w:szCs w:val="24"/>
                <w:lang w:val="ru-RU"/>
              </w:rPr>
            </w:pPr>
            <w:r w:rsidRPr="00A96174">
              <w:rPr>
                <w:rFonts w:ascii="Times New Roman" w:hAnsi="Times New Roman"/>
                <w:bCs/>
                <w:sz w:val="24"/>
                <w:szCs w:val="24"/>
                <w:lang w:val="ru-RU"/>
              </w:rPr>
              <w:t xml:space="preserve">Культурное пространство </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 xml:space="preserve">Формирование единого Русского государства в </w:t>
            </w:r>
            <w:r w:rsidRPr="00EB47DA">
              <w:rPr>
                <w:rFonts w:ascii="Times New Roman" w:hAnsi="Times New Roman"/>
                <w:bCs/>
                <w:sz w:val="24"/>
                <w:szCs w:val="24"/>
              </w:rPr>
              <w:t>XV</w:t>
            </w:r>
            <w:r w:rsidRPr="00A96174">
              <w:rPr>
                <w:rFonts w:ascii="Times New Roman" w:hAnsi="Times New Roman"/>
                <w:bCs/>
                <w:sz w:val="24"/>
                <w:szCs w:val="24"/>
                <w:lang w:val="ru-RU"/>
              </w:rPr>
              <w:t xml:space="preserve"> веке</w:t>
            </w:r>
          </w:p>
          <w:p w:rsidR="009D1460" w:rsidRPr="00EB47DA" w:rsidRDefault="009D1460" w:rsidP="00F17097">
            <w:pPr>
              <w:spacing w:after="0" w:line="240" w:lineRule="auto"/>
              <w:rPr>
                <w:rFonts w:ascii="Times New Roman" w:hAnsi="Times New Roman"/>
                <w:sz w:val="24"/>
                <w:szCs w:val="24"/>
              </w:rPr>
            </w:pPr>
            <w:r w:rsidRPr="00EB47DA">
              <w:rPr>
                <w:rFonts w:ascii="Times New Roman" w:hAnsi="Times New Roman"/>
                <w:bCs/>
                <w:sz w:val="24"/>
                <w:szCs w:val="24"/>
              </w:rPr>
              <w:t>Культурное пространство</w:t>
            </w:r>
          </w:p>
          <w:p w:rsidR="009D1460" w:rsidRPr="00EB47DA" w:rsidRDefault="009D1460" w:rsidP="00F17097">
            <w:pPr>
              <w:spacing w:after="0" w:line="240" w:lineRule="auto"/>
              <w:rPr>
                <w:rFonts w:ascii="Times New Roman" w:hAnsi="Times New Roman"/>
                <w:sz w:val="24"/>
                <w:szCs w:val="24"/>
              </w:rPr>
            </w:pPr>
            <w:r w:rsidRPr="00EB47DA">
              <w:rPr>
                <w:rFonts w:ascii="Times New Roman" w:hAnsi="Times New Roman"/>
                <w:sz w:val="24"/>
                <w:szCs w:val="24"/>
              </w:rPr>
              <w:t>Региональный компонент</w:t>
            </w:r>
          </w:p>
          <w:p w:rsidR="009D1460" w:rsidRPr="00EB47DA" w:rsidRDefault="009D1460" w:rsidP="00F17097">
            <w:pPr>
              <w:spacing w:after="0" w:line="240" w:lineRule="auto"/>
              <w:rPr>
                <w:rFonts w:ascii="Times New Roman" w:hAnsi="Times New Roman"/>
                <w:sz w:val="24"/>
                <w:szCs w:val="24"/>
              </w:rPr>
            </w:pPr>
          </w:p>
        </w:tc>
      </w:tr>
      <w:tr w:rsidR="009D1460" w:rsidRPr="00EB47DA" w:rsidTr="009D1460">
        <w:tc>
          <w:tcPr>
            <w:tcW w:w="1132" w:type="dxa"/>
          </w:tcPr>
          <w:p w:rsidR="009D1460" w:rsidRPr="00EB47DA" w:rsidRDefault="009D1460" w:rsidP="00F17097">
            <w:pPr>
              <w:spacing w:after="0" w:line="240" w:lineRule="auto"/>
              <w:rPr>
                <w:rFonts w:ascii="Times New Roman" w:hAnsi="Times New Roman"/>
                <w:sz w:val="24"/>
                <w:szCs w:val="24"/>
              </w:rPr>
            </w:pPr>
            <w:r w:rsidRPr="00EB47DA">
              <w:rPr>
                <w:rFonts w:ascii="Times New Roman" w:hAnsi="Times New Roman"/>
                <w:sz w:val="24"/>
                <w:szCs w:val="24"/>
              </w:rPr>
              <w:lastRenderedPageBreak/>
              <w:t>7 класс</w:t>
            </w:r>
          </w:p>
        </w:tc>
        <w:tc>
          <w:tcPr>
            <w:tcW w:w="4397" w:type="dxa"/>
          </w:tcPr>
          <w:p w:rsidR="009D1460" w:rsidRPr="00A96174" w:rsidRDefault="009D1460" w:rsidP="00F17097">
            <w:pPr>
              <w:spacing w:after="0" w:line="240" w:lineRule="auto"/>
              <w:rPr>
                <w:rFonts w:ascii="Times New Roman" w:hAnsi="Times New Roman"/>
                <w:b/>
                <w:sz w:val="24"/>
                <w:szCs w:val="24"/>
                <w:lang w:val="ru-RU"/>
              </w:rPr>
            </w:pPr>
            <w:r w:rsidRPr="00A96174">
              <w:rPr>
                <w:rFonts w:ascii="Times New Roman" w:hAnsi="Times New Roman"/>
                <w:b/>
                <w:sz w:val="24"/>
                <w:szCs w:val="24"/>
                <w:lang w:val="ru-RU"/>
              </w:rPr>
              <w:t>ИСТОРИЯ НОВОГО ВРЕМЕНИ.</w:t>
            </w:r>
            <w:r w:rsidR="003F277B" w:rsidRPr="00A96174">
              <w:rPr>
                <w:rFonts w:ascii="Times New Roman" w:hAnsi="Times New Roman"/>
                <w:b/>
                <w:sz w:val="24"/>
                <w:szCs w:val="24"/>
                <w:lang w:val="ru-RU"/>
              </w:rPr>
              <w:t xml:space="preserve"> </w:t>
            </w:r>
            <w:r w:rsidRPr="00EB47DA">
              <w:rPr>
                <w:rFonts w:ascii="Times New Roman" w:hAnsi="Times New Roman"/>
                <w:b/>
                <w:sz w:val="24"/>
                <w:szCs w:val="24"/>
              </w:rPr>
              <w:t>XVI</w:t>
            </w:r>
            <w:r w:rsidRPr="00A96174">
              <w:rPr>
                <w:rFonts w:ascii="Times New Roman" w:hAnsi="Times New Roman"/>
                <w:b/>
                <w:sz w:val="24"/>
                <w:szCs w:val="24"/>
                <w:lang w:val="ru-RU"/>
              </w:rPr>
              <w:t>-</w:t>
            </w:r>
            <w:r w:rsidRPr="00EB47DA">
              <w:rPr>
                <w:rFonts w:ascii="Times New Roman" w:hAnsi="Times New Roman"/>
                <w:b/>
                <w:sz w:val="24"/>
                <w:szCs w:val="24"/>
              </w:rPr>
              <w:t>XVII</w:t>
            </w:r>
            <w:r w:rsidRPr="00A96174">
              <w:rPr>
                <w:rFonts w:ascii="Times New Roman" w:hAnsi="Times New Roman"/>
                <w:b/>
                <w:sz w:val="24"/>
                <w:szCs w:val="24"/>
                <w:lang w:val="ru-RU"/>
              </w:rPr>
              <w:t xml:space="preserve"> вв. От абсолютизма к парламентаризму. Первые буржуазные революции</w:t>
            </w:r>
          </w:p>
          <w:p w:rsidR="009D1460" w:rsidRPr="00A96174" w:rsidRDefault="009D1460" w:rsidP="00F17097">
            <w:pPr>
              <w:spacing w:after="0" w:line="240" w:lineRule="auto"/>
              <w:rPr>
                <w:rFonts w:ascii="Times New Roman" w:hAnsi="Times New Roman"/>
                <w:sz w:val="24"/>
                <w:szCs w:val="24"/>
                <w:lang w:val="ru-RU"/>
              </w:rPr>
            </w:pPr>
            <w:r w:rsidRPr="00A96174">
              <w:rPr>
                <w:rFonts w:ascii="Times New Roman" w:hAnsi="Times New Roman"/>
                <w:bCs/>
                <w:sz w:val="24"/>
                <w:szCs w:val="24"/>
                <w:lang w:val="ru-RU"/>
              </w:rPr>
              <w:t>Европа в конце Х</w:t>
            </w:r>
            <w:r w:rsidRPr="00EB47DA">
              <w:rPr>
                <w:rFonts w:ascii="Times New Roman" w:hAnsi="Times New Roman"/>
                <w:bCs/>
                <w:sz w:val="24"/>
                <w:szCs w:val="24"/>
              </w:rPr>
              <w:t>V</w:t>
            </w:r>
            <w:r w:rsidRPr="00A96174">
              <w:rPr>
                <w:rFonts w:ascii="Times New Roman" w:hAnsi="Times New Roman"/>
                <w:sz w:val="24"/>
                <w:szCs w:val="24"/>
                <w:lang w:val="ru-RU"/>
              </w:rPr>
              <w:t xml:space="preserve">— </w:t>
            </w:r>
            <w:r w:rsidRPr="00A96174">
              <w:rPr>
                <w:rFonts w:ascii="Times New Roman" w:hAnsi="Times New Roman"/>
                <w:bCs/>
                <w:sz w:val="24"/>
                <w:szCs w:val="24"/>
                <w:lang w:val="ru-RU"/>
              </w:rPr>
              <w:t xml:space="preserve">начале </w:t>
            </w:r>
            <w:r w:rsidRPr="00EB47DA">
              <w:rPr>
                <w:rFonts w:ascii="Times New Roman" w:hAnsi="Times New Roman"/>
                <w:bCs/>
                <w:sz w:val="24"/>
                <w:szCs w:val="24"/>
              </w:rPr>
              <w:t>XVII </w:t>
            </w:r>
            <w:r w:rsidRPr="00A96174">
              <w:rPr>
                <w:rFonts w:ascii="Times New Roman" w:hAnsi="Times New Roman"/>
                <w:bCs/>
                <w:sz w:val="24"/>
                <w:szCs w:val="24"/>
                <w:lang w:val="ru-RU"/>
              </w:rPr>
              <w:t>в.</w:t>
            </w:r>
          </w:p>
          <w:p w:rsidR="009D1460" w:rsidRPr="00A96174" w:rsidRDefault="009D1460" w:rsidP="00F17097">
            <w:pPr>
              <w:shd w:val="clear" w:color="auto" w:fill="FFFFFF"/>
              <w:spacing w:after="0" w:line="240" w:lineRule="auto"/>
              <w:rPr>
                <w:rFonts w:ascii="Times New Roman" w:hAnsi="Times New Roman"/>
                <w:sz w:val="24"/>
                <w:szCs w:val="24"/>
                <w:lang w:val="ru-RU"/>
              </w:rPr>
            </w:pPr>
            <w:r w:rsidRPr="00A96174">
              <w:rPr>
                <w:rFonts w:ascii="Times New Roman" w:hAnsi="Times New Roman"/>
                <w:bCs/>
                <w:sz w:val="24"/>
                <w:szCs w:val="24"/>
                <w:lang w:val="ru-RU"/>
              </w:rPr>
              <w:t>Европа в конце Х</w:t>
            </w:r>
            <w:r w:rsidRPr="00EB47DA">
              <w:rPr>
                <w:rFonts w:ascii="Times New Roman" w:hAnsi="Times New Roman"/>
                <w:bCs/>
                <w:sz w:val="24"/>
                <w:szCs w:val="24"/>
              </w:rPr>
              <w:t>V</w:t>
            </w:r>
            <w:r w:rsidRPr="00A96174">
              <w:rPr>
                <w:rFonts w:ascii="Times New Roman" w:hAnsi="Times New Roman"/>
                <w:sz w:val="24"/>
                <w:szCs w:val="24"/>
                <w:lang w:val="ru-RU"/>
              </w:rPr>
              <w:t xml:space="preserve">— </w:t>
            </w:r>
            <w:r w:rsidRPr="00A96174">
              <w:rPr>
                <w:rFonts w:ascii="Times New Roman" w:hAnsi="Times New Roman"/>
                <w:bCs/>
                <w:sz w:val="24"/>
                <w:szCs w:val="24"/>
                <w:lang w:val="ru-RU"/>
              </w:rPr>
              <w:t xml:space="preserve">начале </w:t>
            </w:r>
            <w:r w:rsidRPr="00EB47DA">
              <w:rPr>
                <w:rFonts w:ascii="Times New Roman" w:hAnsi="Times New Roman"/>
                <w:bCs/>
                <w:sz w:val="24"/>
                <w:szCs w:val="24"/>
              </w:rPr>
              <w:t>XVII </w:t>
            </w:r>
            <w:r w:rsidRPr="00A96174">
              <w:rPr>
                <w:rFonts w:ascii="Times New Roman" w:hAnsi="Times New Roman"/>
                <w:bCs/>
                <w:sz w:val="24"/>
                <w:szCs w:val="24"/>
                <w:lang w:val="ru-RU"/>
              </w:rPr>
              <w:t>в.</w:t>
            </w:r>
          </w:p>
          <w:p w:rsidR="009D1460" w:rsidRPr="00A96174" w:rsidRDefault="009D1460" w:rsidP="00F17097">
            <w:pPr>
              <w:shd w:val="clear" w:color="auto" w:fill="FFFFFF"/>
              <w:spacing w:after="0" w:line="240" w:lineRule="auto"/>
              <w:rPr>
                <w:rFonts w:ascii="Times New Roman" w:hAnsi="Times New Roman"/>
                <w:sz w:val="24"/>
                <w:szCs w:val="24"/>
                <w:lang w:val="ru-RU"/>
              </w:rPr>
            </w:pPr>
            <w:r w:rsidRPr="00A96174">
              <w:rPr>
                <w:rFonts w:ascii="Times New Roman" w:hAnsi="Times New Roman"/>
                <w:bCs/>
                <w:sz w:val="24"/>
                <w:szCs w:val="24"/>
                <w:lang w:val="ru-RU"/>
              </w:rPr>
              <w:t xml:space="preserve">Страны Европы и Северной Америки в середине </w:t>
            </w:r>
            <w:r w:rsidRPr="00EB47DA">
              <w:rPr>
                <w:rFonts w:ascii="Times New Roman" w:hAnsi="Times New Roman"/>
                <w:bCs/>
                <w:sz w:val="24"/>
                <w:szCs w:val="24"/>
              </w:rPr>
              <w:t>XVII</w:t>
            </w:r>
            <w:r w:rsidRPr="00A96174">
              <w:rPr>
                <w:rFonts w:ascii="Times New Roman" w:hAnsi="Times New Roman"/>
                <w:bCs/>
                <w:sz w:val="24"/>
                <w:szCs w:val="24"/>
                <w:lang w:val="ru-RU"/>
              </w:rPr>
              <w:t>—Х</w:t>
            </w:r>
            <w:r w:rsidRPr="00EB47DA">
              <w:rPr>
                <w:rFonts w:ascii="Times New Roman" w:hAnsi="Times New Roman"/>
                <w:bCs/>
                <w:sz w:val="24"/>
                <w:szCs w:val="24"/>
              </w:rPr>
              <w:t>VIII </w:t>
            </w:r>
            <w:r w:rsidRPr="00A96174">
              <w:rPr>
                <w:rFonts w:ascii="Times New Roman" w:hAnsi="Times New Roman"/>
                <w:bCs/>
                <w:sz w:val="24"/>
                <w:szCs w:val="24"/>
                <w:lang w:val="ru-RU"/>
              </w:rPr>
              <w:t>в.</w:t>
            </w:r>
          </w:p>
          <w:p w:rsidR="009D1460" w:rsidRPr="00A96174" w:rsidRDefault="009D1460" w:rsidP="00F17097">
            <w:pPr>
              <w:shd w:val="clear" w:color="auto" w:fill="FFFFFF"/>
              <w:spacing w:after="0" w:line="240" w:lineRule="auto"/>
              <w:rPr>
                <w:rFonts w:ascii="Times New Roman" w:hAnsi="Times New Roman"/>
                <w:sz w:val="24"/>
                <w:szCs w:val="24"/>
                <w:lang w:val="ru-RU"/>
              </w:rPr>
            </w:pPr>
            <w:r w:rsidRPr="00A96174">
              <w:rPr>
                <w:rFonts w:ascii="Times New Roman" w:hAnsi="Times New Roman"/>
                <w:bCs/>
                <w:sz w:val="24"/>
                <w:szCs w:val="24"/>
                <w:lang w:val="ru-RU"/>
              </w:rPr>
              <w:t xml:space="preserve">Страны Востока в </w:t>
            </w:r>
            <w:r w:rsidRPr="00EB47DA">
              <w:rPr>
                <w:rFonts w:ascii="Times New Roman" w:hAnsi="Times New Roman"/>
                <w:bCs/>
                <w:sz w:val="24"/>
                <w:szCs w:val="24"/>
              </w:rPr>
              <w:t>XVI</w:t>
            </w:r>
            <w:r w:rsidRPr="00A96174">
              <w:rPr>
                <w:rFonts w:ascii="Times New Roman" w:hAnsi="Times New Roman"/>
                <w:bCs/>
                <w:sz w:val="24"/>
                <w:szCs w:val="24"/>
                <w:lang w:val="ru-RU"/>
              </w:rPr>
              <w:t>—</w:t>
            </w:r>
            <w:r w:rsidRPr="00EB47DA">
              <w:rPr>
                <w:rFonts w:ascii="Times New Roman" w:hAnsi="Times New Roman"/>
                <w:bCs/>
                <w:sz w:val="24"/>
                <w:szCs w:val="24"/>
              </w:rPr>
              <w:t>XVIII </w:t>
            </w:r>
            <w:r w:rsidRPr="00A96174">
              <w:rPr>
                <w:rFonts w:ascii="Times New Roman" w:hAnsi="Times New Roman"/>
                <w:bCs/>
                <w:sz w:val="24"/>
                <w:szCs w:val="24"/>
                <w:lang w:val="ru-RU"/>
              </w:rPr>
              <w:t>вв.</w:t>
            </w:r>
          </w:p>
          <w:p w:rsidR="009D1460" w:rsidRPr="00A96174" w:rsidRDefault="009D1460" w:rsidP="00F17097">
            <w:pPr>
              <w:spacing w:after="0" w:line="240" w:lineRule="auto"/>
              <w:rPr>
                <w:rFonts w:ascii="Times New Roman" w:hAnsi="Times New Roman"/>
                <w:sz w:val="24"/>
                <w:szCs w:val="24"/>
                <w:lang w:val="ru-RU"/>
              </w:rPr>
            </w:pPr>
          </w:p>
        </w:tc>
        <w:tc>
          <w:tcPr>
            <w:tcW w:w="4961" w:type="dxa"/>
          </w:tcPr>
          <w:p w:rsidR="009D1460" w:rsidRPr="00A96174" w:rsidRDefault="009D1460" w:rsidP="00F17097">
            <w:pPr>
              <w:spacing w:after="0" w:line="240" w:lineRule="auto"/>
              <w:rPr>
                <w:rFonts w:ascii="Times New Roman" w:hAnsi="Times New Roman"/>
                <w:sz w:val="24"/>
                <w:szCs w:val="24"/>
                <w:lang w:val="ru-RU"/>
              </w:rPr>
            </w:pPr>
            <w:r w:rsidRPr="00A96174">
              <w:rPr>
                <w:rFonts w:ascii="Times New Roman" w:hAnsi="Times New Roman"/>
                <w:b/>
                <w:bCs/>
                <w:sz w:val="24"/>
                <w:szCs w:val="24"/>
                <w:lang w:val="ru-RU"/>
              </w:rPr>
              <w:t xml:space="preserve">РОССИЯ В </w:t>
            </w:r>
            <w:r w:rsidRPr="00EB47DA">
              <w:rPr>
                <w:rFonts w:ascii="Times New Roman" w:hAnsi="Times New Roman"/>
                <w:b/>
                <w:bCs/>
                <w:sz w:val="24"/>
                <w:szCs w:val="24"/>
              </w:rPr>
              <w:t>XVI</w:t>
            </w:r>
            <w:r w:rsidRPr="00A96174">
              <w:rPr>
                <w:rFonts w:ascii="Times New Roman" w:hAnsi="Times New Roman"/>
                <w:b/>
                <w:bCs/>
                <w:sz w:val="24"/>
                <w:szCs w:val="24"/>
                <w:lang w:val="ru-RU"/>
              </w:rPr>
              <w:t xml:space="preserve"> – </w:t>
            </w:r>
            <w:r w:rsidRPr="00EB47DA">
              <w:rPr>
                <w:rFonts w:ascii="Times New Roman" w:hAnsi="Times New Roman"/>
                <w:b/>
                <w:bCs/>
                <w:sz w:val="24"/>
                <w:szCs w:val="24"/>
              </w:rPr>
              <w:t>XVII</w:t>
            </w:r>
            <w:r w:rsidRPr="00A96174">
              <w:rPr>
                <w:rFonts w:ascii="Times New Roman" w:hAnsi="Times New Roman"/>
                <w:b/>
                <w:bCs/>
                <w:sz w:val="24"/>
                <w:szCs w:val="24"/>
                <w:lang w:val="ru-RU"/>
              </w:rPr>
              <w:t xml:space="preserve"> ВЕКАХ: ОТ ВЕЛИКОГО КНЯЖЕСТВА К ЦАРСТВУ</w:t>
            </w:r>
          </w:p>
          <w:p w:rsidR="009D1460" w:rsidRPr="00A96174" w:rsidRDefault="009D1460" w:rsidP="00F17097">
            <w:pPr>
              <w:spacing w:after="0" w:line="240" w:lineRule="auto"/>
              <w:rPr>
                <w:rFonts w:ascii="Times New Roman" w:hAnsi="Times New Roman"/>
                <w:sz w:val="24"/>
                <w:szCs w:val="24"/>
                <w:lang w:val="ru-RU"/>
              </w:rPr>
            </w:pPr>
            <w:r w:rsidRPr="00A96174">
              <w:rPr>
                <w:rFonts w:ascii="Times New Roman" w:hAnsi="Times New Roman"/>
                <w:bCs/>
                <w:sz w:val="24"/>
                <w:szCs w:val="24"/>
                <w:lang w:val="ru-RU"/>
              </w:rPr>
              <w:t xml:space="preserve">Россия в </w:t>
            </w:r>
            <w:r w:rsidRPr="00EB47DA">
              <w:rPr>
                <w:rFonts w:ascii="Times New Roman" w:hAnsi="Times New Roman"/>
                <w:bCs/>
                <w:sz w:val="24"/>
                <w:szCs w:val="24"/>
              </w:rPr>
              <w:t>XVI</w:t>
            </w:r>
            <w:r w:rsidRPr="00A96174">
              <w:rPr>
                <w:rFonts w:ascii="Times New Roman" w:hAnsi="Times New Roman"/>
                <w:bCs/>
                <w:sz w:val="24"/>
                <w:szCs w:val="24"/>
                <w:lang w:val="ru-RU"/>
              </w:rPr>
              <w:t xml:space="preserve"> веке </w:t>
            </w:r>
          </w:p>
          <w:p w:rsidR="009D1460" w:rsidRPr="00A96174" w:rsidRDefault="009D1460" w:rsidP="00F17097">
            <w:pPr>
              <w:spacing w:after="0" w:line="240" w:lineRule="auto"/>
              <w:rPr>
                <w:rFonts w:ascii="Times New Roman" w:hAnsi="Times New Roman"/>
                <w:sz w:val="24"/>
                <w:szCs w:val="24"/>
                <w:lang w:val="ru-RU"/>
              </w:rPr>
            </w:pPr>
            <w:r w:rsidRPr="00A96174">
              <w:rPr>
                <w:rFonts w:ascii="Times New Roman" w:hAnsi="Times New Roman"/>
                <w:bCs/>
                <w:sz w:val="24"/>
                <w:szCs w:val="24"/>
                <w:lang w:val="ru-RU"/>
              </w:rPr>
              <w:t xml:space="preserve">Смута в России </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 xml:space="preserve">Россия в </w:t>
            </w:r>
            <w:r w:rsidRPr="00EB47DA">
              <w:rPr>
                <w:rFonts w:ascii="Times New Roman" w:hAnsi="Times New Roman"/>
                <w:bCs/>
                <w:sz w:val="24"/>
                <w:szCs w:val="24"/>
              </w:rPr>
              <w:t>XVII</w:t>
            </w:r>
            <w:r w:rsidRPr="00A96174">
              <w:rPr>
                <w:rFonts w:ascii="Times New Roman" w:hAnsi="Times New Roman"/>
                <w:bCs/>
                <w:sz w:val="24"/>
                <w:szCs w:val="24"/>
                <w:lang w:val="ru-RU"/>
              </w:rPr>
              <w:t xml:space="preserve"> веке </w:t>
            </w:r>
          </w:p>
          <w:p w:rsidR="009D1460" w:rsidRPr="00A96174" w:rsidRDefault="009D1460" w:rsidP="00F17097">
            <w:pPr>
              <w:spacing w:after="0" w:line="240" w:lineRule="auto"/>
              <w:rPr>
                <w:rFonts w:ascii="Times New Roman" w:hAnsi="Times New Roman"/>
                <w:b/>
                <w:bCs/>
                <w:sz w:val="24"/>
                <w:szCs w:val="24"/>
                <w:lang w:val="ru-RU"/>
              </w:rPr>
            </w:pPr>
            <w:r w:rsidRPr="00A96174">
              <w:rPr>
                <w:rFonts w:ascii="Times New Roman" w:hAnsi="Times New Roman"/>
                <w:bCs/>
                <w:sz w:val="24"/>
                <w:szCs w:val="24"/>
                <w:lang w:val="ru-RU"/>
              </w:rPr>
              <w:t>Культурное пространство</w:t>
            </w:r>
          </w:p>
          <w:p w:rsidR="009D1460" w:rsidRPr="00EB47DA" w:rsidRDefault="009D1460" w:rsidP="00F17097">
            <w:pPr>
              <w:spacing w:after="0" w:line="240" w:lineRule="auto"/>
              <w:rPr>
                <w:rFonts w:ascii="Times New Roman" w:hAnsi="Times New Roman"/>
                <w:sz w:val="24"/>
                <w:szCs w:val="24"/>
              </w:rPr>
            </w:pPr>
            <w:r w:rsidRPr="00EB47DA">
              <w:rPr>
                <w:rFonts w:ascii="Times New Roman" w:hAnsi="Times New Roman"/>
                <w:sz w:val="24"/>
                <w:szCs w:val="24"/>
              </w:rPr>
              <w:t>Региональный компонент</w:t>
            </w:r>
          </w:p>
          <w:p w:rsidR="009D1460" w:rsidRPr="00EB47DA" w:rsidRDefault="009D1460" w:rsidP="00F17097">
            <w:pPr>
              <w:spacing w:after="0" w:line="240" w:lineRule="auto"/>
              <w:rPr>
                <w:rFonts w:ascii="Times New Roman" w:hAnsi="Times New Roman"/>
                <w:sz w:val="24"/>
                <w:szCs w:val="24"/>
              </w:rPr>
            </w:pPr>
          </w:p>
        </w:tc>
      </w:tr>
      <w:tr w:rsidR="009D1460" w:rsidRPr="00E37A91" w:rsidTr="009D1460">
        <w:tc>
          <w:tcPr>
            <w:tcW w:w="1132" w:type="dxa"/>
          </w:tcPr>
          <w:p w:rsidR="009D1460" w:rsidRPr="00EB47DA" w:rsidRDefault="009D1460" w:rsidP="00F17097">
            <w:pPr>
              <w:spacing w:after="0" w:line="240" w:lineRule="auto"/>
              <w:rPr>
                <w:rFonts w:ascii="Times New Roman" w:hAnsi="Times New Roman"/>
                <w:sz w:val="24"/>
                <w:szCs w:val="24"/>
              </w:rPr>
            </w:pPr>
            <w:r w:rsidRPr="00EB47DA">
              <w:rPr>
                <w:rFonts w:ascii="Times New Roman" w:hAnsi="Times New Roman"/>
                <w:sz w:val="24"/>
                <w:szCs w:val="24"/>
              </w:rPr>
              <w:t>8 класс</w:t>
            </w:r>
          </w:p>
        </w:tc>
        <w:tc>
          <w:tcPr>
            <w:tcW w:w="4397" w:type="dxa"/>
          </w:tcPr>
          <w:p w:rsidR="009D1460" w:rsidRPr="00A96174" w:rsidRDefault="009D1460" w:rsidP="00F17097">
            <w:pPr>
              <w:spacing w:after="0" w:line="240" w:lineRule="auto"/>
              <w:rPr>
                <w:rFonts w:ascii="Times New Roman" w:hAnsi="Times New Roman"/>
                <w:sz w:val="24"/>
                <w:szCs w:val="24"/>
                <w:lang w:val="ru-RU"/>
              </w:rPr>
            </w:pPr>
            <w:r w:rsidRPr="00A96174">
              <w:rPr>
                <w:rFonts w:ascii="Times New Roman" w:hAnsi="Times New Roman"/>
                <w:b/>
                <w:sz w:val="24"/>
                <w:szCs w:val="24"/>
                <w:lang w:val="ru-RU"/>
              </w:rPr>
              <w:t>ИСТОРИЯ НОВОГО ВРЕМЕНИ.</w:t>
            </w:r>
            <w:r w:rsidR="003F277B" w:rsidRPr="00A96174">
              <w:rPr>
                <w:rFonts w:ascii="Times New Roman" w:hAnsi="Times New Roman"/>
                <w:b/>
                <w:sz w:val="24"/>
                <w:szCs w:val="24"/>
                <w:lang w:val="ru-RU"/>
              </w:rPr>
              <w:t xml:space="preserve"> </w:t>
            </w:r>
            <w:r w:rsidRPr="00EB47DA">
              <w:rPr>
                <w:rFonts w:ascii="Times New Roman" w:hAnsi="Times New Roman"/>
                <w:b/>
                <w:sz w:val="24"/>
                <w:szCs w:val="24"/>
              </w:rPr>
              <w:t>XVIII</w:t>
            </w:r>
            <w:r w:rsidRPr="00A96174">
              <w:rPr>
                <w:rFonts w:ascii="Times New Roman" w:hAnsi="Times New Roman"/>
                <w:b/>
                <w:sz w:val="24"/>
                <w:szCs w:val="24"/>
                <w:lang w:val="ru-RU"/>
              </w:rPr>
              <w:t>в.</w:t>
            </w:r>
          </w:p>
          <w:p w:rsidR="009D1460" w:rsidRPr="00A96174" w:rsidRDefault="009D1460" w:rsidP="00F17097">
            <w:pPr>
              <w:spacing w:after="0" w:line="240" w:lineRule="auto"/>
              <w:rPr>
                <w:rFonts w:ascii="Times New Roman" w:hAnsi="Times New Roman"/>
                <w:sz w:val="24"/>
                <w:szCs w:val="24"/>
                <w:lang w:val="ru-RU"/>
              </w:rPr>
            </w:pPr>
            <w:r w:rsidRPr="00A96174">
              <w:rPr>
                <w:rFonts w:ascii="Times New Roman" w:hAnsi="Times New Roman"/>
                <w:sz w:val="24"/>
                <w:szCs w:val="24"/>
                <w:lang w:val="ru-RU"/>
              </w:rPr>
              <w:t xml:space="preserve">Эпоха Просвещения. </w:t>
            </w:r>
          </w:p>
          <w:p w:rsidR="009D1460" w:rsidRPr="00A96174" w:rsidRDefault="009D1460" w:rsidP="00F17097">
            <w:pPr>
              <w:spacing w:after="0" w:line="240" w:lineRule="auto"/>
              <w:rPr>
                <w:rFonts w:ascii="Times New Roman" w:hAnsi="Times New Roman"/>
                <w:sz w:val="24"/>
                <w:szCs w:val="24"/>
                <w:lang w:val="ru-RU"/>
              </w:rPr>
            </w:pPr>
            <w:r w:rsidRPr="00A96174">
              <w:rPr>
                <w:rFonts w:ascii="Times New Roman" w:hAnsi="Times New Roman"/>
                <w:sz w:val="24"/>
                <w:szCs w:val="24"/>
                <w:lang w:val="ru-RU"/>
              </w:rPr>
              <w:t>Эпоха промышленного переворота</w:t>
            </w:r>
          </w:p>
          <w:p w:rsidR="009D1460" w:rsidRPr="00A96174" w:rsidRDefault="009D1460" w:rsidP="00F17097">
            <w:pPr>
              <w:spacing w:after="0" w:line="240" w:lineRule="auto"/>
              <w:rPr>
                <w:rFonts w:ascii="Times New Roman" w:hAnsi="Times New Roman"/>
                <w:sz w:val="24"/>
                <w:szCs w:val="24"/>
                <w:lang w:val="ru-RU"/>
              </w:rPr>
            </w:pPr>
            <w:r w:rsidRPr="00A96174">
              <w:rPr>
                <w:rFonts w:ascii="Times New Roman" w:hAnsi="Times New Roman"/>
                <w:sz w:val="24"/>
                <w:szCs w:val="24"/>
                <w:lang w:val="ru-RU"/>
              </w:rPr>
              <w:t>Великая французская революция</w:t>
            </w:r>
          </w:p>
          <w:p w:rsidR="009D1460" w:rsidRPr="00A96174" w:rsidRDefault="009D1460" w:rsidP="00F17097">
            <w:pPr>
              <w:spacing w:after="0" w:line="240" w:lineRule="auto"/>
              <w:rPr>
                <w:rFonts w:ascii="Times New Roman" w:hAnsi="Times New Roman"/>
                <w:sz w:val="24"/>
                <w:szCs w:val="24"/>
                <w:lang w:val="ru-RU"/>
              </w:rPr>
            </w:pPr>
          </w:p>
        </w:tc>
        <w:tc>
          <w:tcPr>
            <w:tcW w:w="4961" w:type="dxa"/>
          </w:tcPr>
          <w:p w:rsidR="009D1460" w:rsidRPr="00A96174" w:rsidRDefault="009D1460" w:rsidP="00F17097">
            <w:pPr>
              <w:spacing w:after="0" w:line="240" w:lineRule="auto"/>
              <w:rPr>
                <w:rFonts w:ascii="Times New Roman" w:hAnsi="Times New Roman"/>
                <w:b/>
                <w:bCs/>
                <w:sz w:val="24"/>
                <w:szCs w:val="24"/>
                <w:lang w:val="ru-RU"/>
              </w:rPr>
            </w:pPr>
            <w:r w:rsidRPr="00A96174">
              <w:rPr>
                <w:rFonts w:ascii="Times New Roman" w:hAnsi="Times New Roman"/>
                <w:b/>
                <w:bCs/>
                <w:sz w:val="24"/>
                <w:szCs w:val="24"/>
                <w:lang w:val="ru-RU"/>
              </w:rPr>
              <w:t xml:space="preserve">РОССИЯ В КОНЦЕ </w:t>
            </w:r>
            <w:r w:rsidRPr="00EB47DA">
              <w:rPr>
                <w:rFonts w:ascii="Times New Roman" w:hAnsi="Times New Roman"/>
                <w:b/>
                <w:bCs/>
                <w:sz w:val="24"/>
                <w:szCs w:val="24"/>
              </w:rPr>
              <w:t>XVII</w:t>
            </w:r>
            <w:r w:rsidRPr="00A96174">
              <w:rPr>
                <w:rFonts w:ascii="Times New Roman" w:hAnsi="Times New Roman"/>
                <w:b/>
                <w:bCs/>
                <w:sz w:val="24"/>
                <w:szCs w:val="24"/>
                <w:lang w:val="ru-RU"/>
              </w:rPr>
              <w:t xml:space="preserve"> - </w:t>
            </w:r>
            <w:r w:rsidRPr="00EB47DA">
              <w:rPr>
                <w:rFonts w:ascii="Times New Roman" w:hAnsi="Times New Roman"/>
                <w:b/>
                <w:bCs/>
                <w:sz w:val="24"/>
                <w:szCs w:val="24"/>
              </w:rPr>
              <w:t>XVIII</w:t>
            </w:r>
            <w:r w:rsidRPr="00A96174">
              <w:rPr>
                <w:rFonts w:ascii="Times New Roman" w:hAnsi="Times New Roman"/>
                <w:b/>
                <w:bCs/>
                <w:sz w:val="24"/>
                <w:szCs w:val="24"/>
                <w:lang w:val="ru-RU"/>
              </w:rPr>
              <w:t xml:space="preserve"> ВЕКАХ: ОТ ЦАРСТВА К ИМПЕРИИ</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Россия в эпоху преобразований Петра</w:t>
            </w:r>
            <w:r w:rsidRPr="00EB47DA">
              <w:rPr>
                <w:rFonts w:ascii="Times New Roman" w:hAnsi="Times New Roman"/>
                <w:bCs/>
                <w:sz w:val="24"/>
                <w:szCs w:val="24"/>
              </w:rPr>
              <w:t> I</w:t>
            </w:r>
          </w:p>
          <w:p w:rsidR="009D1460" w:rsidRPr="00A96174" w:rsidRDefault="009D1460" w:rsidP="00F17097">
            <w:pPr>
              <w:spacing w:after="0" w:line="240" w:lineRule="auto"/>
              <w:rPr>
                <w:rFonts w:ascii="Times New Roman" w:hAnsi="Times New Roman"/>
                <w:sz w:val="24"/>
                <w:szCs w:val="24"/>
                <w:lang w:val="ru-RU"/>
              </w:rPr>
            </w:pPr>
            <w:r w:rsidRPr="00A96174">
              <w:rPr>
                <w:rFonts w:ascii="Times New Roman" w:hAnsi="Times New Roman"/>
                <w:bCs/>
                <w:sz w:val="24"/>
                <w:szCs w:val="24"/>
                <w:lang w:val="ru-RU"/>
              </w:rPr>
              <w:t>После Петра Великого: эпоха «дворцовых переворотов»</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 xml:space="preserve">Россия в 1760-х – 1790- гг. Правление Екатерины </w:t>
            </w:r>
            <w:r w:rsidRPr="00EB47DA">
              <w:rPr>
                <w:rFonts w:ascii="Times New Roman" w:hAnsi="Times New Roman"/>
                <w:bCs/>
                <w:sz w:val="24"/>
                <w:szCs w:val="24"/>
              </w:rPr>
              <w:t>II</w:t>
            </w:r>
            <w:r w:rsidRPr="00A96174">
              <w:rPr>
                <w:rFonts w:ascii="Times New Roman" w:hAnsi="Times New Roman"/>
                <w:bCs/>
                <w:sz w:val="24"/>
                <w:szCs w:val="24"/>
                <w:lang w:val="ru-RU"/>
              </w:rPr>
              <w:t xml:space="preserve"> и Павла </w:t>
            </w:r>
            <w:r w:rsidRPr="00EB47DA">
              <w:rPr>
                <w:rFonts w:ascii="Times New Roman" w:hAnsi="Times New Roman"/>
                <w:bCs/>
                <w:sz w:val="24"/>
                <w:szCs w:val="24"/>
              </w:rPr>
              <w:t>I</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 xml:space="preserve">Культурное пространство Российской империи в </w:t>
            </w:r>
            <w:r w:rsidRPr="00EB47DA">
              <w:rPr>
                <w:rFonts w:ascii="Times New Roman" w:hAnsi="Times New Roman"/>
                <w:bCs/>
                <w:sz w:val="24"/>
                <w:szCs w:val="24"/>
              </w:rPr>
              <w:t>XVIII</w:t>
            </w:r>
            <w:r w:rsidRPr="00A96174">
              <w:rPr>
                <w:rFonts w:ascii="Times New Roman" w:hAnsi="Times New Roman"/>
                <w:bCs/>
                <w:sz w:val="24"/>
                <w:szCs w:val="24"/>
                <w:lang w:val="ru-RU"/>
              </w:rPr>
              <w:t xml:space="preserve"> в. </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 xml:space="preserve">Народы России в </w:t>
            </w:r>
            <w:r w:rsidRPr="00EB47DA">
              <w:rPr>
                <w:rFonts w:ascii="Times New Roman" w:hAnsi="Times New Roman"/>
                <w:bCs/>
                <w:sz w:val="24"/>
                <w:szCs w:val="24"/>
              </w:rPr>
              <w:t>XVIII</w:t>
            </w:r>
            <w:r w:rsidRPr="00A96174">
              <w:rPr>
                <w:rFonts w:ascii="Times New Roman" w:hAnsi="Times New Roman"/>
                <w:bCs/>
                <w:sz w:val="24"/>
                <w:szCs w:val="24"/>
                <w:lang w:val="ru-RU"/>
              </w:rPr>
              <w:t xml:space="preserve"> в.</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 xml:space="preserve">Россия при Павле </w:t>
            </w:r>
            <w:r w:rsidRPr="00EB47DA">
              <w:rPr>
                <w:rFonts w:ascii="Times New Roman" w:hAnsi="Times New Roman"/>
                <w:bCs/>
                <w:sz w:val="24"/>
                <w:szCs w:val="24"/>
              </w:rPr>
              <w:t>I</w:t>
            </w:r>
          </w:p>
          <w:p w:rsidR="009D1460" w:rsidRPr="00A96174" w:rsidRDefault="009D1460" w:rsidP="00F17097">
            <w:pPr>
              <w:spacing w:after="0" w:line="240" w:lineRule="auto"/>
              <w:rPr>
                <w:rFonts w:ascii="Times New Roman" w:hAnsi="Times New Roman"/>
                <w:sz w:val="24"/>
                <w:szCs w:val="24"/>
                <w:lang w:val="ru-RU"/>
              </w:rPr>
            </w:pPr>
            <w:r w:rsidRPr="00A96174">
              <w:rPr>
                <w:rFonts w:ascii="Times New Roman" w:hAnsi="Times New Roman"/>
                <w:sz w:val="24"/>
                <w:szCs w:val="24"/>
                <w:lang w:val="ru-RU"/>
              </w:rPr>
              <w:t>Региональный компонент</w:t>
            </w:r>
          </w:p>
          <w:p w:rsidR="009D1460" w:rsidRPr="00A96174" w:rsidRDefault="009D1460" w:rsidP="00F17097">
            <w:pPr>
              <w:spacing w:after="0" w:line="240" w:lineRule="auto"/>
              <w:rPr>
                <w:rFonts w:ascii="Times New Roman" w:hAnsi="Times New Roman"/>
                <w:sz w:val="24"/>
                <w:szCs w:val="24"/>
                <w:lang w:val="ru-RU"/>
              </w:rPr>
            </w:pPr>
          </w:p>
        </w:tc>
      </w:tr>
      <w:tr w:rsidR="009D1460" w:rsidRPr="00EB47DA" w:rsidTr="009D1460">
        <w:tc>
          <w:tcPr>
            <w:tcW w:w="1132" w:type="dxa"/>
          </w:tcPr>
          <w:p w:rsidR="009D1460" w:rsidRPr="00EB47DA" w:rsidRDefault="009D1460" w:rsidP="00F17097">
            <w:pPr>
              <w:spacing w:after="0" w:line="240" w:lineRule="auto"/>
              <w:rPr>
                <w:rFonts w:ascii="Times New Roman" w:hAnsi="Times New Roman"/>
                <w:sz w:val="24"/>
                <w:szCs w:val="24"/>
              </w:rPr>
            </w:pPr>
            <w:r w:rsidRPr="00EB47DA">
              <w:rPr>
                <w:rFonts w:ascii="Times New Roman" w:hAnsi="Times New Roman"/>
                <w:sz w:val="24"/>
                <w:szCs w:val="24"/>
              </w:rPr>
              <w:t>9 класс</w:t>
            </w:r>
          </w:p>
        </w:tc>
        <w:tc>
          <w:tcPr>
            <w:tcW w:w="4397" w:type="dxa"/>
          </w:tcPr>
          <w:p w:rsidR="009D1460" w:rsidRPr="00A96174" w:rsidRDefault="009D1460" w:rsidP="00F17097">
            <w:pPr>
              <w:spacing w:after="0" w:line="240" w:lineRule="auto"/>
              <w:rPr>
                <w:rFonts w:ascii="Times New Roman" w:hAnsi="Times New Roman"/>
                <w:b/>
                <w:sz w:val="24"/>
                <w:szCs w:val="24"/>
                <w:lang w:val="ru-RU"/>
              </w:rPr>
            </w:pPr>
            <w:r w:rsidRPr="00A96174">
              <w:rPr>
                <w:rFonts w:ascii="Times New Roman" w:hAnsi="Times New Roman"/>
                <w:b/>
                <w:sz w:val="24"/>
                <w:szCs w:val="24"/>
                <w:lang w:val="ru-RU"/>
              </w:rPr>
              <w:t xml:space="preserve">ИСТОРИЯ НОВОГО ВРЕМЕНИ. </w:t>
            </w:r>
            <w:r w:rsidRPr="00EB47DA">
              <w:rPr>
                <w:rFonts w:ascii="Times New Roman" w:hAnsi="Times New Roman"/>
                <w:b/>
                <w:sz w:val="24"/>
                <w:szCs w:val="24"/>
              </w:rPr>
              <w:t>XIX</w:t>
            </w:r>
            <w:r w:rsidRPr="00A96174">
              <w:rPr>
                <w:rFonts w:ascii="Times New Roman" w:hAnsi="Times New Roman"/>
                <w:b/>
                <w:sz w:val="24"/>
                <w:szCs w:val="24"/>
                <w:lang w:val="ru-RU"/>
              </w:rPr>
              <w:t xml:space="preserve"> в. </w:t>
            </w:r>
          </w:p>
          <w:p w:rsidR="009D1460" w:rsidRPr="00A96174" w:rsidRDefault="009D1460" w:rsidP="00F17097">
            <w:pPr>
              <w:spacing w:after="0" w:line="240" w:lineRule="auto"/>
              <w:rPr>
                <w:rFonts w:ascii="Times New Roman" w:hAnsi="Times New Roman"/>
                <w:sz w:val="24"/>
                <w:szCs w:val="24"/>
                <w:lang w:val="ru-RU"/>
              </w:rPr>
            </w:pPr>
            <w:r w:rsidRPr="00A96174">
              <w:rPr>
                <w:rFonts w:ascii="Times New Roman" w:hAnsi="Times New Roman"/>
                <w:b/>
                <w:sz w:val="24"/>
                <w:szCs w:val="24"/>
                <w:lang w:val="ru-RU"/>
              </w:rPr>
              <w:t xml:space="preserve">Мир к началу </w:t>
            </w:r>
            <w:r w:rsidRPr="00EB47DA">
              <w:rPr>
                <w:rFonts w:ascii="Times New Roman" w:hAnsi="Times New Roman"/>
                <w:b/>
                <w:sz w:val="24"/>
                <w:szCs w:val="24"/>
              </w:rPr>
              <w:t>XX </w:t>
            </w:r>
            <w:r w:rsidRPr="00A96174">
              <w:rPr>
                <w:rFonts w:ascii="Times New Roman" w:hAnsi="Times New Roman"/>
                <w:b/>
                <w:sz w:val="24"/>
                <w:szCs w:val="24"/>
                <w:lang w:val="ru-RU"/>
              </w:rPr>
              <w:t>в. Новейшая история.</w:t>
            </w:r>
            <w:r w:rsidR="003F277B" w:rsidRPr="00A96174">
              <w:rPr>
                <w:rFonts w:ascii="Times New Roman" w:hAnsi="Times New Roman"/>
                <w:b/>
                <w:sz w:val="24"/>
                <w:szCs w:val="24"/>
                <w:lang w:val="ru-RU"/>
              </w:rPr>
              <w:t xml:space="preserve"> </w:t>
            </w:r>
            <w:r w:rsidRPr="00A96174">
              <w:rPr>
                <w:rFonts w:ascii="Times New Roman" w:hAnsi="Times New Roman"/>
                <w:b/>
                <w:i/>
                <w:sz w:val="24"/>
                <w:szCs w:val="24"/>
                <w:lang w:val="ru-RU"/>
              </w:rPr>
              <w:t>Становление и расцвет индустриального общества. До начала Первой мировой войны</w:t>
            </w:r>
          </w:p>
          <w:p w:rsidR="009D1460" w:rsidRPr="00A96174" w:rsidRDefault="009D1460" w:rsidP="00F17097">
            <w:pPr>
              <w:spacing w:after="0" w:line="240" w:lineRule="auto"/>
              <w:rPr>
                <w:rFonts w:ascii="Times New Roman" w:hAnsi="Times New Roman"/>
                <w:sz w:val="24"/>
                <w:szCs w:val="24"/>
                <w:lang w:val="ru-RU"/>
              </w:rPr>
            </w:pPr>
          </w:p>
          <w:p w:rsidR="009D1460" w:rsidRPr="00A96174" w:rsidRDefault="009D1460" w:rsidP="00F17097">
            <w:pPr>
              <w:shd w:val="clear" w:color="auto" w:fill="FFFFFF"/>
              <w:spacing w:after="0" w:line="240" w:lineRule="auto"/>
              <w:rPr>
                <w:rFonts w:ascii="Times New Roman" w:hAnsi="Times New Roman"/>
                <w:sz w:val="24"/>
                <w:szCs w:val="24"/>
                <w:lang w:val="ru-RU"/>
              </w:rPr>
            </w:pPr>
            <w:r w:rsidRPr="00A96174">
              <w:rPr>
                <w:rFonts w:ascii="Times New Roman" w:hAnsi="Times New Roman"/>
                <w:bCs/>
                <w:sz w:val="24"/>
                <w:szCs w:val="24"/>
                <w:lang w:val="ru-RU"/>
              </w:rPr>
              <w:t>Страны Европы и Северной Америки в первой половине Х</w:t>
            </w:r>
            <w:r w:rsidRPr="00EB47DA">
              <w:rPr>
                <w:rFonts w:ascii="Times New Roman" w:hAnsi="Times New Roman"/>
                <w:bCs/>
                <w:sz w:val="24"/>
                <w:szCs w:val="24"/>
              </w:rPr>
              <w:t>I</w:t>
            </w:r>
            <w:r w:rsidRPr="00A96174">
              <w:rPr>
                <w:rFonts w:ascii="Times New Roman" w:hAnsi="Times New Roman"/>
                <w:bCs/>
                <w:sz w:val="24"/>
                <w:szCs w:val="24"/>
                <w:lang w:val="ru-RU"/>
              </w:rPr>
              <w:t>Х</w:t>
            </w:r>
            <w:r w:rsidRPr="00EB47DA">
              <w:rPr>
                <w:rFonts w:ascii="Times New Roman" w:hAnsi="Times New Roman"/>
                <w:bCs/>
                <w:sz w:val="24"/>
                <w:szCs w:val="24"/>
              </w:rPr>
              <w:t> </w:t>
            </w:r>
            <w:r w:rsidRPr="00A96174">
              <w:rPr>
                <w:rFonts w:ascii="Times New Roman" w:hAnsi="Times New Roman"/>
                <w:bCs/>
                <w:sz w:val="24"/>
                <w:szCs w:val="24"/>
                <w:lang w:val="ru-RU"/>
              </w:rPr>
              <w:t>в.</w:t>
            </w:r>
          </w:p>
          <w:p w:rsidR="009D1460" w:rsidRPr="00A96174" w:rsidRDefault="009D1460" w:rsidP="00F17097">
            <w:pPr>
              <w:shd w:val="clear" w:color="auto" w:fill="FFFFFF"/>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Страны Европы и Северной Америки во второй половине Х</w:t>
            </w:r>
            <w:r w:rsidRPr="00EB47DA">
              <w:rPr>
                <w:rFonts w:ascii="Times New Roman" w:hAnsi="Times New Roman"/>
                <w:bCs/>
                <w:sz w:val="24"/>
                <w:szCs w:val="24"/>
              </w:rPr>
              <w:t>I</w:t>
            </w:r>
            <w:r w:rsidRPr="00A96174">
              <w:rPr>
                <w:rFonts w:ascii="Times New Roman" w:hAnsi="Times New Roman"/>
                <w:bCs/>
                <w:sz w:val="24"/>
                <w:szCs w:val="24"/>
                <w:lang w:val="ru-RU"/>
              </w:rPr>
              <w:t>Х</w:t>
            </w:r>
            <w:r w:rsidRPr="00EB47DA">
              <w:rPr>
                <w:rFonts w:ascii="Times New Roman" w:hAnsi="Times New Roman"/>
                <w:bCs/>
                <w:sz w:val="24"/>
                <w:szCs w:val="24"/>
              </w:rPr>
              <w:t> </w:t>
            </w:r>
            <w:r w:rsidRPr="00A96174">
              <w:rPr>
                <w:rFonts w:ascii="Times New Roman" w:hAnsi="Times New Roman"/>
                <w:bCs/>
                <w:sz w:val="24"/>
                <w:szCs w:val="24"/>
                <w:lang w:val="ru-RU"/>
              </w:rPr>
              <w:t>в.</w:t>
            </w:r>
          </w:p>
          <w:p w:rsidR="009D1460" w:rsidRPr="00A96174" w:rsidRDefault="009D1460" w:rsidP="00F17097">
            <w:pPr>
              <w:shd w:val="clear" w:color="auto" w:fill="FFFFFF"/>
              <w:spacing w:after="0" w:line="240" w:lineRule="auto"/>
              <w:rPr>
                <w:rFonts w:ascii="Times New Roman" w:hAnsi="Times New Roman"/>
                <w:sz w:val="24"/>
                <w:szCs w:val="24"/>
                <w:lang w:val="ru-RU"/>
              </w:rPr>
            </w:pPr>
            <w:r w:rsidRPr="00A96174">
              <w:rPr>
                <w:rFonts w:ascii="Times New Roman" w:hAnsi="Times New Roman"/>
                <w:bCs/>
                <w:sz w:val="24"/>
                <w:szCs w:val="24"/>
                <w:lang w:val="ru-RU"/>
              </w:rPr>
              <w:t>Экономическое и социально-политическое развитие стран Европы и США в конце Х</w:t>
            </w:r>
            <w:r w:rsidRPr="00EB47DA">
              <w:rPr>
                <w:rFonts w:ascii="Times New Roman" w:hAnsi="Times New Roman"/>
                <w:bCs/>
                <w:sz w:val="24"/>
                <w:szCs w:val="24"/>
              </w:rPr>
              <w:t>I</w:t>
            </w:r>
            <w:r w:rsidRPr="00A96174">
              <w:rPr>
                <w:rFonts w:ascii="Times New Roman" w:hAnsi="Times New Roman"/>
                <w:bCs/>
                <w:sz w:val="24"/>
                <w:szCs w:val="24"/>
                <w:lang w:val="ru-RU"/>
              </w:rPr>
              <w:t>Х</w:t>
            </w:r>
            <w:r w:rsidRPr="00EB47DA">
              <w:rPr>
                <w:rFonts w:ascii="Times New Roman" w:hAnsi="Times New Roman"/>
                <w:bCs/>
                <w:sz w:val="24"/>
                <w:szCs w:val="24"/>
              </w:rPr>
              <w:t> </w:t>
            </w:r>
            <w:r w:rsidRPr="00A96174">
              <w:rPr>
                <w:rFonts w:ascii="Times New Roman" w:hAnsi="Times New Roman"/>
                <w:bCs/>
                <w:sz w:val="24"/>
                <w:szCs w:val="24"/>
                <w:lang w:val="ru-RU"/>
              </w:rPr>
              <w:t>в.</w:t>
            </w:r>
          </w:p>
          <w:p w:rsidR="009D1460" w:rsidRPr="00A96174" w:rsidRDefault="009D1460" w:rsidP="00F17097">
            <w:pPr>
              <w:shd w:val="clear" w:color="auto" w:fill="FFFFFF"/>
              <w:spacing w:after="0" w:line="240" w:lineRule="auto"/>
              <w:rPr>
                <w:rFonts w:ascii="Times New Roman" w:hAnsi="Times New Roman"/>
                <w:sz w:val="24"/>
                <w:szCs w:val="24"/>
                <w:lang w:val="ru-RU"/>
              </w:rPr>
            </w:pPr>
            <w:r w:rsidRPr="00A96174">
              <w:rPr>
                <w:rFonts w:ascii="Times New Roman" w:hAnsi="Times New Roman"/>
                <w:bCs/>
                <w:sz w:val="24"/>
                <w:szCs w:val="24"/>
                <w:lang w:val="ru-RU"/>
              </w:rPr>
              <w:t>Страны Азии в Х</w:t>
            </w:r>
            <w:r w:rsidRPr="00EB47DA">
              <w:rPr>
                <w:rFonts w:ascii="Times New Roman" w:hAnsi="Times New Roman"/>
                <w:bCs/>
                <w:sz w:val="24"/>
                <w:szCs w:val="24"/>
              </w:rPr>
              <w:t>I</w:t>
            </w:r>
            <w:r w:rsidRPr="00A96174">
              <w:rPr>
                <w:rFonts w:ascii="Times New Roman" w:hAnsi="Times New Roman"/>
                <w:bCs/>
                <w:sz w:val="24"/>
                <w:szCs w:val="24"/>
                <w:lang w:val="ru-RU"/>
              </w:rPr>
              <w:t>Х</w:t>
            </w:r>
            <w:r w:rsidRPr="00EB47DA">
              <w:rPr>
                <w:rFonts w:ascii="Times New Roman" w:hAnsi="Times New Roman"/>
                <w:bCs/>
                <w:sz w:val="24"/>
                <w:szCs w:val="24"/>
              </w:rPr>
              <w:t> </w:t>
            </w:r>
            <w:r w:rsidRPr="00A96174">
              <w:rPr>
                <w:rFonts w:ascii="Times New Roman" w:hAnsi="Times New Roman"/>
                <w:bCs/>
                <w:sz w:val="24"/>
                <w:szCs w:val="24"/>
                <w:lang w:val="ru-RU"/>
              </w:rPr>
              <w:t>в.</w:t>
            </w:r>
          </w:p>
          <w:p w:rsidR="009D1460" w:rsidRPr="00A96174" w:rsidRDefault="009D1460" w:rsidP="00F17097">
            <w:pPr>
              <w:shd w:val="clear" w:color="auto" w:fill="FFFFFF"/>
              <w:spacing w:after="0" w:line="240" w:lineRule="auto"/>
              <w:rPr>
                <w:rFonts w:ascii="Times New Roman" w:hAnsi="Times New Roman"/>
                <w:sz w:val="24"/>
                <w:szCs w:val="24"/>
                <w:lang w:val="ru-RU"/>
              </w:rPr>
            </w:pPr>
            <w:r w:rsidRPr="00A96174">
              <w:rPr>
                <w:rFonts w:ascii="Times New Roman" w:hAnsi="Times New Roman"/>
                <w:bCs/>
                <w:sz w:val="24"/>
                <w:szCs w:val="24"/>
                <w:lang w:val="ru-RU"/>
              </w:rPr>
              <w:t>Война за независимость в Латинской Америке</w:t>
            </w:r>
          </w:p>
          <w:p w:rsidR="009D1460" w:rsidRPr="00A96174" w:rsidRDefault="009D1460" w:rsidP="00F17097">
            <w:pPr>
              <w:shd w:val="clear" w:color="auto" w:fill="FFFFFF"/>
              <w:spacing w:after="0" w:line="240" w:lineRule="auto"/>
              <w:rPr>
                <w:rFonts w:ascii="Times New Roman" w:hAnsi="Times New Roman"/>
                <w:sz w:val="24"/>
                <w:szCs w:val="24"/>
                <w:lang w:val="ru-RU"/>
              </w:rPr>
            </w:pPr>
            <w:r w:rsidRPr="00A96174">
              <w:rPr>
                <w:rFonts w:ascii="Times New Roman" w:hAnsi="Times New Roman"/>
                <w:bCs/>
                <w:sz w:val="24"/>
                <w:szCs w:val="24"/>
                <w:lang w:val="ru-RU"/>
              </w:rPr>
              <w:t>Народы Африки в Новое время</w:t>
            </w:r>
          </w:p>
          <w:p w:rsidR="009D1460" w:rsidRPr="00A96174" w:rsidRDefault="009D1460" w:rsidP="00F17097">
            <w:pPr>
              <w:shd w:val="clear" w:color="auto" w:fill="FFFFFF"/>
              <w:spacing w:after="0" w:line="240" w:lineRule="auto"/>
              <w:rPr>
                <w:rFonts w:ascii="Times New Roman" w:hAnsi="Times New Roman"/>
                <w:sz w:val="24"/>
                <w:szCs w:val="24"/>
                <w:lang w:val="ru-RU"/>
              </w:rPr>
            </w:pPr>
            <w:r w:rsidRPr="00A96174">
              <w:rPr>
                <w:rFonts w:ascii="Times New Roman" w:hAnsi="Times New Roman"/>
                <w:bCs/>
                <w:sz w:val="24"/>
                <w:szCs w:val="24"/>
                <w:lang w:val="ru-RU"/>
              </w:rPr>
              <w:t xml:space="preserve">Развитие культуры в </w:t>
            </w:r>
            <w:r w:rsidRPr="00EB47DA">
              <w:rPr>
                <w:rFonts w:ascii="Times New Roman" w:hAnsi="Times New Roman"/>
                <w:bCs/>
                <w:sz w:val="24"/>
                <w:szCs w:val="24"/>
              </w:rPr>
              <w:t>XIX </w:t>
            </w:r>
            <w:r w:rsidRPr="00A96174">
              <w:rPr>
                <w:rFonts w:ascii="Times New Roman" w:hAnsi="Times New Roman"/>
                <w:bCs/>
                <w:sz w:val="24"/>
                <w:szCs w:val="24"/>
                <w:lang w:val="ru-RU"/>
              </w:rPr>
              <w:t>в.</w:t>
            </w:r>
          </w:p>
          <w:p w:rsidR="009D1460" w:rsidRPr="00A96174" w:rsidRDefault="009D1460" w:rsidP="00F17097">
            <w:pPr>
              <w:shd w:val="clear" w:color="auto" w:fill="FFFFFF"/>
              <w:spacing w:after="0" w:line="240" w:lineRule="auto"/>
              <w:rPr>
                <w:rFonts w:ascii="Times New Roman" w:hAnsi="Times New Roman"/>
                <w:sz w:val="24"/>
                <w:szCs w:val="24"/>
                <w:lang w:val="ru-RU"/>
              </w:rPr>
            </w:pPr>
            <w:r w:rsidRPr="00A96174">
              <w:rPr>
                <w:rFonts w:ascii="Times New Roman" w:hAnsi="Times New Roman"/>
                <w:bCs/>
                <w:sz w:val="24"/>
                <w:szCs w:val="24"/>
                <w:lang w:val="ru-RU"/>
              </w:rPr>
              <w:t xml:space="preserve">Международные отношения в </w:t>
            </w:r>
            <w:r w:rsidRPr="00EB47DA">
              <w:rPr>
                <w:rFonts w:ascii="Times New Roman" w:hAnsi="Times New Roman"/>
                <w:bCs/>
                <w:sz w:val="24"/>
                <w:szCs w:val="24"/>
              </w:rPr>
              <w:t>XIX </w:t>
            </w:r>
            <w:r w:rsidRPr="00A96174">
              <w:rPr>
                <w:rFonts w:ascii="Times New Roman" w:hAnsi="Times New Roman"/>
                <w:bCs/>
                <w:sz w:val="24"/>
                <w:szCs w:val="24"/>
                <w:lang w:val="ru-RU"/>
              </w:rPr>
              <w:t>в.</w:t>
            </w:r>
          </w:p>
          <w:p w:rsidR="009D1460" w:rsidRPr="00EB47DA" w:rsidRDefault="009D1460" w:rsidP="00F17097">
            <w:pPr>
              <w:shd w:val="clear" w:color="auto" w:fill="FFFFFF"/>
              <w:spacing w:after="0" w:line="240" w:lineRule="auto"/>
              <w:rPr>
                <w:rFonts w:ascii="Times New Roman" w:hAnsi="Times New Roman"/>
                <w:sz w:val="24"/>
                <w:szCs w:val="24"/>
              </w:rPr>
            </w:pPr>
            <w:r w:rsidRPr="00EB47DA">
              <w:rPr>
                <w:rFonts w:ascii="Times New Roman" w:hAnsi="Times New Roman"/>
                <w:bCs/>
                <w:sz w:val="24"/>
                <w:szCs w:val="24"/>
              </w:rPr>
              <w:t>Мир в 1900—1914 гг.</w:t>
            </w:r>
          </w:p>
          <w:p w:rsidR="009D1460" w:rsidRPr="00EB47DA" w:rsidRDefault="009D1460" w:rsidP="00F17097">
            <w:pPr>
              <w:shd w:val="clear" w:color="auto" w:fill="FFFFFF"/>
              <w:spacing w:after="0" w:line="240" w:lineRule="auto"/>
              <w:rPr>
                <w:rFonts w:ascii="Times New Roman" w:hAnsi="Times New Roman"/>
                <w:i/>
                <w:sz w:val="24"/>
                <w:szCs w:val="24"/>
              </w:rPr>
            </w:pPr>
          </w:p>
          <w:p w:rsidR="009D1460" w:rsidRPr="00EB47DA" w:rsidRDefault="009D1460" w:rsidP="00F17097">
            <w:pPr>
              <w:spacing w:after="0" w:line="240" w:lineRule="auto"/>
              <w:rPr>
                <w:rFonts w:ascii="Times New Roman" w:hAnsi="Times New Roman"/>
                <w:sz w:val="24"/>
                <w:szCs w:val="24"/>
              </w:rPr>
            </w:pPr>
          </w:p>
          <w:p w:rsidR="009D1460" w:rsidRPr="00EB47DA" w:rsidRDefault="009D1460" w:rsidP="00F17097">
            <w:pPr>
              <w:spacing w:after="0" w:line="240" w:lineRule="auto"/>
              <w:rPr>
                <w:rFonts w:ascii="Times New Roman" w:hAnsi="Times New Roman"/>
                <w:i/>
                <w:sz w:val="24"/>
                <w:szCs w:val="24"/>
              </w:rPr>
            </w:pPr>
          </w:p>
          <w:p w:rsidR="009D1460" w:rsidRPr="00EB47DA" w:rsidRDefault="009D1460" w:rsidP="00F17097">
            <w:pPr>
              <w:spacing w:after="0" w:line="240" w:lineRule="auto"/>
              <w:rPr>
                <w:rFonts w:ascii="Times New Roman" w:hAnsi="Times New Roman"/>
                <w:sz w:val="24"/>
                <w:szCs w:val="24"/>
              </w:rPr>
            </w:pPr>
          </w:p>
        </w:tc>
        <w:tc>
          <w:tcPr>
            <w:tcW w:w="4961" w:type="dxa"/>
          </w:tcPr>
          <w:p w:rsidR="009D1460" w:rsidRPr="00A96174" w:rsidRDefault="009D1460" w:rsidP="00F17097">
            <w:pPr>
              <w:spacing w:after="0" w:line="240" w:lineRule="auto"/>
              <w:rPr>
                <w:rFonts w:ascii="Times New Roman" w:hAnsi="Times New Roman"/>
                <w:b/>
                <w:bCs/>
                <w:sz w:val="24"/>
                <w:szCs w:val="24"/>
                <w:lang w:val="ru-RU"/>
              </w:rPr>
            </w:pPr>
            <w:r w:rsidRPr="00EB47DA">
              <w:rPr>
                <w:rFonts w:ascii="Times New Roman" w:hAnsi="Times New Roman"/>
                <w:b/>
                <w:bCs/>
                <w:sz w:val="24"/>
                <w:szCs w:val="24"/>
              </w:rPr>
              <w:lastRenderedPageBreak/>
              <w:t>IV</w:t>
            </w:r>
            <w:r w:rsidRPr="00A96174">
              <w:rPr>
                <w:rFonts w:ascii="Times New Roman" w:hAnsi="Times New Roman"/>
                <w:b/>
                <w:bCs/>
                <w:sz w:val="24"/>
                <w:szCs w:val="24"/>
                <w:lang w:val="ru-RU"/>
              </w:rPr>
              <w:t xml:space="preserve">. РОССИЙСКАЯ ИМПЕРИЯ В </w:t>
            </w:r>
            <w:r w:rsidRPr="00EB47DA">
              <w:rPr>
                <w:rFonts w:ascii="Times New Roman" w:hAnsi="Times New Roman"/>
                <w:b/>
                <w:bCs/>
                <w:sz w:val="24"/>
                <w:szCs w:val="24"/>
              </w:rPr>
              <w:t>XIX</w:t>
            </w:r>
            <w:r w:rsidRPr="00A96174">
              <w:rPr>
                <w:rFonts w:ascii="Times New Roman" w:hAnsi="Times New Roman"/>
                <w:b/>
                <w:bCs/>
                <w:sz w:val="24"/>
                <w:szCs w:val="24"/>
                <w:lang w:val="ru-RU"/>
              </w:rPr>
              <w:t xml:space="preserve"> – НАЧАЛЕ </w:t>
            </w:r>
            <w:r w:rsidRPr="00EB47DA">
              <w:rPr>
                <w:rFonts w:ascii="Times New Roman" w:hAnsi="Times New Roman"/>
                <w:b/>
                <w:bCs/>
                <w:sz w:val="24"/>
                <w:szCs w:val="24"/>
              </w:rPr>
              <w:t>XX</w:t>
            </w:r>
            <w:r w:rsidRPr="00A96174">
              <w:rPr>
                <w:rFonts w:ascii="Times New Roman" w:hAnsi="Times New Roman"/>
                <w:b/>
                <w:bCs/>
                <w:sz w:val="24"/>
                <w:szCs w:val="24"/>
                <w:lang w:val="ru-RU"/>
              </w:rPr>
              <w:t xml:space="preserve"> ВВ.</w:t>
            </w:r>
          </w:p>
          <w:p w:rsidR="009D1460" w:rsidRPr="00A96174" w:rsidRDefault="009D1460" w:rsidP="00F17097">
            <w:pPr>
              <w:spacing w:after="0" w:line="240" w:lineRule="auto"/>
              <w:rPr>
                <w:rFonts w:ascii="Times New Roman" w:hAnsi="Times New Roman"/>
                <w:b/>
                <w:bCs/>
                <w:sz w:val="24"/>
                <w:szCs w:val="24"/>
                <w:lang w:val="ru-RU"/>
              </w:rPr>
            </w:pPr>
          </w:p>
          <w:p w:rsidR="009D1460" w:rsidRPr="00A96174" w:rsidRDefault="009D1460" w:rsidP="00F17097">
            <w:pPr>
              <w:spacing w:after="0" w:line="240" w:lineRule="auto"/>
              <w:rPr>
                <w:rFonts w:ascii="Times New Roman" w:hAnsi="Times New Roman"/>
                <w:bCs/>
                <w:sz w:val="24"/>
                <w:szCs w:val="24"/>
                <w:u w:val="single"/>
                <w:lang w:val="ru-RU"/>
              </w:rPr>
            </w:pPr>
            <w:r w:rsidRPr="00A96174">
              <w:rPr>
                <w:rFonts w:ascii="Times New Roman" w:hAnsi="Times New Roman"/>
                <w:bCs/>
                <w:sz w:val="24"/>
                <w:szCs w:val="24"/>
                <w:u w:val="single"/>
                <w:lang w:val="ru-RU"/>
              </w:rPr>
              <w:t>Россия на пути к реформам (1801–1861)</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Александровская эпоха: государственный либерализм</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 xml:space="preserve">Отечественная война 1812 г. </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Николаевское самодержавие: государственный консерватизм</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 xml:space="preserve">Крепостнический социум. Деревня и город </w:t>
            </w:r>
          </w:p>
          <w:p w:rsidR="009D1460" w:rsidRPr="00A96174" w:rsidRDefault="009D1460" w:rsidP="00F17097">
            <w:pPr>
              <w:spacing w:after="0" w:line="240" w:lineRule="auto"/>
              <w:rPr>
                <w:rFonts w:ascii="Times New Roman" w:hAnsi="Times New Roman"/>
                <w:sz w:val="24"/>
                <w:szCs w:val="24"/>
                <w:lang w:val="ru-RU"/>
              </w:rPr>
            </w:pPr>
            <w:r w:rsidRPr="00A96174">
              <w:rPr>
                <w:rFonts w:ascii="Times New Roman" w:hAnsi="Times New Roman"/>
                <w:bCs/>
                <w:sz w:val="24"/>
                <w:szCs w:val="24"/>
                <w:lang w:val="ru-RU"/>
              </w:rPr>
              <w:t xml:space="preserve">Культурное пространство империи в первой половине </w:t>
            </w:r>
            <w:r w:rsidRPr="00EB47DA">
              <w:rPr>
                <w:rFonts w:ascii="Times New Roman" w:hAnsi="Times New Roman"/>
                <w:bCs/>
                <w:sz w:val="24"/>
                <w:szCs w:val="24"/>
              </w:rPr>
              <w:t>XIX</w:t>
            </w:r>
            <w:r w:rsidRPr="00A96174">
              <w:rPr>
                <w:rFonts w:ascii="Times New Roman" w:hAnsi="Times New Roman"/>
                <w:bCs/>
                <w:sz w:val="24"/>
                <w:szCs w:val="24"/>
                <w:lang w:val="ru-RU"/>
              </w:rPr>
              <w:t xml:space="preserve"> в.</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 xml:space="preserve">Пространство империи: этнокультурный облик страны </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 xml:space="preserve">Формирование гражданского правосознания. Основные течения общественной мысли </w:t>
            </w:r>
          </w:p>
          <w:p w:rsidR="009D1460" w:rsidRPr="00A96174" w:rsidRDefault="009D1460" w:rsidP="00F17097">
            <w:pPr>
              <w:spacing w:after="0" w:line="240" w:lineRule="auto"/>
              <w:rPr>
                <w:rFonts w:ascii="Times New Roman" w:hAnsi="Times New Roman"/>
                <w:sz w:val="24"/>
                <w:szCs w:val="24"/>
                <w:lang w:val="ru-RU"/>
              </w:rPr>
            </w:pPr>
          </w:p>
          <w:p w:rsidR="009D1460" w:rsidRPr="00A96174" w:rsidRDefault="009D1460" w:rsidP="00F17097">
            <w:pPr>
              <w:spacing w:after="0" w:line="240" w:lineRule="auto"/>
              <w:rPr>
                <w:rFonts w:ascii="Times New Roman" w:hAnsi="Times New Roman"/>
                <w:bCs/>
                <w:sz w:val="24"/>
                <w:szCs w:val="24"/>
                <w:u w:val="single"/>
                <w:lang w:val="ru-RU"/>
              </w:rPr>
            </w:pPr>
            <w:r w:rsidRPr="00A96174">
              <w:rPr>
                <w:rFonts w:ascii="Times New Roman" w:hAnsi="Times New Roman"/>
                <w:bCs/>
                <w:sz w:val="24"/>
                <w:szCs w:val="24"/>
                <w:u w:val="single"/>
                <w:lang w:val="ru-RU"/>
              </w:rPr>
              <w:t>Россия в эпоху реформ</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 xml:space="preserve">Преобразования Александра </w:t>
            </w:r>
            <w:r w:rsidRPr="00EB47DA">
              <w:rPr>
                <w:rFonts w:ascii="Times New Roman" w:hAnsi="Times New Roman"/>
                <w:bCs/>
                <w:sz w:val="24"/>
                <w:szCs w:val="24"/>
              </w:rPr>
              <w:t>II</w:t>
            </w:r>
            <w:r w:rsidRPr="00A96174">
              <w:rPr>
                <w:rFonts w:ascii="Times New Roman" w:hAnsi="Times New Roman"/>
                <w:bCs/>
                <w:sz w:val="24"/>
                <w:szCs w:val="24"/>
                <w:lang w:val="ru-RU"/>
              </w:rPr>
              <w:t xml:space="preserve">: социальная и правовая модернизация </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«Народное самодержавие» Александра</w:t>
            </w:r>
            <w:r w:rsidRPr="00EB47DA">
              <w:rPr>
                <w:rFonts w:ascii="Times New Roman" w:hAnsi="Times New Roman"/>
                <w:bCs/>
                <w:sz w:val="24"/>
                <w:szCs w:val="24"/>
              </w:rPr>
              <w:t> III</w:t>
            </w:r>
            <w:r w:rsidRPr="00A96174">
              <w:rPr>
                <w:rFonts w:ascii="Times New Roman" w:hAnsi="Times New Roman"/>
                <w:bCs/>
                <w:sz w:val="24"/>
                <w:szCs w:val="24"/>
                <w:lang w:val="ru-RU"/>
              </w:rPr>
              <w:t xml:space="preserve"> </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lastRenderedPageBreak/>
              <w:t xml:space="preserve">Пореформенный социум. Сельское хозяйство и промышленность </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 xml:space="preserve">Культурное пространство империи во второй половине </w:t>
            </w:r>
            <w:r w:rsidRPr="00EB47DA">
              <w:rPr>
                <w:rFonts w:ascii="Times New Roman" w:hAnsi="Times New Roman"/>
                <w:bCs/>
                <w:sz w:val="24"/>
                <w:szCs w:val="24"/>
              </w:rPr>
              <w:t>XIX</w:t>
            </w:r>
            <w:r w:rsidRPr="00A96174">
              <w:rPr>
                <w:rFonts w:ascii="Times New Roman" w:hAnsi="Times New Roman"/>
                <w:bCs/>
                <w:sz w:val="24"/>
                <w:szCs w:val="24"/>
                <w:lang w:val="ru-RU"/>
              </w:rPr>
              <w:t xml:space="preserve"> в. </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 xml:space="preserve">Этнокультурный облик империи </w:t>
            </w:r>
          </w:p>
          <w:p w:rsidR="009D1460" w:rsidRPr="00A96174" w:rsidRDefault="009D1460" w:rsidP="00F17097">
            <w:pPr>
              <w:spacing w:after="0" w:line="240" w:lineRule="auto"/>
              <w:rPr>
                <w:rFonts w:ascii="Times New Roman" w:hAnsi="Times New Roman"/>
                <w:sz w:val="24"/>
                <w:szCs w:val="24"/>
                <w:lang w:val="ru-RU"/>
              </w:rPr>
            </w:pPr>
            <w:r w:rsidRPr="00A96174">
              <w:rPr>
                <w:rFonts w:ascii="Times New Roman" w:hAnsi="Times New Roman"/>
                <w:bCs/>
                <w:sz w:val="24"/>
                <w:szCs w:val="24"/>
                <w:lang w:val="ru-RU"/>
              </w:rPr>
              <w:t>Формирование гражданского общества и основные направления общественных движений</w:t>
            </w:r>
          </w:p>
          <w:p w:rsidR="009D1460" w:rsidRPr="00A96174" w:rsidRDefault="009D1460" w:rsidP="00F17097">
            <w:pPr>
              <w:spacing w:after="0" w:line="240" w:lineRule="auto"/>
              <w:rPr>
                <w:rFonts w:ascii="Times New Roman" w:hAnsi="Times New Roman"/>
                <w:bCs/>
                <w:sz w:val="24"/>
                <w:szCs w:val="24"/>
                <w:u w:val="single"/>
                <w:lang w:val="ru-RU"/>
              </w:rPr>
            </w:pPr>
            <w:r w:rsidRPr="00A96174">
              <w:rPr>
                <w:rFonts w:ascii="Times New Roman" w:hAnsi="Times New Roman"/>
                <w:bCs/>
                <w:sz w:val="24"/>
                <w:szCs w:val="24"/>
                <w:u w:val="single"/>
                <w:lang w:val="ru-RU"/>
              </w:rPr>
              <w:t>Кризис империи в начале ХХ века</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Первая российская революция 1905-1907</w:t>
            </w:r>
            <w:r w:rsidRPr="00EB47DA">
              <w:rPr>
                <w:rFonts w:ascii="Times New Roman" w:hAnsi="Times New Roman"/>
                <w:bCs/>
                <w:sz w:val="24"/>
                <w:szCs w:val="24"/>
              </w:rPr>
              <w:t> </w:t>
            </w:r>
            <w:r w:rsidRPr="00A96174">
              <w:rPr>
                <w:rFonts w:ascii="Times New Roman" w:hAnsi="Times New Roman"/>
                <w:bCs/>
                <w:sz w:val="24"/>
                <w:szCs w:val="24"/>
                <w:lang w:val="ru-RU"/>
              </w:rPr>
              <w:t xml:space="preserve">гг. Начало парламентаризма </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 xml:space="preserve">Общество и власть после революции </w:t>
            </w:r>
          </w:p>
          <w:p w:rsidR="009D1460" w:rsidRPr="00A96174" w:rsidRDefault="009D1460" w:rsidP="00F17097">
            <w:pPr>
              <w:spacing w:after="0" w:line="240" w:lineRule="auto"/>
              <w:rPr>
                <w:rFonts w:ascii="Times New Roman" w:hAnsi="Times New Roman"/>
                <w:bCs/>
                <w:sz w:val="24"/>
                <w:szCs w:val="24"/>
                <w:lang w:val="ru-RU"/>
              </w:rPr>
            </w:pPr>
            <w:r w:rsidRPr="00A96174">
              <w:rPr>
                <w:rFonts w:ascii="Times New Roman" w:hAnsi="Times New Roman"/>
                <w:bCs/>
                <w:sz w:val="24"/>
                <w:szCs w:val="24"/>
                <w:lang w:val="ru-RU"/>
              </w:rPr>
              <w:t>«Серебряный век» российской культуры</w:t>
            </w:r>
          </w:p>
          <w:p w:rsidR="009D1460" w:rsidRPr="00EB47DA" w:rsidRDefault="009D1460" w:rsidP="00F17097">
            <w:pPr>
              <w:spacing w:after="0" w:line="240" w:lineRule="auto"/>
              <w:rPr>
                <w:rFonts w:ascii="Times New Roman" w:hAnsi="Times New Roman"/>
                <w:i/>
                <w:sz w:val="24"/>
                <w:szCs w:val="24"/>
              </w:rPr>
            </w:pPr>
            <w:r w:rsidRPr="00EB47DA">
              <w:rPr>
                <w:rFonts w:ascii="Times New Roman" w:hAnsi="Times New Roman"/>
                <w:sz w:val="24"/>
                <w:szCs w:val="24"/>
              </w:rPr>
              <w:t>Региональный компонент</w:t>
            </w:r>
          </w:p>
        </w:tc>
      </w:tr>
    </w:tbl>
    <w:p w:rsidR="009D1460" w:rsidRPr="00EB47DA" w:rsidRDefault="009D1460" w:rsidP="00F572CD">
      <w:pPr>
        <w:pStyle w:val="3"/>
        <w:spacing w:before="0" w:line="360" w:lineRule="auto"/>
        <w:ind w:firstLine="709"/>
        <w:rPr>
          <w:sz w:val="24"/>
          <w:szCs w:val="24"/>
        </w:rPr>
      </w:pPr>
    </w:p>
    <w:p w:rsidR="00B540EE" w:rsidRPr="00EB47DA" w:rsidRDefault="00B540EE" w:rsidP="006A65DE">
      <w:pPr>
        <w:pStyle w:val="5"/>
      </w:pPr>
      <w:bookmarkStart w:id="411" w:name="_Toc409691706"/>
      <w:bookmarkStart w:id="412" w:name="_Toc410654032"/>
      <w:bookmarkStart w:id="413" w:name="_Toc434438209"/>
      <w:bookmarkStart w:id="414" w:name="_Toc435606140"/>
      <w:r w:rsidRPr="00EB47DA">
        <w:t>Обществознание</w:t>
      </w:r>
      <w:bookmarkEnd w:id="411"/>
      <w:bookmarkEnd w:id="412"/>
      <w:bookmarkEnd w:id="413"/>
      <w:bookmarkEnd w:id="414"/>
    </w:p>
    <w:p w:rsidR="001937F7" w:rsidRPr="00A96174" w:rsidRDefault="001937F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A96174">
        <w:rPr>
          <w:rFonts w:ascii="Times New Roman" w:hAnsi="Times New Roman"/>
          <w:sz w:val="24"/>
          <w:szCs w:val="24"/>
          <w:lang w:val="ru-RU"/>
        </w:rPr>
        <w:t>е</w:t>
      </w:r>
      <w:r w:rsidRPr="00A96174">
        <w:rPr>
          <w:rFonts w:ascii="Times New Roman" w:hAnsi="Times New Roman"/>
          <w:sz w:val="24"/>
          <w:szCs w:val="24"/>
          <w:lang w:val="ru-RU"/>
        </w:rPr>
        <w:t>нным в Конституции РФ, гражданской активной позиции в общественной жизни при решении задач в области социальных отношений.</w:t>
      </w:r>
    </w:p>
    <w:p w:rsidR="001937F7" w:rsidRPr="00A96174" w:rsidRDefault="001937F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A96174" w:rsidRDefault="001937F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A96174" w:rsidRDefault="001937F7"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w:t>
      </w:r>
      <w:r w:rsidRPr="00A96174">
        <w:rPr>
          <w:rFonts w:ascii="Times New Roman" w:hAnsi="Times New Roman"/>
          <w:sz w:val="24"/>
          <w:szCs w:val="24"/>
          <w:lang w:val="ru-RU"/>
        </w:rPr>
        <w:lastRenderedPageBreak/>
        <w:t>«Биология», что создает возможность одновременного прохождения тем по указанным учебным предметам.</w:t>
      </w:r>
    </w:p>
    <w:p w:rsidR="006D472B" w:rsidRPr="00A96174" w:rsidRDefault="006D472B" w:rsidP="00F572CD">
      <w:pPr>
        <w:spacing w:after="0" w:line="360" w:lineRule="auto"/>
        <w:ind w:firstLine="709"/>
        <w:jc w:val="both"/>
        <w:rPr>
          <w:rFonts w:ascii="Times New Roman" w:hAnsi="Times New Roman"/>
          <w:sz w:val="24"/>
          <w:szCs w:val="24"/>
          <w:lang w:val="ru-RU"/>
        </w:rPr>
      </w:pPr>
    </w:p>
    <w:p w:rsidR="00B540EE" w:rsidRPr="00A96174" w:rsidRDefault="00B540EE" w:rsidP="00A309E2">
      <w:pPr>
        <w:spacing w:after="0" w:line="360" w:lineRule="auto"/>
        <w:ind w:left="709"/>
        <w:jc w:val="both"/>
        <w:rPr>
          <w:rFonts w:ascii="Times New Roman" w:hAnsi="Times New Roman"/>
          <w:sz w:val="24"/>
          <w:szCs w:val="24"/>
          <w:lang w:val="ru-RU"/>
        </w:rPr>
      </w:pPr>
      <w:r w:rsidRPr="00A96174">
        <w:rPr>
          <w:rFonts w:ascii="Times New Roman" w:hAnsi="Times New Roman"/>
          <w:b/>
          <w:bCs/>
          <w:sz w:val="24"/>
          <w:szCs w:val="24"/>
          <w:shd w:val="clear" w:color="auto" w:fill="FFFFFF"/>
          <w:lang w:val="ru-RU"/>
        </w:rPr>
        <w:t>Человек. Деятельность человека</w:t>
      </w:r>
    </w:p>
    <w:p w:rsidR="00B540EE" w:rsidRPr="00A96174" w:rsidRDefault="00B540EE">
      <w:pPr>
        <w:tabs>
          <w:tab w:val="left" w:pos="1114"/>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Биологическое и социальное в человеке. </w:t>
      </w:r>
      <w:r w:rsidRPr="00A96174">
        <w:rPr>
          <w:rFonts w:ascii="Times New Roman" w:hAnsi="Times New Roman"/>
          <w:i/>
          <w:sz w:val="24"/>
          <w:szCs w:val="24"/>
          <w:lang w:val="ru-RU"/>
        </w:rPr>
        <w:t>Черты сходства и различий человека и животного.</w:t>
      </w:r>
      <w:r w:rsidR="003F277B" w:rsidRPr="00A96174">
        <w:rPr>
          <w:rFonts w:ascii="Times New Roman" w:hAnsi="Times New Roman"/>
          <w:i/>
          <w:sz w:val="24"/>
          <w:szCs w:val="24"/>
          <w:lang w:val="ru-RU"/>
        </w:rPr>
        <w:t xml:space="preserve"> </w:t>
      </w:r>
      <w:r w:rsidRPr="00A96174">
        <w:rPr>
          <w:rFonts w:ascii="Times New Roman" w:hAnsi="Times New Roman"/>
          <w:i/>
          <w:sz w:val="24"/>
          <w:szCs w:val="24"/>
          <w:lang w:val="ru-RU"/>
        </w:rPr>
        <w:t>Индивид, индивидуальность, личность.</w:t>
      </w:r>
      <w:r w:rsidRPr="00A96174">
        <w:rPr>
          <w:rFonts w:ascii="Times New Roman" w:hAnsi="Times New Roman"/>
          <w:sz w:val="24"/>
          <w:szCs w:val="24"/>
          <w:lang w:val="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96174">
        <w:rPr>
          <w:rFonts w:ascii="Times New Roman" w:hAnsi="Times New Roman"/>
          <w:i/>
          <w:sz w:val="24"/>
          <w:szCs w:val="24"/>
          <w:lang w:val="ru-RU"/>
        </w:rPr>
        <w:t xml:space="preserve">Личные и деловые отношения. </w:t>
      </w:r>
      <w:r w:rsidRPr="00A96174">
        <w:rPr>
          <w:rFonts w:ascii="Times New Roman" w:hAnsi="Times New Roman"/>
          <w:sz w:val="24"/>
          <w:szCs w:val="24"/>
          <w:lang w:val="ru-RU"/>
        </w:rPr>
        <w:t>Лидерство. Межличностные конфликты и способы их разрешения.</w:t>
      </w:r>
    </w:p>
    <w:p w:rsidR="00B540EE" w:rsidRPr="00A96174" w:rsidRDefault="00B540EE" w:rsidP="00A309E2">
      <w:pPr>
        <w:spacing w:after="0" w:line="360" w:lineRule="auto"/>
        <w:ind w:left="709"/>
        <w:jc w:val="both"/>
        <w:rPr>
          <w:rFonts w:ascii="Times New Roman" w:hAnsi="Times New Roman"/>
          <w:b/>
          <w:bCs/>
          <w:sz w:val="24"/>
          <w:szCs w:val="24"/>
          <w:shd w:val="clear" w:color="auto" w:fill="FFFFFF"/>
          <w:lang w:val="ru-RU"/>
        </w:rPr>
      </w:pPr>
      <w:r w:rsidRPr="00A96174">
        <w:rPr>
          <w:rFonts w:ascii="Times New Roman" w:hAnsi="Times New Roman"/>
          <w:b/>
          <w:bCs/>
          <w:sz w:val="24"/>
          <w:szCs w:val="24"/>
          <w:shd w:val="clear" w:color="auto" w:fill="FFFFFF"/>
          <w:lang w:val="ru-RU"/>
        </w:rPr>
        <w:t>Общество</w:t>
      </w:r>
    </w:p>
    <w:p w:rsidR="00B540EE" w:rsidRPr="00A96174" w:rsidRDefault="00B540EE">
      <w:pPr>
        <w:tabs>
          <w:tab w:val="left" w:pos="1114"/>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Общество как форма жизнедеятельности людей. Взаимосвязь общества и природы. Развитие общества. </w:t>
      </w:r>
      <w:r w:rsidRPr="00A96174">
        <w:rPr>
          <w:rFonts w:ascii="Times New Roman" w:hAnsi="Times New Roman"/>
          <w:i/>
          <w:sz w:val="24"/>
          <w:szCs w:val="24"/>
          <w:lang w:val="ru-RU"/>
        </w:rPr>
        <w:t>Общественный прогресс.</w:t>
      </w:r>
      <w:r w:rsidRPr="00A96174">
        <w:rPr>
          <w:rFonts w:ascii="Times New Roman" w:hAnsi="Times New Roman"/>
          <w:sz w:val="24"/>
          <w:szCs w:val="24"/>
          <w:lang w:val="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A96174">
        <w:rPr>
          <w:rFonts w:ascii="Times New Roman" w:hAnsi="Times New Roman"/>
          <w:sz w:val="24"/>
          <w:szCs w:val="24"/>
          <w:lang w:val="ru-RU"/>
        </w:rPr>
        <w:t xml:space="preserve"> </w:t>
      </w:r>
      <w:r w:rsidRPr="00A96174">
        <w:rPr>
          <w:rFonts w:ascii="Times New Roman" w:hAnsi="Times New Roman"/>
          <w:sz w:val="24"/>
          <w:szCs w:val="24"/>
          <w:lang w:val="ru-RU"/>
        </w:rPr>
        <w:t>Современное российское общество, особенности его развития.</w:t>
      </w:r>
    </w:p>
    <w:p w:rsidR="00B540EE" w:rsidRPr="00A96174" w:rsidRDefault="00B540EE" w:rsidP="00A309E2">
      <w:pPr>
        <w:spacing w:after="0" w:line="360" w:lineRule="auto"/>
        <w:ind w:left="709"/>
        <w:jc w:val="both"/>
        <w:rPr>
          <w:rFonts w:ascii="Times New Roman" w:hAnsi="Times New Roman"/>
          <w:b/>
          <w:bCs/>
          <w:sz w:val="24"/>
          <w:szCs w:val="24"/>
          <w:shd w:val="clear" w:color="auto" w:fill="FFFFFF"/>
          <w:lang w:val="ru-RU"/>
        </w:rPr>
      </w:pPr>
      <w:r w:rsidRPr="00A96174">
        <w:rPr>
          <w:rFonts w:ascii="Times New Roman" w:hAnsi="Times New Roman"/>
          <w:b/>
          <w:bCs/>
          <w:sz w:val="24"/>
          <w:szCs w:val="24"/>
          <w:shd w:val="clear" w:color="auto" w:fill="FFFFFF"/>
          <w:lang w:val="ru-RU"/>
        </w:rPr>
        <w:t>Социальные нормы</w:t>
      </w:r>
    </w:p>
    <w:p w:rsidR="00B540EE" w:rsidRPr="00A96174" w:rsidRDefault="00B540EE">
      <w:pPr>
        <w:tabs>
          <w:tab w:val="left" w:pos="1114"/>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Социальные нормы как регуляторы поведения человека в обществе. </w:t>
      </w:r>
      <w:r w:rsidRPr="00A96174">
        <w:rPr>
          <w:rFonts w:ascii="Times New Roman" w:hAnsi="Times New Roman"/>
          <w:i/>
          <w:sz w:val="24"/>
          <w:szCs w:val="24"/>
          <w:lang w:val="ru-RU"/>
        </w:rPr>
        <w:t>Общественные нравы, традиции и обычаи.</w:t>
      </w:r>
      <w:r w:rsidRPr="00A96174">
        <w:rPr>
          <w:rFonts w:ascii="Times New Roman" w:hAnsi="Times New Roman"/>
          <w:sz w:val="24"/>
          <w:szCs w:val="24"/>
          <w:lang w:val="ru-RU"/>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A96174">
        <w:rPr>
          <w:rFonts w:ascii="Times New Roman" w:hAnsi="Times New Roman"/>
          <w:i/>
          <w:sz w:val="24"/>
          <w:szCs w:val="24"/>
          <w:lang w:val="ru-RU"/>
        </w:rPr>
        <w:t xml:space="preserve">Особенности социализации в подростковом возрасте. </w:t>
      </w:r>
      <w:r w:rsidRPr="00A96174">
        <w:rPr>
          <w:rFonts w:ascii="Times New Roman" w:hAnsi="Times New Roman"/>
          <w:sz w:val="24"/>
          <w:szCs w:val="24"/>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A96174" w:rsidRDefault="00B540EE" w:rsidP="00A309E2">
      <w:pPr>
        <w:spacing w:after="0" w:line="360" w:lineRule="auto"/>
        <w:ind w:left="709"/>
        <w:jc w:val="both"/>
        <w:rPr>
          <w:rFonts w:ascii="Times New Roman" w:hAnsi="Times New Roman"/>
          <w:b/>
          <w:bCs/>
          <w:sz w:val="24"/>
          <w:szCs w:val="24"/>
          <w:shd w:val="clear" w:color="auto" w:fill="FFFFFF"/>
          <w:lang w:val="ru-RU"/>
        </w:rPr>
      </w:pPr>
      <w:r w:rsidRPr="00A96174">
        <w:rPr>
          <w:rFonts w:ascii="Times New Roman" w:hAnsi="Times New Roman"/>
          <w:b/>
          <w:bCs/>
          <w:sz w:val="24"/>
          <w:szCs w:val="24"/>
          <w:shd w:val="clear" w:color="auto" w:fill="FFFFFF"/>
          <w:lang w:val="ru-RU"/>
        </w:rPr>
        <w:t>Сфера духовной культуры</w:t>
      </w:r>
    </w:p>
    <w:p w:rsidR="00B540EE" w:rsidRPr="00A96174" w:rsidRDefault="00B540EE">
      <w:pPr>
        <w:tabs>
          <w:tab w:val="left" w:pos="1311"/>
        </w:tabs>
        <w:spacing w:after="0" w:line="360" w:lineRule="auto"/>
        <w:ind w:firstLine="709"/>
        <w:jc w:val="both"/>
        <w:rPr>
          <w:rFonts w:ascii="Times New Roman" w:hAnsi="Times New Roman"/>
          <w:i/>
          <w:sz w:val="24"/>
          <w:szCs w:val="24"/>
          <w:lang w:val="ru-RU"/>
        </w:rPr>
      </w:pPr>
      <w:r w:rsidRPr="00A96174">
        <w:rPr>
          <w:rFonts w:ascii="Times New Roman" w:hAnsi="Times New Roman"/>
          <w:bCs/>
          <w:sz w:val="24"/>
          <w:szCs w:val="24"/>
          <w:lang w:val="ru-RU"/>
        </w:rPr>
        <w:t xml:space="preserve">Культура, ее многообразие и основные формы. </w:t>
      </w:r>
      <w:r w:rsidRPr="00A96174">
        <w:rPr>
          <w:rFonts w:ascii="Times New Roman" w:hAnsi="Times New Roman"/>
          <w:sz w:val="24"/>
          <w:szCs w:val="24"/>
          <w:lang w:val="ru-RU"/>
        </w:rPr>
        <w:t xml:space="preserve">Наука в жизни современного общества. </w:t>
      </w:r>
      <w:r w:rsidRPr="00A96174">
        <w:rPr>
          <w:rFonts w:ascii="Times New Roman" w:hAnsi="Times New Roman"/>
          <w:i/>
          <w:sz w:val="24"/>
          <w:szCs w:val="24"/>
          <w:lang w:val="ru-RU"/>
        </w:rPr>
        <w:t>Научно-технический прогресс в современном обществе.</w:t>
      </w:r>
      <w:r w:rsidRPr="00A96174">
        <w:rPr>
          <w:rFonts w:ascii="Times New Roman" w:hAnsi="Times New Roman"/>
          <w:sz w:val="24"/>
          <w:szCs w:val="24"/>
          <w:lang w:val="ru-RU"/>
        </w:rPr>
        <w:t xml:space="preserve"> Развитие науки в России.</w:t>
      </w:r>
      <w:r w:rsidR="003F277B"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A96174">
        <w:rPr>
          <w:rFonts w:ascii="Times New Roman" w:hAnsi="Times New Roman"/>
          <w:i/>
          <w:sz w:val="24"/>
          <w:szCs w:val="24"/>
          <w:lang w:val="ru-RU"/>
        </w:rPr>
        <w:t xml:space="preserve">Государственная итоговая </w:t>
      </w:r>
      <w:r w:rsidRPr="00A96174">
        <w:rPr>
          <w:rFonts w:ascii="Times New Roman" w:hAnsi="Times New Roman"/>
          <w:i/>
          <w:sz w:val="24"/>
          <w:szCs w:val="24"/>
          <w:lang w:val="ru-RU"/>
        </w:rPr>
        <w:lastRenderedPageBreak/>
        <w:t>аттестация</w:t>
      </w:r>
      <w:r w:rsidRPr="00A96174">
        <w:rPr>
          <w:rFonts w:ascii="Times New Roman" w:hAnsi="Times New Roman"/>
          <w:sz w:val="24"/>
          <w:szCs w:val="24"/>
          <w:lang w:val="ru-RU"/>
        </w:rPr>
        <w:t>. Самообразование.</w:t>
      </w:r>
      <w:r w:rsidR="003F277B"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Религия как форма культуры. </w:t>
      </w:r>
      <w:r w:rsidRPr="00A96174">
        <w:rPr>
          <w:rFonts w:ascii="Times New Roman" w:hAnsi="Times New Roman"/>
          <w:i/>
          <w:sz w:val="24"/>
          <w:szCs w:val="24"/>
          <w:lang w:val="ru-RU"/>
        </w:rPr>
        <w:t>Мировые религии.</w:t>
      </w:r>
      <w:r w:rsidRPr="00A96174">
        <w:rPr>
          <w:rFonts w:ascii="Times New Roman" w:hAnsi="Times New Roman"/>
          <w:sz w:val="24"/>
          <w:szCs w:val="24"/>
          <w:lang w:val="ru-RU"/>
        </w:rPr>
        <w:t xml:space="preserve"> Роль религии в жизни общества. Свобода совести. Искусство как элемент духовной культуры общества. </w:t>
      </w:r>
      <w:r w:rsidRPr="00A96174">
        <w:rPr>
          <w:rFonts w:ascii="Times New Roman" w:hAnsi="Times New Roman"/>
          <w:i/>
          <w:sz w:val="24"/>
          <w:szCs w:val="24"/>
          <w:lang w:val="ru-RU"/>
        </w:rPr>
        <w:t xml:space="preserve">Влияние искусства на развитие личности. </w:t>
      </w:r>
    </w:p>
    <w:p w:rsidR="00B540EE" w:rsidRPr="00A96174" w:rsidRDefault="00B540EE" w:rsidP="00A309E2">
      <w:pPr>
        <w:spacing w:after="0" w:line="360" w:lineRule="auto"/>
        <w:ind w:left="709"/>
        <w:jc w:val="both"/>
        <w:rPr>
          <w:rFonts w:ascii="Times New Roman" w:hAnsi="Times New Roman"/>
          <w:b/>
          <w:bCs/>
          <w:sz w:val="24"/>
          <w:szCs w:val="24"/>
          <w:shd w:val="clear" w:color="auto" w:fill="FFFFFF"/>
          <w:lang w:val="ru-RU"/>
        </w:rPr>
      </w:pPr>
      <w:r w:rsidRPr="00A96174">
        <w:rPr>
          <w:rFonts w:ascii="Times New Roman" w:hAnsi="Times New Roman"/>
          <w:b/>
          <w:bCs/>
          <w:sz w:val="24"/>
          <w:szCs w:val="24"/>
          <w:shd w:val="clear" w:color="auto" w:fill="FFFFFF"/>
          <w:lang w:val="ru-RU"/>
        </w:rPr>
        <w:t>Социальная сфера жизни общества</w:t>
      </w:r>
    </w:p>
    <w:p w:rsidR="00B540EE" w:rsidRPr="00A96174" w:rsidRDefault="00B540EE">
      <w:pPr>
        <w:tabs>
          <w:tab w:val="left" w:pos="1114"/>
        </w:tabs>
        <w:spacing w:after="0" w:line="360" w:lineRule="auto"/>
        <w:ind w:firstLine="709"/>
        <w:jc w:val="both"/>
        <w:rPr>
          <w:rFonts w:ascii="Times New Roman" w:hAnsi="Times New Roman"/>
          <w:sz w:val="24"/>
          <w:szCs w:val="24"/>
          <w:lang w:val="ru-RU"/>
        </w:rPr>
      </w:pPr>
      <w:r w:rsidRPr="00A96174">
        <w:rPr>
          <w:rFonts w:ascii="Times New Roman" w:hAnsi="Times New Roman"/>
          <w:bCs/>
          <w:sz w:val="24"/>
          <w:szCs w:val="24"/>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96174">
        <w:rPr>
          <w:rFonts w:ascii="Times New Roman" w:hAnsi="Times New Roman"/>
          <w:bCs/>
          <w:i/>
          <w:sz w:val="24"/>
          <w:szCs w:val="24"/>
          <w:lang w:val="ru-RU"/>
        </w:rPr>
        <w:t xml:space="preserve">Досуг семьи. </w:t>
      </w:r>
      <w:r w:rsidRPr="00A96174">
        <w:rPr>
          <w:rFonts w:ascii="Times New Roman" w:hAnsi="Times New Roman"/>
          <w:bCs/>
          <w:sz w:val="24"/>
          <w:szCs w:val="24"/>
          <w:lang w:val="ru-RU"/>
        </w:rPr>
        <w:t xml:space="preserve">Социальные конфликты и пути их разрешения. Этнос и нация. </w:t>
      </w:r>
      <w:r w:rsidRPr="00A96174">
        <w:rPr>
          <w:rFonts w:ascii="Times New Roman" w:hAnsi="Times New Roman"/>
          <w:i/>
          <w:sz w:val="24"/>
          <w:szCs w:val="24"/>
          <w:lang w:val="ru-RU"/>
        </w:rPr>
        <w:t>Национальное самосознание</w:t>
      </w:r>
      <w:r w:rsidRPr="00A96174">
        <w:rPr>
          <w:rFonts w:ascii="Times New Roman" w:hAnsi="Times New Roman"/>
          <w:sz w:val="24"/>
          <w:szCs w:val="24"/>
          <w:lang w:val="ru-RU"/>
        </w:rPr>
        <w:t xml:space="preserve">. Отношения между нациями. Россия – многонациональное государство. </w:t>
      </w:r>
      <w:r w:rsidRPr="00A96174">
        <w:rPr>
          <w:rFonts w:ascii="Times New Roman" w:hAnsi="Times New Roman"/>
          <w:bCs/>
          <w:sz w:val="24"/>
          <w:szCs w:val="24"/>
          <w:lang w:val="ru-RU"/>
        </w:rPr>
        <w:t>Социальная политика Российского государства.</w:t>
      </w:r>
    </w:p>
    <w:p w:rsidR="00B540EE" w:rsidRPr="00A96174" w:rsidRDefault="00B540EE" w:rsidP="00A309E2">
      <w:pPr>
        <w:spacing w:after="0" w:line="360" w:lineRule="auto"/>
        <w:ind w:left="709"/>
        <w:jc w:val="both"/>
        <w:rPr>
          <w:rFonts w:ascii="Times New Roman" w:hAnsi="Times New Roman"/>
          <w:b/>
          <w:bCs/>
          <w:sz w:val="24"/>
          <w:szCs w:val="24"/>
          <w:shd w:val="clear" w:color="auto" w:fill="FFFFFF"/>
          <w:lang w:val="ru-RU"/>
        </w:rPr>
      </w:pPr>
      <w:r w:rsidRPr="00A96174">
        <w:rPr>
          <w:rFonts w:ascii="Times New Roman" w:hAnsi="Times New Roman"/>
          <w:b/>
          <w:bCs/>
          <w:sz w:val="24"/>
          <w:szCs w:val="24"/>
          <w:shd w:val="clear" w:color="auto" w:fill="FFFFFF"/>
          <w:lang w:val="ru-RU"/>
        </w:rPr>
        <w:t>Политическая сфера жизни общества</w:t>
      </w:r>
    </w:p>
    <w:p w:rsidR="00B540EE" w:rsidRPr="00A96174" w:rsidRDefault="00B540EE">
      <w:pPr>
        <w:tabs>
          <w:tab w:val="left" w:pos="1321"/>
        </w:tabs>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96174">
        <w:rPr>
          <w:rFonts w:ascii="Times New Roman" w:hAnsi="Times New Roman"/>
          <w:i/>
          <w:sz w:val="24"/>
          <w:szCs w:val="24"/>
          <w:lang w:val="ru-RU"/>
        </w:rPr>
        <w:t>Правовое государство.</w:t>
      </w:r>
      <w:r w:rsidRPr="00A96174">
        <w:rPr>
          <w:rFonts w:ascii="Times New Roman" w:hAnsi="Times New Roman"/>
          <w:sz w:val="24"/>
          <w:szCs w:val="24"/>
          <w:lang w:val="ru-RU"/>
        </w:rPr>
        <w:t xml:space="preserve"> Местное самоуправление. </w:t>
      </w:r>
      <w:r w:rsidRPr="00A96174">
        <w:rPr>
          <w:rFonts w:ascii="Times New Roman" w:hAnsi="Times New Roman"/>
          <w:i/>
          <w:sz w:val="24"/>
          <w:szCs w:val="24"/>
          <w:lang w:val="ru-RU"/>
        </w:rPr>
        <w:t>Межгосударственные отношения. Межгосударственные конфликты и способы их разрешения.</w:t>
      </w:r>
    </w:p>
    <w:p w:rsidR="00B540EE" w:rsidRPr="00A96174" w:rsidRDefault="00B540EE" w:rsidP="00A309E2">
      <w:pPr>
        <w:spacing w:after="0" w:line="360" w:lineRule="auto"/>
        <w:ind w:left="709"/>
        <w:jc w:val="both"/>
        <w:rPr>
          <w:rFonts w:ascii="Times New Roman" w:hAnsi="Times New Roman"/>
          <w:b/>
          <w:bCs/>
          <w:sz w:val="24"/>
          <w:szCs w:val="24"/>
          <w:shd w:val="clear" w:color="auto" w:fill="FFFFFF"/>
          <w:lang w:val="ru-RU"/>
        </w:rPr>
      </w:pPr>
      <w:r w:rsidRPr="00A96174">
        <w:rPr>
          <w:rFonts w:ascii="Times New Roman" w:hAnsi="Times New Roman"/>
          <w:b/>
          <w:bCs/>
          <w:sz w:val="24"/>
          <w:szCs w:val="24"/>
          <w:shd w:val="clear" w:color="auto" w:fill="FFFFFF"/>
          <w:lang w:val="ru-RU"/>
        </w:rPr>
        <w:t>Гражданин и государство</w:t>
      </w:r>
    </w:p>
    <w:p w:rsidR="00B540EE" w:rsidRPr="00A96174" w:rsidRDefault="00B540EE">
      <w:pPr>
        <w:tabs>
          <w:tab w:val="left" w:pos="1114"/>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A96174">
        <w:rPr>
          <w:rFonts w:ascii="Times New Roman" w:hAnsi="Times New Roman"/>
          <w:sz w:val="24"/>
          <w:szCs w:val="24"/>
          <w:lang w:val="ru-RU"/>
        </w:rPr>
        <w:t xml:space="preserve">– </w:t>
      </w:r>
      <w:r w:rsidRPr="00A96174">
        <w:rPr>
          <w:rFonts w:ascii="Times New Roman" w:hAnsi="Times New Roman"/>
          <w:sz w:val="24"/>
          <w:szCs w:val="24"/>
          <w:lang w:val="ru-RU"/>
        </w:rPr>
        <w:t>федеративное государство. Субъекты федерации.</w:t>
      </w:r>
      <w:r w:rsidR="003F277B" w:rsidRPr="00A96174">
        <w:rPr>
          <w:rFonts w:ascii="Times New Roman" w:hAnsi="Times New Roman"/>
          <w:sz w:val="24"/>
          <w:szCs w:val="24"/>
          <w:lang w:val="ru-RU"/>
        </w:rPr>
        <w:t xml:space="preserve"> </w:t>
      </w:r>
      <w:r w:rsidRPr="00A96174">
        <w:rPr>
          <w:rFonts w:ascii="Times New Roman" w:hAnsi="Times New Roman"/>
          <w:sz w:val="24"/>
          <w:szCs w:val="24"/>
          <w:lang w:val="ru-RU"/>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96174">
        <w:rPr>
          <w:rFonts w:ascii="Times New Roman" w:hAnsi="Times New Roman"/>
          <w:bCs/>
          <w:sz w:val="24"/>
          <w:szCs w:val="24"/>
          <w:lang w:val="ru-RU"/>
        </w:rPr>
        <w:t xml:space="preserve">рава и свободы человека и гражданина в Российской Федерации. </w:t>
      </w:r>
      <w:r w:rsidRPr="00A96174">
        <w:rPr>
          <w:rFonts w:ascii="Times New Roman" w:hAnsi="Times New Roman"/>
          <w:sz w:val="24"/>
          <w:szCs w:val="24"/>
          <w:lang w:val="ru-RU"/>
        </w:rPr>
        <w:t xml:space="preserve">Конституционные обязанности гражданина Российской Федерации. </w:t>
      </w:r>
      <w:r w:rsidRPr="00A96174">
        <w:rPr>
          <w:rFonts w:ascii="Times New Roman" w:hAnsi="Times New Roman"/>
          <w:bCs/>
          <w:sz w:val="24"/>
          <w:szCs w:val="24"/>
          <w:lang w:val="ru-RU"/>
        </w:rPr>
        <w:t>Взаимоотношения органов государственной власти и граждан. Механизмы реализации и защиты прав и свобод человека и гражданина в РФ.</w:t>
      </w:r>
      <w:r w:rsidR="003F277B" w:rsidRPr="00A96174">
        <w:rPr>
          <w:rFonts w:ascii="Times New Roman" w:hAnsi="Times New Roman"/>
          <w:bCs/>
          <w:sz w:val="24"/>
          <w:szCs w:val="24"/>
          <w:lang w:val="ru-RU"/>
        </w:rPr>
        <w:t xml:space="preserve"> </w:t>
      </w:r>
      <w:r w:rsidRPr="00A96174">
        <w:rPr>
          <w:rFonts w:ascii="Times New Roman" w:hAnsi="Times New Roman"/>
          <w:i/>
          <w:sz w:val="24"/>
          <w:szCs w:val="24"/>
          <w:lang w:val="ru-RU"/>
        </w:rPr>
        <w:t>Основные международные документы о правах человека и правах ребенка.</w:t>
      </w:r>
    </w:p>
    <w:p w:rsidR="00B540EE" w:rsidRPr="00A96174" w:rsidRDefault="00B540EE" w:rsidP="00A309E2">
      <w:pPr>
        <w:spacing w:after="0" w:line="360" w:lineRule="auto"/>
        <w:ind w:left="709"/>
        <w:jc w:val="both"/>
        <w:rPr>
          <w:rFonts w:ascii="Times New Roman" w:hAnsi="Times New Roman"/>
          <w:b/>
          <w:bCs/>
          <w:sz w:val="24"/>
          <w:szCs w:val="24"/>
          <w:shd w:val="clear" w:color="auto" w:fill="FFFFFF"/>
          <w:lang w:val="ru-RU"/>
        </w:rPr>
      </w:pPr>
      <w:r w:rsidRPr="00A96174">
        <w:rPr>
          <w:rFonts w:ascii="Times New Roman" w:hAnsi="Times New Roman"/>
          <w:b/>
          <w:bCs/>
          <w:sz w:val="24"/>
          <w:szCs w:val="24"/>
          <w:shd w:val="clear" w:color="auto" w:fill="FFFFFF"/>
          <w:lang w:val="ru-RU"/>
        </w:rPr>
        <w:t>Основы российского законодательства</w:t>
      </w:r>
    </w:p>
    <w:p w:rsidR="00B540EE" w:rsidRPr="00A96174" w:rsidRDefault="00B540EE">
      <w:pPr>
        <w:tabs>
          <w:tab w:val="left" w:pos="1114"/>
        </w:tabs>
        <w:spacing w:after="0" w:line="360" w:lineRule="auto"/>
        <w:ind w:firstLine="709"/>
        <w:jc w:val="both"/>
        <w:rPr>
          <w:rFonts w:ascii="Times New Roman" w:hAnsi="Times New Roman"/>
          <w:i/>
          <w:sz w:val="24"/>
          <w:szCs w:val="24"/>
          <w:lang w:val="ru-RU"/>
        </w:rPr>
      </w:pPr>
      <w:r w:rsidRPr="00A96174">
        <w:rPr>
          <w:rFonts w:ascii="Times New Roman" w:hAnsi="Times New Roman"/>
          <w:bCs/>
          <w:sz w:val="24"/>
          <w:szCs w:val="24"/>
          <w:lang w:val="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w:t>
      </w:r>
      <w:r w:rsidRPr="00A96174">
        <w:rPr>
          <w:rFonts w:ascii="Times New Roman" w:hAnsi="Times New Roman"/>
          <w:bCs/>
          <w:sz w:val="24"/>
          <w:szCs w:val="24"/>
          <w:lang w:val="ru-RU"/>
        </w:rPr>
        <w:lastRenderedPageBreak/>
        <w:t xml:space="preserve">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96174">
        <w:rPr>
          <w:rFonts w:ascii="Times New Roman" w:hAnsi="Times New Roman"/>
          <w:sz w:val="24"/>
          <w:szCs w:val="24"/>
          <w:lang w:val="ru-RU"/>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96174">
        <w:rPr>
          <w:rFonts w:ascii="Times New Roman" w:hAnsi="Times New Roman"/>
          <w:bCs/>
          <w:sz w:val="24"/>
          <w:szCs w:val="24"/>
          <w:lang w:val="ru-RU"/>
        </w:rPr>
        <w:t xml:space="preserve"> Уголовное право, основные понятия и принципы. </w:t>
      </w:r>
      <w:r w:rsidRPr="00A96174">
        <w:rPr>
          <w:rFonts w:ascii="Times New Roman" w:hAnsi="Times New Roman"/>
          <w:sz w:val="24"/>
          <w:szCs w:val="24"/>
          <w:lang w:val="ru-RU"/>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A96174">
        <w:rPr>
          <w:rFonts w:ascii="Times New Roman" w:hAnsi="Times New Roman"/>
          <w:sz w:val="24"/>
          <w:szCs w:val="24"/>
          <w:lang w:val="ru-RU"/>
        </w:rPr>
        <w:t xml:space="preserve"> </w:t>
      </w:r>
      <w:r w:rsidRPr="00A96174">
        <w:rPr>
          <w:rFonts w:ascii="Times New Roman" w:hAnsi="Times New Roman"/>
          <w:bCs/>
          <w:i/>
          <w:sz w:val="24"/>
          <w:szCs w:val="24"/>
          <w:lang w:val="ru-RU"/>
        </w:rPr>
        <w:t>Международное гуманитарное право. Международно-правовая защита жертв вооруженных конфликтов.</w:t>
      </w:r>
    </w:p>
    <w:p w:rsidR="00B540EE" w:rsidRPr="00A96174" w:rsidRDefault="00B540EE" w:rsidP="00A309E2">
      <w:pPr>
        <w:spacing w:after="0" w:line="360" w:lineRule="auto"/>
        <w:ind w:left="709"/>
        <w:jc w:val="both"/>
        <w:rPr>
          <w:rFonts w:ascii="Times New Roman" w:hAnsi="Times New Roman"/>
          <w:b/>
          <w:bCs/>
          <w:sz w:val="24"/>
          <w:szCs w:val="24"/>
          <w:shd w:val="clear" w:color="auto" w:fill="FFFFFF"/>
          <w:lang w:val="ru-RU"/>
        </w:rPr>
      </w:pPr>
      <w:r w:rsidRPr="00A96174">
        <w:rPr>
          <w:rFonts w:ascii="Times New Roman" w:hAnsi="Times New Roman"/>
          <w:b/>
          <w:sz w:val="24"/>
          <w:szCs w:val="24"/>
          <w:shd w:val="clear" w:color="auto" w:fill="FFFFFF"/>
          <w:lang w:val="ru-RU"/>
        </w:rPr>
        <w:t>Экономика</w:t>
      </w:r>
    </w:p>
    <w:p w:rsidR="0051321E" w:rsidRPr="00A96174" w:rsidRDefault="00B540EE" w:rsidP="0051321E">
      <w:pPr>
        <w:tabs>
          <w:tab w:val="left" w:pos="1114"/>
        </w:tabs>
        <w:spacing w:after="0" w:line="360" w:lineRule="auto"/>
        <w:ind w:firstLine="709"/>
        <w:jc w:val="both"/>
        <w:rPr>
          <w:rFonts w:ascii="Times New Roman" w:hAnsi="Times New Roman"/>
          <w:sz w:val="24"/>
          <w:szCs w:val="24"/>
          <w:lang w:val="ru-RU"/>
        </w:rPr>
      </w:pPr>
      <w:r w:rsidRPr="00A96174">
        <w:rPr>
          <w:rFonts w:ascii="Times New Roman" w:hAnsi="Times New Roman"/>
          <w:bCs/>
          <w:sz w:val="24"/>
          <w:szCs w:val="24"/>
          <w:shd w:val="clear" w:color="auto" w:fill="FFFFFF"/>
          <w:lang w:val="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A96174">
        <w:rPr>
          <w:rFonts w:ascii="Times New Roman" w:hAnsi="Times New Roman"/>
          <w:bCs/>
          <w:sz w:val="24"/>
          <w:szCs w:val="24"/>
          <w:shd w:val="clear" w:color="auto" w:fill="FFFFFF"/>
          <w:lang w:val="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96174">
        <w:rPr>
          <w:rFonts w:ascii="Times New Roman" w:hAnsi="Times New Roman"/>
          <w:i/>
          <w:sz w:val="24"/>
          <w:szCs w:val="24"/>
          <w:lang w:val="ru-RU"/>
        </w:rPr>
        <w:t xml:space="preserve">Виды рынков. Рынок капиталов. </w:t>
      </w:r>
      <w:r w:rsidRPr="00A96174">
        <w:rPr>
          <w:rFonts w:ascii="Times New Roman" w:hAnsi="Times New Roman"/>
          <w:bCs/>
          <w:sz w:val="24"/>
          <w:szCs w:val="24"/>
          <w:shd w:val="clear" w:color="auto" w:fill="FFFFFF"/>
          <w:lang w:val="ru-RU"/>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A96174">
        <w:rPr>
          <w:rFonts w:ascii="Times New Roman" w:hAnsi="Times New Roman"/>
          <w:bCs/>
          <w:sz w:val="24"/>
          <w:szCs w:val="24"/>
          <w:shd w:val="clear" w:color="auto" w:fill="FFFFFF"/>
          <w:lang w:val="ru-RU"/>
        </w:rPr>
        <w:t xml:space="preserve">: </w:t>
      </w:r>
      <w:r w:rsidR="006B0423" w:rsidRPr="00A96174">
        <w:rPr>
          <w:rFonts w:ascii="Times New Roman" w:hAnsi="Times New Roman"/>
          <w:bCs/>
          <w:sz w:val="24"/>
          <w:szCs w:val="24"/>
          <w:shd w:val="clear" w:color="auto" w:fill="FFFFFF"/>
          <w:lang w:val="ru-RU"/>
        </w:rPr>
        <w:t xml:space="preserve">система налогов, </w:t>
      </w:r>
      <w:r w:rsidR="0051321E" w:rsidRPr="00A96174">
        <w:rPr>
          <w:rFonts w:ascii="Times New Roman" w:hAnsi="Times New Roman"/>
          <w:i/>
          <w:sz w:val="24"/>
          <w:szCs w:val="24"/>
          <w:lang w:val="ru-RU"/>
        </w:rPr>
        <w:t>функции, налоговые системы разных эпох</w:t>
      </w:r>
      <w:r w:rsidR="0051321E" w:rsidRPr="00A96174">
        <w:rPr>
          <w:rFonts w:ascii="Times New Roman" w:hAnsi="Times New Roman"/>
          <w:sz w:val="24"/>
          <w:szCs w:val="24"/>
          <w:lang w:val="ru-RU"/>
        </w:rPr>
        <w:t>.</w:t>
      </w:r>
    </w:p>
    <w:p w:rsidR="005348F8" w:rsidRPr="00EB47DA" w:rsidRDefault="00B540EE" w:rsidP="0012121B">
      <w:pPr>
        <w:pStyle w:val="afff4"/>
        <w:spacing w:line="360" w:lineRule="auto"/>
        <w:ind w:firstLine="709"/>
        <w:jc w:val="both"/>
        <w:rPr>
          <w:sz w:val="24"/>
          <w:szCs w:val="24"/>
        </w:rPr>
      </w:pPr>
      <w:r w:rsidRPr="00A96174">
        <w:rPr>
          <w:bCs/>
          <w:sz w:val="24"/>
          <w:szCs w:val="24"/>
          <w:shd w:val="clear" w:color="auto" w:fill="FFFFFF"/>
          <w:lang w:val="ru-RU"/>
        </w:rPr>
        <w:t>Банковские услуги, предоставляемые гражданам</w:t>
      </w:r>
      <w:r w:rsidR="005348F8" w:rsidRPr="00A96174">
        <w:rPr>
          <w:sz w:val="24"/>
          <w:szCs w:val="24"/>
          <w:lang w:val="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A96174">
        <w:rPr>
          <w:i/>
          <w:sz w:val="24"/>
          <w:szCs w:val="24"/>
          <w:lang w:val="ru-RU"/>
        </w:rPr>
        <w:t>банкинг, онлайн-банкинг</w:t>
      </w:r>
      <w:r w:rsidR="005348F8" w:rsidRPr="00A96174">
        <w:rPr>
          <w:sz w:val="24"/>
          <w:szCs w:val="24"/>
          <w:lang w:val="ru-RU"/>
        </w:rPr>
        <w:t xml:space="preserve">. </w:t>
      </w:r>
      <w:r w:rsidR="005348F8" w:rsidRPr="00A96174">
        <w:rPr>
          <w:i/>
          <w:snapToGrid w:val="0"/>
          <w:sz w:val="24"/>
          <w:szCs w:val="24"/>
          <w:lang w:val="ru-RU"/>
        </w:rPr>
        <w:t>Страховые услуги</w:t>
      </w:r>
      <w:r w:rsidR="005348F8" w:rsidRPr="00A96174">
        <w:rPr>
          <w:i/>
          <w:sz w:val="24"/>
          <w:szCs w:val="24"/>
          <w:lang w:val="ru-RU"/>
        </w:rPr>
        <w:t>: страхование жизни, здоровья, имущества, ответственности.</w:t>
      </w:r>
      <w:r w:rsidR="003F277B" w:rsidRPr="00A96174">
        <w:rPr>
          <w:i/>
          <w:sz w:val="24"/>
          <w:szCs w:val="24"/>
          <w:lang w:val="ru-RU"/>
        </w:rPr>
        <w:t xml:space="preserve"> </w:t>
      </w:r>
      <w:r w:rsidR="005348F8" w:rsidRPr="00A96174">
        <w:rPr>
          <w:i/>
          <w:sz w:val="24"/>
          <w:szCs w:val="24"/>
          <w:lang w:val="ru-RU"/>
        </w:rPr>
        <w:t>Инвестиции в реальные и финансовые активы.</w:t>
      </w:r>
      <w:r w:rsidR="005348F8" w:rsidRPr="00A96174">
        <w:rPr>
          <w:sz w:val="24"/>
          <w:szCs w:val="24"/>
          <w:lang w:val="ru-RU"/>
        </w:rPr>
        <w:t xml:space="preserve"> Пенсионное обеспечение. Налогообложение граждан. Защита от финансовых махинаций. </w:t>
      </w:r>
      <w:r w:rsidR="005348F8" w:rsidRPr="00A96174">
        <w:rPr>
          <w:bCs/>
          <w:sz w:val="24"/>
          <w:szCs w:val="24"/>
          <w:shd w:val="clear" w:color="auto" w:fill="FFFFFF"/>
          <w:lang w:val="ru-RU"/>
        </w:rPr>
        <w:t xml:space="preserve">Экономические функции домохозяйства. Потребление домашних хозяйств. </w:t>
      </w:r>
      <w:r w:rsidR="005348F8" w:rsidRPr="00A96174">
        <w:rPr>
          <w:sz w:val="24"/>
          <w:szCs w:val="24"/>
          <w:lang w:val="ru-RU"/>
        </w:rPr>
        <w:t xml:space="preserve">Семейный бюджет. Источники доходов и расходов семьи. </w:t>
      </w:r>
      <w:r w:rsidR="005348F8" w:rsidRPr="00EB47DA">
        <w:rPr>
          <w:sz w:val="24"/>
          <w:szCs w:val="24"/>
        </w:rPr>
        <w:t>Активы и пассивы. Личный финансовый план. Сбережения. Инфляция.</w:t>
      </w:r>
    </w:p>
    <w:p w:rsidR="00B540EE" w:rsidRPr="00EB47DA" w:rsidRDefault="00B540EE">
      <w:pPr>
        <w:spacing w:after="0" w:line="360" w:lineRule="auto"/>
        <w:ind w:firstLine="709"/>
        <w:jc w:val="both"/>
        <w:rPr>
          <w:rFonts w:ascii="Times New Roman" w:hAnsi="Times New Roman"/>
          <w:sz w:val="24"/>
          <w:szCs w:val="24"/>
        </w:rPr>
      </w:pPr>
    </w:p>
    <w:p w:rsidR="00B540EE" w:rsidRPr="00EB47DA" w:rsidRDefault="00B540EE" w:rsidP="006A65DE">
      <w:pPr>
        <w:pStyle w:val="5"/>
      </w:pPr>
      <w:bookmarkStart w:id="415" w:name="_Toc409691707"/>
      <w:bookmarkStart w:id="416" w:name="_Toc410654033"/>
      <w:bookmarkStart w:id="417" w:name="_Toc434438210"/>
      <w:bookmarkStart w:id="418" w:name="_Toc435606141"/>
      <w:r w:rsidRPr="00EB47DA">
        <w:t>География</w:t>
      </w:r>
      <w:bookmarkEnd w:id="415"/>
      <w:bookmarkEnd w:id="416"/>
      <w:bookmarkEnd w:id="417"/>
      <w:bookmarkEnd w:id="418"/>
    </w:p>
    <w:p w:rsidR="001937F7" w:rsidRPr="00A96174" w:rsidRDefault="001937F7" w:rsidP="001937F7">
      <w:pPr>
        <w:spacing w:after="0" w:line="360" w:lineRule="auto"/>
        <w:ind w:firstLine="709"/>
        <w:jc w:val="both"/>
        <w:rPr>
          <w:rFonts w:ascii="Times New Roman" w:eastAsia="Times New Roman" w:hAnsi="Times New Roman"/>
          <w:sz w:val="24"/>
          <w:szCs w:val="24"/>
          <w:lang w:val="ru-RU"/>
        </w:rPr>
      </w:pPr>
      <w:r w:rsidRPr="00A96174">
        <w:rPr>
          <w:rFonts w:ascii="Times New Roman" w:eastAsia="Times New Roman" w:hAnsi="Times New Roman"/>
          <w:sz w:val="24"/>
          <w:szCs w:val="24"/>
          <w:lang w:val="ru-RU"/>
        </w:rPr>
        <w:lastRenderedPageBreak/>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A96174" w:rsidRDefault="001937F7" w:rsidP="001937F7">
      <w:pPr>
        <w:spacing w:after="0" w:line="360" w:lineRule="auto"/>
        <w:ind w:firstLine="709"/>
        <w:jc w:val="both"/>
        <w:rPr>
          <w:rFonts w:ascii="Times New Roman" w:eastAsia="Times New Roman" w:hAnsi="Times New Roman"/>
          <w:sz w:val="24"/>
          <w:szCs w:val="24"/>
          <w:lang w:val="ru-RU"/>
        </w:rPr>
      </w:pPr>
      <w:r w:rsidRPr="00A96174">
        <w:rPr>
          <w:rFonts w:ascii="Times New Roman" w:eastAsia="Times New Roman" w:hAnsi="Times New Roman"/>
          <w:sz w:val="24"/>
          <w:szCs w:val="24"/>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A96174" w:rsidRDefault="001937F7" w:rsidP="001937F7">
      <w:pPr>
        <w:spacing w:after="0" w:line="360" w:lineRule="auto"/>
        <w:ind w:firstLine="709"/>
        <w:jc w:val="both"/>
        <w:rPr>
          <w:rFonts w:ascii="Times New Roman" w:hAnsi="Times New Roman"/>
          <w:sz w:val="24"/>
          <w:szCs w:val="24"/>
          <w:lang w:val="ru-RU"/>
        </w:rPr>
      </w:pPr>
      <w:bookmarkStart w:id="419" w:name="h.3x8tuzt" w:colFirst="0" w:colLast="0"/>
      <w:bookmarkEnd w:id="419"/>
      <w:r w:rsidRPr="00A96174">
        <w:rPr>
          <w:rFonts w:ascii="Times New Roman" w:eastAsia="Times New Roman" w:hAnsi="Times New Roman"/>
          <w:sz w:val="24"/>
          <w:szCs w:val="24"/>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A96174" w:rsidRDefault="001937F7" w:rsidP="001937F7">
      <w:pPr>
        <w:spacing w:after="0" w:line="360" w:lineRule="auto"/>
        <w:ind w:firstLine="709"/>
        <w:jc w:val="both"/>
        <w:rPr>
          <w:rFonts w:ascii="Times New Roman" w:hAnsi="Times New Roman"/>
          <w:sz w:val="24"/>
          <w:szCs w:val="24"/>
          <w:lang w:val="ru-RU"/>
        </w:rPr>
      </w:pPr>
      <w:r w:rsidRPr="00A96174">
        <w:rPr>
          <w:rFonts w:ascii="Times New Roman" w:eastAsia="Times New Roman" w:hAnsi="Times New Roman"/>
          <w:sz w:val="24"/>
          <w:szCs w:val="24"/>
          <w:lang w:val="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A96174">
        <w:rPr>
          <w:rFonts w:ascii="Times New Roman" w:eastAsia="Times New Roman" w:hAnsi="Times New Roman"/>
          <w:sz w:val="24"/>
          <w:szCs w:val="24"/>
          <w:lang w:val="ru-RU"/>
        </w:rPr>
        <w:t xml:space="preserve"> </w:t>
      </w:r>
      <w:r w:rsidRPr="00A96174">
        <w:rPr>
          <w:rFonts w:ascii="Times New Roman" w:eastAsia="Times New Roman" w:hAnsi="Times New Roman"/>
          <w:sz w:val="24"/>
          <w:szCs w:val="24"/>
          <w:lang w:val="ru-RU"/>
        </w:rPr>
        <w:t>«Физика», «Химия», «Биология», «Математика», «Экология», «Основы безопасности жизнедеятельности», «История», «Русский язык», «Литература» и др.</w:t>
      </w: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Развитие географических знаний о Земле</w:t>
      </w:r>
      <w:r w:rsidRPr="00A96174">
        <w:rPr>
          <w:rFonts w:ascii="Times New Roman" w:hAnsi="Times New Roman"/>
          <w:sz w:val="24"/>
          <w:szCs w:val="24"/>
          <w:lang w:val="ru-RU"/>
        </w:rPr>
        <w:t>.</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Введение. Что изучает география.</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Представления о мире в древности (</w:t>
      </w:r>
      <w:r w:rsidRPr="00A96174">
        <w:rPr>
          <w:rFonts w:ascii="Times New Roman" w:hAnsi="Times New Roman"/>
          <w:i/>
          <w:sz w:val="24"/>
          <w:szCs w:val="24"/>
          <w:lang w:val="ru-RU"/>
        </w:rPr>
        <w:t>Древний Китай, Древний Египет, Древняя Греция, Древний Рим</w:t>
      </w:r>
      <w:r w:rsidRPr="00A96174">
        <w:rPr>
          <w:rFonts w:ascii="Times New Roman" w:hAnsi="Times New Roman"/>
          <w:sz w:val="24"/>
          <w:szCs w:val="24"/>
          <w:lang w:val="ru-RU"/>
        </w:rPr>
        <w:t>). Появление первых географических карт.</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География в эпоху Средневековья: </w:t>
      </w:r>
      <w:r w:rsidRPr="00A96174">
        <w:rPr>
          <w:rFonts w:ascii="Times New Roman" w:hAnsi="Times New Roman"/>
          <w:i/>
          <w:sz w:val="24"/>
          <w:szCs w:val="24"/>
          <w:lang w:val="ru-RU"/>
        </w:rPr>
        <w:t>путешествия и открытия викингов, древних арабов, русских землепроходцев. Путешествия Марко Поло и Афанасия Никитина.</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Эпоха Великих географических открытий (</w:t>
      </w:r>
      <w:r w:rsidRPr="00A96174">
        <w:rPr>
          <w:rFonts w:ascii="Times New Roman" w:hAnsi="Times New Roman"/>
          <w:i/>
          <w:sz w:val="24"/>
          <w:szCs w:val="24"/>
          <w:lang w:val="ru-RU"/>
        </w:rPr>
        <w:t>открытие Нового света, морского пути в Индию, кругосветные путешествия</w:t>
      </w:r>
      <w:r w:rsidRPr="00A96174">
        <w:rPr>
          <w:rFonts w:ascii="Times New Roman" w:hAnsi="Times New Roman"/>
          <w:sz w:val="24"/>
          <w:szCs w:val="24"/>
          <w:lang w:val="ru-RU"/>
        </w:rPr>
        <w:t>). Значение Великих географических открытий.</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Географические открытия </w:t>
      </w:r>
      <w:r w:rsidRPr="00EB47DA">
        <w:rPr>
          <w:rFonts w:ascii="Times New Roman" w:hAnsi="Times New Roman"/>
          <w:sz w:val="24"/>
          <w:szCs w:val="24"/>
        </w:rPr>
        <w:t>XVII</w:t>
      </w:r>
      <w:r w:rsidRPr="00A96174">
        <w:rPr>
          <w:rFonts w:ascii="Times New Roman" w:hAnsi="Times New Roman"/>
          <w:sz w:val="24"/>
          <w:szCs w:val="24"/>
          <w:lang w:val="ru-RU"/>
        </w:rPr>
        <w:t>–</w:t>
      </w:r>
      <w:r w:rsidRPr="00EB47DA">
        <w:rPr>
          <w:rFonts w:ascii="Times New Roman" w:hAnsi="Times New Roman"/>
          <w:sz w:val="24"/>
          <w:szCs w:val="24"/>
        </w:rPr>
        <w:t>XIX</w:t>
      </w:r>
      <w:r w:rsidRPr="00A96174">
        <w:rPr>
          <w:rFonts w:ascii="Times New Roman" w:hAnsi="Times New Roman"/>
          <w:sz w:val="24"/>
          <w:szCs w:val="24"/>
          <w:lang w:val="ru-RU"/>
        </w:rPr>
        <w:t xml:space="preserve"> вв. (</w:t>
      </w:r>
      <w:r w:rsidRPr="00A96174">
        <w:rPr>
          <w:rFonts w:ascii="Times New Roman" w:hAnsi="Times New Roman"/>
          <w:i/>
          <w:sz w:val="24"/>
          <w:szCs w:val="24"/>
          <w:lang w:val="ru-RU"/>
        </w:rPr>
        <w:t>исследования и открытия на территории Евразии (в том числе на территории России), Австралии и Океании, Антарктиды</w:t>
      </w:r>
      <w:r w:rsidRPr="00A96174">
        <w:rPr>
          <w:rFonts w:ascii="Times New Roman" w:hAnsi="Times New Roman"/>
          <w:sz w:val="24"/>
          <w:szCs w:val="24"/>
          <w:lang w:val="ru-RU"/>
        </w:rPr>
        <w:t>). Первое русское кругосветное путешествие (</w:t>
      </w:r>
      <w:r w:rsidRPr="00A96174">
        <w:rPr>
          <w:rFonts w:ascii="Times New Roman" w:hAnsi="Times New Roman"/>
          <w:i/>
          <w:sz w:val="24"/>
          <w:szCs w:val="24"/>
          <w:lang w:val="ru-RU"/>
        </w:rPr>
        <w:t>И.Ф. Крузенштерн и Ю.Ф. Лисянский</w:t>
      </w:r>
      <w:r w:rsidRPr="00A96174">
        <w:rPr>
          <w:rFonts w:ascii="Times New Roman" w:hAnsi="Times New Roman"/>
          <w:sz w:val="24"/>
          <w:szCs w:val="24"/>
          <w:lang w:val="ru-RU"/>
        </w:rPr>
        <w:t>).</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Географические исследования в ХХ веке (</w:t>
      </w:r>
      <w:r w:rsidRPr="00A96174">
        <w:rPr>
          <w:rFonts w:ascii="Times New Roman" w:hAnsi="Times New Roman"/>
          <w:i/>
          <w:sz w:val="24"/>
          <w:szCs w:val="24"/>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A96174">
        <w:rPr>
          <w:rFonts w:ascii="Times New Roman" w:hAnsi="Times New Roman"/>
          <w:sz w:val="24"/>
          <w:szCs w:val="24"/>
          <w:lang w:val="ru-RU"/>
        </w:rPr>
        <w:t xml:space="preserve">). </w:t>
      </w:r>
      <w:r w:rsidRPr="00A96174">
        <w:rPr>
          <w:rFonts w:ascii="Times New Roman" w:hAnsi="Times New Roman"/>
          <w:i/>
          <w:sz w:val="24"/>
          <w:szCs w:val="24"/>
          <w:lang w:val="ru-RU"/>
        </w:rPr>
        <w:t>Значение освоения космоса для географической науки</w:t>
      </w:r>
      <w:r w:rsidRPr="00A96174">
        <w:rPr>
          <w:rFonts w:ascii="Times New Roman" w:hAnsi="Times New Roman"/>
          <w:sz w:val="24"/>
          <w:szCs w:val="24"/>
          <w:lang w:val="ru-RU"/>
        </w:rPr>
        <w:t>.</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Географические знания в современном мире. Современные географические методы исследования Земли. </w:t>
      </w: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Земля во Вселенной. Движения Земли и их следствия.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Земля – часть Солнечной системы. Земля и Луна. </w:t>
      </w:r>
      <w:r w:rsidRPr="00A96174">
        <w:rPr>
          <w:rFonts w:ascii="Times New Roman" w:hAnsi="Times New Roman"/>
          <w:i/>
          <w:sz w:val="24"/>
          <w:szCs w:val="24"/>
          <w:lang w:val="ru-RU"/>
        </w:rPr>
        <w:t xml:space="preserve">Влияние космоса на нашу планету и жизнь людей. </w:t>
      </w:r>
      <w:r w:rsidRPr="00A96174">
        <w:rPr>
          <w:rFonts w:ascii="Times New Roman" w:hAnsi="Times New Roman"/>
          <w:sz w:val="24"/>
          <w:szCs w:val="24"/>
          <w:lang w:val="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A96174">
        <w:rPr>
          <w:rFonts w:ascii="Times New Roman" w:hAnsi="Times New Roman"/>
          <w:i/>
          <w:sz w:val="24"/>
          <w:szCs w:val="24"/>
          <w:lang w:val="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A96174">
        <w:rPr>
          <w:rFonts w:ascii="Times New Roman" w:hAnsi="Times New Roman"/>
          <w:sz w:val="24"/>
          <w:szCs w:val="24"/>
          <w:lang w:val="ru-RU"/>
        </w:rPr>
        <w:t xml:space="preserve"> Осевое вращение Земли. Смена дня и ночи, сутки, календарный год.</w:t>
      </w: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Изображение земной поверхности. </w:t>
      </w:r>
    </w:p>
    <w:p w:rsidR="001665A0" w:rsidRPr="00A96174"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A96174">
        <w:rPr>
          <w:rFonts w:ascii="Times New Roman" w:hAnsi="Times New Roman"/>
          <w:i/>
          <w:sz w:val="24"/>
          <w:szCs w:val="24"/>
          <w:lang w:val="ru-RU"/>
        </w:rPr>
        <w:t>Особенности ориентирования в мегаполисе и в природе.</w:t>
      </w:r>
      <w:r w:rsidRPr="00A96174">
        <w:rPr>
          <w:rFonts w:ascii="Times New Roman" w:hAnsi="Times New Roman"/>
          <w:sz w:val="24"/>
          <w:szCs w:val="24"/>
          <w:lang w:val="ru-RU"/>
        </w:rPr>
        <w:t xml:space="preserve"> План местности. Условные знаки. Как составить план местности. </w:t>
      </w:r>
      <w:r w:rsidRPr="00A96174">
        <w:rPr>
          <w:rFonts w:ascii="Times New Roman" w:hAnsi="Times New Roman"/>
          <w:i/>
          <w:sz w:val="24"/>
          <w:szCs w:val="24"/>
          <w:lang w:val="ru-RU"/>
        </w:rPr>
        <w:t>Составление простейшего плана местности/учебного кабинета/комнаты.</w:t>
      </w:r>
      <w:r w:rsidRPr="00A96174">
        <w:rPr>
          <w:rFonts w:ascii="Times New Roman" w:hAnsi="Times New Roman"/>
          <w:sz w:val="24"/>
          <w:szCs w:val="24"/>
          <w:lang w:val="ru-RU"/>
        </w:rPr>
        <w:t xml:space="preserve"> Географическая карта – особый источник информации. </w:t>
      </w:r>
      <w:r w:rsidRPr="00A96174">
        <w:rPr>
          <w:rFonts w:ascii="Times New Roman" w:hAnsi="Times New Roman"/>
          <w:i/>
          <w:sz w:val="24"/>
          <w:szCs w:val="24"/>
          <w:lang w:val="ru-RU"/>
        </w:rPr>
        <w:t>Содержание и значение карт. Топографические карты.</w:t>
      </w:r>
      <w:r w:rsidRPr="00A96174">
        <w:rPr>
          <w:rFonts w:ascii="Times New Roman" w:hAnsi="Times New Roman"/>
          <w:sz w:val="24"/>
          <w:szCs w:val="24"/>
          <w:lang w:val="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 Природа Земли.</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Литосфера. </w:t>
      </w:r>
      <w:r w:rsidRPr="00A96174">
        <w:rPr>
          <w:rFonts w:ascii="Times New Roman" w:hAnsi="Times New Roman"/>
          <w:sz w:val="24"/>
          <w:szCs w:val="24"/>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A96174">
        <w:rPr>
          <w:rFonts w:ascii="Times New Roman" w:hAnsi="Times New Roman"/>
          <w:i/>
          <w:sz w:val="24"/>
          <w:szCs w:val="24"/>
          <w:lang w:val="ru-RU"/>
        </w:rPr>
        <w:t xml:space="preserve">Полезные ископаемые и их </w:t>
      </w:r>
      <w:r w:rsidRPr="00A96174">
        <w:rPr>
          <w:rFonts w:ascii="Times New Roman" w:hAnsi="Times New Roman"/>
          <w:i/>
          <w:sz w:val="24"/>
          <w:szCs w:val="24"/>
          <w:lang w:val="ru-RU"/>
        </w:rPr>
        <w:lastRenderedPageBreak/>
        <w:t>значение в жизни современного общества.</w:t>
      </w:r>
      <w:r w:rsidRPr="00A96174">
        <w:rPr>
          <w:rFonts w:ascii="Times New Roman" w:hAnsi="Times New Roman"/>
          <w:sz w:val="24"/>
          <w:szCs w:val="24"/>
          <w:lang w:val="ru-RU"/>
        </w:rPr>
        <w:t xml:space="preserve"> Движения земной коры и их проявления на земной поверхности: землетрясения, вулканы, гейзеры.</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A96174">
        <w:rPr>
          <w:rFonts w:ascii="Times New Roman" w:hAnsi="Times New Roman"/>
          <w:i/>
          <w:sz w:val="24"/>
          <w:szCs w:val="24"/>
          <w:lang w:val="ru-RU"/>
        </w:rPr>
        <w:t>Рифтовые области, срединные океанические хребты, шельф, материковый склон.</w:t>
      </w:r>
      <w:r w:rsidR="003F277B" w:rsidRPr="00A96174">
        <w:rPr>
          <w:rFonts w:ascii="Times New Roman" w:hAnsi="Times New Roman"/>
          <w:i/>
          <w:sz w:val="24"/>
          <w:szCs w:val="24"/>
          <w:lang w:val="ru-RU"/>
        </w:rPr>
        <w:t xml:space="preserve"> </w:t>
      </w:r>
      <w:r w:rsidRPr="00A96174">
        <w:rPr>
          <w:rFonts w:ascii="Times New Roman" w:hAnsi="Times New Roman"/>
          <w:i/>
          <w:sz w:val="24"/>
          <w:szCs w:val="24"/>
          <w:lang w:val="ru-RU"/>
        </w:rPr>
        <w:t>Методы изучения глубин Мирового океана. Исследователи подводных глубин и их открытия.</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Гидросфера. </w:t>
      </w:r>
      <w:r w:rsidRPr="00A96174">
        <w:rPr>
          <w:rFonts w:ascii="Times New Roman" w:hAnsi="Times New Roman"/>
          <w:sz w:val="24"/>
          <w:szCs w:val="24"/>
          <w:lang w:val="ru-RU"/>
        </w:rPr>
        <w:t xml:space="preserve">Строение гидросферы. </w:t>
      </w:r>
      <w:r w:rsidRPr="00A96174">
        <w:rPr>
          <w:rFonts w:ascii="Times New Roman" w:hAnsi="Times New Roman"/>
          <w:i/>
          <w:sz w:val="24"/>
          <w:szCs w:val="24"/>
          <w:lang w:val="ru-RU"/>
        </w:rPr>
        <w:t xml:space="preserve">Особенности Мирового круговорота воды. </w:t>
      </w:r>
      <w:r w:rsidRPr="00A96174">
        <w:rPr>
          <w:rFonts w:ascii="Times New Roman" w:hAnsi="Times New Roman"/>
          <w:sz w:val="24"/>
          <w:szCs w:val="24"/>
          <w:lang w:val="ru-RU"/>
        </w:rPr>
        <w:t>Мировой океан и его части. Свойства вод Мирового океана – температура и соленость. Движение воды в океане – волны, течения.</w:t>
      </w:r>
      <w:r w:rsidRPr="00A96174">
        <w:rPr>
          <w:rFonts w:ascii="Times New Roman" w:hAnsi="Times New Roman"/>
          <w:i/>
          <w:sz w:val="24"/>
          <w:szCs w:val="24"/>
          <w:lang w:val="ru-RU"/>
        </w:rPr>
        <w:t>.</w:t>
      </w:r>
      <w:r w:rsidRPr="00A96174">
        <w:rPr>
          <w:rFonts w:ascii="Times New Roman" w:hAnsi="Times New Roman"/>
          <w:sz w:val="24"/>
          <w:szCs w:val="24"/>
          <w:lang w:val="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A96174">
        <w:rPr>
          <w:rFonts w:ascii="Times New Roman" w:hAnsi="Times New Roman"/>
          <w:i/>
          <w:sz w:val="24"/>
          <w:szCs w:val="24"/>
          <w:lang w:val="ru-RU"/>
        </w:rPr>
        <w:t>Человек и гидросфера.</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Атмосфера. </w:t>
      </w:r>
      <w:r w:rsidRPr="00A96174">
        <w:rPr>
          <w:rFonts w:ascii="Times New Roman" w:hAnsi="Times New Roman"/>
          <w:sz w:val="24"/>
          <w:szCs w:val="24"/>
          <w:lang w:val="ru-RU"/>
        </w:rPr>
        <w:t>Строение воздушной оболочки Земли</w:t>
      </w:r>
      <w:r w:rsidRPr="00A96174">
        <w:rPr>
          <w:rFonts w:ascii="Times New Roman" w:hAnsi="Times New Roman"/>
          <w:i/>
          <w:sz w:val="24"/>
          <w:szCs w:val="24"/>
          <w:lang w:val="ru-RU"/>
        </w:rPr>
        <w:t>.</w:t>
      </w:r>
      <w:r w:rsidRPr="00A96174">
        <w:rPr>
          <w:rFonts w:ascii="Times New Roman" w:hAnsi="Times New Roman"/>
          <w:sz w:val="24"/>
          <w:szCs w:val="24"/>
          <w:lang w:val="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A96174">
        <w:rPr>
          <w:rFonts w:ascii="Times New Roman" w:hAnsi="Times New Roman"/>
          <w:i/>
          <w:sz w:val="24"/>
          <w:szCs w:val="24"/>
          <w:lang w:val="ru-RU"/>
        </w:rPr>
        <w:t>Графическое отображение направления ветра. Роза ветров.</w:t>
      </w:r>
      <w:r w:rsidRPr="00A96174">
        <w:rPr>
          <w:rFonts w:ascii="Times New Roman" w:hAnsi="Times New Roman"/>
          <w:sz w:val="24"/>
          <w:szCs w:val="24"/>
          <w:lang w:val="ru-RU"/>
        </w:rPr>
        <w:t xml:space="preserve"> Циркуляция атмосферы. Влажность воздуха. Понятие погоды. </w:t>
      </w:r>
      <w:r w:rsidRPr="00A96174">
        <w:rPr>
          <w:rFonts w:ascii="Times New Roman" w:hAnsi="Times New Roman"/>
          <w:i/>
          <w:sz w:val="24"/>
          <w:szCs w:val="24"/>
          <w:lang w:val="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A96174">
        <w:rPr>
          <w:rFonts w:ascii="Times New Roman" w:hAnsi="Times New Roman"/>
          <w:sz w:val="24"/>
          <w:szCs w:val="24"/>
          <w:lang w:val="ru-RU"/>
        </w:rPr>
        <w:t xml:space="preserve"> Понятие климата.</w:t>
      </w:r>
      <w:r w:rsidR="003F277B"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Погода и климат. Климатообразующие факторы. Зависимость климата от абсолютной высоты местности.Климаты Земли. </w:t>
      </w:r>
      <w:r w:rsidRPr="00A96174">
        <w:rPr>
          <w:rFonts w:ascii="Times New Roman" w:hAnsi="Times New Roman"/>
          <w:i/>
          <w:sz w:val="24"/>
          <w:szCs w:val="24"/>
          <w:lang w:val="ru-RU"/>
        </w:rPr>
        <w:t>Влияние климата на здоровье людей</w:t>
      </w:r>
      <w:r w:rsidRPr="00A96174">
        <w:rPr>
          <w:rFonts w:ascii="Times New Roman" w:hAnsi="Times New Roman"/>
          <w:sz w:val="24"/>
          <w:szCs w:val="24"/>
          <w:lang w:val="ru-RU"/>
        </w:rPr>
        <w:t>. Человек и атмосфера.</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lang w:val="ru-RU"/>
        </w:rPr>
      </w:pPr>
      <w:r w:rsidRPr="00A96174">
        <w:rPr>
          <w:rFonts w:ascii="Times New Roman" w:hAnsi="Times New Roman"/>
          <w:b/>
          <w:bCs/>
          <w:sz w:val="24"/>
          <w:szCs w:val="24"/>
          <w:lang w:val="ru-RU"/>
        </w:rPr>
        <w:t xml:space="preserve">Биосфера. </w:t>
      </w:r>
      <w:r w:rsidRPr="00A96174">
        <w:rPr>
          <w:rFonts w:ascii="Times New Roman" w:hAnsi="Times New Roman"/>
          <w:sz w:val="24"/>
          <w:szCs w:val="24"/>
          <w:lang w:val="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A96174">
        <w:rPr>
          <w:rFonts w:ascii="Times New Roman" w:hAnsi="Times New Roman"/>
          <w:i/>
          <w:sz w:val="24"/>
          <w:szCs w:val="24"/>
          <w:lang w:val="ru-RU"/>
        </w:rPr>
        <w:t>Воздействие организмов на земные оболочки. Воздействие человека на природу. Охрана природы.</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4"/>
          <w:szCs w:val="24"/>
          <w:lang w:val="ru-RU"/>
        </w:rPr>
      </w:pP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Географическая оболочка как среда жизни. </w:t>
      </w:r>
      <w:r w:rsidRPr="00A96174">
        <w:rPr>
          <w:rFonts w:ascii="Times New Roman" w:hAnsi="Times New Roman"/>
          <w:sz w:val="24"/>
          <w:szCs w:val="24"/>
          <w:lang w:val="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w:t>
      </w:r>
      <w:r w:rsidRPr="00A96174">
        <w:rPr>
          <w:rFonts w:ascii="Times New Roman" w:hAnsi="Times New Roman"/>
          <w:sz w:val="24"/>
          <w:szCs w:val="24"/>
          <w:lang w:val="ru-RU"/>
        </w:rPr>
        <w:lastRenderedPageBreak/>
        <w:t xml:space="preserve">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Человечество на Земле.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Численность населения Земли. Расовый состав. Нации и народы планеты. Страны на карте мира.</w:t>
      </w: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Освоение Земли человеком. </w:t>
      </w:r>
    </w:p>
    <w:p w:rsidR="001665A0" w:rsidRPr="00A96174"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A96174">
        <w:rPr>
          <w:rFonts w:ascii="Times New Roman" w:hAnsi="Times New Roman"/>
          <w:i/>
          <w:sz w:val="24"/>
          <w:szCs w:val="24"/>
          <w:lang w:val="ru-RU"/>
        </w:rPr>
        <w:t>древние египтяне, греки, финикийцы, идеи и труды Парменида, Эратосфена, вклад Кратеса Малосского, Страбона</w:t>
      </w:r>
      <w:r w:rsidRPr="00A96174">
        <w:rPr>
          <w:rFonts w:ascii="Times New Roman" w:hAnsi="Times New Roman"/>
          <w:sz w:val="24"/>
          <w:szCs w:val="24"/>
          <w:lang w:val="ru-RU"/>
        </w:rPr>
        <w:t>).</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Важнейшие географические открытия и путешествия в эпоху Средневековья (</w:t>
      </w:r>
      <w:r w:rsidRPr="00A96174">
        <w:rPr>
          <w:rFonts w:ascii="Times New Roman" w:hAnsi="Times New Roman"/>
          <w:i/>
          <w:sz w:val="24"/>
          <w:szCs w:val="24"/>
          <w:lang w:val="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A96174">
        <w:rPr>
          <w:rFonts w:ascii="Times New Roman" w:hAnsi="Times New Roman"/>
          <w:sz w:val="24"/>
          <w:szCs w:val="24"/>
          <w:lang w:val="ru-RU"/>
        </w:rPr>
        <w:t>).</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Важнейшие географические открытия и путешествия в </w:t>
      </w:r>
      <w:r w:rsidRPr="00EB47DA">
        <w:rPr>
          <w:rFonts w:ascii="Times New Roman" w:hAnsi="Times New Roman"/>
          <w:sz w:val="24"/>
          <w:szCs w:val="24"/>
        </w:rPr>
        <w:t>XVI</w:t>
      </w:r>
      <w:r w:rsidRPr="00A96174">
        <w:rPr>
          <w:rFonts w:ascii="Times New Roman" w:hAnsi="Times New Roman"/>
          <w:sz w:val="24"/>
          <w:szCs w:val="24"/>
          <w:lang w:val="ru-RU"/>
        </w:rPr>
        <w:t>–</w:t>
      </w:r>
      <w:r w:rsidRPr="00EB47DA">
        <w:rPr>
          <w:rFonts w:ascii="Times New Roman" w:hAnsi="Times New Roman"/>
          <w:sz w:val="24"/>
          <w:szCs w:val="24"/>
        </w:rPr>
        <w:t>XIX</w:t>
      </w:r>
      <w:r w:rsidRPr="00A96174">
        <w:rPr>
          <w:rFonts w:ascii="Times New Roman" w:hAnsi="Times New Roman"/>
          <w:sz w:val="24"/>
          <w:szCs w:val="24"/>
          <w:lang w:val="ru-RU"/>
        </w:rPr>
        <w:t xml:space="preserve"> вв. (</w:t>
      </w:r>
      <w:r w:rsidRPr="00A96174">
        <w:rPr>
          <w:rFonts w:ascii="Times New Roman" w:hAnsi="Times New Roman"/>
          <w:i/>
          <w:sz w:val="24"/>
          <w:szCs w:val="24"/>
          <w:lang w:val="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A96174">
        <w:rPr>
          <w:rFonts w:ascii="Times New Roman" w:hAnsi="Times New Roman"/>
          <w:sz w:val="24"/>
          <w:szCs w:val="24"/>
          <w:lang w:val="ru-RU"/>
        </w:rPr>
        <w:t xml:space="preserve">).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Важнейшие географические открытия и путешествия в </w:t>
      </w:r>
      <w:r w:rsidRPr="00EB47DA">
        <w:rPr>
          <w:rFonts w:ascii="Times New Roman" w:hAnsi="Times New Roman"/>
          <w:sz w:val="24"/>
          <w:szCs w:val="24"/>
        </w:rPr>
        <w:t>XX</w:t>
      </w:r>
      <w:r w:rsidRPr="00A96174">
        <w:rPr>
          <w:rFonts w:ascii="Times New Roman" w:hAnsi="Times New Roman"/>
          <w:sz w:val="24"/>
          <w:szCs w:val="24"/>
          <w:lang w:val="ru-RU"/>
        </w:rPr>
        <w:t xml:space="preserve"> веке (</w:t>
      </w:r>
      <w:r w:rsidRPr="00A96174">
        <w:rPr>
          <w:rFonts w:ascii="Times New Roman" w:hAnsi="Times New Roman"/>
          <w:i/>
          <w:sz w:val="24"/>
          <w:szCs w:val="24"/>
          <w:lang w:val="ru-RU"/>
        </w:rPr>
        <w:t>И.Д. Папанин, Н.И. Вавилов, Р. Амундсен, Р. Скотт, И.М. Сомов и А.Ф. Трешников (руководители 1 и 2 советской антарктической экспедиций), В.А. Обручев</w:t>
      </w:r>
      <w:r w:rsidRPr="00A96174">
        <w:rPr>
          <w:rFonts w:ascii="Times New Roman" w:hAnsi="Times New Roman"/>
          <w:sz w:val="24"/>
          <w:szCs w:val="24"/>
          <w:lang w:val="ru-RU"/>
        </w:rPr>
        <w:t>).</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Описание и нанесение на контурную карту географических объектов одного из изученных маршрутов.</w:t>
      </w: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Главные закономерности природы Земли.</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lang w:val="ru-RU"/>
        </w:rPr>
      </w:pPr>
      <w:r w:rsidRPr="00A96174">
        <w:rPr>
          <w:rFonts w:ascii="Times New Roman" w:hAnsi="Times New Roman"/>
          <w:b/>
          <w:bCs/>
          <w:sz w:val="24"/>
          <w:szCs w:val="24"/>
          <w:lang w:val="ru-RU"/>
        </w:rPr>
        <w:t xml:space="preserve">Литосфера и рельеф Земли. </w:t>
      </w:r>
      <w:r w:rsidRPr="00A96174">
        <w:rPr>
          <w:rFonts w:ascii="Times New Roman" w:hAnsi="Times New Roman"/>
          <w:sz w:val="24"/>
          <w:szCs w:val="24"/>
          <w:lang w:val="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96174">
        <w:rPr>
          <w:rFonts w:ascii="Times New Roman" w:hAnsi="Times New Roman"/>
          <w:i/>
          <w:sz w:val="24"/>
          <w:szCs w:val="24"/>
          <w:lang w:val="ru-RU"/>
        </w:rPr>
        <w:t>Влияние строения земной коры на облик Земли.</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Атмосфера и климаты Земли. </w:t>
      </w:r>
      <w:r w:rsidRPr="00A96174">
        <w:rPr>
          <w:rFonts w:ascii="Times New Roman" w:hAnsi="Times New Roman"/>
          <w:sz w:val="24"/>
          <w:szCs w:val="24"/>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w:t>
      </w:r>
      <w:r w:rsidRPr="00A96174">
        <w:rPr>
          <w:rFonts w:ascii="Times New Roman" w:hAnsi="Times New Roman"/>
          <w:sz w:val="24"/>
          <w:szCs w:val="24"/>
          <w:lang w:val="ru-RU"/>
        </w:rPr>
        <w:lastRenderedPageBreak/>
        <w:t xml:space="preserve">Характеристика основных и переходных климатических поясов Земли. </w:t>
      </w:r>
      <w:r w:rsidRPr="00A96174">
        <w:rPr>
          <w:rFonts w:ascii="Times New Roman" w:hAnsi="Times New Roman"/>
          <w:i/>
          <w:sz w:val="24"/>
          <w:szCs w:val="24"/>
          <w:lang w:val="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A96174">
        <w:rPr>
          <w:rFonts w:ascii="Times New Roman" w:hAnsi="Times New Roman"/>
          <w:i/>
          <w:sz w:val="24"/>
          <w:szCs w:val="24"/>
          <w:lang w:val="ru-RU"/>
        </w:rPr>
        <w:t xml:space="preserve"> </w:t>
      </w:r>
      <w:r w:rsidRPr="00A96174">
        <w:rPr>
          <w:rFonts w:ascii="Times New Roman" w:hAnsi="Times New Roman"/>
          <w:i/>
          <w:sz w:val="24"/>
          <w:szCs w:val="24"/>
          <w:lang w:val="ru-RU"/>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Мировой океан – основная часть гидросферы. </w:t>
      </w:r>
      <w:r w:rsidRPr="00A96174">
        <w:rPr>
          <w:rFonts w:ascii="Times New Roman" w:hAnsi="Times New Roman"/>
          <w:sz w:val="24"/>
          <w:szCs w:val="24"/>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Географическая оболочка. </w:t>
      </w:r>
      <w:r w:rsidRPr="00A96174">
        <w:rPr>
          <w:rFonts w:ascii="Times New Roman" w:hAnsi="Times New Roman"/>
          <w:sz w:val="24"/>
          <w:szCs w:val="24"/>
          <w:lang w:val="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Характеристика материков Земли.</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Южные материки. </w:t>
      </w:r>
      <w:r w:rsidRPr="00A96174">
        <w:rPr>
          <w:rFonts w:ascii="Times New Roman" w:hAnsi="Times New Roman"/>
          <w:sz w:val="24"/>
          <w:szCs w:val="24"/>
          <w:lang w:val="ru-RU"/>
        </w:rPr>
        <w:t xml:space="preserve">Особенности южных материков Земли.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Африка. </w:t>
      </w:r>
      <w:r w:rsidRPr="00A96174">
        <w:rPr>
          <w:rFonts w:ascii="Times New Roman" w:hAnsi="Times New Roman"/>
          <w:sz w:val="24"/>
          <w:szCs w:val="24"/>
          <w:lang w:val="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Австралия и Океания. </w:t>
      </w:r>
      <w:r w:rsidRPr="00A96174">
        <w:rPr>
          <w:rFonts w:ascii="Times New Roman" w:hAnsi="Times New Roman"/>
          <w:sz w:val="24"/>
          <w:szCs w:val="24"/>
          <w:lang w:val="ru-RU"/>
        </w:rPr>
        <w:t>Географическое положение, история исследования, особенности природы материка. Эндемики.</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Океания (уникальное природное образование – крупнейшее в мире скопление островов; специфические особенности трех островных групп:</w:t>
      </w:r>
      <w:r w:rsidR="003F277B" w:rsidRPr="00A96174">
        <w:rPr>
          <w:rFonts w:ascii="Times New Roman" w:hAnsi="Times New Roman"/>
          <w:sz w:val="24"/>
          <w:szCs w:val="24"/>
          <w:lang w:val="ru-RU"/>
        </w:rPr>
        <w:t xml:space="preserve"> </w:t>
      </w:r>
      <w:r w:rsidRPr="00A96174">
        <w:rPr>
          <w:rFonts w:ascii="Times New Roman" w:hAnsi="Times New Roman"/>
          <w:sz w:val="24"/>
          <w:szCs w:val="24"/>
          <w:lang w:val="ru-RU"/>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Южная Америка. </w:t>
      </w:r>
      <w:r w:rsidRPr="00A96174">
        <w:rPr>
          <w:rFonts w:ascii="Times New Roman" w:hAnsi="Times New Roman"/>
          <w:sz w:val="24"/>
          <w:szCs w:val="24"/>
          <w:lang w:val="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Антарктида. </w:t>
      </w:r>
      <w:r w:rsidRPr="00A96174">
        <w:rPr>
          <w:rFonts w:ascii="Times New Roman" w:hAnsi="Times New Roman"/>
          <w:sz w:val="24"/>
          <w:szCs w:val="24"/>
          <w:lang w:val="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Северные материки. </w:t>
      </w:r>
      <w:r w:rsidRPr="00A96174">
        <w:rPr>
          <w:rFonts w:ascii="Times New Roman" w:hAnsi="Times New Roman"/>
          <w:sz w:val="24"/>
          <w:szCs w:val="24"/>
          <w:lang w:val="ru-RU"/>
        </w:rPr>
        <w:t>Особенности северных материков Земли.</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Северная Америка. </w:t>
      </w:r>
      <w:r w:rsidRPr="00A96174">
        <w:rPr>
          <w:rFonts w:ascii="Times New Roman" w:hAnsi="Times New Roman"/>
          <w:sz w:val="24"/>
          <w:szCs w:val="24"/>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Характеристика двух стран материка: Канады и Мексики. Описание США – как одной из ведущих стран современного мира.</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Евразия. </w:t>
      </w:r>
      <w:r w:rsidRPr="00A96174">
        <w:rPr>
          <w:rFonts w:ascii="Times New Roman" w:hAnsi="Times New Roman"/>
          <w:sz w:val="24"/>
          <w:szCs w:val="24"/>
          <w:lang w:val="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lastRenderedPageBreak/>
        <w:t xml:space="preserve">Взаимодействие природы и общества. </w:t>
      </w: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96174">
        <w:rPr>
          <w:rFonts w:ascii="Times New Roman" w:hAnsi="Times New Roman"/>
          <w:position w:val="-1"/>
          <w:sz w:val="24"/>
          <w:szCs w:val="24"/>
          <w:lang w:val="ru-RU"/>
        </w:rPr>
        <w:t>др.).</w:t>
      </w: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Территория России на карте мира. </w:t>
      </w:r>
    </w:p>
    <w:p w:rsidR="001665A0" w:rsidRPr="00A96174"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sz w:val="24"/>
          <w:szCs w:val="24"/>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EB47DA">
        <w:rPr>
          <w:rFonts w:ascii="Times New Roman" w:hAnsi="Times New Roman"/>
          <w:sz w:val="24"/>
          <w:szCs w:val="24"/>
        </w:rPr>
        <w:t>XI</w:t>
      </w:r>
      <w:r w:rsidRPr="00A96174">
        <w:rPr>
          <w:rFonts w:ascii="Times New Roman" w:hAnsi="Times New Roman"/>
          <w:sz w:val="24"/>
          <w:szCs w:val="24"/>
          <w:lang w:val="ru-RU"/>
        </w:rPr>
        <w:t xml:space="preserve"> – </w:t>
      </w:r>
      <w:r w:rsidRPr="00EB47DA">
        <w:rPr>
          <w:rFonts w:ascii="Times New Roman" w:hAnsi="Times New Roman"/>
          <w:sz w:val="24"/>
          <w:szCs w:val="24"/>
        </w:rPr>
        <w:t>XVI</w:t>
      </w:r>
      <w:r w:rsidRPr="00A96174">
        <w:rPr>
          <w:rFonts w:ascii="Times New Roman" w:hAnsi="Times New Roman"/>
          <w:sz w:val="24"/>
          <w:szCs w:val="24"/>
          <w:lang w:val="ru-RU"/>
        </w:rPr>
        <w:t xml:space="preserve"> вв. История освоения и заселения территории России в </w:t>
      </w:r>
      <w:r w:rsidRPr="00EB47DA">
        <w:rPr>
          <w:rFonts w:ascii="Times New Roman" w:hAnsi="Times New Roman"/>
          <w:sz w:val="24"/>
          <w:szCs w:val="24"/>
        </w:rPr>
        <w:t>XVII</w:t>
      </w:r>
      <w:r w:rsidRPr="00A96174">
        <w:rPr>
          <w:rFonts w:ascii="Times New Roman" w:hAnsi="Times New Roman"/>
          <w:sz w:val="24"/>
          <w:szCs w:val="24"/>
          <w:lang w:val="ru-RU"/>
        </w:rPr>
        <w:t xml:space="preserve"> – </w:t>
      </w:r>
      <w:r w:rsidRPr="00EB47DA">
        <w:rPr>
          <w:rFonts w:ascii="Times New Roman" w:hAnsi="Times New Roman"/>
          <w:sz w:val="24"/>
          <w:szCs w:val="24"/>
        </w:rPr>
        <w:t>XVIII</w:t>
      </w:r>
      <w:r w:rsidRPr="00A96174">
        <w:rPr>
          <w:rFonts w:ascii="Times New Roman" w:hAnsi="Times New Roman"/>
          <w:sz w:val="24"/>
          <w:szCs w:val="24"/>
          <w:lang w:val="ru-RU"/>
        </w:rPr>
        <w:t xml:space="preserve"> вв. История освоения и заселения территории России в </w:t>
      </w:r>
      <w:r w:rsidRPr="00EB47DA">
        <w:rPr>
          <w:rFonts w:ascii="Times New Roman" w:hAnsi="Times New Roman"/>
          <w:sz w:val="24"/>
          <w:szCs w:val="24"/>
        </w:rPr>
        <w:t>XIX</w:t>
      </w:r>
      <w:r w:rsidRPr="00A96174">
        <w:rPr>
          <w:rFonts w:ascii="Times New Roman" w:hAnsi="Times New Roman"/>
          <w:sz w:val="24"/>
          <w:szCs w:val="24"/>
          <w:lang w:val="ru-RU"/>
        </w:rPr>
        <w:t xml:space="preserve"> – </w:t>
      </w:r>
      <w:r w:rsidRPr="00EB47DA">
        <w:rPr>
          <w:rFonts w:ascii="Times New Roman" w:hAnsi="Times New Roman"/>
          <w:sz w:val="24"/>
          <w:szCs w:val="24"/>
        </w:rPr>
        <w:t>XXI</w:t>
      </w:r>
      <w:r w:rsidRPr="00A96174">
        <w:rPr>
          <w:rFonts w:ascii="Times New Roman" w:hAnsi="Times New Roman"/>
          <w:sz w:val="24"/>
          <w:szCs w:val="24"/>
          <w:lang w:val="ru-RU"/>
        </w:rPr>
        <w:t xml:space="preserve"> вв. </w:t>
      </w: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Общая характеристика природы России.</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Рельеф и полезные ископаемые России. </w:t>
      </w:r>
      <w:r w:rsidRPr="00A96174">
        <w:rPr>
          <w:rFonts w:ascii="Times New Roman" w:hAnsi="Times New Roman"/>
          <w:sz w:val="24"/>
          <w:szCs w:val="24"/>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Климат России. </w:t>
      </w:r>
      <w:r w:rsidRPr="00A96174">
        <w:rPr>
          <w:rFonts w:ascii="Times New Roman" w:hAnsi="Times New Roman"/>
          <w:sz w:val="24"/>
          <w:szCs w:val="24"/>
          <w:lang w:val="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A96174">
        <w:rPr>
          <w:rFonts w:ascii="Times New Roman" w:hAnsi="Times New Roman"/>
          <w:sz w:val="24"/>
          <w:szCs w:val="24"/>
          <w:lang w:val="ru-RU"/>
        </w:rPr>
        <w:t xml:space="preserve">величин </w:t>
      </w:r>
      <w:r w:rsidRPr="00A96174">
        <w:rPr>
          <w:rFonts w:ascii="Times New Roman" w:hAnsi="Times New Roman"/>
          <w:sz w:val="24"/>
          <w:szCs w:val="24"/>
          <w:lang w:val="ru-RU"/>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Внутренние воды России. </w:t>
      </w:r>
      <w:r w:rsidRPr="00A96174">
        <w:rPr>
          <w:rFonts w:ascii="Times New Roman" w:hAnsi="Times New Roman"/>
          <w:sz w:val="24"/>
          <w:szCs w:val="24"/>
          <w:lang w:val="ru-RU"/>
        </w:rPr>
        <w:t>Разнообразие внутренних вод России. Особенности российских рек. Разнообразие рек России. Режим рек. Озера. Классификация оз</w:t>
      </w:r>
      <w:r w:rsidR="00A23AB5" w:rsidRPr="00A96174">
        <w:rPr>
          <w:rFonts w:ascii="Times New Roman" w:hAnsi="Times New Roman"/>
          <w:sz w:val="24"/>
          <w:szCs w:val="24"/>
          <w:lang w:val="ru-RU"/>
        </w:rPr>
        <w:t>е</w:t>
      </w:r>
      <w:r w:rsidRPr="00A96174">
        <w:rPr>
          <w:rFonts w:ascii="Times New Roman" w:hAnsi="Times New Roman"/>
          <w:sz w:val="24"/>
          <w:szCs w:val="24"/>
          <w:lang w:val="ru-RU"/>
        </w:rPr>
        <w:t>р. Подземные воды, болота, многолетняя мерзлота, ледники, каналы и крупные водохранилища. Водные ресурсы в жизни человека.</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lastRenderedPageBreak/>
        <w:t xml:space="preserve">Почвы России. </w:t>
      </w:r>
      <w:r w:rsidRPr="00A96174">
        <w:rPr>
          <w:rFonts w:ascii="Times New Roman" w:hAnsi="Times New Roman"/>
          <w:sz w:val="24"/>
          <w:szCs w:val="24"/>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Растительный и животный мир России. </w:t>
      </w:r>
      <w:r w:rsidRPr="00A96174">
        <w:rPr>
          <w:rFonts w:ascii="Times New Roman" w:hAnsi="Times New Roman"/>
          <w:sz w:val="24"/>
          <w:szCs w:val="24"/>
          <w:lang w:val="ru-RU"/>
        </w:rPr>
        <w:t>Разнообразие растительного и животного мира России. Охрана растительного и животного мира. Биологические ресурсы России.</w:t>
      </w: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Природно-территориальные комплексы России.</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Природное районирование. </w:t>
      </w:r>
      <w:r w:rsidRPr="00A96174">
        <w:rPr>
          <w:rFonts w:ascii="Times New Roman" w:hAnsi="Times New Roman"/>
          <w:sz w:val="24"/>
          <w:szCs w:val="24"/>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Крупные природные комплексы России. </w:t>
      </w:r>
      <w:r w:rsidRPr="00A96174">
        <w:rPr>
          <w:rFonts w:ascii="Times New Roman" w:hAnsi="Times New Roman"/>
          <w:sz w:val="24"/>
          <w:szCs w:val="24"/>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Южные моря России: история освоения, особенности природы морей, ресурсы, значение.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Урал (изменение природных особенностей с запада на восток, с севера на юг).</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Обобщение знаний по особенностям природы европейской части России.</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Моря Северного Ледовитого океана: история освоения, особенности природы морей, ресурсы, значение. Северный морской путь.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A96174"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Западная Сибирь: природные ресурсы, проблемы рационального использования и экологические проблемы.</w:t>
      </w:r>
    </w:p>
    <w:p w:rsidR="001665A0" w:rsidRPr="00A96174"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Чукотка, Приамурье, Приморье (географическое положение, история исследования, особенности природы).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Камчатка, Сахалин, Курильские острова (географическое положение, история исследования, особенности природы).</w:t>
      </w: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Население России. </w:t>
      </w:r>
    </w:p>
    <w:p w:rsidR="001665A0" w:rsidRPr="00A96174"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sz w:val="24"/>
          <w:szCs w:val="24"/>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w:t>
      </w:r>
      <w:r w:rsidRPr="00EB47DA">
        <w:rPr>
          <w:rFonts w:ascii="Times New Roman" w:hAnsi="Times New Roman"/>
          <w:sz w:val="24"/>
          <w:szCs w:val="24"/>
        </w:rPr>
        <w:t> </w:t>
      </w:r>
      <w:r w:rsidRPr="00A96174">
        <w:rPr>
          <w:rFonts w:ascii="Times New Roman" w:hAnsi="Times New Roman"/>
          <w:sz w:val="24"/>
          <w:szCs w:val="24"/>
          <w:lang w:val="ru-RU"/>
        </w:rPr>
        <w:t>/</w:t>
      </w:r>
      <w:r w:rsidRPr="00EB47DA">
        <w:rPr>
          <w:rFonts w:ascii="Times New Roman" w:hAnsi="Times New Roman"/>
          <w:sz w:val="24"/>
          <w:szCs w:val="24"/>
        </w:rPr>
        <w:t> </w:t>
      </w:r>
      <w:r w:rsidRPr="00A96174">
        <w:rPr>
          <w:rFonts w:ascii="Times New Roman" w:hAnsi="Times New Roman"/>
          <w:sz w:val="24"/>
          <w:szCs w:val="24"/>
          <w:lang w:val="ru-RU"/>
        </w:rPr>
        <w:t>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A96174">
        <w:rPr>
          <w:rFonts w:ascii="Times New Roman" w:hAnsi="Times New Roman"/>
          <w:sz w:val="24"/>
          <w:szCs w:val="24"/>
          <w:lang w:val="ru-RU"/>
        </w:rPr>
        <w:t>е</w:t>
      </w:r>
      <w:r w:rsidRPr="00A96174">
        <w:rPr>
          <w:rFonts w:ascii="Times New Roman" w:hAnsi="Times New Roman"/>
          <w:sz w:val="24"/>
          <w:szCs w:val="24"/>
          <w:lang w:val="ru-RU"/>
        </w:rPr>
        <w:t>нных пунктов. Города России их классификация.</w:t>
      </w: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География своей местности.</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sz w:val="24"/>
          <w:szCs w:val="24"/>
          <w:lang w:val="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Хозяйство России.</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Общая характеристика хозяйства. Географическое районирование. </w:t>
      </w:r>
      <w:r w:rsidRPr="00A96174">
        <w:rPr>
          <w:rFonts w:ascii="Times New Roman" w:hAnsi="Times New Roman"/>
          <w:sz w:val="24"/>
          <w:szCs w:val="24"/>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Главные отрасли и межотраслевые комплексы. </w:t>
      </w:r>
      <w:r w:rsidRPr="00A96174">
        <w:rPr>
          <w:rFonts w:ascii="Times New Roman" w:hAnsi="Times New Roman"/>
          <w:sz w:val="24"/>
          <w:szCs w:val="24"/>
          <w:lang w:val="ru-RU"/>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w:t>
      </w:r>
      <w:r w:rsidRPr="00A96174">
        <w:rPr>
          <w:rFonts w:ascii="Times New Roman" w:hAnsi="Times New Roman"/>
          <w:sz w:val="24"/>
          <w:szCs w:val="24"/>
          <w:lang w:val="ru-RU"/>
        </w:rPr>
        <w:lastRenderedPageBreak/>
        <w:t>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4"/>
          <w:szCs w:val="24"/>
          <w:lang w:val="ru-RU"/>
        </w:rPr>
      </w:pPr>
      <w:r w:rsidRPr="00A96174">
        <w:rPr>
          <w:rFonts w:ascii="Times New Roman" w:hAnsi="Times New Roman"/>
          <w:b/>
          <w:i/>
          <w:sz w:val="24"/>
          <w:szCs w:val="24"/>
          <w:lang w:val="ru-RU"/>
        </w:rPr>
        <w:t xml:space="preserve">Хозяйство своей местности.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Районы России.</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Европейская часть России. </w:t>
      </w:r>
      <w:r w:rsidRPr="00A96174">
        <w:rPr>
          <w:rFonts w:ascii="Times New Roman" w:hAnsi="Times New Roman"/>
          <w:sz w:val="24"/>
          <w:szCs w:val="24"/>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Города Центрального района. Древние города, промышленные и научные центры.</w:t>
      </w:r>
      <w:r w:rsidRPr="00A96174">
        <w:rPr>
          <w:rFonts w:ascii="Times New Roman" w:hAnsi="Times New Roman"/>
          <w:sz w:val="24"/>
          <w:szCs w:val="24"/>
          <w:lang w:val="ru-RU"/>
        </w:rPr>
        <w:t xml:space="preserve"> Функциональное значение городов. Москва – столица Российской Федерации.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lastRenderedPageBreak/>
        <w:t>Моря Атлантического океана, омывающие Россию: транспортное значение, ресурсы.</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Южные моря России: транспортное значение, ресурсы.</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Азиатская часть России.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Моря Северного Ледовитого океана: транспортное значение, ресурсы.</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Моря Тихого океана: транспортное значение, ресурсы.</w:t>
      </w:r>
    </w:p>
    <w:p w:rsidR="001665A0" w:rsidRPr="00A96174"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lang w:val="ru-RU"/>
        </w:rPr>
      </w:pPr>
    </w:p>
    <w:p w:rsidR="001665A0" w:rsidRPr="00A96174"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 xml:space="preserve">Россия в мире. </w:t>
      </w:r>
    </w:p>
    <w:p w:rsidR="001665A0" w:rsidRPr="00A96174"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w:t>
      </w:r>
      <w:r w:rsidRPr="00A96174">
        <w:rPr>
          <w:rFonts w:ascii="Times New Roman" w:hAnsi="Times New Roman"/>
          <w:sz w:val="24"/>
          <w:szCs w:val="24"/>
          <w:lang w:val="ru-RU"/>
        </w:rPr>
        <w:lastRenderedPageBreak/>
        <w:t xml:space="preserve">(главные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A96174" w:rsidRDefault="00237522">
      <w:pPr>
        <w:tabs>
          <w:tab w:val="left" w:pos="5428"/>
        </w:tabs>
        <w:autoSpaceDE w:val="0"/>
        <w:autoSpaceDN w:val="0"/>
        <w:adjustRightInd w:val="0"/>
        <w:spacing w:after="0" w:line="360" w:lineRule="auto"/>
        <w:ind w:firstLine="709"/>
        <w:jc w:val="both"/>
        <w:rPr>
          <w:rFonts w:ascii="Times New Roman" w:hAnsi="Times New Roman"/>
          <w:sz w:val="24"/>
          <w:szCs w:val="24"/>
          <w:lang w:val="ru-RU"/>
        </w:rPr>
      </w:pPr>
      <w:r>
        <w:rPr>
          <w:rFonts w:ascii="Times New Roman" w:hAnsi="Times New Roman"/>
          <w:b/>
          <w:bCs/>
          <w:sz w:val="24"/>
          <w:szCs w:val="24"/>
          <w:lang w:val="ru-RU"/>
        </w:rPr>
        <w:t>Т</w:t>
      </w:r>
      <w:r w:rsidR="00B540EE" w:rsidRPr="00A96174">
        <w:rPr>
          <w:rFonts w:ascii="Times New Roman" w:hAnsi="Times New Roman"/>
          <w:b/>
          <w:bCs/>
          <w:sz w:val="24"/>
          <w:szCs w:val="24"/>
          <w:lang w:val="ru-RU"/>
        </w:rPr>
        <w:t>емы практических работ</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Работа с картой «Имена на карте».</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Описание и нанесение на контурную карту географических объектов изученных маршрутов путешественников.</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Определение зенитального положения Солнца в разные периоды года.</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Определение координат географических объектов по карте.</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Определение положения объектов относительно друг друга:</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Определение направлений и расстояний по глобусу и карте.</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Определение высот и глубин географических объектов с использованием шкалы высот и глубин.</w:t>
      </w:r>
    </w:p>
    <w:p w:rsidR="00B540EE" w:rsidRPr="00EB47DA" w:rsidRDefault="00B540EE" w:rsidP="003B13E3">
      <w:pPr>
        <w:numPr>
          <w:ilvl w:val="0"/>
          <w:numId w:val="92"/>
        </w:numPr>
        <w:spacing w:after="0" w:line="360" w:lineRule="auto"/>
        <w:ind w:left="0" w:firstLine="709"/>
        <w:jc w:val="both"/>
        <w:rPr>
          <w:rFonts w:ascii="Times New Roman" w:hAnsi="Times New Roman"/>
          <w:sz w:val="24"/>
          <w:szCs w:val="24"/>
        </w:rPr>
      </w:pPr>
      <w:r w:rsidRPr="00EB47DA">
        <w:rPr>
          <w:rFonts w:ascii="Times New Roman" w:hAnsi="Times New Roman"/>
          <w:sz w:val="24"/>
          <w:szCs w:val="24"/>
        </w:rPr>
        <w:t>Определение азимута.</w:t>
      </w:r>
    </w:p>
    <w:p w:rsidR="00B540EE" w:rsidRPr="00EB47DA" w:rsidRDefault="00B540EE" w:rsidP="003B13E3">
      <w:pPr>
        <w:numPr>
          <w:ilvl w:val="0"/>
          <w:numId w:val="92"/>
        </w:numPr>
        <w:spacing w:after="0" w:line="360" w:lineRule="auto"/>
        <w:ind w:left="0" w:firstLine="709"/>
        <w:jc w:val="both"/>
        <w:rPr>
          <w:rFonts w:ascii="Times New Roman" w:hAnsi="Times New Roman"/>
          <w:sz w:val="24"/>
          <w:szCs w:val="24"/>
        </w:rPr>
      </w:pPr>
      <w:r w:rsidRPr="00EB47DA">
        <w:rPr>
          <w:rFonts w:ascii="Times New Roman" w:hAnsi="Times New Roman"/>
          <w:sz w:val="24"/>
          <w:szCs w:val="24"/>
        </w:rPr>
        <w:t>Ориентирование на местности.</w:t>
      </w:r>
    </w:p>
    <w:p w:rsidR="00B540EE" w:rsidRPr="00EB47DA" w:rsidRDefault="00B540EE" w:rsidP="003B13E3">
      <w:pPr>
        <w:numPr>
          <w:ilvl w:val="0"/>
          <w:numId w:val="92"/>
        </w:numPr>
        <w:spacing w:after="0" w:line="360" w:lineRule="auto"/>
        <w:ind w:left="0" w:firstLine="709"/>
        <w:jc w:val="both"/>
        <w:rPr>
          <w:rFonts w:ascii="Times New Roman" w:hAnsi="Times New Roman"/>
          <w:sz w:val="24"/>
          <w:szCs w:val="24"/>
        </w:rPr>
      </w:pPr>
      <w:r w:rsidRPr="00EB47DA">
        <w:rPr>
          <w:rFonts w:ascii="Times New Roman" w:hAnsi="Times New Roman"/>
          <w:sz w:val="24"/>
          <w:szCs w:val="24"/>
        </w:rPr>
        <w:t>Составление плана местности.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Работа с коллекциями минералов, горных пород, полезных ископаемых.</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Работа с картографическими источниками: нанесение элементов рельефа.</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Работа с картографическими источниками: нанесение объектов гидрографии.</w:t>
      </w:r>
    </w:p>
    <w:p w:rsidR="00B540EE" w:rsidRPr="00EB47DA" w:rsidRDefault="00B540EE" w:rsidP="003B13E3">
      <w:pPr>
        <w:numPr>
          <w:ilvl w:val="0"/>
          <w:numId w:val="92"/>
        </w:numPr>
        <w:spacing w:after="0" w:line="360" w:lineRule="auto"/>
        <w:ind w:left="0" w:firstLine="709"/>
        <w:jc w:val="both"/>
        <w:rPr>
          <w:rFonts w:ascii="Times New Roman" w:hAnsi="Times New Roman"/>
          <w:sz w:val="24"/>
          <w:szCs w:val="24"/>
        </w:rPr>
      </w:pPr>
      <w:r w:rsidRPr="00EB47DA">
        <w:rPr>
          <w:rFonts w:ascii="Times New Roman" w:hAnsi="Times New Roman"/>
          <w:sz w:val="24"/>
          <w:szCs w:val="24"/>
        </w:rPr>
        <w:t>Описание объектов гидрографии.</w:t>
      </w:r>
    </w:p>
    <w:p w:rsidR="00B540EE" w:rsidRPr="00EB47DA" w:rsidRDefault="00B540EE" w:rsidP="003B13E3">
      <w:pPr>
        <w:numPr>
          <w:ilvl w:val="0"/>
          <w:numId w:val="92"/>
        </w:numPr>
        <w:spacing w:after="0" w:line="360" w:lineRule="auto"/>
        <w:ind w:left="0" w:firstLine="709"/>
        <w:jc w:val="both"/>
        <w:rPr>
          <w:rFonts w:ascii="Times New Roman" w:hAnsi="Times New Roman"/>
          <w:sz w:val="24"/>
          <w:szCs w:val="24"/>
        </w:rPr>
      </w:pPr>
      <w:r w:rsidRPr="00EB47DA">
        <w:rPr>
          <w:rFonts w:ascii="Times New Roman" w:hAnsi="Times New Roman"/>
          <w:sz w:val="24"/>
          <w:szCs w:val="24"/>
        </w:rPr>
        <w:t>Ведение дневника погоды.</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Работа с метеоприборами (проведение наблюдений и измерений, фиксация результатов, обработка результатов наблюдений).</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Определение средних температур, амплитуды и построение графиков.</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Изучение природных комплексов своей местности.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Описание основных компонентов природы океанов Земли.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Создание презентационных материалов об океанах на основе различных источников информации.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Описание основных компонентов природы материков Земли.</w:t>
      </w:r>
    </w:p>
    <w:p w:rsidR="00B540EE" w:rsidRPr="00EB47DA" w:rsidRDefault="00B540EE" w:rsidP="003B13E3">
      <w:pPr>
        <w:numPr>
          <w:ilvl w:val="0"/>
          <w:numId w:val="92"/>
        </w:numPr>
        <w:spacing w:after="0" w:line="360" w:lineRule="auto"/>
        <w:ind w:left="0" w:firstLine="709"/>
        <w:jc w:val="both"/>
        <w:rPr>
          <w:rFonts w:ascii="Times New Roman" w:hAnsi="Times New Roman"/>
          <w:sz w:val="24"/>
          <w:szCs w:val="24"/>
        </w:rPr>
      </w:pPr>
      <w:r w:rsidRPr="00EB47DA">
        <w:rPr>
          <w:rFonts w:ascii="Times New Roman" w:hAnsi="Times New Roman"/>
          <w:sz w:val="24"/>
          <w:szCs w:val="24"/>
        </w:rPr>
        <w:t>Описание природных зон Земли.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Создание презентационных материалов о материке на основе различных источников информации.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Прогнозирование перспективных путей рационального природопользования.</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Определение ГП и оценка его влияния на природу и жизнь людей в России.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Работа с картографическими источниками: нанесение особенностей географического положения России.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Оценивание динамики изменения границ России и их значения.</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Написание эссе о роли русских землепроходцев и исследователей в освоении и изучении территории России.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Решение задач на определение разницы во времени различных территорий России.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Выявление взаимозависимостей тектонической структуры, формы рельефа, полезных ископаемых на территории России.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Работа с картографическими источниками: нанесение элементов рельефа России.</w:t>
      </w:r>
    </w:p>
    <w:p w:rsidR="00B540EE" w:rsidRPr="00EB47DA" w:rsidRDefault="00B540EE" w:rsidP="003B13E3">
      <w:pPr>
        <w:numPr>
          <w:ilvl w:val="0"/>
          <w:numId w:val="92"/>
        </w:numPr>
        <w:spacing w:after="0" w:line="360" w:lineRule="auto"/>
        <w:ind w:left="0" w:firstLine="709"/>
        <w:jc w:val="both"/>
        <w:rPr>
          <w:rFonts w:ascii="Times New Roman" w:hAnsi="Times New Roman"/>
          <w:sz w:val="24"/>
          <w:szCs w:val="24"/>
        </w:rPr>
      </w:pPr>
      <w:r w:rsidRPr="00EB47DA">
        <w:rPr>
          <w:rFonts w:ascii="Times New Roman" w:hAnsi="Times New Roman"/>
          <w:sz w:val="24"/>
          <w:szCs w:val="24"/>
        </w:rPr>
        <w:t>Описание элементов рельефа России.</w:t>
      </w:r>
    </w:p>
    <w:p w:rsidR="00B540EE" w:rsidRPr="00EB47DA" w:rsidRDefault="00B540EE" w:rsidP="003B13E3">
      <w:pPr>
        <w:numPr>
          <w:ilvl w:val="0"/>
          <w:numId w:val="92"/>
        </w:numPr>
        <w:spacing w:after="0" w:line="360" w:lineRule="auto"/>
        <w:ind w:left="0" w:firstLine="709"/>
        <w:jc w:val="both"/>
        <w:rPr>
          <w:rFonts w:ascii="Times New Roman" w:hAnsi="Times New Roman"/>
          <w:sz w:val="24"/>
          <w:szCs w:val="24"/>
        </w:rPr>
      </w:pPr>
      <w:r w:rsidRPr="00EB47DA">
        <w:rPr>
          <w:rFonts w:ascii="Times New Roman" w:hAnsi="Times New Roman"/>
          <w:sz w:val="24"/>
          <w:szCs w:val="24"/>
        </w:rPr>
        <w:t>Построение профиля своей местности.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Работа с картографическими источниками: нанесение объектов гидрографии России.</w:t>
      </w:r>
    </w:p>
    <w:p w:rsidR="00B540EE" w:rsidRPr="00EB47DA" w:rsidRDefault="00B540EE" w:rsidP="003B13E3">
      <w:pPr>
        <w:numPr>
          <w:ilvl w:val="0"/>
          <w:numId w:val="92"/>
        </w:numPr>
        <w:spacing w:after="0" w:line="360" w:lineRule="auto"/>
        <w:ind w:left="0" w:firstLine="709"/>
        <w:jc w:val="both"/>
        <w:rPr>
          <w:rFonts w:ascii="Times New Roman" w:hAnsi="Times New Roman"/>
          <w:sz w:val="24"/>
          <w:szCs w:val="24"/>
        </w:rPr>
      </w:pPr>
      <w:r w:rsidRPr="00EB47DA">
        <w:rPr>
          <w:rFonts w:ascii="Times New Roman" w:hAnsi="Times New Roman"/>
          <w:sz w:val="24"/>
          <w:szCs w:val="24"/>
        </w:rPr>
        <w:t>Описание объектов гидрографии России.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Распределение количества осадков на территории России, работа с климатограммами.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Описание характеристики климата своего региона.</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Составление прогноза погоды на основе различных</w:t>
      </w:r>
      <w:r w:rsidRPr="00A96174">
        <w:rPr>
          <w:rFonts w:ascii="Times New Roman" w:hAnsi="Times New Roman"/>
          <w:sz w:val="24"/>
          <w:szCs w:val="24"/>
          <w:lang w:val="ru-RU"/>
        </w:rPr>
        <w:tab/>
        <w:t>источников информации.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Описание основных компонентов природы России.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Создание презентационных материалов о природе России на основе различных источников информации.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Сравнение особенностей природы отдельных регионов страны.</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Определение видов особо охраняемых природных территорий России и их особенностей.</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Определение особенностей размещения крупных народов России.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Определение, вычисление и сравнение показателей естественного прироста населения в разных частях России.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Чтение и анализ половозрастных пирамид.</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Оценивание демографической ситуации России и отдельных ее территорий.</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Определение величины миграционного прироста населения в разных частях России.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Определение видов и направлений внутренних и внешних миграций, объяснение причин, составление схемы.</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Объяснение различий в обеспеченности трудовыми ресурсами отдельных регионов России.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Оценивание уровня урбанизации отдельных регионов России.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Описание основных компонентов природы своей местности.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Работа с картографическими источниками: нанесение субъектов, экономических районов и федеральных округов РФ.</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Сравнение двух и более экономических районов России по заданным характеристикам.</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Создание презентационных материалов об экономических районах России на основе различных источников информации.</w:t>
      </w:r>
    </w:p>
    <w:p w:rsidR="00B540EE" w:rsidRPr="00A96174" w:rsidRDefault="00B540EE" w:rsidP="003B13E3">
      <w:pPr>
        <w:numPr>
          <w:ilvl w:val="0"/>
          <w:numId w:val="92"/>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A96174" w:rsidRDefault="00B540EE">
      <w:pPr>
        <w:spacing w:after="0" w:line="360" w:lineRule="auto"/>
        <w:ind w:firstLine="709"/>
        <w:jc w:val="both"/>
        <w:rPr>
          <w:rFonts w:ascii="Times New Roman" w:hAnsi="Times New Roman"/>
          <w:sz w:val="24"/>
          <w:szCs w:val="24"/>
          <w:lang w:val="ru-RU"/>
        </w:rPr>
      </w:pPr>
    </w:p>
    <w:p w:rsidR="009D1460" w:rsidRPr="00EB47DA" w:rsidRDefault="009D1460" w:rsidP="006A65DE">
      <w:pPr>
        <w:pStyle w:val="5"/>
        <w:rPr>
          <w:lang w:eastAsia="ru-RU"/>
        </w:rPr>
      </w:pPr>
      <w:bookmarkStart w:id="420" w:name="_Toc434438211"/>
      <w:bookmarkStart w:id="421" w:name="_Toc435606142"/>
      <w:bookmarkStart w:id="422" w:name="_Toc409691708"/>
      <w:r w:rsidRPr="00EB47DA">
        <w:rPr>
          <w:lang w:eastAsia="ru-RU"/>
        </w:rPr>
        <w:t>Математика</w:t>
      </w:r>
      <w:bookmarkEnd w:id="420"/>
      <w:bookmarkEnd w:id="421"/>
    </w:p>
    <w:p w:rsidR="0082206B" w:rsidRPr="003A55F2" w:rsidRDefault="0082206B" w:rsidP="0082206B">
      <w:pPr>
        <w:tabs>
          <w:tab w:val="left" w:pos="1134"/>
        </w:tabs>
        <w:spacing w:after="0" w:line="360" w:lineRule="auto"/>
        <w:ind w:firstLine="709"/>
        <w:jc w:val="both"/>
        <w:rPr>
          <w:rFonts w:ascii="Times New Roman" w:hAnsi="Times New Roman"/>
          <w:sz w:val="24"/>
          <w:szCs w:val="24"/>
          <w:lang w:val="ru-RU"/>
        </w:rPr>
      </w:pPr>
      <w:r w:rsidRPr="00EB47DA">
        <w:rPr>
          <w:rFonts w:ascii="Times New Roman" w:hAnsi="Times New Roman"/>
          <w:sz w:val="24"/>
          <w:szCs w:val="24"/>
        </w:rPr>
        <w:t>C</w:t>
      </w:r>
      <w:r w:rsidRPr="00A96174">
        <w:rPr>
          <w:rFonts w:ascii="Times New Roman" w:hAnsi="Times New Roman"/>
          <w:sz w:val="24"/>
          <w:szCs w:val="24"/>
          <w:lang w:val="ru-RU"/>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w:t>
      </w:r>
      <w:r w:rsidRPr="003A55F2">
        <w:rPr>
          <w:rFonts w:ascii="Times New Roman" w:hAnsi="Times New Roman"/>
          <w:sz w:val="24"/>
          <w:szCs w:val="24"/>
          <w:lang w:val="ru-RU"/>
        </w:rPr>
        <w:t>Отдельно представлены линия сюжетных задач, историческая линия.</w:t>
      </w:r>
    </w:p>
    <w:p w:rsidR="00403DD3" w:rsidRPr="003A55F2" w:rsidRDefault="00403DD3" w:rsidP="003A55F2">
      <w:pPr>
        <w:rPr>
          <w:b/>
          <w:sz w:val="24"/>
          <w:lang w:val="ru-RU"/>
        </w:rPr>
      </w:pPr>
      <w:bookmarkStart w:id="423" w:name="_Toc405513918"/>
      <w:bookmarkStart w:id="424" w:name="_Toc284662796"/>
      <w:bookmarkStart w:id="425" w:name="_Toc284663423"/>
      <w:bookmarkStart w:id="426" w:name="_Toc434438212"/>
      <w:bookmarkStart w:id="427" w:name="_Toc434439794"/>
      <w:r w:rsidRPr="003A55F2">
        <w:rPr>
          <w:b/>
          <w:sz w:val="24"/>
          <w:lang w:val="ru-RU"/>
        </w:rPr>
        <w:lastRenderedPageBreak/>
        <w:t>Элементы теории множеств и математической логики</w:t>
      </w:r>
      <w:bookmarkEnd w:id="423"/>
      <w:bookmarkEnd w:id="424"/>
      <w:bookmarkEnd w:id="425"/>
      <w:bookmarkEnd w:id="426"/>
      <w:bookmarkEnd w:id="427"/>
    </w:p>
    <w:p w:rsidR="00403DD3" w:rsidRPr="00A96174" w:rsidRDefault="00403DD3" w:rsidP="00403DD3">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A96174" w:rsidRDefault="00403DD3" w:rsidP="00403DD3">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Множества и отношения между ними</w:t>
      </w:r>
    </w:p>
    <w:p w:rsidR="00403DD3" w:rsidRPr="00A96174" w:rsidRDefault="00403DD3" w:rsidP="00403DD3">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Множество, </w:t>
      </w:r>
      <w:r w:rsidRPr="00A96174">
        <w:rPr>
          <w:rFonts w:ascii="Times New Roman" w:hAnsi="Times New Roman"/>
          <w:i/>
          <w:sz w:val="24"/>
          <w:szCs w:val="24"/>
          <w:lang w:val="ru-RU"/>
        </w:rPr>
        <w:t>характеристическое свойство множества</w:t>
      </w:r>
      <w:r w:rsidRPr="00A96174">
        <w:rPr>
          <w:rFonts w:ascii="Times New Roman" w:hAnsi="Times New Roman"/>
          <w:sz w:val="24"/>
          <w:szCs w:val="24"/>
          <w:lang w:val="ru-RU"/>
        </w:rPr>
        <w:t xml:space="preserve">, элемент множества, </w:t>
      </w:r>
      <w:r w:rsidRPr="00A96174">
        <w:rPr>
          <w:rFonts w:ascii="Times New Roman" w:hAnsi="Times New Roman"/>
          <w:i/>
          <w:sz w:val="24"/>
          <w:szCs w:val="24"/>
          <w:lang w:val="ru-RU"/>
        </w:rPr>
        <w:t>пустое, конечное, бесконечное множество</w:t>
      </w:r>
      <w:r w:rsidRPr="00A96174">
        <w:rPr>
          <w:rFonts w:ascii="Times New Roman" w:hAnsi="Times New Roman"/>
          <w:sz w:val="24"/>
          <w:szCs w:val="24"/>
          <w:lang w:val="ru-RU"/>
        </w:rPr>
        <w:t xml:space="preserve">. Подмножество. Отношение принадлежности, включения, равенства. Элементы множества, способы задания множеств, </w:t>
      </w:r>
      <w:r w:rsidRPr="00A96174">
        <w:rPr>
          <w:rFonts w:ascii="Times New Roman" w:hAnsi="Times New Roman"/>
          <w:i/>
          <w:sz w:val="24"/>
          <w:szCs w:val="24"/>
          <w:lang w:val="ru-RU"/>
        </w:rPr>
        <w:t>распознавание подмножеств и элементов подмножеств с использованием кругов Эйлера</w:t>
      </w:r>
      <w:r w:rsidRPr="00A96174">
        <w:rPr>
          <w:rFonts w:ascii="Times New Roman" w:hAnsi="Times New Roman"/>
          <w:sz w:val="24"/>
          <w:szCs w:val="24"/>
          <w:lang w:val="ru-RU"/>
        </w:rPr>
        <w:t>.</w:t>
      </w:r>
    </w:p>
    <w:p w:rsidR="00403DD3" w:rsidRPr="00A96174" w:rsidRDefault="00403DD3" w:rsidP="00403DD3">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Операции над множествами</w:t>
      </w:r>
    </w:p>
    <w:p w:rsidR="00403DD3" w:rsidRPr="00A96174" w:rsidRDefault="00403DD3" w:rsidP="00403DD3">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Пересечение и объединение множеств. </w:t>
      </w:r>
      <w:r w:rsidRPr="00A96174">
        <w:rPr>
          <w:rFonts w:ascii="Times New Roman" w:hAnsi="Times New Roman"/>
          <w:i/>
          <w:sz w:val="24"/>
          <w:szCs w:val="24"/>
          <w:lang w:val="ru-RU"/>
        </w:rPr>
        <w:t>Разность множеств, дополнение множества</w:t>
      </w:r>
      <w:r w:rsidR="00A36EF2" w:rsidRPr="00A96174">
        <w:rPr>
          <w:rFonts w:ascii="Times New Roman" w:hAnsi="Times New Roman"/>
          <w:sz w:val="24"/>
          <w:szCs w:val="24"/>
          <w:lang w:val="ru-RU"/>
        </w:rPr>
        <w:t>.</w:t>
      </w:r>
      <w:r w:rsidR="003F277B" w:rsidRPr="00A96174">
        <w:rPr>
          <w:rFonts w:ascii="Times New Roman" w:hAnsi="Times New Roman"/>
          <w:sz w:val="24"/>
          <w:szCs w:val="24"/>
          <w:lang w:val="ru-RU"/>
        </w:rPr>
        <w:t xml:space="preserve"> </w:t>
      </w:r>
      <w:r w:rsidRPr="00A96174">
        <w:rPr>
          <w:rFonts w:ascii="Times New Roman" w:hAnsi="Times New Roman"/>
          <w:i/>
          <w:sz w:val="24"/>
          <w:szCs w:val="24"/>
          <w:lang w:val="ru-RU"/>
        </w:rPr>
        <w:t>Интерпретация операций над множествами с помощью кругов Эйлера</w:t>
      </w:r>
      <w:r w:rsidRPr="00A96174">
        <w:rPr>
          <w:rFonts w:ascii="Times New Roman" w:hAnsi="Times New Roman"/>
          <w:sz w:val="24"/>
          <w:szCs w:val="24"/>
          <w:lang w:val="ru-RU"/>
        </w:rPr>
        <w:t xml:space="preserve">. </w:t>
      </w:r>
    </w:p>
    <w:p w:rsidR="00403DD3" w:rsidRPr="00A96174" w:rsidRDefault="00403DD3" w:rsidP="00403DD3">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Элементы логики</w:t>
      </w:r>
    </w:p>
    <w:p w:rsidR="00403DD3" w:rsidRPr="00A96174" w:rsidRDefault="00403DD3" w:rsidP="00403DD3">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A96174" w:rsidRDefault="00403DD3" w:rsidP="00403DD3">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Высказывания</w:t>
      </w:r>
    </w:p>
    <w:p w:rsidR="00403DD3" w:rsidRPr="003A55F2" w:rsidRDefault="00403DD3" w:rsidP="00403DD3">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Истинность и ложность высказывания</w:t>
      </w:r>
      <w:r w:rsidRPr="00A96174">
        <w:rPr>
          <w:rFonts w:ascii="Times New Roman" w:hAnsi="Times New Roman"/>
          <w:i/>
          <w:sz w:val="24"/>
          <w:szCs w:val="24"/>
          <w:lang w:val="ru-RU"/>
        </w:rPr>
        <w:t xml:space="preserve">. Сложные и простые высказывания. Операции над высказываниями с использованием логических связок: и, или, не. </w:t>
      </w:r>
      <w:r w:rsidRPr="003A55F2">
        <w:rPr>
          <w:rFonts w:ascii="Times New Roman" w:hAnsi="Times New Roman"/>
          <w:i/>
          <w:sz w:val="24"/>
          <w:szCs w:val="24"/>
          <w:lang w:val="ru-RU"/>
        </w:rPr>
        <w:t xml:space="preserve">Условные высказывания (импликации). </w:t>
      </w:r>
    </w:p>
    <w:p w:rsidR="00403DD3" w:rsidRPr="003A55F2" w:rsidRDefault="00403DD3" w:rsidP="003A55F2">
      <w:pPr>
        <w:jc w:val="center"/>
        <w:rPr>
          <w:b/>
          <w:sz w:val="28"/>
          <w:lang w:val="ru-RU"/>
        </w:rPr>
      </w:pPr>
      <w:bookmarkStart w:id="428" w:name="_Toc405513919"/>
      <w:bookmarkStart w:id="429" w:name="_Toc284662797"/>
      <w:bookmarkStart w:id="430" w:name="_Toc284663424"/>
      <w:bookmarkStart w:id="431" w:name="_Toc434438213"/>
      <w:bookmarkStart w:id="432" w:name="_Toc434439795"/>
      <w:r w:rsidRPr="003A55F2">
        <w:rPr>
          <w:b/>
          <w:sz w:val="28"/>
          <w:lang w:val="ru-RU"/>
        </w:rPr>
        <w:t>Содержание курса математики в 5–6 классах</w:t>
      </w:r>
      <w:bookmarkEnd w:id="428"/>
      <w:bookmarkEnd w:id="429"/>
      <w:bookmarkEnd w:id="430"/>
      <w:bookmarkEnd w:id="431"/>
      <w:bookmarkEnd w:id="432"/>
    </w:p>
    <w:p w:rsidR="00403DD3" w:rsidRPr="003A55F2" w:rsidRDefault="00403DD3" w:rsidP="00902E25">
      <w:pPr>
        <w:pStyle w:val="aff5"/>
        <w:spacing w:after="0" w:line="360" w:lineRule="auto"/>
        <w:ind w:firstLine="709"/>
        <w:jc w:val="both"/>
        <w:rPr>
          <w:rFonts w:ascii="Times New Roman" w:hAnsi="Times New Roman"/>
          <w:b/>
          <w:i w:val="0"/>
          <w:spacing w:val="0"/>
          <w:lang w:val="ru-RU"/>
        </w:rPr>
      </w:pPr>
      <w:r w:rsidRPr="003A55F2">
        <w:rPr>
          <w:rFonts w:ascii="Times New Roman" w:hAnsi="Times New Roman"/>
          <w:b/>
          <w:i w:val="0"/>
          <w:spacing w:val="0"/>
          <w:lang w:val="ru-RU"/>
        </w:rPr>
        <w:t>Натуральные числа и нуль</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Натуральный ряд чисел и его свойства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Запись и чтение натуральных чисел</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Округление натуральных чисел</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Необходимость округления. Правило округления натуральных чисел.</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Сравнение натуральных чисел, сравнение с числом 0</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Понятие о сравнении чисел, сравнение натуральных чисел друг с другом и с нул</w:t>
      </w:r>
      <w:r w:rsidR="00A23AB5" w:rsidRPr="00A96174">
        <w:rPr>
          <w:rFonts w:ascii="Times New Roman" w:hAnsi="Times New Roman"/>
          <w:sz w:val="24"/>
          <w:szCs w:val="24"/>
          <w:lang w:val="ru-RU"/>
        </w:rPr>
        <w:t>е</w:t>
      </w:r>
      <w:r w:rsidRPr="00A96174">
        <w:rPr>
          <w:rFonts w:ascii="Times New Roman" w:hAnsi="Times New Roman"/>
          <w:sz w:val="24"/>
          <w:szCs w:val="24"/>
          <w:lang w:val="ru-RU"/>
        </w:rPr>
        <w:t>м, математическая запись сравнений, способы сравнения чисел.</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Действия с натуральными числами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A96174">
        <w:rPr>
          <w:rFonts w:ascii="Times New Roman" w:hAnsi="Times New Roman"/>
          <w:i/>
          <w:sz w:val="24"/>
          <w:szCs w:val="24"/>
          <w:lang w:val="ru-RU"/>
        </w:rPr>
        <w:t>обоснование алгоритмов выполнения арифметических  действий.</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Степень с натуральным показателем</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Числовые выражения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Числовое выражение и его значение, порядок выполнения действий.</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Деление с остатком</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Деление с остатком на множестве натуральных чисел, </w:t>
      </w:r>
      <w:r w:rsidRPr="00A96174">
        <w:rPr>
          <w:rFonts w:ascii="Times New Roman" w:hAnsi="Times New Roman"/>
          <w:i/>
          <w:sz w:val="24"/>
          <w:szCs w:val="24"/>
          <w:lang w:val="ru-RU"/>
        </w:rPr>
        <w:t>свойства деления с остатком</w:t>
      </w:r>
      <w:r w:rsidRPr="00A96174">
        <w:rPr>
          <w:rFonts w:ascii="Times New Roman" w:hAnsi="Times New Roman"/>
          <w:sz w:val="24"/>
          <w:szCs w:val="24"/>
          <w:lang w:val="ru-RU"/>
        </w:rPr>
        <w:t xml:space="preserve">. Практические задачи на деление с остатком. </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Свойства и признаки делимости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Свойство делимости суммы (разности) на число. Признаки делимости на 2, 3, 5, 9, 10. </w:t>
      </w:r>
      <w:r w:rsidRPr="00A96174">
        <w:rPr>
          <w:rFonts w:ascii="Times New Roman" w:hAnsi="Times New Roman"/>
          <w:i/>
          <w:sz w:val="24"/>
          <w:szCs w:val="24"/>
          <w:lang w:val="ru-RU"/>
        </w:rPr>
        <w:t>Признаки делимости на 4, 6, 8, 11. Доказательство признаков делимости</w:t>
      </w:r>
      <w:r w:rsidRPr="00A96174">
        <w:rPr>
          <w:rFonts w:ascii="Times New Roman" w:hAnsi="Times New Roman"/>
          <w:sz w:val="24"/>
          <w:szCs w:val="24"/>
          <w:lang w:val="ru-RU"/>
        </w:rPr>
        <w:t xml:space="preserve">. Решение практических задач с применением признаков делимости. </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Разложение числа на простые множители</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Простые и составные числа, </w:t>
      </w:r>
      <w:r w:rsidRPr="00A96174">
        <w:rPr>
          <w:rFonts w:ascii="Times New Roman" w:hAnsi="Times New Roman"/>
          <w:i/>
          <w:sz w:val="24"/>
          <w:szCs w:val="24"/>
          <w:lang w:val="ru-RU"/>
        </w:rPr>
        <w:t xml:space="preserve">решето Эратосфена.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Разложение натурального числа на множители, разложение на простые множители. </w:t>
      </w:r>
      <w:r w:rsidRPr="00A96174">
        <w:rPr>
          <w:rFonts w:ascii="Times New Roman" w:hAnsi="Times New Roman"/>
          <w:i/>
          <w:sz w:val="24"/>
          <w:szCs w:val="24"/>
          <w:lang w:val="ru-RU"/>
        </w:rPr>
        <w:t>Количество делителей числа, алгоритм разложения числа на простые множители, основная теорема арифметики</w:t>
      </w:r>
      <w:r w:rsidRPr="00A96174">
        <w:rPr>
          <w:rFonts w:ascii="Times New Roman" w:hAnsi="Times New Roman"/>
          <w:sz w:val="24"/>
          <w:szCs w:val="24"/>
          <w:lang w:val="ru-RU"/>
        </w:rPr>
        <w:t>.</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Алгебраические выражения</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Делители и кратные</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Делитель и его свойства, общий делитель двух </w:t>
      </w:r>
      <w:r w:rsidR="009B6B54" w:rsidRPr="00A96174">
        <w:rPr>
          <w:rFonts w:ascii="Times New Roman" w:hAnsi="Times New Roman"/>
          <w:sz w:val="24"/>
          <w:szCs w:val="24"/>
          <w:lang w:val="ru-RU"/>
        </w:rPr>
        <w:t>и</w:t>
      </w:r>
      <w:r w:rsidRPr="00A96174">
        <w:rPr>
          <w:rFonts w:ascii="Times New Roman" w:hAnsi="Times New Roman"/>
          <w:sz w:val="24"/>
          <w:szCs w:val="24"/>
          <w:lang w:val="ru-RU"/>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Дроби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Обыкновенные дроби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Запись натурального числа в виде дроби с заданным знаменателем, преобразование смешанной дроби в неправильную дробь и наоборот.</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Приведение дробей к общему знаменателю. Сравнение обыкновенных дробей.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Сложение и вычитание обыкновенных дробей. Умножение и деление обыкновенных дробей.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Арифметические действия со смешанными дробями.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Арифметические действия с дробными числами.</w:t>
      </w:r>
      <w:r w:rsidRPr="00A96174">
        <w:rPr>
          <w:rFonts w:ascii="Times New Roman" w:hAnsi="Times New Roman"/>
          <w:sz w:val="24"/>
          <w:szCs w:val="24"/>
          <w:lang w:val="ru-RU"/>
        </w:rPr>
        <w:tab/>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Способы рационализации вычислений и их применение при выполнении действий</w:t>
      </w:r>
      <w:r w:rsidRPr="00A96174">
        <w:rPr>
          <w:rFonts w:ascii="Times New Roman" w:hAnsi="Times New Roman"/>
          <w:sz w:val="24"/>
          <w:szCs w:val="24"/>
          <w:lang w:val="ru-RU"/>
        </w:rPr>
        <w:t>.</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Десятичные дроби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A96174">
        <w:rPr>
          <w:rFonts w:ascii="Times New Roman" w:hAnsi="Times New Roman"/>
          <w:i/>
          <w:sz w:val="24"/>
          <w:szCs w:val="24"/>
          <w:lang w:val="ru-RU"/>
        </w:rPr>
        <w:t>Преобразование обыкновенных дробей в десятичные дроби.</w:t>
      </w:r>
      <w:r w:rsidR="003F277B" w:rsidRPr="00A96174">
        <w:rPr>
          <w:rFonts w:ascii="Times New Roman" w:hAnsi="Times New Roman"/>
          <w:i/>
          <w:sz w:val="24"/>
          <w:szCs w:val="24"/>
          <w:lang w:val="ru-RU"/>
        </w:rPr>
        <w:t xml:space="preserve"> </w:t>
      </w:r>
      <w:r w:rsidRPr="00A96174">
        <w:rPr>
          <w:rFonts w:ascii="Times New Roman" w:hAnsi="Times New Roman"/>
          <w:i/>
          <w:sz w:val="24"/>
          <w:szCs w:val="24"/>
          <w:lang w:val="ru-RU"/>
        </w:rPr>
        <w:t>Конечные и бесконечные десятичные дроби</w:t>
      </w:r>
      <w:r w:rsidRPr="00A96174">
        <w:rPr>
          <w:rFonts w:ascii="Times New Roman" w:hAnsi="Times New Roman"/>
          <w:sz w:val="24"/>
          <w:szCs w:val="24"/>
          <w:lang w:val="ru-RU"/>
        </w:rPr>
        <w:t xml:space="preserve">. </w:t>
      </w:r>
    </w:p>
    <w:p w:rsidR="00403DD3" w:rsidRPr="00A96174" w:rsidRDefault="00403DD3" w:rsidP="00902E25">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Отношение двух чисел</w:t>
      </w:r>
    </w:p>
    <w:p w:rsidR="00403DD3" w:rsidRPr="00A96174" w:rsidRDefault="00403DD3" w:rsidP="00902E25">
      <w:pPr>
        <w:spacing w:after="0" w:line="360" w:lineRule="auto"/>
        <w:ind w:firstLine="709"/>
        <w:jc w:val="both"/>
        <w:rPr>
          <w:rFonts w:ascii="Times New Roman" w:hAnsi="Times New Roman"/>
          <w:b/>
          <w:bCs/>
          <w:sz w:val="24"/>
          <w:szCs w:val="24"/>
          <w:lang w:val="ru-RU"/>
        </w:rPr>
      </w:pPr>
      <w:r w:rsidRPr="00A96174">
        <w:rPr>
          <w:rFonts w:ascii="Times New Roman" w:hAnsi="Times New Roman"/>
          <w:bCs/>
          <w:sz w:val="24"/>
          <w:szCs w:val="24"/>
          <w:lang w:val="ru-RU"/>
        </w:rPr>
        <w:t>Масштаб на плане и карте.</w:t>
      </w:r>
      <w:r w:rsidR="00916611" w:rsidRPr="00A96174">
        <w:rPr>
          <w:rFonts w:ascii="Times New Roman" w:hAnsi="Times New Roman"/>
          <w:bCs/>
          <w:sz w:val="24"/>
          <w:szCs w:val="24"/>
          <w:lang w:val="ru-RU"/>
        </w:rPr>
        <w:t xml:space="preserve"> </w:t>
      </w:r>
      <w:r w:rsidRPr="00A96174">
        <w:rPr>
          <w:rFonts w:ascii="Times New Roman" w:hAnsi="Times New Roman"/>
          <w:bCs/>
          <w:sz w:val="24"/>
          <w:szCs w:val="24"/>
          <w:lang w:val="ru-RU"/>
        </w:rPr>
        <w:t>Пропорции. Свойства пропорций, применение пропорций и отношений при решении задач.</w:t>
      </w:r>
    </w:p>
    <w:p w:rsidR="00403DD3" w:rsidRPr="00A96174" w:rsidRDefault="00403DD3" w:rsidP="00902E25">
      <w:pPr>
        <w:spacing w:after="0" w:line="360" w:lineRule="auto"/>
        <w:ind w:firstLine="709"/>
        <w:jc w:val="both"/>
        <w:rPr>
          <w:rFonts w:ascii="Times New Roman" w:hAnsi="Times New Roman"/>
          <w:bCs/>
          <w:sz w:val="24"/>
          <w:szCs w:val="24"/>
          <w:lang w:val="ru-RU"/>
        </w:rPr>
      </w:pPr>
      <w:r w:rsidRPr="00A96174">
        <w:rPr>
          <w:rFonts w:ascii="Times New Roman" w:hAnsi="Times New Roman"/>
          <w:b/>
          <w:bCs/>
          <w:sz w:val="24"/>
          <w:szCs w:val="24"/>
          <w:lang w:val="ru-RU"/>
        </w:rPr>
        <w:t>Среднее арифметическое чисел</w:t>
      </w:r>
    </w:p>
    <w:p w:rsidR="00403DD3" w:rsidRPr="00A96174" w:rsidRDefault="00403DD3" w:rsidP="00902E25">
      <w:pPr>
        <w:spacing w:after="0" w:line="360" w:lineRule="auto"/>
        <w:ind w:firstLine="709"/>
        <w:jc w:val="both"/>
        <w:rPr>
          <w:rFonts w:ascii="Times New Roman" w:hAnsi="Times New Roman"/>
          <w:bCs/>
          <w:sz w:val="24"/>
          <w:szCs w:val="24"/>
          <w:lang w:val="ru-RU"/>
        </w:rPr>
      </w:pPr>
      <w:r w:rsidRPr="00A96174">
        <w:rPr>
          <w:rFonts w:ascii="Times New Roman" w:hAnsi="Times New Roman"/>
          <w:bCs/>
          <w:sz w:val="24"/>
          <w:szCs w:val="24"/>
          <w:lang w:val="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A96174">
        <w:rPr>
          <w:rFonts w:ascii="Times New Roman" w:hAnsi="Times New Roman"/>
          <w:bCs/>
          <w:i/>
          <w:sz w:val="24"/>
          <w:szCs w:val="24"/>
          <w:lang w:val="ru-RU"/>
        </w:rPr>
        <w:t>Среднее арифметическое нескольких чисел.</w:t>
      </w:r>
    </w:p>
    <w:p w:rsidR="00403DD3" w:rsidRPr="00A96174" w:rsidRDefault="00403DD3" w:rsidP="00902E25">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Проценты</w:t>
      </w:r>
    </w:p>
    <w:p w:rsidR="00403DD3" w:rsidRPr="00A96174" w:rsidRDefault="00403DD3" w:rsidP="00902E25">
      <w:pPr>
        <w:spacing w:after="0" w:line="360" w:lineRule="auto"/>
        <w:ind w:firstLine="709"/>
        <w:jc w:val="both"/>
        <w:rPr>
          <w:rFonts w:ascii="Times New Roman" w:hAnsi="Times New Roman"/>
          <w:bCs/>
          <w:sz w:val="24"/>
          <w:szCs w:val="24"/>
          <w:lang w:val="ru-RU"/>
        </w:rPr>
      </w:pPr>
      <w:r w:rsidRPr="00A96174">
        <w:rPr>
          <w:rFonts w:ascii="Times New Roman" w:hAnsi="Times New Roman"/>
          <w:bCs/>
          <w:sz w:val="24"/>
          <w:szCs w:val="24"/>
          <w:lang w:val="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A96174" w:rsidRDefault="00403DD3" w:rsidP="00902E25">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Диаграммы</w:t>
      </w:r>
    </w:p>
    <w:p w:rsidR="00403DD3" w:rsidRPr="00A96174" w:rsidRDefault="00403DD3" w:rsidP="00902E25">
      <w:pPr>
        <w:spacing w:after="0" w:line="360" w:lineRule="auto"/>
        <w:ind w:firstLine="709"/>
        <w:jc w:val="both"/>
        <w:rPr>
          <w:rFonts w:ascii="Times New Roman" w:hAnsi="Times New Roman"/>
          <w:bCs/>
          <w:sz w:val="24"/>
          <w:szCs w:val="24"/>
          <w:lang w:val="ru-RU"/>
        </w:rPr>
      </w:pPr>
      <w:r w:rsidRPr="00A96174">
        <w:rPr>
          <w:rFonts w:ascii="Times New Roman" w:hAnsi="Times New Roman"/>
          <w:bCs/>
          <w:sz w:val="24"/>
          <w:szCs w:val="24"/>
          <w:lang w:val="ru-RU"/>
        </w:rPr>
        <w:t xml:space="preserve">Столбчатые и круговые диаграммы. Извлечение информации из диаграмм. </w:t>
      </w:r>
      <w:r w:rsidRPr="00A96174">
        <w:rPr>
          <w:rFonts w:ascii="Times New Roman" w:hAnsi="Times New Roman"/>
          <w:bCs/>
          <w:i/>
          <w:sz w:val="24"/>
          <w:szCs w:val="24"/>
          <w:lang w:val="ru-RU"/>
        </w:rPr>
        <w:t>Изображение диаграмм по числовым данным</w:t>
      </w:r>
      <w:r w:rsidRPr="00A96174">
        <w:rPr>
          <w:rFonts w:ascii="Times New Roman" w:hAnsi="Times New Roman"/>
          <w:bCs/>
          <w:sz w:val="24"/>
          <w:szCs w:val="24"/>
          <w:lang w:val="ru-RU"/>
        </w:rPr>
        <w:t>.</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Рациональные числа</w:t>
      </w:r>
    </w:p>
    <w:p w:rsidR="00403DD3" w:rsidRPr="00A96174" w:rsidRDefault="00403DD3" w:rsidP="00902E25">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lastRenderedPageBreak/>
        <w:t>Положительные и отрицательные числа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Понятие о рациональном числе</w:t>
      </w:r>
      <w:r w:rsidRPr="00A96174">
        <w:rPr>
          <w:rFonts w:ascii="Times New Roman" w:hAnsi="Times New Roman"/>
          <w:sz w:val="24"/>
          <w:szCs w:val="24"/>
          <w:lang w:val="ru-RU"/>
        </w:rPr>
        <w:t xml:space="preserve">. </w:t>
      </w:r>
      <w:r w:rsidRPr="00A96174">
        <w:rPr>
          <w:rFonts w:ascii="Times New Roman" w:hAnsi="Times New Roman"/>
          <w:i/>
          <w:sz w:val="24"/>
          <w:szCs w:val="24"/>
          <w:lang w:val="ru-RU"/>
        </w:rPr>
        <w:t>Первичное представление о множестве рациональных чисел.</w:t>
      </w:r>
      <w:r w:rsidRPr="00A96174">
        <w:rPr>
          <w:rFonts w:ascii="Times New Roman" w:hAnsi="Times New Roman"/>
          <w:sz w:val="24"/>
          <w:szCs w:val="24"/>
          <w:lang w:val="ru-RU"/>
        </w:rPr>
        <w:t xml:space="preserve"> Действия с рациональными числами.</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Решение текстовых задач</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Единицы измерений</w:t>
      </w:r>
      <w:r w:rsidRPr="00A96174">
        <w:rPr>
          <w:rFonts w:ascii="Times New Roman" w:hAnsi="Times New Roman"/>
          <w:sz w:val="24"/>
          <w:szCs w:val="24"/>
          <w:lang w:val="ru-RU"/>
        </w:rPr>
        <w:t>: длины, площади, объ</w:t>
      </w:r>
      <w:r w:rsidR="00A23AB5" w:rsidRPr="00A96174">
        <w:rPr>
          <w:rFonts w:ascii="Times New Roman" w:hAnsi="Times New Roman"/>
          <w:sz w:val="24"/>
          <w:szCs w:val="24"/>
          <w:lang w:val="ru-RU"/>
        </w:rPr>
        <w:t>е</w:t>
      </w:r>
      <w:r w:rsidRPr="00A96174">
        <w:rPr>
          <w:rFonts w:ascii="Times New Roman" w:hAnsi="Times New Roman"/>
          <w:sz w:val="24"/>
          <w:szCs w:val="24"/>
          <w:lang w:val="ru-RU"/>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Задачи на все арифметические действия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Решение текстовых задач арифметическим способом</w:t>
      </w:r>
      <w:r w:rsidRPr="00A96174">
        <w:rPr>
          <w:rFonts w:ascii="Times New Roman" w:hAnsi="Times New Roman"/>
          <w:i/>
          <w:sz w:val="24"/>
          <w:szCs w:val="24"/>
          <w:lang w:val="ru-RU"/>
        </w:rPr>
        <w:t xml:space="preserve">. </w:t>
      </w:r>
      <w:r w:rsidRPr="00A96174">
        <w:rPr>
          <w:rFonts w:ascii="Times New Roman" w:hAnsi="Times New Roman"/>
          <w:sz w:val="24"/>
          <w:szCs w:val="24"/>
          <w:lang w:val="ru-RU"/>
        </w:rPr>
        <w:t>Использование таблиц, схем, чертежей, других средств представления данных при решении задачи.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Задачи на движение, работу и покупки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Задачи на части, доли, проценты</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Логические задачи</w:t>
      </w:r>
    </w:p>
    <w:p w:rsidR="00403DD3" w:rsidRPr="00A96174" w:rsidRDefault="00403DD3" w:rsidP="00902E25">
      <w:pPr>
        <w:spacing w:after="0" w:line="360" w:lineRule="auto"/>
        <w:ind w:firstLine="709"/>
        <w:jc w:val="both"/>
        <w:rPr>
          <w:rFonts w:ascii="Times New Roman" w:hAnsi="Times New Roman"/>
          <w:bCs/>
          <w:sz w:val="24"/>
          <w:szCs w:val="24"/>
          <w:lang w:val="ru-RU"/>
        </w:rPr>
      </w:pPr>
      <w:r w:rsidRPr="00A96174">
        <w:rPr>
          <w:rFonts w:ascii="Times New Roman" w:hAnsi="Times New Roman"/>
          <w:bCs/>
          <w:sz w:val="24"/>
          <w:szCs w:val="24"/>
          <w:lang w:val="ru-RU"/>
        </w:rPr>
        <w:t xml:space="preserve">Решение несложных логических задач. </w:t>
      </w:r>
      <w:r w:rsidRPr="00A96174">
        <w:rPr>
          <w:rFonts w:ascii="Times New Roman" w:hAnsi="Times New Roman"/>
          <w:bCs/>
          <w:i/>
          <w:sz w:val="24"/>
          <w:szCs w:val="24"/>
          <w:lang w:val="ru-RU"/>
        </w:rPr>
        <w:t>Решение логических задач с помощью графов, таблиц</w:t>
      </w:r>
      <w:r w:rsidRPr="00A96174">
        <w:rPr>
          <w:rFonts w:ascii="Times New Roman" w:hAnsi="Times New Roman"/>
          <w:bCs/>
          <w:sz w:val="24"/>
          <w:szCs w:val="24"/>
          <w:lang w:val="ru-RU"/>
        </w:rPr>
        <w:t xml:space="preserve">. </w:t>
      </w:r>
    </w:p>
    <w:p w:rsidR="00403DD3" w:rsidRPr="00A96174" w:rsidRDefault="00403DD3" w:rsidP="00902E25">
      <w:pPr>
        <w:spacing w:after="0" w:line="360" w:lineRule="auto"/>
        <w:ind w:firstLine="709"/>
        <w:jc w:val="both"/>
        <w:rPr>
          <w:rFonts w:ascii="Times New Roman" w:hAnsi="Times New Roman"/>
          <w:bCs/>
          <w:sz w:val="24"/>
          <w:szCs w:val="24"/>
          <w:lang w:val="ru-RU"/>
        </w:rPr>
      </w:pPr>
      <w:r w:rsidRPr="00A96174">
        <w:rPr>
          <w:rFonts w:ascii="Times New Roman" w:hAnsi="Times New Roman"/>
          <w:b/>
          <w:sz w:val="24"/>
          <w:szCs w:val="24"/>
          <w:lang w:val="ru-RU"/>
        </w:rPr>
        <w:t xml:space="preserve">Основные методы решения текстовых задач: </w:t>
      </w:r>
      <w:r w:rsidRPr="00A96174">
        <w:rPr>
          <w:rFonts w:ascii="Times New Roman" w:hAnsi="Times New Roman"/>
          <w:bCs/>
          <w:sz w:val="24"/>
          <w:szCs w:val="24"/>
          <w:lang w:val="ru-RU"/>
        </w:rPr>
        <w:t>арифметический, перебор вариантов.</w:t>
      </w:r>
    </w:p>
    <w:p w:rsidR="00403DD3" w:rsidRPr="003A55F2" w:rsidRDefault="00403DD3" w:rsidP="003A55F2">
      <w:pPr>
        <w:rPr>
          <w:b/>
          <w:sz w:val="24"/>
          <w:lang w:val="ru-RU"/>
        </w:rPr>
      </w:pPr>
      <w:bookmarkStart w:id="433" w:name="_Toc434438214"/>
      <w:bookmarkStart w:id="434" w:name="_Toc434439796"/>
      <w:r w:rsidRPr="003A55F2">
        <w:rPr>
          <w:b/>
          <w:sz w:val="24"/>
          <w:lang w:val="ru-RU"/>
        </w:rPr>
        <w:t>Наглядная геометрия</w:t>
      </w:r>
      <w:bookmarkEnd w:id="433"/>
      <w:bookmarkEnd w:id="434"/>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A96174">
        <w:rPr>
          <w:rFonts w:ascii="Times New Roman" w:hAnsi="Times New Roman"/>
          <w:i/>
          <w:sz w:val="24"/>
          <w:szCs w:val="24"/>
          <w:lang w:val="ru-RU"/>
        </w:rPr>
        <w:t>виды треугольников. Правильные многоугольники.</w:t>
      </w:r>
      <w:r w:rsidRPr="00A96174">
        <w:rPr>
          <w:rFonts w:ascii="Times New Roman" w:hAnsi="Times New Roman"/>
          <w:sz w:val="24"/>
          <w:szCs w:val="24"/>
          <w:lang w:val="ru-RU"/>
        </w:rPr>
        <w:t xml:space="preserve"> Изображение основных геометрических фигур. </w:t>
      </w:r>
      <w:r w:rsidRPr="00A96174">
        <w:rPr>
          <w:rFonts w:ascii="Times New Roman" w:hAnsi="Times New Roman"/>
          <w:i/>
          <w:sz w:val="24"/>
          <w:szCs w:val="24"/>
          <w:lang w:val="ru-RU"/>
        </w:rPr>
        <w:t>Взаимное расположение двух прямых, двух окружностей, прямой и окружности.</w:t>
      </w:r>
      <w:r w:rsidRPr="00A96174">
        <w:rPr>
          <w:rFonts w:ascii="Times New Roman" w:hAnsi="Times New Roman"/>
          <w:sz w:val="24"/>
          <w:szCs w:val="24"/>
          <w:lang w:val="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A96174">
        <w:rPr>
          <w:rFonts w:ascii="Times New Roman" w:hAnsi="Times New Roman"/>
          <w:i/>
          <w:sz w:val="24"/>
          <w:szCs w:val="24"/>
          <w:lang w:val="ru-RU"/>
        </w:rPr>
        <w:t>Равновеликие фигуры.</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A96174">
        <w:rPr>
          <w:rFonts w:ascii="Times New Roman" w:hAnsi="Times New Roman"/>
          <w:i/>
          <w:sz w:val="24"/>
          <w:szCs w:val="24"/>
          <w:lang w:val="ru-RU"/>
        </w:rPr>
        <w:t>Примеры сечений. Многогранники. Правильные многогранники.</w:t>
      </w:r>
      <w:r w:rsidRPr="00A96174">
        <w:rPr>
          <w:rFonts w:ascii="Times New Roman" w:hAnsi="Times New Roman"/>
          <w:sz w:val="24"/>
          <w:szCs w:val="24"/>
          <w:lang w:val="ru-RU"/>
        </w:rPr>
        <w:t xml:space="preserve"> Примеры разверток многогранников, цилиндра и конуса.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Понятие объема; единицы объема. Объем прямоугольного параллелепипеда, куба.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Понятие о равенстве фигур. Центральная, осевая и </w:t>
      </w:r>
      <w:r w:rsidRPr="00A96174">
        <w:rPr>
          <w:rFonts w:ascii="Times New Roman" w:hAnsi="Times New Roman"/>
          <w:i/>
          <w:sz w:val="24"/>
          <w:szCs w:val="24"/>
          <w:lang w:val="ru-RU"/>
        </w:rPr>
        <w:t xml:space="preserve">зеркальная </w:t>
      </w:r>
      <w:r w:rsidRPr="00A96174">
        <w:rPr>
          <w:rFonts w:ascii="Times New Roman" w:hAnsi="Times New Roman"/>
          <w:sz w:val="24"/>
          <w:szCs w:val="24"/>
          <w:lang w:val="ru-RU"/>
        </w:rPr>
        <w:t>симметрии. Изображение симметричных фигур.</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Решение практических задач с применением простейших свойств фигур.</w:t>
      </w:r>
    </w:p>
    <w:p w:rsidR="00403DD3" w:rsidRPr="003A55F2" w:rsidRDefault="00403DD3" w:rsidP="003A55F2">
      <w:pPr>
        <w:rPr>
          <w:b/>
          <w:sz w:val="24"/>
          <w:lang w:val="ru-RU"/>
        </w:rPr>
      </w:pPr>
      <w:bookmarkStart w:id="435" w:name="_Toc434438215"/>
      <w:bookmarkStart w:id="436" w:name="_Toc434439797"/>
      <w:r w:rsidRPr="003A55F2">
        <w:rPr>
          <w:b/>
          <w:sz w:val="24"/>
          <w:lang w:val="ru-RU"/>
        </w:rPr>
        <w:t>История математики</w:t>
      </w:r>
      <w:bookmarkEnd w:id="435"/>
      <w:bookmarkEnd w:id="436"/>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Появление цифр, букв, иероглифов в процессе сч</w:t>
      </w:r>
      <w:r w:rsidR="00A23AB5" w:rsidRPr="00A96174">
        <w:rPr>
          <w:rFonts w:ascii="Times New Roman" w:hAnsi="Times New Roman"/>
          <w:i/>
          <w:sz w:val="24"/>
          <w:szCs w:val="24"/>
          <w:lang w:val="ru-RU"/>
        </w:rPr>
        <w:t>е</w:t>
      </w:r>
      <w:r w:rsidRPr="00A96174">
        <w:rPr>
          <w:rFonts w:ascii="Times New Roman" w:hAnsi="Times New Roman"/>
          <w:i/>
          <w:sz w:val="24"/>
          <w:szCs w:val="24"/>
          <w:lang w:val="ru-RU"/>
        </w:rPr>
        <w:t xml:space="preserve">та и распределения продуктов на Древнем Ближнем Востоке. Связь с Неолитической революцией. </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Рождение шестидесятеричной системы счисления. Появление десятичной записи чисел.</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Рождение и развитие арифметики натуральных чисел. НОК, НОД, простые числа. Решето Эратосфена.  </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Появление нуля и отрицательных чисел в математике древности. Роль Диофанта. Почему </w:t>
      </w:r>
      <w:r w:rsidRPr="00EB47DA">
        <w:rPr>
          <w:rFonts w:ascii="Times New Roman" w:hAnsi="Times New Roman"/>
          <w:i/>
          <w:position w:val="-14"/>
          <w:sz w:val="24"/>
          <w:szCs w:val="24"/>
        </w:rPr>
        <w:object w:dxaOrig="1619" w:dyaOrig="420">
          <v:shape id="_x0000_i1037" type="#_x0000_t75" style="width:78.6pt;height:22.2pt" o:ole="">
            <v:imagedata r:id="rId35" o:title=""/>
          </v:shape>
          <o:OLEObject Type="Embed" ProgID="Equation.DSMT4" ShapeID="_x0000_i1037" DrawAspect="Content" ObjectID="_1583081741" r:id="rId36"/>
        </w:object>
      </w:r>
      <w:r w:rsidRPr="00A96174">
        <w:rPr>
          <w:rFonts w:ascii="Times New Roman" w:hAnsi="Times New Roman"/>
          <w:i/>
          <w:sz w:val="24"/>
          <w:szCs w:val="24"/>
          <w:lang w:val="ru-RU"/>
        </w:rPr>
        <w:t>?</w:t>
      </w:r>
    </w:p>
    <w:p w:rsidR="00403DD3" w:rsidRPr="003A55F2" w:rsidRDefault="00403DD3" w:rsidP="00CA3CC2">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Дроби в Вавилоне, Египте, Риме. Открытие десятичных дробей. Старинные системы мер. </w:t>
      </w:r>
      <w:r w:rsidRPr="003A55F2">
        <w:rPr>
          <w:rFonts w:ascii="Times New Roman" w:hAnsi="Times New Roman"/>
          <w:i/>
          <w:sz w:val="24"/>
          <w:szCs w:val="24"/>
          <w:lang w:val="ru-RU"/>
        </w:rPr>
        <w:t>Десятичные дроби и метрическая система мер.  Л</w:t>
      </w:r>
      <w:r w:rsidR="00CA3CC2" w:rsidRPr="003A55F2">
        <w:rPr>
          <w:rFonts w:ascii="Times New Roman" w:hAnsi="Times New Roman"/>
          <w:i/>
          <w:sz w:val="24"/>
          <w:szCs w:val="24"/>
          <w:lang w:val="ru-RU"/>
        </w:rPr>
        <w:t>.</w:t>
      </w:r>
      <w:r w:rsidR="00CA3CC2" w:rsidRPr="00EB47DA">
        <w:rPr>
          <w:rFonts w:ascii="Times New Roman" w:hAnsi="Times New Roman"/>
          <w:i/>
          <w:sz w:val="24"/>
          <w:szCs w:val="24"/>
        </w:rPr>
        <w:t> </w:t>
      </w:r>
      <w:r w:rsidRPr="003A55F2">
        <w:rPr>
          <w:rFonts w:ascii="Times New Roman" w:hAnsi="Times New Roman"/>
          <w:i/>
          <w:sz w:val="24"/>
          <w:szCs w:val="24"/>
          <w:lang w:val="ru-RU"/>
        </w:rPr>
        <w:t>Магницкий.</w:t>
      </w:r>
    </w:p>
    <w:p w:rsidR="00403DD3" w:rsidRPr="003A55F2" w:rsidRDefault="00403DD3" w:rsidP="003A55F2">
      <w:pPr>
        <w:jc w:val="center"/>
        <w:rPr>
          <w:b/>
          <w:sz w:val="28"/>
          <w:lang w:val="ru-RU"/>
        </w:rPr>
      </w:pPr>
      <w:bookmarkStart w:id="437" w:name="_Toc405513920"/>
      <w:bookmarkStart w:id="438" w:name="_Toc284662798"/>
      <w:bookmarkStart w:id="439" w:name="_Toc284663425"/>
      <w:bookmarkStart w:id="440" w:name="_Toc434438216"/>
      <w:bookmarkStart w:id="441" w:name="_Toc434439798"/>
      <w:r w:rsidRPr="003A55F2">
        <w:rPr>
          <w:b/>
          <w:sz w:val="28"/>
          <w:lang w:val="ru-RU"/>
        </w:rPr>
        <w:t>Содержание курса математики в 7–9 классах</w:t>
      </w:r>
      <w:bookmarkEnd w:id="437"/>
      <w:bookmarkEnd w:id="438"/>
      <w:bookmarkEnd w:id="439"/>
      <w:bookmarkEnd w:id="440"/>
      <w:bookmarkEnd w:id="441"/>
    </w:p>
    <w:p w:rsidR="00403DD3" w:rsidRPr="003A55F2" w:rsidRDefault="00403DD3" w:rsidP="003A55F2">
      <w:pPr>
        <w:rPr>
          <w:b/>
          <w:sz w:val="24"/>
          <w:lang w:val="ru-RU"/>
        </w:rPr>
      </w:pPr>
      <w:bookmarkStart w:id="442" w:name="_Toc405513921"/>
      <w:bookmarkStart w:id="443" w:name="_Toc284662799"/>
      <w:bookmarkStart w:id="444" w:name="_Toc284663426"/>
      <w:bookmarkStart w:id="445" w:name="_Toc434438217"/>
      <w:bookmarkStart w:id="446" w:name="_Toc434439799"/>
      <w:r w:rsidRPr="003A55F2">
        <w:rPr>
          <w:b/>
          <w:sz w:val="24"/>
          <w:lang w:val="ru-RU"/>
        </w:rPr>
        <w:t>Алгебра</w:t>
      </w:r>
      <w:bookmarkEnd w:id="442"/>
      <w:bookmarkEnd w:id="443"/>
      <w:bookmarkEnd w:id="444"/>
      <w:bookmarkEnd w:id="445"/>
      <w:bookmarkEnd w:id="446"/>
    </w:p>
    <w:p w:rsidR="00403DD3" w:rsidRPr="003A55F2" w:rsidRDefault="00403DD3" w:rsidP="00902E25">
      <w:pPr>
        <w:pStyle w:val="aff5"/>
        <w:spacing w:after="0" w:line="360" w:lineRule="auto"/>
        <w:ind w:firstLine="709"/>
        <w:jc w:val="both"/>
        <w:rPr>
          <w:rFonts w:ascii="Times New Roman" w:hAnsi="Times New Roman"/>
          <w:b/>
          <w:i w:val="0"/>
          <w:spacing w:val="0"/>
          <w:lang w:val="ru-RU"/>
        </w:rPr>
      </w:pPr>
      <w:r w:rsidRPr="003A55F2">
        <w:rPr>
          <w:rFonts w:ascii="Times New Roman" w:hAnsi="Times New Roman"/>
          <w:b/>
          <w:i w:val="0"/>
          <w:spacing w:val="0"/>
          <w:lang w:val="ru-RU"/>
        </w:rPr>
        <w:t>Числа</w:t>
      </w:r>
    </w:p>
    <w:p w:rsidR="00403DD3" w:rsidRPr="003A55F2" w:rsidRDefault="00403DD3" w:rsidP="00902E25">
      <w:pPr>
        <w:spacing w:after="0" w:line="360" w:lineRule="auto"/>
        <w:ind w:firstLine="709"/>
        <w:jc w:val="both"/>
        <w:rPr>
          <w:rFonts w:ascii="Times New Roman" w:hAnsi="Times New Roman"/>
          <w:sz w:val="24"/>
          <w:szCs w:val="24"/>
          <w:lang w:val="ru-RU"/>
        </w:rPr>
      </w:pPr>
      <w:r w:rsidRPr="003A55F2">
        <w:rPr>
          <w:rFonts w:ascii="Times New Roman" w:hAnsi="Times New Roman"/>
          <w:b/>
          <w:bCs/>
          <w:sz w:val="24"/>
          <w:szCs w:val="24"/>
          <w:lang w:val="ru-RU"/>
        </w:rPr>
        <w:t>Рациональные числа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Множество рациональных чисел. Сравнение рациональных чисел. Действия с рациональными числами. </w:t>
      </w:r>
      <w:r w:rsidRPr="00A96174">
        <w:rPr>
          <w:rFonts w:ascii="Times New Roman" w:hAnsi="Times New Roman"/>
          <w:i/>
          <w:sz w:val="24"/>
          <w:szCs w:val="24"/>
          <w:lang w:val="ru-RU"/>
        </w:rPr>
        <w:t>Представление рационального числа десятичной дробью</w:t>
      </w:r>
      <w:r w:rsidRPr="00A96174">
        <w:rPr>
          <w:rFonts w:ascii="Times New Roman" w:hAnsi="Times New Roman"/>
          <w:sz w:val="24"/>
          <w:szCs w:val="24"/>
          <w:lang w:val="ru-RU"/>
        </w:rPr>
        <w:t xml:space="preserve">.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Иррациональные числа</w:t>
      </w:r>
    </w:p>
    <w:p w:rsidR="00403DD3" w:rsidRPr="00A96174" w:rsidRDefault="00403DD3" w:rsidP="00902E25">
      <w:pPr>
        <w:spacing w:after="0" w:line="360" w:lineRule="auto"/>
        <w:ind w:firstLine="709"/>
        <w:jc w:val="both"/>
        <w:rPr>
          <w:rFonts w:ascii="Times New Roman" w:hAnsi="Times New Roman"/>
          <w:bCs/>
          <w:sz w:val="24"/>
          <w:szCs w:val="24"/>
          <w:lang w:val="ru-RU"/>
        </w:rPr>
      </w:pPr>
      <w:r w:rsidRPr="00A96174">
        <w:rPr>
          <w:rFonts w:ascii="Times New Roman" w:hAnsi="Times New Roman"/>
          <w:sz w:val="24"/>
          <w:szCs w:val="24"/>
          <w:lang w:val="ru-RU"/>
        </w:rPr>
        <w:t>Понятие иррационального числа. Распознавание иррациональных чисел. Примеры доказательств в алгебре. Иррациональность числа</w:t>
      </w:r>
      <w:r w:rsidR="00916611" w:rsidRPr="00A96174">
        <w:rPr>
          <w:rFonts w:ascii="Times New Roman" w:hAnsi="Times New Roman"/>
          <w:sz w:val="24"/>
          <w:szCs w:val="24"/>
          <w:lang w:val="ru-RU"/>
        </w:rPr>
        <w:t xml:space="preserve"> </w:t>
      </w:r>
      <w:r w:rsidRPr="00EB47DA">
        <w:rPr>
          <w:rFonts w:ascii="Times New Roman" w:hAnsi="Times New Roman"/>
          <w:i/>
          <w:position w:val="-6"/>
          <w:sz w:val="24"/>
          <w:szCs w:val="24"/>
        </w:rPr>
        <w:object w:dxaOrig="380" w:dyaOrig="340">
          <v:shape id="_x0000_i1038" type="#_x0000_t75" style="width:14.4pt;height:20.4pt" o:ole="">
            <v:imagedata r:id="rId37" o:title=""/>
          </v:shape>
          <o:OLEObject Type="Embed" ProgID="Equation.DSMT4" ShapeID="_x0000_i1038" DrawAspect="Content" ObjectID="_1583081742" r:id="rId38"/>
        </w:object>
      </w:r>
      <w:r w:rsidRPr="00A96174">
        <w:rPr>
          <w:rFonts w:ascii="Times New Roman" w:hAnsi="Times New Roman"/>
          <w:i/>
          <w:sz w:val="24"/>
          <w:szCs w:val="24"/>
          <w:lang w:val="ru-RU"/>
        </w:rPr>
        <w:t xml:space="preserve">. </w:t>
      </w:r>
      <w:r w:rsidRPr="00A96174">
        <w:rPr>
          <w:rFonts w:ascii="Times New Roman" w:hAnsi="Times New Roman"/>
          <w:sz w:val="24"/>
          <w:szCs w:val="24"/>
          <w:lang w:val="ru-RU"/>
        </w:rPr>
        <w:t>Применение в геометрии</w:t>
      </w:r>
      <w:r w:rsidRPr="00A96174">
        <w:rPr>
          <w:rFonts w:ascii="Times New Roman" w:hAnsi="Times New Roman"/>
          <w:i/>
          <w:sz w:val="24"/>
          <w:szCs w:val="24"/>
          <w:lang w:val="ru-RU"/>
        </w:rPr>
        <w:t>.</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Сравнение иррациональных чисел.</w:t>
      </w:r>
      <w:r w:rsidR="00C35054" w:rsidRPr="00A96174">
        <w:rPr>
          <w:rFonts w:ascii="Times New Roman" w:hAnsi="Times New Roman"/>
          <w:i/>
          <w:sz w:val="24"/>
          <w:szCs w:val="24"/>
          <w:lang w:val="ru-RU"/>
        </w:rPr>
        <w:t xml:space="preserve"> </w:t>
      </w:r>
      <w:r w:rsidRPr="00A96174">
        <w:rPr>
          <w:rFonts w:ascii="Times New Roman" w:hAnsi="Times New Roman"/>
          <w:bCs/>
          <w:i/>
          <w:sz w:val="24"/>
          <w:szCs w:val="24"/>
          <w:lang w:val="ru-RU"/>
        </w:rPr>
        <w:t>Множество действительных чисел</w:t>
      </w:r>
      <w:r w:rsidRPr="00A96174">
        <w:rPr>
          <w:rFonts w:ascii="Times New Roman" w:hAnsi="Times New Roman"/>
          <w:bCs/>
          <w:sz w:val="24"/>
          <w:szCs w:val="24"/>
          <w:lang w:val="ru-RU"/>
        </w:rPr>
        <w:t>.</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Тождественные преобразования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lastRenderedPageBreak/>
        <w:t>Числовые и буквенные выражения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Выражение с переменной. Значение выражения. Подстановка выражений вместо переменных.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Целые выражения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Степень с натуральным показателем и е</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 свойства. Преобразования выражений, содержащих степени с натуральным показателем. </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Одночлен, многочлен. Действия с одночленами и многочленами (сложение, вычитание, умножение). Формулы сокращ</w:t>
      </w:r>
      <w:r w:rsidR="00A23AB5" w:rsidRPr="00A96174">
        <w:rPr>
          <w:rFonts w:ascii="Times New Roman" w:hAnsi="Times New Roman"/>
          <w:sz w:val="24"/>
          <w:szCs w:val="24"/>
          <w:lang w:val="ru-RU"/>
        </w:rPr>
        <w:t>е</w:t>
      </w:r>
      <w:r w:rsidRPr="00A96174">
        <w:rPr>
          <w:rFonts w:ascii="Times New Roman" w:hAnsi="Times New Roman"/>
          <w:sz w:val="24"/>
          <w:szCs w:val="24"/>
          <w:lang w:val="ru-RU"/>
        </w:rPr>
        <w:t>нного умножения: разность квадратов, квадрат суммы и разности.</w:t>
      </w:r>
      <w:r w:rsidR="00C35054"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Разложение многочлена на множители: вынесение общего множителя за скобки, </w:t>
      </w:r>
      <w:r w:rsidRPr="00A96174">
        <w:rPr>
          <w:rFonts w:ascii="Times New Roman" w:hAnsi="Times New Roman"/>
          <w:i/>
          <w:sz w:val="24"/>
          <w:szCs w:val="24"/>
          <w:lang w:val="ru-RU"/>
        </w:rPr>
        <w:t>группировка, применение формул сокращ</w:t>
      </w:r>
      <w:r w:rsidR="00A23AB5" w:rsidRPr="00A96174">
        <w:rPr>
          <w:rFonts w:ascii="Times New Roman" w:hAnsi="Times New Roman"/>
          <w:i/>
          <w:sz w:val="24"/>
          <w:szCs w:val="24"/>
          <w:lang w:val="ru-RU"/>
        </w:rPr>
        <w:t>е</w:t>
      </w:r>
      <w:r w:rsidRPr="00A96174">
        <w:rPr>
          <w:rFonts w:ascii="Times New Roman" w:hAnsi="Times New Roman"/>
          <w:i/>
          <w:sz w:val="24"/>
          <w:szCs w:val="24"/>
          <w:lang w:val="ru-RU"/>
        </w:rPr>
        <w:t>нного умножения</w:t>
      </w:r>
      <w:r w:rsidRPr="00A96174">
        <w:rPr>
          <w:rFonts w:ascii="Times New Roman" w:hAnsi="Times New Roman"/>
          <w:sz w:val="24"/>
          <w:szCs w:val="24"/>
          <w:lang w:val="ru-RU"/>
        </w:rPr>
        <w:t>.</w:t>
      </w:r>
      <w:r w:rsidRPr="00A96174">
        <w:rPr>
          <w:rFonts w:ascii="Times New Roman" w:hAnsi="Times New Roman"/>
          <w:i/>
          <w:sz w:val="24"/>
          <w:szCs w:val="24"/>
          <w:lang w:val="ru-RU"/>
        </w:rPr>
        <w:t xml:space="preserve"> Квадратный тр</w:t>
      </w:r>
      <w:r w:rsidR="00A23AB5" w:rsidRPr="00A96174">
        <w:rPr>
          <w:rFonts w:ascii="Times New Roman" w:hAnsi="Times New Roman"/>
          <w:i/>
          <w:sz w:val="24"/>
          <w:szCs w:val="24"/>
          <w:lang w:val="ru-RU"/>
        </w:rPr>
        <w:t>е</w:t>
      </w:r>
      <w:r w:rsidRPr="00A96174">
        <w:rPr>
          <w:rFonts w:ascii="Times New Roman" w:hAnsi="Times New Roman"/>
          <w:i/>
          <w:sz w:val="24"/>
          <w:szCs w:val="24"/>
          <w:lang w:val="ru-RU"/>
        </w:rPr>
        <w:t>хчлен, разложение квадратного тр</w:t>
      </w:r>
      <w:r w:rsidR="00A23AB5" w:rsidRPr="00A96174">
        <w:rPr>
          <w:rFonts w:ascii="Times New Roman" w:hAnsi="Times New Roman"/>
          <w:i/>
          <w:sz w:val="24"/>
          <w:szCs w:val="24"/>
          <w:lang w:val="ru-RU"/>
        </w:rPr>
        <w:t>е</w:t>
      </w:r>
      <w:r w:rsidRPr="00A96174">
        <w:rPr>
          <w:rFonts w:ascii="Times New Roman" w:hAnsi="Times New Roman"/>
          <w:i/>
          <w:sz w:val="24"/>
          <w:szCs w:val="24"/>
          <w:lang w:val="ru-RU"/>
        </w:rPr>
        <w:t>хчлена на множители.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Дробно-рациональные выражения</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Степень с целым показателем. Преобразование дробно-линейных выражений: сложение, умножение, деление. </w:t>
      </w:r>
      <w:r w:rsidRPr="00A96174">
        <w:rPr>
          <w:rFonts w:ascii="Times New Roman" w:hAnsi="Times New Roman"/>
          <w:i/>
          <w:sz w:val="24"/>
          <w:szCs w:val="24"/>
          <w:lang w:val="ru-RU"/>
        </w:rPr>
        <w:t>Алгебраическая дробь.</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Допустимые значения переменных в дробно-рациональных выражениях</w:t>
      </w:r>
      <w:r w:rsidRPr="00A96174">
        <w:rPr>
          <w:rFonts w:ascii="Times New Roman" w:hAnsi="Times New Roman"/>
          <w:sz w:val="24"/>
          <w:szCs w:val="24"/>
          <w:lang w:val="ru-RU"/>
        </w:rPr>
        <w:t xml:space="preserve">. </w:t>
      </w:r>
      <w:r w:rsidRPr="00A96174">
        <w:rPr>
          <w:rFonts w:ascii="Times New Roman" w:hAnsi="Times New Roman"/>
          <w:i/>
          <w:sz w:val="24"/>
          <w:szCs w:val="24"/>
          <w:lang w:val="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Преобразование выражений, содержащих знак модуля.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Квадратные корни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A96174">
        <w:rPr>
          <w:rFonts w:ascii="Times New Roman" w:hAnsi="Times New Roman"/>
          <w:i/>
          <w:sz w:val="24"/>
          <w:szCs w:val="24"/>
          <w:lang w:val="ru-RU"/>
        </w:rPr>
        <w:t>внесение множителя под знак корня</w:t>
      </w:r>
      <w:r w:rsidRPr="00A96174">
        <w:rPr>
          <w:rFonts w:ascii="Times New Roman" w:hAnsi="Times New Roman"/>
          <w:sz w:val="24"/>
          <w:szCs w:val="24"/>
          <w:lang w:val="ru-RU"/>
        </w:rPr>
        <w:t xml:space="preserve">. </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Уравнения и неравенства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Равенства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Числовое равенство. Свойства числовых равенств. Равенство с переменной.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Уравнения</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Понятие уравнения и корня уравнения. </w:t>
      </w:r>
      <w:r w:rsidRPr="00A96174">
        <w:rPr>
          <w:rFonts w:ascii="Times New Roman" w:hAnsi="Times New Roman"/>
          <w:i/>
          <w:sz w:val="24"/>
          <w:szCs w:val="24"/>
          <w:lang w:val="ru-RU"/>
        </w:rPr>
        <w:t>Представление о равносильности уравнений. Область определения уравнения (область допустимых значений переменной).</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Линейное уравнение и его корни</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Решение линейных уравнений. </w:t>
      </w:r>
      <w:r w:rsidRPr="00A96174">
        <w:rPr>
          <w:rFonts w:ascii="Times New Roman" w:hAnsi="Times New Roman"/>
          <w:i/>
          <w:sz w:val="24"/>
          <w:szCs w:val="24"/>
          <w:lang w:val="ru-RU"/>
        </w:rPr>
        <w:t>Линейное уравнение с параметром. Количество корней линейного уравнения. Решение линейных уравнений с параметром.</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Квадратное уравнение и его корни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A96174">
        <w:rPr>
          <w:rFonts w:ascii="Times New Roman" w:hAnsi="Times New Roman"/>
          <w:i/>
          <w:sz w:val="24"/>
          <w:szCs w:val="24"/>
          <w:lang w:val="ru-RU"/>
        </w:rPr>
        <w:t>Теорема Виета. Теорема, обратная теореме Виета.</w:t>
      </w:r>
      <w:r w:rsidRPr="00A96174">
        <w:rPr>
          <w:rFonts w:ascii="Times New Roman" w:hAnsi="Times New Roman"/>
          <w:sz w:val="24"/>
          <w:szCs w:val="24"/>
          <w:lang w:val="ru-RU"/>
        </w:rPr>
        <w:t xml:space="preserve"> Решение квадратных уравнений:использование формулы для нахождения </w:t>
      </w:r>
      <w:r w:rsidRPr="00A96174">
        <w:rPr>
          <w:rFonts w:ascii="Times New Roman" w:hAnsi="Times New Roman"/>
          <w:sz w:val="24"/>
          <w:szCs w:val="24"/>
          <w:lang w:val="ru-RU"/>
        </w:rPr>
        <w:lastRenderedPageBreak/>
        <w:t>корней</w:t>
      </w:r>
      <w:r w:rsidRPr="00A96174">
        <w:rPr>
          <w:rFonts w:ascii="Times New Roman" w:hAnsi="Times New Roman"/>
          <w:i/>
          <w:sz w:val="24"/>
          <w:szCs w:val="24"/>
          <w:lang w:val="ru-RU"/>
        </w:rPr>
        <w:t>, графический метод решения, разложение на множители, подбор корней с использованием теоремы Виета</w:t>
      </w:r>
      <w:r w:rsidRPr="00A96174">
        <w:rPr>
          <w:rFonts w:ascii="Times New Roman" w:hAnsi="Times New Roman"/>
          <w:sz w:val="24"/>
          <w:szCs w:val="24"/>
          <w:lang w:val="ru-RU"/>
        </w:rPr>
        <w:t xml:space="preserve">. </w:t>
      </w:r>
      <w:r w:rsidRPr="00A96174">
        <w:rPr>
          <w:rFonts w:ascii="Times New Roman" w:hAnsi="Times New Roman"/>
          <w:i/>
          <w:sz w:val="24"/>
          <w:szCs w:val="24"/>
          <w:lang w:val="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b/>
          <w:sz w:val="24"/>
          <w:szCs w:val="24"/>
          <w:lang w:val="ru-RU"/>
        </w:rPr>
        <w:t>Дробно-рациональные уравнения</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Решение простейших дробно-линейных уравнений. </w:t>
      </w:r>
      <w:r w:rsidRPr="00A96174">
        <w:rPr>
          <w:rFonts w:ascii="Times New Roman" w:hAnsi="Times New Roman"/>
          <w:i/>
          <w:sz w:val="24"/>
          <w:szCs w:val="24"/>
          <w:lang w:val="ru-RU"/>
        </w:rPr>
        <w:t xml:space="preserve">Решение дробно-рациональных уравнений. </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 xml:space="preserve">Простейшие иррациональные уравнения вида </w:t>
      </w:r>
      <w:r w:rsidRPr="00EB47DA">
        <w:rPr>
          <w:rFonts w:ascii="Times New Roman" w:hAnsi="Times New Roman"/>
          <w:position w:val="-16"/>
          <w:sz w:val="24"/>
          <w:szCs w:val="24"/>
        </w:rPr>
        <w:object w:dxaOrig="1120" w:dyaOrig="460">
          <v:shape id="_x0000_i1039" type="#_x0000_t75" style="width:59.4pt;height:22.2pt" o:ole="">
            <v:imagedata r:id="rId13" o:title=""/>
          </v:shape>
          <o:OLEObject Type="Embed" ProgID="Equation.DSMT4" ShapeID="_x0000_i1039" DrawAspect="Content" ObjectID="_1583081743" r:id="rId39"/>
        </w:object>
      </w:r>
      <w:r w:rsidRPr="00A96174">
        <w:rPr>
          <w:rFonts w:ascii="Times New Roman" w:hAnsi="Times New Roman"/>
          <w:sz w:val="24"/>
          <w:szCs w:val="24"/>
          <w:lang w:val="ru-RU"/>
        </w:rPr>
        <w:t xml:space="preserve">, </w:t>
      </w:r>
      <w:r w:rsidRPr="00EB47DA">
        <w:rPr>
          <w:rFonts w:ascii="Times New Roman" w:hAnsi="Times New Roman"/>
          <w:position w:val="-16"/>
          <w:sz w:val="24"/>
          <w:szCs w:val="24"/>
        </w:rPr>
        <w:object w:dxaOrig="1680" w:dyaOrig="460">
          <v:shape id="_x0000_i1040" type="#_x0000_t75" style="width:86.4pt;height:22.2pt" o:ole="">
            <v:imagedata r:id="rId15" o:title=""/>
          </v:shape>
          <o:OLEObject Type="Embed" ProgID="Equation.DSMT4" ShapeID="_x0000_i1040" DrawAspect="Content" ObjectID="_1583081744" r:id="rId40"/>
        </w:object>
      </w:r>
      <w:r w:rsidRPr="00A96174">
        <w:rPr>
          <w:rFonts w:ascii="Times New Roman" w:hAnsi="Times New Roman"/>
          <w:sz w:val="24"/>
          <w:szCs w:val="24"/>
          <w:lang w:val="ru-RU"/>
        </w:rPr>
        <w:t>.</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Уравнения вида</w:t>
      </w:r>
      <w:proofErr w:type="gramStart"/>
      <w:r w:rsidR="00C35054" w:rsidRPr="00A96174">
        <w:rPr>
          <w:rFonts w:ascii="Times New Roman" w:hAnsi="Times New Roman"/>
          <w:i/>
          <w:sz w:val="24"/>
          <w:szCs w:val="24"/>
          <w:lang w:val="ru-RU"/>
        </w:rPr>
        <w:t xml:space="preserve"> </w:t>
      </w:r>
      <w:r w:rsidRPr="00EB47DA">
        <w:rPr>
          <w:rFonts w:ascii="Times New Roman" w:hAnsi="Times New Roman"/>
          <w:position w:val="-6"/>
          <w:sz w:val="24"/>
          <w:szCs w:val="24"/>
        </w:rPr>
        <w:object w:dxaOrig="700" w:dyaOrig="360">
          <v:shape id="_x0000_i1041" type="#_x0000_t75" style="width:36.6pt;height:20.4pt" o:ole="">
            <v:imagedata r:id="rId41" o:title=""/>
          </v:shape>
          <o:OLEObject Type="Embed" ProgID="Equation.DSMT4" ShapeID="_x0000_i1041" DrawAspect="Content" ObjectID="_1583081745" r:id="rId42"/>
        </w:object>
      </w:r>
      <w:r w:rsidRPr="00A96174">
        <w:rPr>
          <w:rFonts w:ascii="Times New Roman" w:hAnsi="Times New Roman"/>
          <w:sz w:val="24"/>
          <w:szCs w:val="24"/>
          <w:lang w:val="ru-RU"/>
        </w:rPr>
        <w:t>.</w:t>
      </w:r>
      <w:proofErr w:type="gramEnd"/>
      <w:r w:rsidRPr="00A96174">
        <w:rPr>
          <w:rFonts w:ascii="Times New Roman" w:hAnsi="Times New Roman"/>
          <w:i/>
          <w:sz w:val="24"/>
          <w:szCs w:val="24"/>
          <w:lang w:val="ru-RU"/>
        </w:rPr>
        <w:t>Уравнения в целых числах.</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Системы уравнений</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Уравнение с двумя переменными. Линейное уравнение с двумя переменными. </w:t>
      </w:r>
      <w:r w:rsidRPr="00A96174">
        <w:rPr>
          <w:rFonts w:ascii="Times New Roman" w:hAnsi="Times New Roman"/>
          <w:i/>
          <w:sz w:val="24"/>
          <w:szCs w:val="24"/>
          <w:lang w:val="ru-RU"/>
        </w:rPr>
        <w:t xml:space="preserve">Прямая как графическая интерпретация линейного уравнения с двумя переменными.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Понятие системы уравнений. Решение системы уравнений.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Методы решения систем линейных уравнений с двумя переменными: </w:t>
      </w:r>
      <w:r w:rsidRPr="00A96174">
        <w:rPr>
          <w:rFonts w:ascii="Times New Roman" w:hAnsi="Times New Roman"/>
          <w:i/>
          <w:sz w:val="24"/>
          <w:szCs w:val="24"/>
          <w:lang w:val="ru-RU"/>
        </w:rPr>
        <w:t>графический метод</w:t>
      </w:r>
      <w:r w:rsidRPr="00A96174">
        <w:rPr>
          <w:rFonts w:ascii="Times New Roman" w:hAnsi="Times New Roman"/>
          <w:sz w:val="24"/>
          <w:szCs w:val="24"/>
          <w:lang w:val="ru-RU"/>
        </w:rPr>
        <w:t xml:space="preserve">, </w:t>
      </w:r>
      <w:r w:rsidRPr="00A96174">
        <w:rPr>
          <w:rFonts w:ascii="Times New Roman" w:hAnsi="Times New Roman"/>
          <w:i/>
          <w:sz w:val="24"/>
          <w:szCs w:val="24"/>
          <w:lang w:val="ru-RU"/>
        </w:rPr>
        <w:t>метод сложения</w:t>
      </w:r>
      <w:r w:rsidRPr="00A96174">
        <w:rPr>
          <w:rFonts w:ascii="Times New Roman" w:hAnsi="Times New Roman"/>
          <w:sz w:val="24"/>
          <w:szCs w:val="24"/>
          <w:lang w:val="ru-RU"/>
        </w:rPr>
        <w:t xml:space="preserve">, метод подстановки. </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Системы линейных уравнений с параметром</w:t>
      </w:r>
      <w:r w:rsidRPr="00A96174">
        <w:rPr>
          <w:rFonts w:ascii="Times New Roman" w:hAnsi="Times New Roman"/>
          <w:sz w:val="24"/>
          <w:szCs w:val="24"/>
          <w:lang w:val="ru-RU"/>
        </w:rPr>
        <w:t>.</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Неравенства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Неравенство с переменной. Строгие и нестрогие неравенства. </w:t>
      </w:r>
      <w:r w:rsidRPr="00A96174">
        <w:rPr>
          <w:rFonts w:ascii="Times New Roman" w:hAnsi="Times New Roman"/>
          <w:i/>
          <w:sz w:val="24"/>
          <w:szCs w:val="24"/>
          <w:lang w:val="ru-RU"/>
        </w:rPr>
        <w:t>Область определения неравенства (область допустимых значений переменной).</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Решение линейных неравенств.</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Квадратное неравенство и его решения</w:t>
      </w:r>
      <w:r w:rsidRPr="00A96174">
        <w:rPr>
          <w:rFonts w:ascii="Times New Roman" w:hAnsi="Times New Roman"/>
          <w:sz w:val="24"/>
          <w:szCs w:val="24"/>
          <w:lang w:val="ru-RU"/>
        </w:rPr>
        <w:t xml:space="preserve">. </w:t>
      </w:r>
      <w:r w:rsidRPr="00A96174">
        <w:rPr>
          <w:rFonts w:ascii="Times New Roman" w:hAnsi="Times New Roman"/>
          <w:i/>
          <w:sz w:val="24"/>
          <w:szCs w:val="24"/>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Решение целых и дробно-рациональных неравенств методом интервалов.</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Системы неравенств</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Системы неравенств с одной переменной. Решение систем неравенств с одной переменной: линейных, </w:t>
      </w:r>
      <w:r w:rsidRPr="00A96174">
        <w:rPr>
          <w:rFonts w:ascii="Times New Roman" w:hAnsi="Times New Roman"/>
          <w:i/>
          <w:sz w:val="24"/>
          <w:szCs w:val="24"/>
          <w:lang w:val="ru-RU"/>
        </w:rPr>
        <w:t>квадратных.</w:t>
      </w:r>
      <w:r w:rsidRPr="00A96174">
        <w:rPr>
          <w:rFonts w:ascii="Times New Roman" w:hAnsi="Times New Roman"/>
          <w:sz w:val="24"/>
          <w:szCs w:val="24"/>
          <w:lang w:val="ru-RU"/>
        </w:rPr>
        <w:t xml:space="preserve"> Изображение решения системы неравенств на числовой прямой. Запись решения системы неравенств.</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Функции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Понятие функции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A96174">
        <w:rPr>
          <w:rFonts w:ascii="Times New Roman" w:hAnsi="Times New Roman"/>
          <w:i/>
          <w:sz w:val="24"/>
          <w:szCs w:val="24"/>
          <w:lang w:val="ru-RU"/>
        </w:rPr>
        <w:t>, ч</w:t>
      </w:r>
      <w:r w:rsidR="00A23AB5" w:rsidRPr="00A96174">
        <w:rPr>
          <w:rFonts w:ascii="Times New Roman" w:hAnsi="Times New Roman"/>
          <w:i/>
          <w:sz w:val="24"/>
          <w:szCs w:val="24"/>
          <w:lang w:val="ru-RU"/>
        </w:rPr>
        <w:t>е</w:t>
      </w:r>
      <w:r w:rsidRPr="00A96174">
        <w:rPr>
          <w:rFonts w:ascii="Times New Roman" w:hAnsi="Times New Roman"/>
          <w:i/>
          <w:sz w:val="24"/>
          <w:szCs w:val="24"/>
          <w:lang w:val="ru-RU"/>
        </w:rPr>
        <w:t>тность/неч</w:t>
      </w:r>
      <w:r w:rsidR="00A23AB5" w:rsidRPr="00A96174">
        <w:rPr>
          <w:rFonts w:ascii="Times New Roman" w:hAnsi="Times New Roman"/>
          <w:i/>
          <w:sz w:val="24"/>
          <w:szCs w:val="24"/>
          <w:lang w:val="ru-RU"/>
        </w:rPr>
        <w:t>е</w:t>
      </w:r>
      <w:r w:rsidRPr="00A96174">
        <w:rPr>
          <w:rFonts w:ascii="Times New Roman" w:hAnsi="Times New Roman"/>
          <w:i/>
          <w:sz w:val="24"/>
          <w:szCs w:val="24"/>
          <w:lang w:val="ru-RU"/>
        </w:rPr>
        <w:t xml:space="preserve">тность, </w:t>
      </w:r>
      <w:r w:rsidRPr="00A96174">
        <w:rPr>
          <w:rFonts w:ascii="Times New Roman" w:hAnsi="Times New Roman"/>
          <w:sz w:val="24"/>
          <w:szCs w:val="24"/>
          <w:lang w:val="ru-RU"/>
        </w:rPr>
        <w:t>промежутки возрастания и убывания, наибольшее и наименьшее значения. Исследование функции по е</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 графику. </w:t>
      </w:r>
    </w:p>
    <w:p w:rsidR="00403DD3" w:rsidRPr="00A96174" w:rsidRDefault="00403DD3" w:rsidP="00902E25">
      <w:pPr>
        <w:spacing w:after="0" w:line="360" w:lineRule="auto"/>
        <w:ind w:firstLine="709"/>
        <w:jc w:val="both"/>
        <w:rPr>
          <w:rFonts w:ascii="Times New Roman" w:eastAsia="Times New Roman" w:hAnsi="Times New Roman"/>
          <w:sz w:val="24"/>
          <w:szCs w:val="24"/>
          <w:lang w:val="ru-RU"/>
        </w:rPr>
      </w:pPr>
      <w:r w:rsidRPr="00A96174">
        <w:rPr>
          <w:rFonts w:ascii="Times New Roman" w:eastAsia="Times New Roman" w:hAnsi="Times New Roman"/>
          <w:i/>
          <w:sz w:val="24"/>
          <w:szCs w:val="24"/>
          <w:lang w:val="ru-RU"/>
        </w:rPr>
        <w:t>Представление об асимптотах.</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Непрерывность функции. Кусочно заданные функции.</w:t>
      </w:r>
    </w:p>
    <w:p w:rsidR="00403DD3" w:rsidRPr="00A96174" w:rsidRDefault="00403DD3" w:rsidP="00902E25">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Линейная функция</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Свойства и график линейной функции. Угловой коэффициент прямой. Расположение графика линейной функции в зависимости от е</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 углового коэффициента и свободного члена. </w:t>
      </w:r>
      <w:r w:rsidRPr="00A96174">
        <w:rPr>
          <w:rFonts w:ascii="Times New Roman" w:hAnsi="Times New Roman"/>
          <w:i/>
          <w:sz w:val="24"/>
          <w:szCs w:val="24"/>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Квадратичная функция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Свойства и график квадратичной функции (парабола). </w:t>
      </w:r>
      <w:r w:rsidRPr="00A96174">
        <w:rPr>
          <w:rFonts w:ascii="Times New Roman" w:hAnsi="Times New Roman"/>
          <w:i/>
          <w:sz w:val="24"/>
          <w:szCs w:val="24"/>
          <w:lang w:val="ru-RU"/>
        </w:rPr>
        <w:t>Построение графика квадратичной функции по точкам.</w:t>
      </w:r>
      <w:r w:rsidRPr="00A96174">
        <w:rPr>
          <w:rFonts w:ascii="Times New Roman" w:hAnsi="Times New Roman"/>
          <w:sz w:val="24"/>
          <w:szCs w:val="24"/>
          <w:lang w:val="ru-RU"/>
        </w:rPr>
        <w:t xml:space="preserve"> Нахождение нулей квадратичной функции, </w:t>
      </w:r>
      <w:r w:rsidRPr="00A96174">
        <w:rPr>
          <w:rFonts w:ascii="Times New Roman" w:hAnsi="Times New Roman"/>
          <w:i/>
          <w:sz w:val="24"/>
          <w:szCs w:val="24"/>
          <w:lang w:val="ru-RU"/>
        </w:rPr>
        <w:t>множества значений, промежутков знакопостоянства, промежутков монотонности</w:t>
      </w:r>
      <w:r w:rsidRPr="00A96174">
        <w:rPr>
          <w:rFonts w:ascii="Times New Roman" w:hAnsi="Times New Roman"/>
          <w:sz w:val="24"/>
          <w:szCs w:val="24"/>
          <w:lang w:val="ru-RU"/>
        </w:rPr>
        <w:t>.</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Обратная пропорциональность</w:t>
      </w:r>
    </w:p>
    <w:p w:rsidR="00403DD3" w:rsidRPr="00A96174" w:rsidRDefault="00403DD3" w:rsidP="00902E25">
      <w:pPr>
        <w:spacing w:after="0" w:line="360" w:lineRule="auto"/>
        <w:ind w:firstLine="709"/>
        <w:jc w:val="both"/>
        <w:rPr>
          <w:rFonts w:ascii="Times New Roman" w:eastAsia="Times New Roman" w:hAnsi="Times New Roman"/>
          <w:sz w:val="24"/>
          <w:szCs w:val="24"/>
          <w:lang w:val="ru-RU"/>
        </w:rPr>
      </w:pPr>
      <w:r w:rsidRPr="00A96174">
        <w:rPr>
          <w:rFonts w:ascii="Times New Roman" w:hAnsi="Times New Roman"/>
          <w:sz w:val="24"/>
          <w:szCs w:val="24"/>
          <w:lang w:val="ru-RU"/>
        </w:rPr>
        <w:t xml:space="preserve">Свойства функции </w:t>
      </w:r>
      <w:r w:rsidRPr="00EB47DA">
        <w:rPr>
          <w:rFonts w:ascii="Times New Roman" w:hAnsi="Times New Roman"/>
          <w:position w:val="-24"/>
          <w:sz w:val="24"/>
          <w:szCs w:val="24"/>
        </w:rPr>
        <w:object w:dxaOrig="620" w:dyaOrig="620">
          <v:shape id="_x0000_i1042" type="#_x0000_t75" style="width:27.6pt;height:27.6pt" o:ole="">
            <v:imagedata r:id="rId43" o:title=""/>
          </v:shape>
          <o:OLEObject Type="Embed" ProgID="Equation.DSMT4" ShapeID="_x0000_i1042" DrawAspect="Content" ObjectID="_1583081746" r:id="rId44"/>
        </w:object>
      </w:r>
      <w:r w:rsidR="00A0580D" w:rsidRPr="00EB47DA">
        <w:rPr>
          <w:rFonts w:ascii="Times New Roman" w:eastAsia="Times New Roman" w:hAnsi="Times New Roman"/>
          <w:sz w:val="24"/>
          <w:szCs w:val="24"/>
        </w:rPr>
        <w:fldChar w:fldCharType="begin"/>
      </w:r>
      <w:r w:rsidRPr="00A96174">
        <w:rPr>
          <w:rFonts w:ascii="Times New Roman" w:eastAsia="Times New Roman" w:hAnsi="Times New Roman"/>
          <w:sz w:val="24"/>
          <w:szCs w:val="24"/>
          <w:lang w:val="ru-RU"/>
        </w:rPr>
        <w:instrText xml:space="preserve"> </w:instrText>
      </w:r>
      <w:r w:rsidRPr="00EB47DA">
        <w:rPr>
          <w:rFonts w:ascii="Times New Roman" w:eastAsia="Times New Roman" w:hAnsi="Times New Roman"/>
          <w:sz w:val="24"/>
          <w:szCs w:val="24"/>
        </w:rPr>
        <w:instrText>QUOTE</w:instrText>
      </w:r>
      <w:r w:rsidRPr="00A96174">
        <w:rPr>
          <w:rFonts w:ascii="Times New Roman" w:eastAsia="Times New Roman" w:hAnsi="Times New Roman"/>
          <w:sz w:val="24"/>
          <w:szCs w:val="24"/>
          <w:lang w:val="ru-RU"/>
        </w:rPr>
        <w:instrText xml:space="preserve"> </w:instrText>
      </w:r>
      <w:r w:rsidRPr="00EB47DA">
        <w:rPr>
          <w:rFonts w:ascii="Times New Roman" w:hAnsi="Times New Roman"/>
          <w:noProof/>
          <w:position w:val="-15"/>
          <w:sz w:val="24"/>
          <w:szCs w:val="24"/>
          <w:lang w:val="ru-RU" w:eastAsia="ru-RU" w:bidi="ar-SA"/>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0580D" w:rsidRPr="00EB47DA">
        <w:rPr>
          <w:rFonts w:ascii="Times New Roman" w:eastAsia="Times New Roman" w:hAnsi="Times New Roman"/>
          <w:sz w:val="24"/>
          <w:szCs w:val="24"/>
        </w:rPr>
        <w:fldChar w:fldCharType="separate"/>
      </w:r>
      <w:r w:rsidRPr="00EB47DA">
        <w:rPr>
          <w:rFonts w:ascii="Times New Roman" w:hAnsi="Times New Roman"/>
          <w:noProof/>
          <w:position w:val="-15"/>
          <w:sz w:val="24"/>
          <w:szCs w:val="24"/>
          <w:lang w:val="ru-RU" w:eastAsia="ru-RU" w:bidi="ar-SA"/>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0580D" w:rsidRPr="00EB47DA">
        <w:rPr>
          <w:rFonts w:ascii="Times New Roman" w:eastAsia="Times New Roman" w:hAnsi="Times New Roman"/>
          <w:sz w:val="24"/>
          <w:szCs w:val="24"/>
        </w:rPr>
        <w:fldChar w:fldCharType="end"/>
      </w:r>
      <w:r w:rsidRPr="00A96174">
        <w:rPr>
          <w:rFonts w:ascii="Times New Roman" w:eastAsia="Times New Roman" w:hAnsi="Times New Roman"/>
          <w:sz w:val="24"/>
          <w:szCs w:val="24"/>
          <w:lang w:val="ru-RU"/>
        </w:rPr>
        <w:t xml:space="preserve">. Гипербола. </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eastAsia="Times New Roman" w:hAnsi="Times New Roman"/>
          <w:b/>
          <w:i/>
          <w:sz w:val="24"/>
          <w:szCs w:val="24"/>
          <w:lang w:val="ru-RU"/>
        </w:rPr>
        <w:t>Графики функций</w:t>
      </w:r>
      <w:r w:rsidRPr="00A96174">
        <w:rPr>
          <w:rFonts w:ascii="Times New Roman" w:eastAsia="Times New Roman" w:hAnsi="Times New Roman"/>
          <w:i/>
          <w:sz w:val="24"/>
          <w:szCs w:val="24"/>
          <w:lang w:val="ru-RU"/>
        </w:rPr>
        <w:t xml:space="preserve">. </w:t>
      </w:r>
      <w:r w:rsidRPr="00A96174">
        <w:rPr>
          <w:rFonts w:ascii="Times New Roman" w:hAnsi="Times New Roman"/>
          <w:i/>
          <w:sz w:val="24"/>
          <w:szCs w:val="24"/>
          <w:lang w:val="ru-RU"/>
        </w:rPr>
        <w:t xml:space="preserve">Преобразование графика функции </w:t>
      </w:r>
      <w:r w:rsidRPr="00EB47DA">
        <w:rPr>
          <w:rFonts w:ascii="Times New Roman" w:hAnsi="Times New Roman"/>
          <w:i/>
          <w:position w:val="-10"/>
          <w:sz w:val="24"/>
          <w:szCs w:val="24"/>
        </w:rPr>
        <w:object w:dxaOrig="920" w:dyaOrig="320">
          <v:shape id="_x0000_i1043" type="#_x0000_t75" style="width:51.6pt;height:14.4pt" o:ole="">
            <v:imagedata r:id="rId46" o:title=""/>
          </v:shape>
          <o:OLEObject Type="Embed" ProgID="Equation.DSMT4" ShapeID="_x0000_i1043" DrawAspect="Content" ObjectID="_1583081747" r:id="rId47"/>
        </w:object>
      </w:r>
      <w:r w:rsidRPr="00A96174">
        <w:rPr>
          <w:rFonts w:ascii="Times New Roman" w:hAnsi="Times New Roman"/>
          <w:i/>
          <w:sz w:val="24"/>
          <w:szCs w:val="24"/>
          <w:lang w:val="ru-RU"/>
        </w:rPr>
        <w:t xml:space="preserve"> для построения графиков функций вида </w:t>
      </w:r>
      <w:r w:rsidRPr="00EB47DA">
        <w:rPr>
          <w:rFonts w:ascii="Times New Roman" w:hAnsi="Times New Roman"/>
          <w:i/>
          <w:position w:val="-12"/>
          <w:sz w:val="24"/>
          <w:szCs w:val="24"/>
        </w:rPr>
        <w:object w:dxaOrig="1780" w:dyaOrig="380">
          <v:shape id="_x0000_i1044" type="#_x0000_t75" style="width:84.6pt;height:14.4pt" o:ole="">
            <v:imagedata r:id="rId28" o:title=""/>
          </v:shape>
          <o:OLEObject Type="Embed" ProgID="Equation.DSMT4" ShapeID="_x0000_i1044" DrawAspect="Content" ObjectID="_1583081748" r:id="rId48"/>
        </w:object>
      </w:r>
      <w:r w:rsidRPr="00A96174">
        <w:rPr>
          <w:rFonts w:ascii="Times New Roman" w:hAnsi="Times New Roman"/>
          <w:i/>
          <w:sz w:val="24"/>
          <w:szCs w:val="24"/>
          <w:lang w:val="ru-RU"/>
        </w:rPr>
        <w:t>.</w:t>
      </w:r>
    </w:p>
    <w:p w:rsidR="00403DD3" w:rsidRPr="00A96174" w:rsidRDefault="00403DD3" w:rsidP="00902E25">
      <w:pPr>
        <w:spacing w:after="0" w:line="360" w:lineRule="auto"/>
        <w:ind w:firstLine="709"/>
        <w:jc w:val="both"/>
        <w:rPr>
          <w:rFonts w:ascii="Times New Roman" w:eastAsia="Times New Roman" w:hAnsi="Times New Roman"/>
          <w:i/>
          <w:sz w:val="24"/>
          <w:szCs w:val="24"/>
          <w:lang w:val="ru-RU"/>
        </w:rPr>
      </w:pPr>
      <w:r w:rsidRPr="00A96174">
        <w:rPr>
          <w:rFonts w:ascii="Times New Roman" w:hAnsi="Times New Roman"/>
          <w:i/>
          <w:sz w:val="24"/>
          <w:szCs w:val="24"/>
          <w:lang w:val="ru-RU"/>
        </w:rPr>
        <w:t xml:space="preserve">Графики функций </w:t>
      </w:r>
      <w:r w:rsidRPr="00EB47DA">
        <w:rPr>
          <w:rFonts w:ascii="Times New Roman" w:hAnsi="Times New Roman"/>
          <w:position w:val="-24"/>
          <w:sz w:val="24"/>
          <w:szCs w:val="24"/>
        </w:rPr>
        <w:object w:dxaOrig="1300" w:dyaOrig="620">
          <v:shape id="_x0000_i1045" type="#_x0000_t75" style="width:64.2pt;height:27.6pt" o:ole="">
            <v:imagedata r:id="rId19" o:title=""/>
          </v:shape>
          <o:OLEObject Type="Embed" ProgID="Equation.DSMT4" ShapeID="_x0000_i1045" DrawAspect="Content" ObjectID="_1583081749" r:id="rId49"/>
        </w:object>
      </w:r>
      <w:r w:rsidRPr="00A96174">
        <w:rPr>
          <w:rFonts w:ascii="Times New Roman" w:hAnsi="Times New Roman"/>
          <w:sz w:val="24"/>
          <w:szCs w:val="24"/>
          <w:lang w:val="ru-RU"/>
        </w:rPr>
        <w:t xml:space="preserve">, </w:t>
      </w:r>
      <w:r w:rsidRPr="00EB47DA">
        <w:rPr>
          <w:rFonts w:ascii="Times New Roman" w:hAnsi="Times New Roman"/>
          <w:position w:val="-10"/>
          <w:sz w:val="24"/>
          <w:szCs w:val="24"/>
        </w:rPr>
        <w:object w:dxaOrig="760" w:dyaOrig="380">
          <v:shape id="_x0000_i1046" type="#_x0000_t75" style="width:44.4pt;height:14.4pt" o:ole="">
            <v:imagedata r:id="rId21" o:title=""/>
          </v:shape>
          <o:OLEObject Type="Embed" ProgID="Equation.DSMT4" ShapeID="_x0000_i1046" DrawAspect="Content" ObjectID="_1583081750" r:id="rId50"/>
        </w:object>
      </w:r>
      <w:r w:rsidR="00A0580D" w:rsidRPr="00EB47DA">
        <w:rPr>
          <w:rFonts w:ascii="Times New Roman" w:hAnsi="Times New Roman"/>
          <w:sz w:val="24"/>
          <w:szCs w:val="24"/>
        </w:rPr>
        <w:fldChar w:fldCharType="begin"/>
      </w:r>
      <w:r w:rsidRPr="00A96174">
        <w:rPr>
          <w:rFonts w:ascii="Times New Roman" w:hAnsi="Times New Roman"/>
          <w:sz w:val="24"/>
          <w:szCs w:val="24"/>
          <w:lang w:val="ru-RU"/>
        </w:rPr>
        <w:instrText xml:space="preserve"> </w:instrText>
      </w:r>
      <w:r w:rsidRPr="00EB47DA">
        <w:rPr>
          <w:rFonts w:ascii="Times New Roman" w:hAnsi="Times New Roman"/>
          <w:sz w:val="24"/>
          <w:szCs w:val="24"/>
        </w:rPr>
        <w:instrText>QUOTE</w:instrText>
      </w:r>
      <w:r w:rsidRPr="00A96174">
        <w:rPr>
          <w:rFonts w:ascii="Times New Roman" w:hAnsi="Times New Roman"/>
          <w:sz w:val="24"/>
          <w:szCs w:val="24"/>
          <w:lang w:val="ru-RU"/>
        </w:rPr>
        <w:instrText xml:space="preserve">  </w:instrText>
      </w:r>
      <w:r w:rsidR="00A0580D" w:rsidRPr="00EB47DA">
        <w:rPr>
          <w:rFonts w:ascii="Times New Roman" w:hAnsi="Times New Roman"/>
          <w:sz w:val="24"/>
          <w:szCs w:val="24"/>
        </w:rPr>
        <w:fldChar w:fldCharType="end"/>
      </w:r>
      <w:r w:rsidRPr="00A96174">
        <w:rPr>
          <w:rFonts w:ascii="Times New Roman" w:hAnsi="Times New Roman"/>
          <w:sz w:val="24"/>
          <w:szCs w:val="24"/>
          <w:lang w:val="ru-RU"/>
        </w:rPr>
        <w:t>,</w:t>
      </w:r>
      <w:r w:rsidRPr="00EB47DA">
        <w:rPr>
          <w:rFonts w:ascii="Times New Roman" w:eastAsia="Times New Roman" w:hAnsi="Times New Roman"/>
          <w:bCs/>
          <w:position w:val="-10"/>
          <w:sz w:val="24"/>
          <w:szCs w:val="24"/>
        </w:rPr>
        <w:object w:dxaOrig="760" w:dyaOrig="380">
          <v:shape id="_x0000_i1047" type="#_x0000_t75" style="width:35.4pt;height:14.4pt" o:ole="">
            <v:imagedata r:id="rId23" o:title=""/>
          </v:shape>
          <o:OLEObject Type="Embed" ProgID="Equation.DSMT4" ShapeID="_x0000_i1047" DrawAspect="Content" ObjectID="_1583081751" r:id="rId51"/>
        </w:object>
      </w:r>
      <w:r w:rsidR="00965FE6">
        <w:fldChar w:fldCharType="begin"/>
      </w:r>
      <w:r w:rsidR="00965FE6">
        <w:fldChar w:fldCharType="separate"/>
      </w:r>
      <w:r w:rsidRPr="00EB47DA">
        <w:rPr>
          <w:rFonts w:ascii="Times New Roman" w:eastAsia="Times New Roman" w:hAnsi="Times New Roman"/>
          <w:bCs/>
          <w:noProof/>
          <w:position w:val="-10"/>
          <w:sz w:val="24"/>
          <w:szCs w:val="24"/>
          <w:lang w:val="ru-RU" w:eastAsia="ru-RU" w:bidi="ar-SA"/>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65FE6">
        <w:rPr>
          <w:rFonts w:ascii="Times New Roman" w:eastAsia="Times New Roman" w:hAnsi="Times New Roman"/>
          <w:bCs/>
          <w:noProof/>
          <w:position w:val="-10"/>
          <w:sz w:val="24"/>
          <w:szCs w:val="24"/>
          <w:lang w:val="ru-RU" w:eastAsia="ru-RU" w:bidi="ar-SA"/>
        </w:rPr>
        <w:fldChar w:fldCharType="end"/>
      </w:r>
      <w:r w:rsidRPr="00A96174">
        <w:rPr>
          <w:rFonts w:ascii="Times New Roman" w:hAnsi="Times New Roman"/>
          <w:bCs/>
          <w:sz w:val="24"/>
          <w:szCs w:val="24"/>
          <w:lang w:val="ru-RU"/>
        </w:rPr>
        <w:t xml:space="preserve">, </w:t>
      </w:r>
      <w:r w:rsidRPr="00EB47DA">
        <w:rPr>
          <w:rFonts w:ascii="Times New Roman" w:hAnsi="Times New Roman"/>
          <w:bCs/>
          <w:position w:val="-12"/>
          <w:sz w:val="24"/>
          <w:szCs w:val="24"/>
        </w:rPr>
        <w:object w:dxaOrig="660" w:dyaOrig="380">
          <v:shape id="_x0000_i1048" type="#_x0000_t75" style="width:27.6pt;height:14.4pt" o:ole="">
            <v:imagedata r:id="rId26" o:title=""/>
          </v:shape>
          <o:OLEObject Type="Embed" ProgID="Equation.DSMT4" ShapeID="_x0000_i1048" DrawAspect="Content" ObjectID="_1583081752" r:id="rId52"/>
        </w:object>
      </w:r>
      <w:r w:rsidRPr="00A96174">
        <w:rPr>
          <w:rFonts w:ascii="Times New Roman" w:hAnsi="Times New Roman"/>
          <w:bCs/>
          <w:i/>
          <w:sz w:val="24"/>
          <w:szCs w:val="24"/>
          <w:lang w:val="ru-RU"/>
        </w:rPr>
        <w:t xml:space="preserve">. </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Последовательности и прогрессии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 свойства. Геометрическая прогрессия. </w:t>
      </w:r>
      <w:r w:rsidRPr="00A96174">
        <w:rPr>
          <w:rFonts w:ascii="Times New Roman" w:hAnsi="Times New Roman"/>
          <w:i/>
          <w:sz w:val="24"/>
          <w:szCs w:val="24"/>
          <w:lang w:val="ru-RU"/>
        </w:rPr>
        <w:t xml:space="preserve">Формула общего члена и суммы </w:t>
      </w:r>
      <w:r w:rsidRPr="00EB47DA">
        <w:rPr>
          <w:rFonts w:ascii="Times New Roman" w:hAnsi="Times New Roman"/>
          <w:i/>
          <w:sz w:val="24"/>
          <w:szCs w:val="24"/>
        </w:rPr>
        <w:t>n</w:t>
      </w:r>
      <w:r w:rsidRPr="00A96174">
        <w:rPr>
          <w:rFonts w:ascii="Times New Roman" w:hAnsi="Times New Roman"/>
          <w:i/>
          <w:sz w:val="24"/>
          <w:szCs w:val="24"/>
          <w:lang w:val="ru-RU"/>
        </w:rPr>
        <w:t xml:space="preserve"> первых членов арифметической и геометрической прогрессий.</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Сходящаяся геометрическая прогрессия.</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Решение текстовых задач</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Задачи на все арифметические действия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Решение текстовых задач арифметическим способом</w:t>
      </w:r>
      <w:r w:rsidRPr="00A96174">
        <w:rPr>
          <w:rFonts w:ascii="Times New Roman" w:hAnsi="Times New Roman"/>
          <w:i/>
          <w:sz w:val="24"/>
          <w:szCs w:val="24"/>
          <w:lang w:val="ru-RU"/>
        </w:rPr>
        <w:t xml:space="preserve">. </w:t>
      </w:r>
      <w:r w:rsidRPr="00A96174">
        <w:rPr>
          <w:rFonts w:ascii="Times New Roman" w:hAnsi="Times New Roman"/>
          <w:sz w:val="24"/>
          <w:szCs w:val="24"/>
          <w:lang w:val="ru-RU"/>
        </w:rPr>
        <w:t xml:space="preserve">Использование таблиц, схем, чертежей, других средств представления данных при решении задачи.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lastRenderedPageBreak/>
        <w:t>Задачи на движение, работу и покупки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Анализ возможных ситуаций взаимного расположения объектов при их движении, соотношения объ</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мов выполняемых работ при совместной работе. </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Задачи на части, доли, проценты</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Логические задачи</w:t>
      </w:r>
    </w:p>
    <w:p w:rsidR="00403DD3" w:rsidRPr="00A96174" w:rsidRDefault="00403DD3" w:rsidP="00902E25">
      <w:pPr>
        <w:spacing w:after="0" w:line="360" w:lineRule="auto"/>
        <w:ind w:firstLine="709"/>
        <w:jc w:val="both"/>
        <w:rPr>
          <w:rFonts w:ascii="Times New Roman" w:hAnsi="Times New Roman"/>
          <w:bCs/>
          <w:sz w:val="24"/>
          <w:szCs w:val="24"/>
          <w:lang w:val="ru-RU"/>
        </w:rPr>
      </w:pPr>
      <w:r w:rsidRPr="00A96174">
        <w:rPr>
          <w:rFonts w:ascii="Times New Roman" w:hAnsi="Times New Roman"/>
          <w:bCs/>
          <w:sz w:val="24"/>
          <w:szCs w:val="24"/>
          <w:lang w:val="ru-RU"/>
        </w:rPr>
        <w:t xml:space="preserve">Решение логических задач. </w:t>
      </w:r>
      <w:r w:rsidRPr="00A96174">
        <w:rPr>
          <w:rFonts w:ascii="Times New Roman" w:hAnsi="Times New Roman"/>
          <w:bCs/>
          <w:i/>
          <w:sz w:val="24"/>
          <w:szCs w:val="24"/>
          <w:lang w:val="ru-RU"/>
        </w:rPr>
        <w:t>Решение логических задач с помощью графов, таблиц</w:t>
      </w:r>
      <w:r w:rsidRPr="00A96174">
        <w:rPr>
          <w:rFonts w:ascii="Times New Roman" w:hAnsi="Times New Roman"/>
          <w:bCs/>
          <w:sz w:val="24"/>
          <w:szCs w:val="24"/>
          <w:lang w:val="ru-RU"/>
        </w:rPr>
        <w:t xml:space="preserve">. </w:t>
      </w:r>
    </w:p>
    <w:p w:rsidR="00403DD3" w:rsidRPr="00A96174" w:rsidRDefault="00403DD3" w:rsidP="00902E25">
      <w:pPr>
        <w:widowControl w:val="0"/>
        <w:spacing w:after="0" w:line="360" w:lineRule="auto"/>
        <w:ind w:firstLine="709"/>
        <w:jc w:val="both"/>
        <w:rPr>
          <w:rFonts w:ascii="Times New Roman" w:hAnsi="Times New Roman"/>
          <w:bCs/>
          <w:sz w:val="24"/>
          <w:szCs w:val="24"/>
          <w:lang w:val="ru-RU"/>
        </w:rPr>
      </w:pPr>
      <w:r w:rsidRPr="00A96174">
        <w:rPr>
          <w:rFonts w:ascii="Times New Roman" w:hAnsi="Times New Roman"/>
          <w:b/>
          <w:sz w:val="24"/>
          <w:szCs w:val="24"/>
          <w:lang w:val="ru-RU"/>
        </w:rPr>
        <w:t xml:space="preserve">Основные методы решения текстовых задач: </w:t>
      </w:r>
      <w:r w:rsidRPr="00A96174">
        <w:rPr>
          <w:rFonts w:ascii="Times New Roman" w:hAnsi="Times New Roman"/>
          <w:bCs/>
          <w:sz w:val="24"/>
          <w:szCs w:val="24"/>
          <w:lang w:val="ru-RU"/>
        </w:rPr>
        <w:t xml:space="preserve">арифметический, алгебраический, перебор вариантов. </w:t>
      </w:r>
      <w:r w:rsidRPr="00A96174">
        <w:rPr>
          <w:rFonts w:ascii="Times New Roman" w:hAnsi="Times New Roman"/>
          <w:bCs/>
          <w:i/>
          <w:sz w:val="24"/>
          <w:szCs w:val="24"/>
          <w:lang w:val="ru-RU"/>
        </w:rPr>
        <w:t>Первичные представления о других методах решения задач (геометрические и графические методы).</w:t>
      </w:r>
    </w:p>
    <w:p w:rsidR="00403DD3" w:rsidRPr="003A55F2" w:rsidRDefault="00403DD3" w:rsidP="003A55F2">
      <w:pPr>
        <w:rPr>
          <w:b/>
          <w:sz w:val="24"/>
          <w:lang w:val="ru-RU"/>
        </w:rPr>
      </w:pPr>
      <w:bookmarkStart w:id="447" w:name="_Toc405513922"/>
      <w:bookmarkStart w:id="448" w:name="_Toc284662800"/>
      <w:bookmarkStart w:id="449" w:name="_Toc284663427"/>
      <w:bookmarkStart w:id="450" w:name="_Toc434438218"/>
      <w:bookmarkStart w:id="451" w:name="_Toc434439800"/>
      <w:r w:rsidRPr="003A55F2">
        <w:rPr>
          <w:b/>
          <w:sz w:val="24"/>
          <w:lang w:val="ru-RU"/>
        </w:rPr>
        <w:t>Статистика и теория вероятностей</w:t>
      </w:r>
      <w:bookmarkEnd w:id="447"/>
      <w:bookmarkEnd w:id="448"/>
      <w:bookmarkEnd w:id="449"/>
      <w:bookmarkEnd w:id="450"/>
      <w:bookmarkEnd w:id="451"/>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Статистика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A96174">
        <w:rPr>
          <w:rFonts w:ascii="Times New Roman" w:hAnsi="Times New Roman"/>
          <w:i/>
          <w:sz w:val="24"/>
          <w:szCs w:val="24"/>
          <w:lang w:val="ru-RU"/>
        </w:rPr>
        <w:t>медиана</w:t>
      </w:r>
      <w:r w:rsidRPr="00A96174">
        <w:rPr>
          <w:rFonts w:ascii="Times New Roman" w:hAnsi="Times New Roman"/>
          <w:sz w:val="24"/>
          <w:szCs w:val="24"/>
          <w:lang w:val="ru-RU"/>
        </w:rPr>
        <w:t xml:space="preserve">, наибольшее и наименьшее значения. Меры рассеивания: размах, </w:t>
      </w:r>
      <w:r w:rsidRPr="00A96174">
        <w:rPr>
          <w:rFonts w:ascii="Times New Roman" w:hAnsi="Times New Roman"/>
          <w:i/>
          <w:sz w:val="24"/>
          <w:szCs w:val="24"/>
          <w:lang w:val="ru-RU"/>
        </w:rPr>
        <w:t>дисперсия и стандартное отклонение</w:t>
      </w:r>
      <w:r w:rsidRPr="00A96174">
        <w:rPr>
          <w:rFonts w:ascii="Times New Roman" w:hAnsi="Times New Roman"/>
          <w:sz w:val="24"/>
          <w:szCs w:val="24"/>
          <w:lang w:val="ru-RU"/>
        </w:rPr>
        <w:t xml:space="preserve">.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Случайная изменчивость. Изменчивость при измерениях. </w:t>
      </w:r>
      <w:r w:rsidRPr="00A96174">
        <w:rPr>
          <w:rFonts w:ascii="Times New Roman" w:hAnsi="Times New Roman"/>
          <w:i/>
          <w:sz w:val="24"/>
          <w:szCs w:val="24"/>
          <w:lang w:val="ru-RU"/>
        </w:rPr>
        <w:t>Решающие правила. Закономерности в изменчивых величинах</w:t>
      </w:r>
      <w:r w:rsidRPr="00A96174">
        <w:rPr>
          <w:rFonts w:ascii="Times New Roman" w:hAnsi="Times New Roman"/>
          <w:sz w:val="24"/>
          <w:szCs w:val="24"/>
          <w:lang w:val="ru-RU"/>
        </w:rPr>
        <w:t>.</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Случайные события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A96174">
        <w:rPr>
          <w:rFonts w:ascii="Times New Roman" w:hAnsi="Times New Roman"/>
          <w:i/>
          <w:sz w:val="24"/>
          <w:szCs w:val="24"/>
          <w:lang w:val="ru-RU"/>
        </w:rPr>
        <w:t>Представление событий с помощью диаграмм Эйлера.</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Противоположные события, объединение и пересечение событий. Правило сложения вероятностей</w:t>
      </w:r>
      <w:r w:rsidRPr="00A96174">
        <w:rPr>
          <w:rFonts w:ascii="Times New Roman" w:hAnsi="Times New Roman"/>
          <w:sz w:val="24"/>
          <w:szCs w:val="24"/>
          <w:lang w:val="ru-RU"/>
        </w:rPr>
        <w:t xml:space="preserve">. </w:t>
      </w:r>
      <w:r w:rsidRPr="00A96174">
        <w:rPr>
          <w:rFonts w:ascii="Times New Roman" w:hAnsi="Times New Roman"/>
          <w:i/>
          <w:sz w:val="24"/>
          <w:szCs w:val="24"/>
          <w:lang w:val="ru-RU"/>
        </w:rPr>
        <w:t>Случайный выбор.</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Представление эксперимента в виде дерева.</w:t>
      </w:r>
      <w:r w:rsidR="00916611" w:rsidRPr="00A96174">
        <w:rPr>
          <w:rFonts w:ascii="Times New Roman" w:hAnsi="Times New Roman"/>
          <w:i/>
          <w:sz w:val="24"/>
          <w:szCs w:val="24"/>
          <w:lang w:val="ru-RU"/>
        </w:rPr>
        <w:t xml:space="preserve"> </w:t>
      </w:r>
      <w:r w:rsidRPr="00A96174">
        <w:rPr>
          <w:rFonts w:ascii="Times New Roman" w:hAnsi="Times New Roman"/>
          <w:i/>
          <w:sz w:val="24"/>
          <w:szCs w:val="24"/>
          <w:lang w:val="ru-RU"/>
        </w:rPr>
        <w:t>Независимые события. Умножение вероятностей независимых событий</w:t>
      </w:r>
      <w:r w:rsidRPr="00A96174">
        <w:rPr>
          <w:rFonts w:ascii="Times New Roman" w:hAnsi="Times New Roman"/>
          <w:sz w:val="24"/>
          <w:szCs w:val="24"/>
          <w:lang w:val="ru-RU"/>
        </w:rPr>
        <w:t xml:space="preserve">. </w:t>
      </w:r>
      <w:r w:rsidRPr="00A96174">
        <w:rPr>
          <w:rFonts w:ascii="Times New Roman" w:hAnsi="Times New Roman"/>
          <w:i/>
          <w:sz w:val="24"/>
          <w:szCs w:val="24"/>
          <w:lang w:val="ru-RU"/>
        </w:rPr>
        <w:t>Последовательные независимые испытания.</w:t>
      </w:r>
      <w:r w:rsidRPr="00A96174">
        <w:rPr>
          <w:rFonts w:ascii="Times New Roman" w:hAnsi="Times New Roman"/>
          <w:sz w:val="24"/>
          <w:szCs w:val="24"/>
          <w:lang w:val="ru-RU"/>
        </w:rPr>
        <w:t xml:space="preserve"> Представление о независимых событиях в жизни.</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b/>
          <w:i/>
          <w:sz w:val="24"/>
          <w:szCs w:val="24"/>
          <w:lang w:val="ru-RU"/>
        </w:rPr>
        <w:t>Элементы комбинаторики</w:t>
      </w:r>
    </w:p>
    <w:p w:rsidR="00403DD3" w:rsidRPr="00A96174" w:rsidRDefault="00403DD3" w:rsidP="00902E25">
      <w:pPr>
        <w:spacing w:after="0" w:line="360" w:lineRule="auto"/>
        <w:ind w:firstLine="709"/>
        <w:jc w:val="both"/>
        <w:rPr>
          <w:rFonts w:ascii="Times New Roman" w:hAnsi="Times New Roman"/>
          <w:b/>
          <w:i/>
          <w:sz w:val="24"/>
          <w:szCs w:val="24"/>
          <w:lang w:val="ru-RU"/>
        </w:rPr>
      </w:pPr>
      <w:r w:rsidRPr="00A96174">
        <w:rPr>
          <w:rFonts w:ascii="Times New Roman" w:hAnsi="Times New Roman"/>
          <w:i/>
          <w:sz w:val="24"/>
          <w:szCs w:val="24"/>
          <w:lang w:val="ru-RU"/>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w:t>
      </w:r>
      <w:r w:rsidRPr="00A96174">
        <w:rPr>
          <w:rFonts w:ascii="Times New Roman" w:hAnsi="Times New Roman"/>
          <w:i/>
          <w:sz w:val="24"/>
          <w:szCs w:val="24"/>
          <w:lang w:val="ru-RU"/>
        </w:rPr>
        <w:lastRenderedPageBreak/>
        <w:t>формул. Испытания Бернулли. Успех и неудача. Вероятности событий в серии испытаний Бернулли</w:t>
      </w:r>
      <w:r w:rsidRPr="00A96174">
        <w:rPr>
          <w:rFonts w:ascii="Times New Roman" w:hAnsi="Times New Roman"/>
          <w:b/>
          <w:i/>
          <w:sz w:val="24"/>
          <w:szCs w:val="24"/>
          <w:lang w:val="ru-RU"/>
        </w:rPr>
        <w:t xml:space="preserve">. </w:t>
      </w:r>
    </w:p>
    <w:p w:rsidR="00403DD3" w:rsidRPr="00A96174" w:rsidRDefault="00403DD3" w:rsidP="00902E25">
      <w:pPr>
        <w:spacing w:after="0" w:line="360" w:lineRule="auto"/>
        <w:ind w:firstLine="709"/>
        <w:jc w:val="both"/>
        <w:rPr>
          <w:rFonts w:ascii="Times New Roman" w:hAnsi="Times New Roman"/>
          <w:b/>
          <w:i/>
          <w:sz w:val="24"/>
          <w:szCs w:val="24"/>
          <w:lang w:val="ru-RU"/>
        </w:rPr>
      </w:pPr>
      <w:r w:rsidRPr="00A96174">
        <w:rPr>
          <w:rFonts w:ascii="Times New Roman" w:hAnsi="Times New Roman"/>
          <w:b/>
          <w:i/>
          <w:sz w:val="24"/>
          <w:szCs w:val="24"/>
          <w:lang w:val="ru-RU"/>
        </w:rPr>
        <w:t>Случайные величины</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3A55F2" w:rsidRDefault="00403DD3" w:rsidP="003A55F2">
      <w:pPr>
        <w:rPr>
          <w:b/>
          <w:sz w:val="28"/>
          <w:lang w:val="ru-RU"/>
        </w:rPr>
      </w:pPr>
      <w:bookmarkStart w:id="452" w:name="_Toc405513923"/>
      <w:bookmarkStart w:id="453" w:name="_Toc284662801"/>
      <w:bookmarkStart w:id="454" w:name="_Toc284663428"/>
      <w:bookmarkStart w:id="455" w:name="_Toc434438219"/>
      <w:bookmarkStart w:id="456" w:name="_Toc434439801"/>
      <w:r w:rsidRPr="003A55F2">
        <w:rPr>
          <w:b/>
          <w:sz w:val="28"/>
          <w:lang w:val="ru-RU"/>
        </w:rPr>
        <w:t>Геометрия</w:t>
      </w:r>
      <w:bookmarkEnd w:id="452"/>
      <w:bookmarkEnd w:id="453"/>
      <w:bookmarkEnd w:id="454"/>
      <w:bookmarkEnd w:id="455"/>
      <w:bookmarkEnd w:id="456"/>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Геометрические фигуры</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Фигуры в геометрии и в окружающем мире</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Геометрическая фигура. Формирование представлений о метапредметном понятии «фигура».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Точка, линия, отрезок, прямая, луч, ломаная, плоскость, угол, биссектриса угла и е</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 свойства, виды углов, многоугольники, круг.</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iCs/>
          <w:sz w:val="24"/>
          <w:szCs w:val="24"/>
          <w:lang w:val="ru-RU"/>
        </w:rPr>
        <w:t>Осевая симметрия геометрических фигур. Центральная симметрия геометрических фигур</w:t>
      </w:r>
      <w:r w:rsidRPr="00A96174">
        <w:rPr>
          <w:rFonts w:ascii="Times New Roman" w:hAnsi="Times New Roman"/>
          <w:i/>
          <w:iCs/>
          <w:sz w:val="24"/>
          <w:szCs w:val="24"/>
          <w:lang w:val="ru-RU"/>
        </w:rPr>
        <w:t>.</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Многоугольники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Многоугольник, его элементы и его свойства. Распознавание некоторых многоугольников. </w:t>
      </w:r>
      <w:r w:rsidRPr="00A96174">
        <w:rPr>
          <w:rFonts w:ascii="Times New Roman" w:hAnsi="Times New Roman"/>
          <w:bCs/>
          <w:i/>
          <w:sz w:val="24"/>
          <w:szCs w:val="24"/>
          <w:lang w:val="ru-RU"/>
        </w:rPr>
        <w:t>В</w:t>
      </w:r>
      <w:r w:rsidRPr="00A96174">
        <w:rPr>
          <w:rFonts w:ascii="Times New Roman" w:hAnsi="Times New Roman"/>
          <w:i/>
          <w:sz w:val="24"/>
          <w:szCs w:val="24"/>
          <w:lang w:val="ru-RU"/>
        </w:rPr>
        <w:t>ыпуклые и невыпуклые многоугольники</w:t>
      </w:r>
      <w:r w:rsidRPr="00A96174">
        <w:rPr>
          <w:rFonts w:ascii="Times New Roman" w:hAnsi="Times New Roman"/>
          <w:sz w:val="24"/>
          <w:szCs w:val="24"/>
          <w:lang w:val="ru-RU"/>
        </w:rPr>
        <w:t>. Правильные многоугольники.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Четыр</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A96174" w:rsidRDefault="00403DD3" w:rsidP="00902E25">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Окружность, круг</w:t>
      </w:r>
    </w:p>
    <w:p w:rsidR="00403DD3" w:rsidRPr="00A96174" w:rsidRDefault="00CA3CC2" w:rsidP="00902E25">
      <w:pPr>
        <w:spacing w:after="0" w:line="360" w:lineRule="auto"/>
        <w:ind w:firstLine="709"/>
        <w:jc w:val="both"/>
        <w:rPr>
          <w:rFonts w:ascii="Times New Roman" w:hAnsi="Times New Roman"/>
          <w:sz w:val="24"/>
          <w:szCs w:val="24"/>
          <w:lang w:val="ru-RU"/>
        </w:rPr>
      </w:pPr>
      <w:r w:rsidRPr="00A96174">
        <w:rPr>
          <w:rFonts w:ascii="Times New Roman" w:hAnsi="Times New Roman"/>
          <w:bCs/>
          <w:sz w:val="24"/>
          <w:szCs w:val="24"/>
          <w:lang w:val="ru-RU"/>
        </w:rPr>
        <w:t>Окружность, круг, и</w:t>
      </w:r>
      <w:r w:rsidR="00403DD3" w:rsidRPr="00A96174">
        <w:rPr>
          <w:rFonts w:ascii="Times New Roman" w:hAnsi="Times New Roman"/>
          <w:sz w:val="24"/>
          <w:szCs w:val="24"/>
          <w:lang w:val="ru-RU"/>
        </w:rPr>
        <w:t xml:space="preserve">х элементы и свойства; центральные и вписанные углы. Касательная </w:t>
      </w:r>
      <w:r w:rsidR="00403DD3" w:rsidRPr="00A96174">
        <w:rPr>
          <w:rFonts w:ascii="Times New Roman" w:hAnsi="Times New Roman"/>
          <w:i/>
          <w:sz w:val="24"/>
          <w:szCs w:val="24"/>
          <w:lang w:val="ru-RU"/>
        </w:rPr>
        <w:t>и секущая</w:t>
      </w:r>
      <w:r w:rsidR="00403DD3" w:rsidRPr="00A96174">
        <w:rPr>
          <w:rFonts w:ascii="Times New Roman" w:hAnsi="Times New Roman"/>
          <w:sz w:val="24"/>
          <w:szCs w:val="24"/>
          <w:lang w:val="ru-RU"/>
        </w:rPr>
        <w:t xml:space="preserve"> к окружности, </w:t>
      </w:r>
      <w:r w:rsidR="00403DD3" w:rsidRPr="00A96174">
        <w:rPr>
          <w:rFonts w:ascii="Times New Roman" w:hAnsi="Times New Roman"/>
          <w:i/>
          <w:sz w:val="24"/>
          <w:szCs w:val="24"/>
          <w:lang w:val="ru-RU"/>
        </w:rPr>
        <w:t>их свойства</w:t>
      </w:r>
      <w:r w:rsidR="00403DD3" w:rsidRPr="00A96174">
        <w:rPr>
          <w:rFonts w:ascii="Times New Roman" w:hAnsi="Times New Roman"/>
          <w:sz w:val="24"/>
          <w:szCs w:val="24"/>
          <w:lang w:val="ru-RU"/>
        </w:rPr>
        <w:t xml:space="preserve">. Вписанные и описанные окружности для треугольников, </w:t>
      </w:r>
      <w:r w:rsidR="00403DD3" w:rsidRPr="00A96174">
        <w:rPr>
          <w:rFonts w:ascii="Times New Roman" w:hAnsi="Times New Roman"/>
          <w:i/>
          <w:sz w:val="24"/>
          <w:szCs w:val="24"/>
          <w:lang w:val="ru-RU"/>
        </w:rPr>
        <w:t>четыр</w:t>
      </w:r>
      <w:r w:rsidR="00A23AB5" w:rsidRPr="00A96174">
        <w:rPr>
          <w:rFonts w:ascii="Times New Roman" w:hAnsi="Times New Roman"/>
          <w:i/>
          <w:sz w:val="24"/>
          <w:szCs w:val="24"/>
          <w:lang w:val="ru-RU"/>
        </w:rPr>
        <w:t>е</w:t>
      </w:r>
      <w:r w:rsidR="00403DD3" w:rsidRPr="00A96174">
        <w:rPr>
          <w:rFonts w:ascii="Times New Roman" w:hAnsi="Times New Roman"/>
          <w:i/>
          <w:sz w:val="24"/>
          <w:szCs w:val="24"/>
          <w:lang w:val="ru-RU"/>
        </w:rPr>
        <w:t>хугольников, правильных многоугольников</w:t>
      </w:r>
      <w:r w:rsidR="00403DD3" w:rsidRPr="00A96174">
        <w:rPr>
          <w:rFonts w:ascii="Times New Roman" w:hAnsi="Times New Roman"/>
          <w:sz w:val="24"/>
          <w:szCs w:val="24"/>
          <w:lang w:val="ru-RU"/>
        </w:rPr>
        <w:t xml:space="preserve">.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Геометрические фигуры в пространстве (объ</w:t>
      </w:r>
      <w:r w:rsidR="00A23AB5" w:rsidRPr="00A96174">
        <w:rPr>
          <w:rFonts w:ascii="Times New Roman" w:hAnsi="Times New Roman"/>
          <w:b/>
          <w:bCs/>
          <w:sz w:val="24"/>
          <w:szCs w:val="24"/>
          <w:lang w:val="ru-RU"/>
        </w:rPr>
        <w:t>е</w:t>
      </w:r>
      <w:r w:rsidRPr="00A96174">
        <w:rPr>
          <w:rFonts w:ascii="Times New Roman" w:hAnsi="Times New Roman"/>
          <w:b/>
          <w:bCs/>
          <w:sz w:val="24"/>
          <w:szCs w:val="24"/>
          <w:lang w:val="ru-RU"/>
        </w:rPr>
        <w:t>мные тела)</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lastRenderedPageBreak/>
        <w:t xml:space="preserve">Многогранник и его элементы. Названия многогранников с разным положением и количеством граней. </w:t>
      </w:r>
      <w:r w:rsidRPr="00A96174">
        <w:rPr>
          <w:rFonts w:ascii="Times New Roman" w:hAnsi="Times New Roman"/>
          <w:sz w:val="24"/>
          <w:szCs w:val="24"/>
          <w:lang w:val="ru-RU"/>
        </w:rPr>
        <w:t>Первичные представления о пирамиде, параллелепипеде, призме, сфере, шаре, цилиндре, конусе, их элементах и простейших свойствах</w:t>
      </w:r>
      <w:r w:rsidRPr="00A96174">
        <w:rPr>
          <w:rFonts w:ascii="Times New Roman" w:hAnsi="Times New Roman"/>
          <w:i/>
          <w:sz w:val="24"/>
          <w:szCs w:val="24"/>
          <w:lang w:val="ru-RU"/>
        </w:rPr>
        <w:t xml:space="preserve">. </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Отношения</w:t>
      </w:r>
    </w:p>
    <w:p w:rsidR="00403DD3" w:rsidRPr="00A96174" w:rsidRDefault="00403DD3" w:rsidP="00902E25">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Равенство фигур</w:t>
      </w:r>
    </w:p>
    <w:p w:rsidR="00403DD3" w:rsidRPr="00A96174" w:rsidRDefault="00403DD3" w:rsidP="00902E25">
      <w:pPr>
        <w:spacing w:after="0" w:line="360" w:lineRule="auto"/>
        <w:ind w:firstLine="709"/>
        <w:jc w:val="both"/>
        <w:rPr>
          <w:rFonts w:ascii="Times New Roman" w:hAnsi="Times New Roman"/>
          <w:i/>
          <w:iCs/>
          <w:sz w:val="24"/>
          <w:szCs w:val="24"/>
          <w:lang w:val="ru-RU"/>
        </w:rPr>
      </w:pPr>
      <w:r w:rsidRPr="00A96174">
        <w:rPr>
          <w:rFonts w:ascii="Times New Roman" w:hAnsi="Times New Roman"/>
          <w:bCs/>
          <w:sz w:val="24"/>
          <w:szCs w:val="24"/>
          <w:lang w:val="ru-RU"/>
        </w:rPr>
        <w:t>С</w:t>
      </w:r>
      <w:r w:rsidRPr="00A96174">
        <w:rPr>
          <w:rFonts w:ascii="Times New Roman" w:hAnsi="Times New Roman"/>
          <w:sz w:val="24"/>
          <w:szCs w:val="24"/>
          <w:lang w:val="ru-RU"/>
        </w:rPr>
        <w:t xml:space="preserve">войства равных треугольников. Признаки равенства треугольников.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Параллельно</w:t>
      </w:r>
      <w:r w:rsidRPr="00A96174">
        <w:rPr>
          <w:rFonts w:ascii="Times New Roman" w:hAnsi="Times New Roman"/>
          <w:b/>
          <w:bCs/>
          <w:sz w:val="24"/>
          <w:szCs w:val="24"/>
          <w:lang w:val="ru-RU"/>
        </w:rPr>
        <w:softHyphen/>
        <w:t>сть прямых</w:t>
      </w:r>
    </w:p>
    <w:p w:rsidR="00403DD3" w:rsidRPr="00A96174" w:rsidRDefault="00403DD3" w:rsidP="00902E25">
      <w:pPr>
        <w:spacing w:after="0" w:line="360" w:lineRule="auto"/>
        <w:ind w:firstLine="709"/>
        <w:jc w:val="both"/>
        <w:rPr>
          <w:rFonts w:ascii="Times New Roman" w:hAnsi="Times New Roman"/>
          <w:i/>
          <w:iCs/>
          <w:sz w:val="24"/>
          <w:szCs w:val="24"/>
          <w:lang w:val="ru-RU"/>
        </w:rPr>
      </w:pPr>
      <w:r w:rsidRPr="00A96174">
        <w:rPr>
          <w:rFonts w:ascii="Times New Roman" w:hAnsi="Times New Roman"/>
          <w:sz w:val="24"/>
          <w:szCs w:val="24"/>
          <w:lang w:val="ru-RU"/>
        </w:rPr>
        <w:t xml:space="preserve">Признаки и свойства параллельных прямых. </w:t>
      </w:r>
      <w:r w:rsidRPr="00A96174">
        <w:rPr>
          <w:rFonts w:ascii="Times New Roman" w:hAnsi="Times New Roman"/>
          <w:i/>
          <w:sz w:val="24"/>
          <w:szCs w:val="24"/>
          <w:lang w:val="ru-RU"/>
        </w:rPr>
        <w:t>Аксиома параллельности Евклида</w:t>
      </w:r>
      <w:r w:rsidRPr="00A96174">
        <w:rPr>
          <w:rFonts w:ascii="Times New Roman" w:hAnsi="Times New Roman"/>
          <w:sz w:val="24"/>
          <w:szCs w:val="24"/>
          <w:lang w:val="ru-RU"/>
        </w:rPr>
        <w:t xml:space="preserve">. </w:t>
      </w:r>
      <w:r w:rsidRPr="00A96174">
        <w:rPr>
          <w:rFonts w:ascii="Times New Roman" w:hAnsi="Times New Roman"/>
          <w:i/>
          <w:sz w:val="24"/>
          <w:szCs w:val="24"/>
          <w:lang w:val="ru-RU"/>
        </w:rPr>
        <w:t>Теорема Фалеса</w:t>
      </w:r>
      <w:r w:rsidRPr="00A96174">
        <w:rPr>
          <w:rFonts w:ascii="Times New Roman" w:hAnsi="Times New Roman"/>
          <w:sz w:val="24"/>
          <w:szCs w:val="24"/>
          <w:lang w:val="ru-RU"/>
        </w:rPr>
        <w:t>.</w:t>
      </w:r>
    </w:p>
    <w:p w:rsidR="00403DD3" w:rsidRPr="00A96174" w:rsidRDefault="00403DD3" w:rsidP="00902E25">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Перпендикулярные прямые</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Cs/>
          <w:sz w:val="24"/>
          <w:szCs w:val="24"/>
          <w:lang w:val="ru-RU"/>
        </w:rPr>
        <w:t xml:space="preserve">Прямой угол. Перпендикуляр к прямой. Наклонная, проекция. Серединный перпендикуляр к отрезку. </w:t>
      </w:r>
      <w:r w:rsidRPr="00A96174">
        <w:rPr>
          <w:rFonts w:ascii="Times New Roman" w:hAnsi="Times New Roman"/>
          <w:i/>
          <w:sz w:val="24"/>
          <w:szCs w:val="24"/>
          <w:lang w:val="ru-RU"/>
        </w:rPr>
        <w:t>Свойства и признаки перпендикулярности</w:t>
      </w:r>
      <w:r w:rsidRPr="00A96174">
        <w:rPr>
          <w:rFonts w:ascii="Times New Roman" w:hAnsi="Times New Roman"/>
          <w:sz w:val="24"/>
          <w:szCs w:val="24"/>
          <w:lang w:val="ru-RU"/>
        </w:rPr>
        <w:t xml:space="preserve">.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i/>
          <w:sz w:val="24"/>
          <w:szCs w:val="24"/>
          <w:lang w:val="ru-RU"/>
        </w:rPr>
        <w:t>Подобие</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Пропорциональные отрезки, подобие фигур. Подобные треугольники. Признаки подобия</w:t>
      </w:r>
      <w:r w:rsidRPr="00A96174">
        <w:rPr>
          <w:rFonts w:ascii="Times New Roman" w:hAnsi="Times New Roman"/>
          <w:sz w:val="24"/>
          <w:szCs w:val="24"/>
          <w:lang w:val="ru-RU"/>
        </w:rPr>
        <w:t xml:space="preserve">. </w:t>
      </w:r>
    </w:p>
    <w:p w:rsidR="00403DD3" w:rsidRPr="00A96174" w:rsidRDefault="00403DD3" w:rsidP="00902E25">
      <w:pPr>
        <w:spacing w:after="0" w:line="360" w:lineRule="auto"/>
        <w:ind w:firstLine="709"/>
        <w:jc w:val="both"/>
        <w:rPr>
          <w:rFonts w:ascii="Times New Roman" w:hAnsi="Times New Roman"/>
          <w:i/>
          <w:iCs/>
          <w:sz w:val="24"/>
          <w:szCs w:val="24"/>
          <w:lang w:val="ru-RU"/>
        </w:rPr>
      </w:pPr>
      <w:r w:rsidRPr="00A96174">
        <w:rPr>
          <w:rFonts w:ascii="Times New Roman" w:hAnsi="Times New Roman"/>
          <w:b/>
          <w:sz w:val="24"/>
          <w:szCs w:val="24"/>
          <w:lang w:val="ru-RU"/>
        </w:rPr>
        <w:t>Взаимное расположение</w:t>
      </w:r>
      <w:r w:rsidRPr="00A96174">
        <w:rPr>
          <w:rFonts w:ascii="Times New Roman" w:hAnsi="Times New Roman"/>
          <w:sz w:val="24"/>
          <w:szCs w:val="24"/>
          <w:lang w:val="ru-RU"/>
        </w:rPr>
        <w:t xml:space="preserve"> прямой и окружности</w:t>
      </w:r>
      <w:r w:rsidRPr="00A96174">
        <w:rPr>
          <w:rFonts w:ascii="Times New Roman" w:hAnsi="Times New Roman"/>
          <w:i/>
          <w:sz w:val="24"/>
          <w:szCs w:val="24"/>
          <w:lang w:val="ru-RU"/>
        </w:rPr>
        <w:t>, двух окружностей.</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Измерения и вычисления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Величины</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Понятие величины. Длина. Измерение длины. Единицы измерения длины. Величина угла. Градусная мера угла.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Понятие о площади плоской фигуры и е</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 свойствах. Измерение площадей. Единицы измерения площади.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Представление об объ</w:t>
      </w:r>
      <w:r w:rsidR="00A23AB5" w:rsidRPr="00A96174">
        <w:rPr>
          <w:rFonts w:ascii="Times New Roman" w:hAnsi="Times New Roman"/>
          <w:sz w:val="24"/>
          <w:szCs w:val="24"/>
          <w:lang w:val="ru-RU"/>
        </w:rPr>
        <w:t>е</w:t>
      </w:r>
      <w:r w:rsidRPr="00A96174">
        <w:rPr>
          <w:rFonts w:ascii="Times New Roman" w:hAnsi="Times New Roman"/>
          <w:sz w:val="24"/>
          <w:szCs w:val="24"/>
          <w:lang w:val="ru-RU"/>
        </w:rPr>
        <w:t>ме и его свойствах. Измерение объ</w:t>
      </w:r>
      <w:r w:rsidR="00A23AB5" w:rsidRPr="00A96174">
        <w:rPr>
          <w:rFonts w:ascii="Times New Roman" w:hAnsi="Times New Roman"/>
          <w:sz w:val="24"/>
          <w:szCs w:val="24"/>
          <w:lang w:val="ru-RU"/>
        </w:rPr>
        <w:t>е</w:t>
      </w:r>
      <w:r w:rsidRPr="00A96174">
        <w:rPr>
          <w:rFonts w:ascii="Times New Roman" w:hAnsi="Times New Roman"/>
          <w:sz w:val="24"/>
          <w:szCs w:val="24"/>
          <w:lang w:val="ru-RU"/>
        </w:rPr>
        <w:t>ма. Единицы измерения объ</w:t>
      </w:r>
      <w:r w:rsidR="00A23AB5" w:rsidRPr="00A96174">
        <w:rPr>
          <w:rFonts w:ascii="Times New Roman" w:hAnsi="Times New Roman"/>
          <w:sz w:val="24"/>
          <w:szCs w:val="24"/>
          <w:lang w:val="ru-RU"/>
        </w:rPr>
        <w:t>е</w:t>
      </w:r>
      <w:r w:rsidRPr="00A96174">
        <w:rPr>
          <w:rFonts w:ascii="Times New Roman" w:hAnsi="Times New Roman"/>
          <w:sz w:val="24"/>
          <w:szCs w:val="24"/>
          <w:lang w:val="ru-RU"/>
        </w:rPr>
        <w:t>мов.</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Измерения и вычисления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A96174">
        <w:rPr>
          <w:rFonts w:ascii="Times New Roman" w:hAnsi="Times New Roman"/>
          <w:i/>
          <w:sz w:val="24"/>
          <w:szCs w:val="24"/>
          <w:lang w:val="ru-RU"/>
        </w:rPr>
        <w:t>Тригонометрические функции тупого угла.</w:t>
      </w:r>
      <w:r w:rsidRPr="00A96174">
        <w:rPr>
          <w:rFonts w:ascii="Times New Roman" w:hAnsi="Times New Roman"/>
          <w:sz w:val="24"/>
          <w:szCs w:val="24"/>
          <w:lang w:val="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A96174">
        <w:rPr>
          <w:rFonts w:ascii="Times New Roman" w:hAnsi="Times New Roman"/>
          <w:sz w:val="24"/>
          <w:szCs w:val="24"/>
          <w:lang w:val="ru-RU"/>
        </w:rPr>
        <w:softHyphen/>
        <w:t xml:space="preserve">ружности и площади круга. Сравнение и вычисление площадей. Теорема Пифагора. </w:t>
      </w:r>
      <w:r w:rsidRPr="00A96174">
        <w:rPr>
          <w:rFonts w:ascii="Times New Roman" w:hAnsi="Times New Roman"/>
          <w:i/>
          <w:sz w:val="24"/>
          <w:szCs w:val="24"/>
          <w:lang w:val="ru-RU"/>
        </w:rPr>
        <w:t>Теорема синусов. Теорема косинусов</w:t>
      </w:r>
      <w:r w:rsidRPr="00A96174">
        <w:rPr>
          <w:rFonts w:ascii="Times New Roman" w:hAnsi="Times New Roman"/>
          <w:sz w:val="24"/>
          <w:szCs w:val="24"/>
          <w:lang w:val="ru-RU"/>
        </w:rPr>
        <w:t>.</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Расстояния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Расстояние между точками. Расстояние от точки до прямой. </w:t>
      </w:r>
      <w:r w:rsidRPr="00A96174">
        <w:rPr>
          <w:rFonts w:ascii="Times New Roman" w:hAnsi="Times New Roman"/>
          <w:i/>
          <w:sz w:val="24"/>
          <w:szCs w:val="24"/>
          <w:lang w:val="ru-RU"/>
        </w:rPr>
        <w:t>Расстояние между фигурами</w:t>
      </w:r>
      <w:r w:rsidRPr="00A96174">
        <w:rPr>
          <w:rFonts w:ascii="Times New Roman" w:hAnsi="Times New Roman"/>
          <w:sz w:val="24"/>
          <w:szCs w:val="24"/>
          <w:lang w:val="ru-RU"/>
        </w:rPr>
        <w:t xml:space="preserve">. </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lastRenderedPageBreak/>
        <w:t>Геометрические построения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Геометрические построения для иллюстрации свойств геометрических фигур.</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Инструменты для построений: циркуль, линейка, угольник. </w:t>
      </w:r>
      <w:r w:rsidRPr="00A96174">
        <w:rPr>
          <w:rFonts w:ascii="Times New Roman" w:hAnsi="Times New Roman"/>
          <w:i/>
          <w:sz w:val="24"/>
          <w:szCs w:val="24"/>
          <w:lang w:val="ru-RU"/>
        </w:rPr>
        <w:t xml:space="preserve">Простейшие построения циркулем и линейкой: построение биссектрисы угла, перпендикуляра к прямой, угла, равного данному, </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Построение треугольников по тр</w:t>
      </w:r>
      <w:r w:rsidR="00A23AB5" w:rsidRPr="00A96174">
        <w:rPr>
          <w:rFonts w:ascii="Times New Roman" w:hAnsi="Times New Roman"/>
          <w:i/>
          <w:sz w:val="24"/>
          <w:szCs w:val="24"/>
          <w:lang w:val="ru-RU"/>
        </w:rPr>
        <w:t>е</w:t>
      </w:r>
      <w:r w:rsidRPr="00A96174">
        <w:rPr>
          <w:rFonts w:ascii="Times New Roman" w:hAnsi="Times New Roman"/>
          <w:i/>
          <w:sz w:val="24"/>
          <w:szCs w:val="24"/>
          <w:lang w:val="ru-RU"/>
        </w:rPr>
        <w:t>м сторонам, двум сторонам и углу между ними, стороне и двум прилежащим к ней углам.</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Деление отрезка в данном отношении.</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 xml:space="preserve">Геометрические преобразования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Преобразования</w:t>
      </w:r>
    </w:p>
    <w:p w:rsidR="00403DD3" w:rsidRPr="00A96174" w:rsidRDefault="00403DD3" w:rsidP="00902E25">
      <w:pPr>
        <w:spacing w:after="0" w:line="360" w:lineRule="auto"/>
        <w:ind w:firstLine="709"/>
        <w:jc w:val="both"/>
        <w:rPr>
          <w:rFonts w:ascii="Times New Roman" w:hAnsi="Times New Roman"/>
          <w:b/>
          <w:bCs/>
          <w:sz w:val="24"/>
          <w:szCs w:val="24"/>
          <w:lang w:val="ru-RU"/>
        </w:rPr>
      </w:pPr>
      <w:r w:rsidRPr="00A96174">
        <w:rPr>
          <w:rFonts w:ascii="Times New Roman" w:hAnsi="Times New Roman"/>
          <w:sz w:val="24"/>
          <w:szCs w:val="24"/>
          <w:lang w:val="ru-RU"/>
        </w:rPr>
        <w:t xml:space="preserve">Понятие преобразования. Представление о метапредметном понятии «преобразование». </w:t>
      </w:r>
      <w:r w:rsidRPr="00A96174">
        <w:rPr>
          <w:rFonts w:ascii="Times New Roman" w:hAnsi="Times New Roman"/>
          <w:i/>
          <w:sz w:val="24"/>
          <w:szCs w:val="24"/>
          <w:lang w:val="ru-RU"/>
        </w:rPr>
        <w:t>Подобие</w:t>
      </w:r>
      <w:r w:rsidRPr="00A96174">
        <w:rPr>
          <w:rFonts w:ascii="Times New Roman" w:hAnsi="Times New Roman"/>
          <w:sz w:val="24"/>
          <w:szCs w:val="24"/>
          <w:lang w:val="ru-RU"/>
        </w:rPr>
        <w:t>.</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Движения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Осевая и центральная симметрия</w:t>
      </w:r>
      <w:r w:rsidRPr="00A96174">
        <w:rPr>
          <w:rFonts w:ascii="Times New Roman" w:hAnsi="Times New Roman"/>
          <w:i/>
          <w:sz w:val="24"/>
          <w:szCs w:val="24"/>
          <w:lang w:val="ru-RU"/>
        </w:rPr>
        <w:t>, поворот и параллельный перенос.</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Комбинации движений на плоскости и их свойства</w:t>
      </w:r>
      <w:r w:rsidRPr="00A96174">
        <w:rPr>
          <w:rFonts w:ascii="Times New Roman" w:hAnsi="Times New Roman"/>
          <w:sz w:val="24"/>
          <w:szCs w:val="24"/>
          <w:lang w:val="ru-RU"/>
        </w:rPr>
        <w:t xml:space="preserve">. </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Векторы и координаты на плоскости</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iCs/>
          <w:sz w:val="24"/>
          <w:szCs w:val="24"/>
          <w:lang w:val="ru-RU"/>
        </w:rPr>
        <w:t>Векторы</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Понятие вектора, действия над векторами</w:t>
      </w:r>
      <w:r w:rsidRPr="00A96174">
        <w:rPr>
          <w:rFonts w:ascii="Times New Roman" w:hAnsi="Times New Roman"/>
          <w:i/>
          <w:sz w:val="24"/>
          <w:szCs w:val="24"/>
          <w:lang w:val="ru-RU"/>
        </w:rPr>
        <w:t xml:space="preserve">, </w:t>
      </w:r>
      <w:r w:rsidRPr="00A96174">
        <w:rPr>
          <w:rFonts w:ascii="Times New Roman" w:hAnsi="Times New Roman"/>
          <w:sz w:val="24"/>
          <w:szCs w:val="24"/>
          <w:lang w:val="ru-RU"/>
        </w:rPr>
        <w:t>использование векторов в физике,</w:t>
      </w:r>
      <w:r w:rsidRPr="00A96174">
        <w:rPr>
          <w:rFonts w:ascii="Times New Roman" w:hAnsi="Times New Roman"/>
          <w:i/>
          <w:sz w:val="24"/>
          <w:szCs w:val="24"/>
          <w:lang w:val="ru-RU"/>
        </w:rPr>
        <w:t xml:space="preserve"> разложение вектора на составляющие, скалярное произведение</w:t>
      </w:r>
      <w:r w:rsidRPr="00A96174">
        <w:rPr>
          <w:rFonts w:ascii="Times New Roman" w:hAnsi="Times New Roman"/>
          <w:sz w:val="24"/>
          <w:szCs w:val="24"/>
          <w:lang w:val="ru-RU"/>
        </w:rPr>
        <w:t xml:space="preserve">. </w:t>
      </w:r>
    </w:p>
    <w:p w:rsidR="00403DD3" w:rsidRPr="00A96174" w:rsidRDefault="00403DD3" w:rsidP="00902E25">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Координаты</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Основные понятия, </w:t>
      </w:r>
      <w:r w:rsidRPr="00A96174">
        <w:rPr>
          <w:rFonts w:ascii="Times New Roman" w:hAnsi="Times New Roman"/>
          <w:i/>
          <w:sz w:val="24"/>
          <w:szCs w:val="24"/>
          <w:lang w:val="ru-RU"/>
        </w:rPr>
        <w:t>координаты вектора, расстояние между точками. Координаты середины отрезка. Уравнения фигур.</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Применение векторов и координат для решения простейших геометрических задач.</w:t>
      </w:r>
    </w:p>
    <w:p w:rsidR="00403DD3" w:rsidRPr="00FD2C85" w:rsidRDefault="00403DD3" w:rsidP="00FD2C85">
      <w:pPr>
        <w:rPr>
          <w:b/>
          <w:sz w:val="28"/>
          <w:lang w:val="ru-RU"/>
        </w:rPr>
      </w:pPr>
      <w:bookmarkStart w:id="457" w:name="_Toc405513924"/>
      <w:bookmarkStart w:id="458" w:name="_Toc284662802"/>
      <w:bookmarkStart w:id="459" w:name="_Toc284663429"/>
      <w:bookmarkStart w:id="460" w:name="_Toc434438220"/>
      <w:bookmarkStart w:id="461" w:name="_Toc434439802"/>
      <w:r w:rsidRPr="00FD2C85">
        <w:rPr>
          <w:b/>
          <w:sz w:val="28"/>
          <w:lang w:val="ru-RU"/>
        </w:rPr>
        <w:t>История математики</w:t>
      </w:r>
      <w:bookmarkEnd w:id="457"/>
      <w:bookmarkEnd w:id="458"/>
      <w:bookmarkEnd w:id="459"/>
      <w:bookmarkEnd w:id="460"/>
      <w:bookmarkEnd w:id="461"/>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Возникновение математики как науки, этапы е</w:t>
      </w:r>
      <w:r w:rsidR="00A23AB5" w:rsidRPr="00A96174">
        <w:rPr>
          <w:rFonts w:ascii="Times New Roman" w:hAnsi="Times New Roman"/>
          <w:i/>
          <w:sz w:val="24"/>
          <w:szCs w:val="24"/>
          <w:lang w:val="ru-RU"/>
        </w:rPr>
        <w:t>е</w:t>
      </w:r>
      <w:r w:rsidRPr="00A96174">
        <w:rPr>
          <w:rFonts w:ascii="Times New Roman" w:hAnsi="Times New Roman"/>
          <w:i/>
          <w:sz w:val="24"/>
          <w:szCs w:val="24"/>
          <w:lang w:val="ru-RU"/>
        </w:rPr>
        <w:t xml:space="preserve"> развития. Основные разделы математики. Выдающиеся математики и их вклад в развитие науки.</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Зарождение алгебры в недрах арифметики. Ал-Хорезми. Рождение буквенной символики. П.</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Ферма, Ф. Виет, Р. Декарт. История вопроса о нахождении формул корней алгебраических уравнений степеней, больших четыр</w:t>
      </w:r>
      <w:r w:rsidR="00A23AB5" w:rsidRPr="00A96174">
        <w:rPr>
          <w:rFonts w:ascii="Times New Roman" w:hAnsi="Times New Roman"/>
          <w:i/>
          <w:sz w:val="24"/>
          <w:szCs w:val="24"/>
          <w:lang w:val="ru-RU"/>
        </w:rPr>
        <w:t>е</w:t>
      </w:r>
      <w:r w:rsidRPr="00A96174">
        <w:rPr>
          <w:rFonts w:ascii="Times New Roman" w:hAnsi="Times New Roman"/>
          <w:i/>
          <w:sz w:val="24"/>
          <w:szCs w:val="24"/>
          <w:lang w:val="ru-RU"/>
        </w:rPr>
        <w:t>х. Н. Тарталья, Дж. Кардано, Н.Х. Абель, Э.</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Галуа.</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Истоки теории вероятностей: страховое дело, азартные игры. П. Ферма, Б.Паскаль, Я. Бернулли, А.Н.Колмогоров.</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EB47DA">
        <w:rPr>
          <w:rFonts w:ascii="Times New Roman" w:hAnsi="Times New Roman"/>
          <w:i/>
          <w:sz w:val="24"/>
          <w:szCs w:val="24"/>
        </w:rPr>
        <w:t>π</w:t>
      </w:r>
      <w:r w:rsidRPr="00A96174">
        <w:rPr>
          <w:rFonts w:ascii="Times New Roman" w:hAnsi="Times New Roman"/>
          <w:i/>
          <w:sz w:val="24"/>
          <w:szCs w:val="24"/>
          <w:lang w:val="ru-RU"/>
        </w:rPr>
        <w:t>. Золотое сечение. «Начала» Евклида. Л Эйлер, Н.И.Лобачевский. История пятого постулата.</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Геометрия и искусство. Геометрические закономерности окружающего мира.</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Роль российских уч</w:t>
      </w:r>
      <w:r w:rsidR="00A23AB5" w:rsidRPr="00A96174">
        <w:rPr>
          <w:rFonts w:ascii="Times New Roman" w:hAnsi="Times New Roman"/>
          <w:i/>
          <w:sz w:val="24"/>
          <w:szCs w:val="24"/>
          <w:lang w:val="ru-RU"/>
        </w:rPr>
        <w:t>е</w:t>
      </w:r>
      <w:r w:rsidRPr="00A96174">
        <w:rPr>
          <w:rFonts w:ascii="Times New Roman" w:hAnsi="Times New Roman"/>
          <w:i/>
          <w:sz w:val="24"/>
          <w:szCs w:val="24"/>
          <w:lang w:val="ru-RU"/>
        </w:rPr>
        <w:t>ных в развитии математики: Л.</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Эйлер. Н.И.</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Лобачевский, П.Л.Чебышев, С. Ковалевская, А.Н.</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 xml:space="preserve">Колмогоров. </w:t>
      </w:r>
    </w:p>
    <w:p w:rsidR="00403DD3" w:rsidRPr="003A55F2"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Математика в развитии России: Петр </w:t>
      </w:r>
      <w:r w:rsidRPr="00EB47DA">
        <w:rPr>
          <w:rFonts w:ascii="Times New Roman" w:hAnsi="Times New Roman"/>
          <w:i/>
          <w:sz w:val="24"/>
          <w:szCs w:val="24"/>
        </w:rPr>
        <w:t>I</w:t>
      </w:r>
      <w:r w:rsidRPr="00A96174">
        <w:rPr>
          <w:rFonts w:ascii="Times New Roman" w:hAnsi="Times New Roman"/>
          <w:i/>
          <w:sz w:val="24"/>
          <w:szCs w:val="24"/>
          <w:lang w:val="ru-RU"/>
        </w:rPr>
        <w:t>, школа математических и навигацких наук, развитие российского флота, А.Н.</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 xml:space="preserve">Крылов. </w:t>
      </w:r>
      <w:r w:rsidRPr="003A55F2">
        <w:rPr>
          <w:rFonts w:ascii="Times New Roman" w:hAnsi="Times New Roman"/>
          <w:i/>
          <w:sz w:val="24"/>
          <w:szCs w:val="24"/>
          <w:lang w:val="ru-RU"/>
        </w:rPr>
        <w:t>Космическая программа и М.В.</w:t>
      </w:r>
      <w:r w:rsidR="00C35054" w:rsidRPr="003A55F2">
        <w:rPr>
          <w:rFonts w:ascii="Times New Roman" w:hAnsi="Times New Roman"/>
          <w:i/>
          <w:sz w:val="24"/>
          <w:szCs w:val="24"/>
          <w:lang w:val="ru-RU"/>
        </w:rPr>
        <w:t xml:space="preserve"> </w:t>
      </w:r>
      <w:r w:rsidRPr="003A55F2">
        <w:rPr>
          <w:rFonts w:ascii="Times New Roman" w:hAnsi="Times New Roman"/>
          <w:i/>
          <w:sz w:val="24"/>
          <w:szCs w:val="24"/>
          <w:lang w:val="ru-RU"/>
        </w:rPr>
        <w:t>Келдыш.</w:t>
      </w:r>
    </w:p>
    <w:p w:rsidR="00403DD3" w:rsidRPr="003A55F2" w:rsidRDefault="00403DD3" w:rsidP="00902E25">
      <w:pPr>
        <w:spacing w:after="0" w:line="360" w:lineRule="auto"/>
        <w:ind w:firstLine="709"/>
        <w:jc w:val="both"/>
        <w:rPr>
          <w:rFonts w:ascii="Times New Roman" w:hAnsi="Times New Roman"/>
          <w:i/>
          <w:sz w:val="24"/>
          <w:szCs w:val="24"/>
          <w:lang w:val="ru-RU"/>
        </w:rPr>
      </w:pPr>
    </w:p>
    <w:p w:rsidR="00403DD3" w:rsidRPr="003A55F2" w:rsidRDefault="00403DD3" w:rsidP="003A55F2">
      <w:pPr>
        <w:jc w:val="center"/>
        <w:rPr>
          <w:b/>
          <w:i/>
          <w:sz w:val="28"/>
          <w:lang w:val="ru-RU"/>
        </w:rPr>
      </w:pPr>
      <w:bookmarkStart w:id="462" w:name="_Toc405513925"/>
      <w:bookmarkStart w:id="463" w:name="_Toc284662803"/>
      <w:bookmarkStart w:id="464" w:name="_Toc284663430"/>
      <w:bookmarkStart w:id="465" w:name="_Toc434438221"/>
      <w:bookmarkStart w:id="466" w:name="_Toc434439803"/>
      <w:r w:rsidRPr="003A55F2">
        <w:rPr>
          <w:b/>
          <w:sz w:val="28"/>
          <w:lang w:val="ru-RU"/>
        </w:rPr>
        <w:t>Содержание курса математики в 7-9 классах (углубл</w:t>
      </w:r>
      <w:r w:rsidR="00A23AB5" w:rsidRPr="003A55F2">
        <w:rPr>
          <w:b/>
          <w:sz w:val="28"/>
          <w:lang w:val="ru-RU"/>
        </w:rPr>
        <w:t>е</w:t>
      </w:r>
      <w:r w:rsidRPr="003A55F2">
        <w:rPr>
          <w:b/>
          <w:sz w:val="28"/>
          <w:lang w:val="ru-RU"/>
        </w:rPr>
        <w:t>нный уровень)</w:t>
      </w:r>
      <w:bookmarkEnd w:id="462"/>
      <w:bookmarkEnd w:id="463"/>
      <w:bookmarkEnd w:id="464"/>
      <w:bookmarkEnd w:id="465"/>
      <w:bookmarkEnd w:id="466"/>
    </w:p>
    <w:p w:rsidR="00403DD3" w:rsidRPr="003A55F2" w:rsidRDefault="00403DD3" w:rsidP="003A55F2">
      <w:pPr>
        <w:rPr>
          <w:b/>
          <w:sz w:val="28"/>
          <w:lang w:val="ru-RU"/>
        </w:rPr>
      </w:pPr>
      <w:bookmarkStart w:id="467" w:name="_Toc405513926"/>
      <w:bookmarkStart w:id="468" w:name="_Toc284662804"/>
      <w:bookmarkStart w:id="469" w:name="_Toc284663431"/>
      <w:bookmarkStart w:id="470" w:name="_Toc434438222"/>
      <w:bookmarkStart w:id="471" w:name="_Toc434439804"/>
      <w:r w:rsidRPr="003A55F2">
        <w:rPr>
          <w:b/>
          <w:sz w:val="28"/>
          <w:lang w:val="ru-RU"/>
        </w:rPr>
        <w:t>Алгебра</w:t>
      </w:r>
      <w:bookmarkEnd w:id="467"/>
      <w:bookmarkEnd w:id="468"/>
      <w:bookmarkEnd w:id="469"/>
      <w:bookmarkEnd w:id="470"/>
      <w:bookmarkEnd w:id="471"/>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Числа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Рациональные числа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Иррациональные числа</w:t>
      </w:r>
    </w:p>
    <w:p w:rsidR="00403DD3" w:rsidRPr="00A96174" w:rsidRDefault="00403DD3" w:rsidP="00902E25">
      <w:pPr>
        <w:spacing w:after="0" w:line="360" w:lineRule="auto"/>
        <w:ind w:firstLine="709"/>
        <w:jc w:val="both"/>
        <w:rPr>
          <w:rFonts w:ascii="Times New Roman" w:hAnsi="Times New Roman"/>
          <w:bCs/>
          <w:sz w:val="24"/>
          <w:szCs w:val="24"/>
          <w:lang w:val="ru-RU"/>
        </w:rPr>
      </w:pPr>
      <w:r w:rsidRPr="00A96174">
        <w:rPr>
          <w:rFonts w:ascii="Times New Roman" w:hAnsi="Times New Roman"/>
          <w:sz w:val="24"/>
          <w:szCs w:val="24"/>
          <w:lang w:val="ru-RU"/>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A96174">
        <w:rPr>
          <w:rFonts w:ascii="Times New Roman" w:hAnsi="Times New Roman"/>
          <w:bCs/>
          <w:sz w:val="24"/>
          <w:szCs w:val="24"/>
          <w:lang w:val="ru-RU"/>
        </w:rPr>
        <w:t>Множество действительных чисел.</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Представления о расширениях числовых множеств. </w:t>
      </w:r>
      <w:bookmarkStart w:id="472" w:name="_Toc403076053"/>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Тождественные преобразования</w:t>
      </w:r>
      <w:bookmarkEnd w:id="472"/>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Числовые и буквенные выражения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Выражение с переменной. Значение выражения. Подстановка выражений вместо переменных.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Многочлены</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A96174">
        <w:rPr>
          <w:rFonts w:ascii="Times New Roman" w:hAnsi="Times New Roman"/>
          <w:sz w:val="24"/>
          <w:szCs w:val="24"/>
          <w:lang w:val="ru-RU"/>
        </w:rPr>
        <w:t>е</w:t>
      </w:r>
      <w:r w:rsidRPr="00A96174">
        <w:rPr>
          <w:rFonts w:ascii="Times New Roman" w:hAnsi="Times New Roman"/>
          <w:sz w:val="24"/>
          <w:szCs w:val="24"/>
          <w:lang w:val="ru-RU"/>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нного умножения. Многочлены с одной переменной. Стандартный вид многочлена с одной переменной.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Cs/>
          <w:sz w:val="24"/>
          <w:szCs w:val="24"/>
          <w:lang w:val="ru-RU"/>
        </w:rPr>
        <w:t>Квадратный тр</w:t>
      </w:r>
      <w:r w:rsidR="00A23AB5" w:rsidRPr="00A96174">
        <w:rPr>
          <w:rFonts w:ascii="Times New Roman" w:hAnsi="Times New Roman"/>
          <w:bCs/>
          <w:sz w:val="24"/>
          <w:szCs w:val="24"/>
          <w:lang w:val="ru-RU"/>
        </w:rPr>
        <w:t>е</w:t>
      </w:r>
      <w:r w:rsidRPr="00A96174">
        <w:rPr>
          <w:rFonts w:ascii="Times New Roman" w:hAnsi="Times New Roman"/>
          <w:bCs/>
          <w:sz w:val="24"/>
          <w:szCs w:val="24"/>
          <w:lang w:val="ru-RU"/>
        </w:rPr>
        <w:t>хчлен.</w:t>
      </w:r>
      <w:r w:rsidRPr="00A96174">
        <w:rPr>
          <w:rFonts w:ascii="Times New Roman" w:hAnsi="Times New Roman"/>
          <w:sz w:val="24"/>
          <w:szCs w:val="24"/>
          <w:lang w:val="ru-RU"/>
        </w:rPr>
        <w:t xml:space="preserve"> Корни квадратного тр</w:t>
      </w:r>
      <w:r w:rsidR="00A23AB5" w:rsidRPr="00A96174">
        <w:rPr>
          <w:rFonts w:ascii="Times New Roman" w:hAnsi="Times New Roman"/>
          <w:sz w:val="24"/>
          <w:szCs w:val="24"/>
          <w:lang w:val="ru-RU"/>
        </w:rPr>
        <w:t>е</w:t>
      </w:r>
      <w:r w:rsidRPr="00A96174">
        <w:rPr>
          <w:rFonts w:ascii="Times New Roman" w:hAnsi="Times New Roman"/>
          <w:sz w:val="24"/>
          <w:szCs w:val="24"/>
          <w:lang w:val="ru-RU"/>
        </w:rPr>
        <w:t>хчлена. Разложение на множители квадратного тр</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Понятие тождества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Тождественное преобразование. Представление о тождестве на множестве.</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Дробно-рациональные выражения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Преобразование выражений, содержащих знак модуля.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Иррациональные выражения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Корни </w:t>
      </w:r>
      <w:r w:rsidRPr="00EB47DA">
        <w:rPr>
          <w:rFonts w:ascii="Times New Roman" w:hAnsi="Times New Roman"/>
          <w:i/>
          <w:sz w:val="24"/>
          <w:szCs w:val="24"/>
        </w:rPr>
        <w:t>n</w:t>
      </w:r>
      <w:r w:rsidRPr="00A96174">
        <w:rPr>
          <w:rFonts w:ascii="Times New Roman" w:hAnsi="Times New Roman"/>
          <w:sz w:val="24"/>
          <w:szCs w:val="24"/>
          <w:lang w:val="ru-RU"/>
        </w:rPr>
        <w:t xml:space="preserve">-ых степеней. Допустимые значения переменных в выражениях, содержащих корни </w:t>
      </w:r>
      <w:r w:rsidRPr="00EB47DA">
        <w:rPr>
          <w:rFonts w:ascii="Times New Roman" w:hAnsi="Times New Roman"/>
          <w:i/>
          <w:sz w:val="24"/>
          <w:szCs w:val="24"/>
        </w:rPr>
        <w:t>n</w:t>
      </w:r>
      <w:r w:rsidRPr="00A96174">
        <w:rPr>
          <w:rFonts w:ascii="Times New Roman" w:hAnsi="Times New Roman"/>
          <w:sz w:val="24"/>
          <w:szCs w:val="24"/>
          <w:lang w:val="ru-RU"/>
        </w:rPr>
        <w:t xml:space="preserve">-ых степеней. Преобразование выражений, содержащих корни </w:t>
      </w:r>
      <w:r w:rsidRPr="00EB47DA">
        <w:rPr>
          <w:rFonts w:ascii="Times New Roman" w:hAnsi="Times New Roman"/>
          <w:i/>
          <w:sz w:val="24"/>
          <w:szCs w:val="24"/>
        </w:rPr>
        <w:t>n</w:t>
      </w:r>
      <w:r w:rsidRPr="00A96174">
        <w:rPr>
          <w:rFonts w:ascii="Times New Roman" w:hAnsi="Times New Roman"/>
          <w:sz w:val="24"/>
          <w:szCs w:val="24"/>
          <w:lang w:val="ru-RU"/>
        </w:rPr>
        <w:t xml:space="preserve">-ых степеней.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Степень с рациональным показателем. Преобразование выражений, содержащих степень с рациональным показателем.</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bookmarkStart w:id="473" w:name="_Toc403076054"/>
      <w:r w:rsidRPr="00A96174">
        <w:rPr>
          <w:rFonts w:ascii="Times New Roman" w:hAnsi="Times New Roman"/>
          <w:b/>
          <w:i w:val="0"/>
          <w:spacing w:val="0"/>
          <w:lang w:val="ru-RU"/>
        </w:rPr>
        <w:t xml:space="preserve">Уравнения </w:t>
      </w:r>
      <w:bookmarkEnd w:id="473"/>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Равенства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Числовое равенство. Свойства числовых равенств. Равенство с переменной.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lastRenderedPageBreak/>
        <w:t>Уравнения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Понятие уравнения и корня уравнения. Представление о равносильности уравнений и уравнениях-следствиях.</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Представление о равносильности на множестве. Равносильные преобразования уравнений.</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Методы решения уравнений</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Линейное уравнение и его корни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Решение линейных уравнений. Количество корней линейного уравнения. Линейное уравнение с параметром.</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Квадратное уравнение и его корни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Дробно-рациональные уравнения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Решение дробно-рациональных уравнений.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Простейшие иррациональные уравнения вида</w:t>
      </w:r>
      <w:proofErr w:type="gramStart"/>
      <w:r w:rsidRPr="00A96174">
        <w:rPr>
          <w:rFonts w:ascii="Times New Roman" w:hAnsi="Times New Roman"/>
          <w:sz w:val="24"/>
          <w:szCs w:val="24"/>
          <w:lang w:val="ru-RU"/>
        </w:rPr>
        <w:t xml:space="preserve">: </w:t>
      </w:r>
      <w:r w:rsidRPr="00EB47DA">
        <w:rPr>
          <w:rFonts w:ascii="Times New Roman" w:hAnsi="Times New Roman"/>
          <w:position w:val="-16"/>
          <w:sz w:val="24"/>
          <w:szCs w:val="24"/>
        </w:rPr>
        <w:object w:dxaOrig="1120" w:dyaOrig="460">
          <v:shape id="_x0000_i1049" type="#_x0000_t75" style="width:59.4pt;height:22.2pt" o:ole="">
            <v:imagedata r:id="rId13" o:title=""/>
          </v:shape>
          <o:OLEObject Type="Embed" ProgID="Equation.DSMT4" ShapeID="_x0000_i1049" DrawAspect="Content" ObjectID="_1583081753" r:id="rId53"/>
        </w:object>
      </w:r>
      <w:r w:rsidRPr="00A96174">
        <w:rPr>
          <w:rFonts w:ascii="Times New Roman" w:hAnsi="Times New Roman"/>
          <w:sz w:val="24"/>
          <w:szCs w:val="24"/>
          <w:lang w:val="ru-RU"/>
        </w:rPr>
        <w:t xml:space="preserve">; </w:t>
      </w:r>
      <w:r w:rsidRPr="00EB47DA">
        <w:rPr>
          <w:rFonts w:ascii="Times New Roman" w:hAnsi="Times New Roman"/>
          <w:position w:val="-16"/>
          <w:sz w:val="24"/>
          <w:szCs w:val="24"/>
        </w:rPr>
        <w:object w:dxaOrig="1680" w:dyaOrig="460">
          <v:shape id="_x0000_i1050" type="#_x0000_t75" style="width:86.4pt;height:22.2pt" o:ole="">
            <v:imagedata r:id="rId15" o:title=""/>
          </v:shape>
          <o:OLEObject Type="Embed" ProgID="Equation.DSMT4" ShapeID="_x0000_i1050" DrawAspect="Content" ObjectID="_1583081754" r:id="rId54"/>
        </w:object>
      </w:r>
      <w:r w:rsidR="00A0580D" w:rsidRPr="00EB47DA">
        <w:rPr>
          <w:rFonts w:ascii="Times New Roman" w:eastAsia="Times New Roman" w:hAnsi="Times New Roman"/>
          <w:sz w:val="24"/>
          <w:szCs w:val="24"/>
        </w:rPr>
        <w:fldChar w:fldCharType="begin"/>
      </w:r>
      <w:r w:rsidRPr="00A96174">
        <w:rPr>
          <w:rFonts w:ascii="Times New Roman" w:eastAsia="Times New Roman" w:hAnsi="Times New Roman"/>
          <w:sz w:val="24"/>
          <w:szCs w:val="24"/>
          <w:lang w:val="ru-RU"/>
        </w:rPr>
        <w:instrText xml:space="preserve"> </w:instrText>
      </w:r>
      <w:r w:rsidRPr="00EB47DA">
        <w:rPr>
          <w:rFonts w:ascii="Times New Roman" w:eastAsia="Times New Roman" w:hAnsi="Times New Roman"/>
          <w:sz w:val="24"/>
          <w:szCs w:val="24"/>
        </w:rPr>
        <w:instrText>QUOTE</w:instrText>
      </w:r>
      <w:r w:rsidRPr="00A96174">
        <w:rPr>
          <w:rFonts w:ascii="Times New Roman" w:eastAsia="Times New Roman" w:hAnsi="Times New Roman"/>
          <w:sz w:val="24"/>
          <w:szCs w:val="24"/>
          <w:lang w:val="ru-RU"/>
        </w:rPr>
        <w:instrText xml:space="preserve"> </w:instrText>
      </w:r>
      <w:r w:rsidRPr="00EB47DA">
        <w:rPr>
          <w:rFonts w:ascii="Times New Roman" w:hAnsi="Times New Roman"/>
          <w:noProof/>
          <w:position w:val="-9"/>
          <w:sz w:val="24"/>
          <w:szCs w:val="24"/>
          <w:lang w:val="ru-RU" w:eastAsia="ru-RU" w:bidi="ar-SA"/>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0580D" w:rsidRPr="00EB47DA">
        <w:rPr>
          <w:rFonts w:ascii="Times New Roman" w:eastAsia="Times New Roman" w:hAnsi="Times New Roman"/>
          <w:sz w:val="24"/>
          <w:szCs w:val="24"/>
        </w:rPr>
        <w:fldChar w:fldCharType="separate"/>
      </w:r>
      <w:r w:rsidRPr="00EB47DA">
        <w:rPr>
          <w:rFonts w:ascii="Times New Roman" w:hAnsi="Times New Roman"/>
          <w:noProof/>
          <w:position w:val="-9"/>
          <w:sz w:val="24"/>
          <w:szCs w:val="24"/>
          <w:lang w:val="ru-RU" w:eastAsia="ru-RU" w:bidi="ar-SA"/>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0580D" w:rsidRPr="00EB47DA">
        <w:rPr>
          <w:rFonts w:ascii="Times New Roman" w:eastAsia="Times New Roman" w:hAnsi="Times New Roman"/>
          <w:sz w:val="24"/>
          <w:szCs w:val="24"/>
        </w:rPr>
        <w:fldChar w:fldCharType="end"/>
      </w:r>
      <w:r w:rsidR="00A0580D" w:rsidRPr="00EB47DA">
        <w:rPr>
          <w:rFonts w:ascii="Times New Roman" w:eastAsia="Times New Roman" w:hAnsi="Times New Roman"/>
          <w:sz w:val="24"/>
          <w:szCs w:val="24"/>
        </w:rPr>
        <w:fldChar w:fldCharType="begin"/>
      </w:r>
      <w:r w:rsidRPr="00A96174">
        <w:rPr>
          <w:rFonts w:ascii="Times New Roman" w:eastAsia="Times New Roman" w:hAnsi="Times New Roman"/>
          <w:sz w:val="24"/>
          <w:szCs w:val="24"/>
          <w:lang w:val="ru-RU"/>
        </w:rPr>
        <w:instrText xml:space="preserve"> </w:instrText>
      </w:r>
      <w:r w:rsidRPr="00EB47DA">
        <w:rPr>
          <w:rFonts w:ascii="Times New Roman" w:eastAsia="Times New Roman" w:hAnsi="Times New Roman"/>
          <w:sz w:val="24"/>
          <w:szCs w:val="24"/>
        </w:rPr>
        <w:instrText>QUOTE</w:instrText>
      </w:r>
      <w:r w:rsidRPr="00A96174">
        <w:rPr>
          <w:rFonts w:ascii="Times New Roman" w:eastAsia="Times New Roman" w:hAnsi="Times New Roman"/>
          <w:sz w:val="24"/>
          <w:szCs w:val="24"/>
          <w:lang w:val="ru-RU"/>
        </w:rPr>
        <w:instrText xml:space="preserve"> </w:instrText>
      </w:r>
      <w:r w:rsidRPr="00EB47DA">
        <w:rPr>
          <w:rFonts w:ascii="Times New Roman" w:hAnsi="Times New Roman"/>
          <w:noProof/>
          <w:position w:val="-8"/>
          <w:sz w:val="24"/>
          <w:szCs w:val="24"/>
          <w:lang w:val="ru-RU" w:eastAsia="ru-RU" w:bidi="ar-SA"/>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A0580D" w:rsidRPr="00EB47DA">
        <w:rPr>
          <w:rFonts w:ascii="Times New Roman" w:eastAsia="Times New Roman" w:hAnsi="Times New Roman"/>
          <w:sz w:val="24"/>
          <w:szCs w:val="24"/>
        </w:rPr>
        <w:fldChar w:fldCharType="separate"/>
      </w:r>
      <w:r w:rsidRPr="00EB47DA">
        <w:rPr>
          <w:rFonts w:ascii="Times New Roman" w:hAnsi="Times New Roman"/>
          <w:noProof/>
          <w:position w:val="-8"/>
          <w:sz w:val="24"/>
          <w:szCs w:val="24"/>
          <w:lang w:val="ru-RU" w:eastAsia="ru-RU" w:bidi="ar-SA"/>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A0580D" w:rsidRPr="00EB47DA">
        <w:rPr>
          <w:rFonts w:ascii="Times New Roman" w:eastAsia="Times New Roman" w:hAnsi="Times New Roman"/>
          <w:sz w:val="24"/>
          <w:szCs w:val="24"/>
        </w:rPr>
        <w:fldChar w:fldCharType="end"/>
      </w:r>
      <w:r w:rsidR="00A0580D" w:rsidRPr="00EB47DA">
        <w:rPr>
          <w:rFonts w:ascii="Times New Roman" w:eastAsia="Times New Roman" w:hAnsi="Times New Roman"/>
          <w:sz w:val="24"/>
          <w:szCs w:val="24"/>
        </w:rPr>
        <w:fldChar w:fldCharType="begin"/>
      </w:r>
      <w:r w:rsidRPr="00A96174">
        <w:rPr>
          <w:rFonts w:ascii="Times New Roman" w:eastAsia="Times New Roman" w:hAnsi="Times New Roman"/>
          <w:sz w:val="24"/>
          <w:szCs w:val="24"/>
          <w:lang w:val="ru-RU"/>
        </w:rPr>
        <w:instrText xml:space="preserve"> </w:instrText>
      </w:r>
      <w:r w:rsidRPr="00EB47DA">
        <w:rPr>
          <w:rFonts w:ascii="Times New Roman" w:eastAsia="Times New Roman" w:hAnsi="Times New Roman"/>
          <w:sz w:val="24"/>
          <w:szCs w:val="24"/>
        </w:rPr>
        <w:instrText>QUOTE</w:instrText>
      </w:r>
      <w:r w:rsidRPr="00A96174">
        <w:rPr>
          <w:rFonts w:ascii="Times New Roman" w:eastAsia="Times New Roman" w:hAnsi="Times New Roman"/>
          <w:sz w:val="24"/>
          <w:szCs w:val="24"/>
          <w:lang w:val="ru-RU"/>
        </w:rPr>
        <w:instrText xml:space="preserve"> </w:instrText>
      </w:r>
      <w:r w:rsidRPr="00EB47DA">
        <w:rPr>
          <w:rFonts w:ascii="Times New Roman" w:hAnsi="Times New Roman"/>
          <w:noProof/>
          <w:position w:val="-8"/>
          <w:sz w:val="24"/>
          <w:szCs w:val="24"/>
          <w:lang w:val="ru-RU" w:eastAsia="ru-RU" w:bidi="ar-SA"/>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A0580D" w:rsidRPr="00EB47DA">
        <w:rPr>
          <w:rFonts w:ascii="Times New Roman" w:eastAsia="Times New Roman" w:hAnsi="Times New Roman"/>
          <w:sz w:val="24"/>
          <w:szCs w:val="24"/>
        </w:rPr>
        <w:fldChar w:fldCharType="separate"/>
      </w:r>
      <w:r w:rsidRPr="00EB47DA">
        <w:rPr>
          <w:rFonts w:ascii="Times New Roman" w:hAnsi="Times New Roman"/>
          <w:noProof/>
          <w:position w:val="-8"/>
          <w:sz w:val="24"/>
          <w:szCs w:val="24"/>
          <w:lang w:val="ru-RU" w:eastAsia="ru-RU" w:bidi="ar-SA"/>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A0580D" w:rsidRPr="00EB47DA">
        <w:rPr>
          <w:rFonts w:ascii="Times New Roman" w:eastAsia="Times New Roman" w:hAnsi="Times New Roman"/>
          <w:sz w:val="24"/>
          <w:szCs w:val="24"/>
        </w:rPr>
        <w:fldChar w:fldCharType="end"/>
      </w:r>
      <w:r w:rsidR="00C35054" w:rsidRPr="00A96174">
        <w:rPr>
          <w:rFonts w:ascii="Times New Roman" w:eastAsia="Times New Roman" w:hAnsi="Times New Roman"/>
          <w:sz w:val="24"/>
          <w:szCs w:val="24"/>
          <w:lang w:val="ru-RU"/>
        </w:rPr>
        <w:t xml:space="preserve"> </w:t>
      </w:r>
      <w:proofErr w:type="gramEnd"/>
      <w:r w:rsidRPr="00A96174">
        <w:rPr>
          <w:rFonts w:ascii="Times New Roman" w:eastAsia="Times New Roman" w:hAnsi="Times New Roman"/>
          <w:sz w:val="24"/>
          <w:szCs w:val="24"/>
          <w:lang w:val="ru-RU"/>
        </w:rPr>
        <w:t xml:space="preserve">и их решение. </w:t>
      </w:r>
      <w:r w:rsidRPr="00A96174">
        <w:rPr>
          <w:rFonts w:ascii="Times New Roman" w:hAnsi="Times New Roman"/>
          <w:sz w:val="24"/>
          <w:szCs w:val="24"/>
          <w:lang w:val="ru-RU"/>
        </w:rPr>
        <w:t xml:space="preserve">Решение иррациональных уравнений вида </w:t>
      </w:r>
      <w:r w:rsidRPr="00EB47DA">
        <w:rPr>
          <w:rFonts w:ascii="Times New Roman" w:hAnsi="Times New Roman"/>
          <w:position w:val="-16"/>
          <w:sz w:val="24"/>
          <w:szCs w:val="24"/>
        </w:rPr>
        <w:object w:dxaOrig="1480" w:dyaOrig="460">
          <v:shape id="_x0000_i1051" type="#_x0000_t75" style="width:1in;height:22.2pt" o:ole="">
            <v:imagedata r:id="rId58" o:title=""/>
          </v:shape>
          <o:OLEObject Type="Embed" ProgID="Equation.DSMT4" ShapeID="_x0000_i1051" DrawAspect="Content" ObjectID="_1583081755" r:id="rId59"/>
        </w:object>
      </w:r>
      <w:r w:rsidRPr="00A96174">
        <w:rPr>
          <w:rFonts w:ascii="Times New Roman" w:hAnsi="Times New Roman"/>
          <w:sz w:val="24"/>
          <w:szCs w:val="24"/>
          <w:lang w:val="ru-RU"/>
        </w:rPr>
        <w:t>.</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Системы уравнений</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Представление о графической интерпретации произвольного уравнения с двумя переменными: линии на плоскости.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Понятие системы уравнений. Решение систем уравнений.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Представление о равносильности систем уравнений.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Неравенства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Неравенство с переменной. Строгие и нестрогие неравенства. Доказательство неравенств. Неравенства о средних для двух чисел.</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Понятие о решении неравенства. Множество решений неравенства.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Представление о равносильности неравенств.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Линейное неравенство и множества его решений. Решение линейных неравенств. Линейное неравенство с параметром.</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Квадратное неравенство с параметром и его решение. </w:t>
      </w:r>
    </w:p>
    <w:p w:rsidR="00403DD3" w:rsidRPr="00A96174" w:rsidRDefault="00403DD3" w:rsidP="00902E25">
      <w:pPr>
        <w:spacing w:after="0" w:line="360" w:lineRule="auto"/>
        <w:ind w:firstLine="709"/>
        <w:jc w:val="both"/>
        <w:rPr>
          <w:rFonts w:ascii="Times New Roman" w:eastAsia="Times New Roman" w:hAnsi="Times New Roman"/>
          <w:sz w:val="24"/>
          <w:szCs w:val="24"/>
          <w:lang w:val="ru-RU"/>
        </w:rPr>
      </w:pPr>
      <w:r w:rsidRPr="00A96174">
        <w:rPr>
          <w:rFonts w:ascii="Times New Roman" w:hAnsi="Times New Roman"/>
          <w:sz w:val="24"/>
          <w:szCs w:val="24"/>
          <w:lang w:val="ru-RU"/>
        </w:rPr>
        <w:t>Простейшие иррациональные неравенства вида</w:t>
      </w:r>
      <w:proofErr w:type="gramStart"/>
      <w:r w:rsidRPr="00A96174">
        <w:rPr>
          <w:rFonts w:ascii="Times New Roman" w:hAnsi="Times New Roman"/>
          <w:sz w:val="24"/>
          <w:szCs w:val="24"/>
          <w:lang w:val="ru-RU"/>
        </w:rPr>
        <w:t xml:space="preserve">: </w:t>
      </w:r>
      <w:r w:rsidRPr="00EB47DA">
        <w:rPr>
          <w:rFonts w:ascii="Times New Roman" w:hAnsi="Times New Roman"/>
          <w:position w:val="-16"/>
          <w:sz w:val="24"/>
          <w:szCs w:val="24"/>
        </w:rPr>
        <w:object w:dxaOrig="1120" w:dyaOrig="460">
          <v:shape id="_x0000_i1052" type="#_x0000_t75" style="width:59.4pt;height:22.2pt" o:ole="">
            <v:imagedata r:id="rId60" o:title=""/>
          </v:shape>
          <o:OLEObject Type="Embed" ProgID="Equation.DSMT4" ShapeID="_x0000_i1052" DrawAspect="Content" ObjectID="_1583081756" r:id="rId61"/>
        </w:object>
      </w:r>
      <w:r w:rsidRPr="00A96174">
        <w:rPr>
          <w:rFonts w:ascii="Times New Roman" w:hAnsi="Times New Roman"/>
          <w:sz w:val="24"/>
          <w:szCs w:val="24"/>
          <w:lang w:val="ru-RU"/>
        </w:rPr>
        <w:t xml:space="preserve">; </w:t>
      </w:r>
      <w:r w:rsidRPr="00EB47DA">
        <w:rPr>
          <w:rFonts w:ascii="Times New Roman" w:hAnsi="Times New Roman"/>
          <w:position w:val="-16"/>
          <w:sz w:val="24"/>
          <w:szCs w:val="24"/>
        </w:rPr>
        <w:object w:dxaOrig="1120" w:dyaOrig="460">
          <v:shape id="_x0000_i1053" type="#_x0000_t75" style="width:59.4pt;height:22.2pt" o:ole="">
            <v:imagedata r:id="rId62" o:title=""/>
          </v:shape>
          <o:OLEObject Type="Embed" ProgID="Equation.DSMT4" ShapeID="_x0000_i1053" DrawAspect="Content" ObjectID="_1583081757" r:id="rId63"/>
        </w:object>
      </w:r>
      <w:r w:rsidRPr="00A96174">
        <w:rPr>
          <w:rFonts w:ascii="Times New Roman" w:hAnsi="Times New Roman"/>
          <w:sz w:val="24"/>
          <w:szCs w:val="24"/>
          <w:lang w:val="ru-RU"/>
        </w:rPr>
        <w:t xml:space="preserve">; </w:t>
      </w:r>
      <w:r w:rsidRPr="00EB47DA">
        <w:rPr>
          <w:rFonts w:ascii="Times New Roman" w:hAnsi="Times New Roman"/>
          <w:position w:val="-16"/>
          <w:sz w:val="24"/>
          <w:szCs w:val="24"/>
        </w:rPr>
        <w:object w:dxaOrig="1680" w:dyaOrig="460">
          <v:shape id="_x0000_i1054" type="#_x0000_t75" style="width:86.4pt;height:22.2pt" o:ole="">
            <v:imagedata r:id="rId64" o:title=""/>
          </v:shape>
          <o:OLEObject Type="Embed" ProgID="Equation.DSMT4" ShapeID="_x0000_i1054" DrawAspect="Content" ObjectID="_1583081758" r:id="rId65"/>
        </w:object>
      </w:r>
      <w:r w:rsidR="00A0580D" w:rsidRPr="00EB47DA">
        <w:rPr>
          <w:rFonts w:ascii="Times New Roman" w:eastAsia="Times New Roman" w:hAnsi="Times New Roman"/>
          <w:sz w:val="24"/>
          <w:szCs w:val="24"/>
        </w:rPr>
        <w:fldChar w:fldCharType="begin"/>
      </w:r>
      <w:r w:rsidRPr="00A96174">
        <w:rPr>
          <w:rFonts w:ascii="Times New Roman" w:eastAsia="Times New Roman" w:hAnsi="Times New Roman"/>
          <w:sz w:val="24"/>
          <w:szCs w:val="24"/>
          <w:lang w:val="ru-RU"/>
        </w:rPr>
        <w:instrText xml:space="preserve"> </w:instrText>
      </w:r>
      <w:r w:rsidRPr="00EB47DA">
        <w:rPr>
          <w:rFonts w:ascii="Times New Roman" w:eastAsia="Times New Roman" w:hAnsi="Times New Roman"/>
          <w:sz w:val="24"/>
          <w:szCs w:val="24"/>
        </w:rPr>
        <w:instrText>QUOTE</w:instrText>
      </w:r>
      <w:r w:rsidRPr="00A96174">
        <w:rPr>
          <w:rFonts w:ascii="Times New Roman" w:eastAsia="Times New Roman" w:hAnsi="Times New Roman"/>
          <w:sz w:val="24"/>
          <w:szCs w:val="24"/>
          <w:lang w:val="ru-RU"/>
        </w:rPr>
        <w:instrText xml:space="preserve"> </w:instrText>
      </w:r>
      <w:r w:rsidRPr="00EB47DA">
        <w:rPr>
          <w:rFonts w:ascii="Times New Roman" w:hAnsi="Times New Roman"/>
          <w:noProof/>
          <w:position w:val="-9"/>
          <w:sz w:val="24"/>
          <w:szCs w:val="24"/>
          <w:lang w:val="ru-RU" w:eastAsia="ru-RU" w:bidi="ar-SA"/>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0580D" w:rsidRPr="00EB47DA">
        <w:rPr>
          <w:rFonts w:ascii="Times New Roman" w:eastAsia="Times New Roman" w:hAnsi="Times New Roman"/>
          <w:sz w:val="24"/>
          <w:szCs w:val="24"/>
        </w:rPr>
        <w:fldChar w:fldCharType="separate"/>
      </w:r>
      <w:r w:rsidRPr="00EB47DA">
        <w:rPr>
          <w:rFonts w:ascii="Times New Roman" w:hAnsi="Times New Roman"/>
          <w:noProof/>
          <w:position w:val="-9"/>
          <w:sz w:val="24"/>
          <w:szCs w:val="24"/>
          <w:lang w:val="ru-RU" w:eastAsia="ru-RU" w:bidi="ar-SA"/>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A0580D" w:rsidRPr="00EB47DA">
        <w:rPr>
          <w:rFonts w:ascii="Times New Roman" w:eastAsia="Times New Roman" w:hAnsi="Times New Roman"/>
          <w:sz w:val="24"/>
          <w:szCs w:val="24"/>
        </w:rPr>
        <w:fldChar w:fldCharType="end"/>
      </w:r>
      <w:r w:rsidRPr="00A96174">
        <w:rPr>
          <w:rFonts w:ascii="Times New Roman" w:eastAsia="Times New Roman" w:hAnsi="Times New Roman"/>
          <w:sz w:val="24"/>
          <w:szCs w:val="24"/>
          <w:lang w:val="ru-RU"/>
        </w:rPr>
        <w:t>.</w:t>
      </w:r>
      <w:proofErr w:type="gramEnd"/>
    </w:p>
    <w:p w:rsidR="00403DD3" w:rsidRPr="00A96174" w:rsidRDefault="00403DD3" w:rsidP="00902E25">
      <w:pPr>
        <w:spacing w:after="0" w:line="360" w:lineRule="auto"/>
        <w:ind w:firstLine="709"/>
        <w:jc w:val="both"/>
        <w:rPr>
          <w:rFonts w:ascii="Times New Roman" w:eastAsia="Times New Roman" w:hAnsi="Times New Roman"/>
          <w:sz w:val="24"/>
          <w:szCs w:val="24"/>
          <w:lang w:val="ru-RU"/>
        </w:rPr>
      </w:pPr>
      <w:r w:rsidRPr="00A96174">
        <w:rPr>
          <w:rFonts w:ascii="Times New Roman" w:eastAsia="Times New Roman" w:hAnsi="Times New Roman"/>
          <w:sz w:val="24"/>
          <w:szCs w:val="24"/>
          <w:lang w:val="ru-RU"/>
        </w:rPr>
        <w:t>Обобщ</w:t>
      </w:r>
      <w:r w:rsidR="00A23AB5" w:rsidRPr="00A96174">
        <w:rPr>
          <w:rFonts w:ascii="Times New Roman" w:eastAsia="Times New Roman" w:hAnsi="Times New Roman"/>
          <w:sz w:val="24"/>
          <w:szCs w:val="24"/>
          <w:lang w:val="ru-RU"/>
        </w:rPr>
        <w:t>е</w:t>
      </w:r>
      <w:r w:rsidRPr="00A96174">
        <w:rPr>
          <w:rFonts w:ascii="Times New Roman" w:eastAsia="Times New Roman" w:hAnsi="Times New Roman"/>
          <w:sz w:val="24"/>
          <w:szCs w:val="24"/>
          <w:lang w:val="ru-RU"/>
        </w:rPr>
        <w:t>нный метод интервалов для решения неравенств.</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Системы неравенств</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bookmarkStart w:id="474" w:name="_Toc403076055"/>
      <w:r w:rsidRPr="00A96174">
        <w:rPr>
          <w:rFonts w:ascii="Times New Roman" w:hAnsi="Times New Roman"/>
          <w:b/>
          <w:i w:val="0"/>
          <w:spacing w:val="0"/>
          <w:lang w:val="ru-RU"/>
        </w:rPr>
        <w:t>Функции</w:t>
      </w:r>
      <w:bookmarkEnd w:id="474"/>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Понятие зависимости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Прямоугольная система координат. Формирование представлений о метапредметном понятии «координаты». График зависимости.</w:t>
      </w:r>
    </w:p>
    <w:p w:rsidR="00403DD3" w:rsidRPr="00A96174" w:rsidRDefault="00403DD3" w:rsidP="00902E25">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Функция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A96174">
        <w:rPr>
          <w:rFonts w:ascii="Times New Roman" w:hAnsi="Times New Roman"/>
          <w:sz w:val="24"/>
          <w:szCs w:val="24"/>
          <w:lang w:val="ru-RU"/>
        </w:rPr>
        <w:t>е</w:t>
      </w:r>
      <w:r w:rsidRPr="00A96174">
        <w:rPr>
          <w:rFonts w:ascii="Times New Roman" w:hAnsi="Times New Roman"/>
          <w:sz w:val="24"/>
          <w:szCs w:val="24"/>
          <w:lang w:val="ru-RU"/>
        </w:rPr>
        <w:t>тность/неч</w:t>
      </w:r>
      <w:r w:rsidR="00A23AB5" w:rsidRPr="00A96174">
        <w:rPr>
          <w:rFonts w:ascii="Times New Roman" w:hAnsi="Times New Roman"/>
          <w:sz w:val="24"/>
          <w:szCs w:val="24"/>
          <w:lang w:val="ru-RU"/>
        </w:rPr>
        <w:t>е</w:t>
      </w:r>
      <w:r w:rsidRPr="00A96174">
        <w:rPr>
          <w:rFonts w:ascii="Times New Roman" w:hAnsi="Times New Roman"/>
          <w:sz w:val="24"/>
          <w:szCs w:val="24"/>
          <w:lang w:val="ru-RU"/>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 графику. </w:t>
      </w:r>
    </w:p>
    <w:p w:rsidR="00403DD3" w:rsidRPr="00A96174" w:rsidRDefault="00403DD3" w:rsidP="00902E25">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Линейная функция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Свойства, график. Угловой коэффициент прямой. Расположение графика линейной функции в зависимости от е</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 коэффициентов.</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Квадратичная функция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Свойства</w:t>
      </w:r>
      <w:r w:rsidRPr="00A96174">
        <w:rPr>
          <w:rFonts w:ascii="Times New Roman" w:hAnsi="Times New Roman"/>
          <w:bCs/>
          <w:sz w:val="24"/>
          <w:szCs w:val="24"/>
          <w:lang w:val="ru-RU"/>
        </w:rPr>
        <w:t>.</w:t>
      </w:r>
      <w:r w:rsidRPr="00A96174">
        <w:rPr>
          <w:rFonts w:ascii="Times New Roman" w:hAnsi="Times New Roman"/>
          <w:sz w:val="24"/>
          <w:szCs w:val="24"/>
          <w:lang w:val="ru-RU"/>
        </w:rPr>
        <w:t xml:space="preserve"> Парабола. Построение графика квадратичной функции. Положение графика квадратичной функции в зависимости от е</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 коэффициентов. Использование свойств квадратичной функции для решения задач.</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Обратная пропорциональность</w:t>
      </w:r>
    </w:p>
    <w:p w:rsidR="00403DD3" w:rsidRPr="00A96174" w:rsidRDefault="00403DD3" w:rsidP="00902E25">
      <w:pPr>
        <w:spacing w:after="0" w:line="360" w:lineRule="auto"/>
        <w:ind w:firstLine="709"/>
        <w:jc w:val="both"/>
        <w:rPr>
          <w:rFonts w:ascii="Times New Roman" w:eastAsia="Times New Roman" w:hAnsi="Times New Roman"/>
          <w:sz w:val="24"/>
          <w:szCs w:val="24"/>
          <w:lang w:val="ru-RU"/>
        </w:rPr>
      </w:pPr>
      <w:r w:rsidRPr="00A96174">
        <w:rPr>
          <w:rFonts w:ascii="Times New Roman" w:hAnsi="Times New Roman"/>
          <w:sz w:val="24"/>
          <w:szCs w:val="24"/>
          <w:lang w:val="ru-RU"/>
        </w:rPr>
        <w:t xml:space="preserve">Свойства функции </w:t>
      </w:r>
      <w:r w:rsidRPr="00EB47DA">
        <w:rPr>
          <w:rFonts w:ascii="Times New Roman" w:hAnsi="Times New Roman"/>
          <w:position w:val="-24"/>
          <w:sz w:val="24"/>
          <w:szCs w:val="24"/>
        </w:rPr>
        <w:object w:dxaOrig="620" w:dyaOrig="620">
          <v:shape id="_x0000_i1055" type="#_x0000_t75" style="width:27.6pt;height:27.6pt" o:ole="">
            <v:imagedata r:id="rId43" o:title=""/>
          </v:shape>
          <o:OLEObject Type="Embed" ProgID="Equation.DSMT4" ShapeID="_x0000_i1055" DrawAspect="Content" ObjectID="_1583081759" r:id="rId67"/>
        </w:object>
      </w:r>
      <w:r w:rsidR="00A0580D" w:rsidRPr="00EB47DA">
        <w:rPr>
          <w:rFonts w:ascii="Times New Roman" w:eastAsia="Times New Roman" w:hAnsi="Times New Roman"/>
          <w:sz w:val="24"/>
          <w:szCs w:val="24"/>
        </w:rPr>
        <w:fldChar w:fldCharType="begin"/>
      </w:r>
      <w:r w:rsidRPr="00A96174">
        <w:rPr>
          <w:rFonts w:ascii="Times New Roman" w:eastAsia="Times New Roman" w:hAnsi="Times New Roman"/>
          <w:sz w:val="24"/>
          <w:szCs w:val="24"/>
          <w:lang w:val="ru-RU"/>
        </w:rPr>
        <w:instrText xml:space="preserve"> </w:instrText>
      </w:r>
      <w:r w:rsidRPr="00EB47DA">
        <w:rPr>
          <w:rFonts w:ascii="Times New Roman" w:eastAsia="Times New Roman" w:hAnsi="Times New Roman"/>
          <w:sz w:val="24"/>
          <w:szCs w:val="24"/>
        </w:rPr>
        <w:instrText>QUOTE</w:instrText>
      </w:r>
      <w:r w:rsidRPr="00A96174">
        <w:rPr>
          <w:rFonts w:ascii="Times New Roman" w:eastAsia="Times New Roman" w:hAnsi="Times New Roman"/>
          <w:sz w:val="24"/>
          <w:szCs w:val="24"/>
          <w:lang w:val="ru-RU"/>
        </w:rPr>
        <w:instrText xml:space="preserve"> </w:instrText>
      </w:r>
      <w:r w:rsidRPr="00EB47DA">
        <w:rPr>
          <w:rFonts w:ascii="Times New Roman" w:hAnsi="Times New Roman"/>
          <w:noProof/>
          <w:position w:val="-15"/>
          <w:sz w:val="24"/>
          <w:szCs w:val="24"/>
          <w:lang w:val="ru-RU" w:eastAsia="ru-RU" w:bidi="ar-SA"/>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0580D" w:rsidRPr="00EB47DA">
        <w:rPr>
          <w:rFonts w:ascii="Times New Roman" w:eastAsia="Times New Roman" w:hAnsi="Times New Roman"/>
          <w:sz w:val="24"/>
          <w:szCs w:val="24"/>
        </w:rPr>
        <w:fldChar w:fldCharType="separate"/>
      </w:r>
      <w:r w:rsidRPr="00EB47DA">
        <w:rPr>
          <w:rFonts w:ascii="Times New Roman" w:hAnsi="Times New Roman"/>
          <w:noProof/>
          <w:position w:val="-15"/>
          <w:sz w:val="24"/>
          <w:szCs w:val="24"/>
          <w:lang w:val="ru-RU" w:eastAsia="ru-RU" w:bidi="ar-SA"/>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A0580D" w:rsidRPr="00EB47DA">
        <w:rPr>
          <w:rFonts w:ascii="Times New Roman" w:eastAsia="Times New Roman" w:hAnsi="Times New Roman"/>
          <w:sz w:val="24"/>
          <w:szCs w:val="24"/>
        </w:rPr>
        <w:fldChar w:fldCharType="end"/>
      </w:r>
      <w:r w:rsidRPr="00A96174">
        <w:rPr>
          <w:rFonts w:ascii="Times New Roman" w:eastAsia="Times New Roman" w:hAnsi="Times New Roman"/>
          <w:sz w:val="24"/>
          <w:szCs w:val="24"/>
          <w:lang w:val="ru-RU"/>
        </w:rPr>
        <w:t xml:space="preserve">. Гипербола. Представление об асимптотах. </w:t>
      </w:r>
    </w:p>
    <w:p w:rsidR="00403DD3" w:rsidRPr="00A96174" w:rsidRDefault="00403DD3" w:rsidP="00902E25">
      <w:pPr>
        <w:spacing w:after="0" w:line="360" w:lineRule="auto"/>
        <w:ind w:firstLine="709"/>
        <w:jc w:val="both"/>
        <w:rPr>
          <w:rFonts w:ascii="Times New Roman" w:eastAsia="Times New Roman" w:hAnsi="Times New Roman"/>
          <w:sz w:val="24"/>
          <w:szCs w:val="24"/>
          <w:lang w:val="ru-RU"/>
        </w:rPr>
      </w:pPr>
      <w:r w:rsidRPr="00A96174">
        <w:rPr>
          <w:rFonts w:ascii="Times New Roman" w:eastAsia="Times New Roman" w:hAnsi="Times New Roman"/>
          <w:b/>
          <w:bCs/>
          <w:sz w:val="24"/>
          <w:szCs w:val="24"/>
          <w:lang w:val="ru-RU"/>
        </w:rPr>
        <w:t>Степенная функция с показателем</w:t>
      </w:r>
      <w:r w:rsidR="00C35054" w:rsidRPr="00A96174">
        <w:rPr>
          <w:rFonts w:ascii="Times New Roman" w:eastAsia="Times New Roman" w:hAnsi="Times New Roman"/>
          <w:b/>
          <w:bCs/>
          <w:sz w:val="24"/>
          <w:szCs w:val="24"/>
          <w:lang w:val="ru-RU"/>
        </w:rPr>
        <w:t xml:space="preserve"> </w:t>
      </w:r>
      <w:r w:rsidRPr="00A96174">
        <w:rPr>
          <w:rFonts w:ascii="Times New Roman" w:eastAsia="Times New Roman" w:hAnsi="Times New Roman"/>
          <w:b/>
          <w:bCs/>
          <w:sz w:val="24"/>
          <w:szCs w:val="24"/>
          <w:lang w:val="ru-RU"/>
        </w:rPr>
        <w:t>3</w:t>
      </w:r>
    </w:p>
    <w:p w:rsidR="00403DD3" w:rsidRPr="00A96174" w:rsidRDefault="00403DD3" w:rsidP="00902E25">
      <w:pPr>
        <w:spacing w:after="0" w:line="360" w:lineRule="auto"/>
        <w:ind w:firstLine="709"/>
        <w:jc w:val="both"/>
        <w:rPr>
          <w:rFonts w:ascii="Times New Roman" w:eastAsia="Times New Roman" w:hAnsi="Times New Roman"/>
          <w:sz w:val="24"/>
          <w:szCs w:val="24"/>
          <w:lang w:val="ru-RU"/>
        </w:rPr>
      </w:pPr>
      <w:r w:rsidRPr="00A96174">
        <w:rPr>
          <w:rFonts w:ascii="Times New Roman" w:eastAsia="Times New Roman" w:hAnsi="Times New Roman"/>
          <w:sz w:val="24"/>
          <w:szCs w:val="24"/>
          <w:lang w:val="ru-RU"/>
        </w:rPr>
        <w:t xml:space="preserve">Свойства. Кубическая парабола. </w:t>
      </w:r>
    </w:p>
    <w:p w:rsidR="00403DD3" w:rsidRPr="00A96174" w:rsidRDefault="00403DD3" w:rsidP="00902E25">
      <w:pPr>
        <w:spacing w:after="0" w:line="360" w:lineRule="auto"/>
        <w:ind w:firstLine="709"/>
        <w:jc w:val="both"/>
        <w:rPr>
          <w:rFonts w:ascii="Times New Roman" w:eastAsia="Times New Roman" w:hAnsi="Times New Roman"/>
          <w:sz w:val="24"/>
          <w:szCs w:val="24"/>
          <w:lang w:val="ru-RU"/>
        </w:rPr>
      </w:pPr>
      <w:r w:rsidRPr="00A96174">
        <w:rPr>
          <w:rFonts w:ascii="Times New Roman" w:eastAsia="Times New Roman" w:hAnsi="Times New Roman"/>
          <w:b/>
          <w:bCs/>
          <w:sz w:val="24"/>
          <w:szCs w:val="24"/>
          <w:lang w:val="ru-RU"/>
        </w:rPr>
        <w:t>Функции</w:t>
      </w:r>
      <w:proofErr w:type="gramStart"/>
      <w:r w:rsidRPr="00EB47DA">
        <w:rPr>
          <w:rFonts w:ascii="Times New Roman" w:eastAsia="Times New Roman" w:hAnsi="Times New Roman"/>
          <w:bCs/>
          <w:position w:val="-10"/>
          <w:sz w:val="24"/>
          <w:szCs w:val="24"/>
        </w:rPr>
        <w:object w:dxaOrig="760" w:dyaOrig="380">
          <v:shape id="_x0000_i1056" type="#_x0000_t75" style="width:44.4pt;height:14.4pt" o:ole="">
            <v:imagedata r:id="rId68" o:title=""/>
          </v:shape>
          <o:OLEObject Type="Embed" ProgID="Equation.DSMT4" ShapeID="_x0000_i1056" DrawAspect="Content" ObjectID="_1583081760" r:id="rId69"/>
        </w:object>
      </w:r>
      <w:r w:rsidRPr="00A96174">
        <w:rPr>
          <w:rFonts w:ascii="Times New Roman" w:eastAsia="Times New Roman" w:hAnsi="Times New Roman"/>
          <w:bCs/>
          <w:sz w:val="24"/>
          <w:szCs w:val="24"/>
          <w:lang w:val="ru-RU"/>
        </w:rPr>
        <w:t xml:space="preserve">, </w:t>
      </w:r>
      <w:r w:rsidRPr="00EB47DA">
        <w:rPr>
          <w:rFonts w:ascii="Times New Roman" w:eastAsia="Times New Roman" w:hAnsi="Times New Roman"/>
          <w:b/>
          <w:bCs/>
          <w:position w:val="-10"/>
          <w:sz w:val="24"/>
          <w:szCs w:val="24"/>
        </w:rPr>
        <w:object w:dxaOrig="760" w:dyaOrig="380">
          <v:shape id="_x0000_i1057" type="#_x0000_t75" style="width:44.4pt;height:14.4pt" o:ole="">
            <v:imagedata r:id="rId70" o:title=""/>
          </v:shape>
          <o:OLEObject Type="Embed" ProgID="Equation.DSMT4" ShapeID="_x0000_i1057" DrawAspect="Content" ObjectID="_1583081761" r:id="rId71"/>
        </w:object>
      </w:r>
      <w:r w:rsidRPr="00A96174">
        <w:rPr>
          <w:rFonts w:ascii="Times New Roman" w:eastAsia="Times New Roman" w:hAnsi="Times New Roman"/>
          <w:bCs/>
          <w:sz w:val="24"/>
          <w:szCs w:val="24"/>
          <w:lang w:val="ru-RU"/>
        </w:rPr>
        <w:t xml:space="preserve">, </w:t>
      </w:r>
      <w:r w:rsidRPr="00EB47DA">
        <w:rPr>
          <w:rFonts w:ascii="Times New Roman" w:eastAsia="Times New Roman" w:hAnsi="Times New Roman"/>
          <w:bCs/>
          <w:position w:val="-12"/>
          <w:sz w:val="24"/>
          <w:szCs w:val="24"/>
        </w:rPr>
        <w:object w:dxaOrig="660" w:dyaOrig="380">
          <v:shape id="_x0000_i1058" type="#_x0000_t75" style="width:36.6pt;height:14.4pt" o:ole="">
            <v:imagedata r:id="rId72" o:title=""/>
          </v:shape>
          <o:OLEObject Type="Embed" ProgID="Equation.DSMT4" ShapeID="_x0000_i1058" DrawAspect="Content" ObjectID="_1583081762" r:id="rId73"/>
        </w:object>
      </w:r>
      <w:r w:rsidRPr="00A96174">
        <w:rPr>
          <w:rFonts w:ascii="Times New Roman" w:eastAsia="Times New Roman" w:hAnsi="Times New Roman"/>
          <w:bCs/>
          <w:sz w:val="24"/>
          <w:szCs w:val="24"/>
          <w:lang w:val="ru-RU"/>
        </w:rPr>
        <w:t>.</w:t>
      </w:r>
      <w:proofErr w:type="gramEnd"/>
      <w:r w:rsidRPr="00A96174">
        <w:rPr>
          <w:rFonts w:ascii="Times New Roman" w:eastAsia="Times New Roman" w:hAnsi="Times New Roman"/>
          <w:sz w:val="24"/>
          <w:szCs w:val="24"/>
          <w:lang w:val="ru-RU"/>
        </w:rPr>
        <w:t>Их свойства и графики. Степенная функция с показателем степени больше 3.</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eastAsia="Times New Roman" w:hAnsi="Times New Roman"/>
          <w:sz w:val="24"/>
          <w:szCs w:val="24"/>
          <w:lang w:val="ru-RU"/>
        </w:rPr>
        <w:t xml:space="preserve">Преобразование графиков функций: параллельный перенос, симметрия, растяжение/сжатие, отражение.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Представление о взаимно обратных функциях.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Непрерывность функции и точки разрыва функций. Кусочно заданные функции.</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Последовательности и прогрессии</w:t>
      </w:r>
    </w:p>
    <w:p w:rsidR="00403DD3" w:rsidRPr="00A96174" w:rsidRDefault="00403DD3" w:rsidP="00902E25">
      <w:pPr>
        <w:spacing w:after="0" w:line="360" w:lineRule="auto"/>
        <w:ind w:firstLine="709"/>
        <w:jc w:val="both"/>
        <w:rPr>
          <w:rFonts w:ascii="Times New Roman" w:hAnsi="Times New Roman"/>
          <w:sz w:val="24"/>
          <w:szCs w:val="24"/>
          <w:lang w:val="ru-RU"/>
        </w:rPr>
      </w:pPr>
      <w:bookmarkStart w:id="475" w:name="_Toc403076056"/>
      <w:r w:rsidRPr="00A96174">
        <w:rPr>
          <w:rFonts w:ascii="Times New Roman" w:hAnsi="Times New Roman"/>
          <w:sz w:val="24"/>
          <w:szCs w:val="24"/>
          <w:lang w:val="ru-RU"/>
        </w:rPr>
        <w:t>Числовая последовательность. Примеры. Бесконечные последовательности. Арифметическая прогрессия и е</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475"/>
      <w:r w:rsidRPr="00A96174">
        <w:rPr>
          <w:rFonts w:ascii="Times New Roman" w:hAnsi="Times New Roman"/>
          <w:sz w:val="24"/>
          <w:szCs w:val="24"/>
          <w:lang w:val="ru-RU"/>
        </w:rPr>
        <w:t xml:space="preserve">Гармонический ряд. Расходимость гармонического ряда.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bookmarkStart w:id="476" w:name="_Toc403076057"/>
      <w:r w:rsidRPr="00A96174">
        <w:rPr>
          <w:rFonts w:ascii="Times New Roman" w:hAnsi="Times New Roman"/>
          <w:b/>
          <w:i w:val="0"/>
          <w:spacing w:val="0"/>
          <w:lang w:val="ru-RU"/>
        </w:rPr>
        <w:t>Решение текстовых задач</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Задачи на все арифметические действия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Решение задач на движение, работу, покупки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Анализ возможных ситуаций взаимного расположения объектов при их движении, соотношения объ</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мов выполняемых работ при совместной работе. </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Решение задач на нахождение части числа и числа по его части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Решение задач на проценты, доли</w:t>
      </w:r>
      <w:r w:rsidRPr="00A96174">
        <w:rPr>
          <w:rFonts w:ascii="Times New Roman" w:hAnsi="Times New Roman"/>
          <w:sz w:val="24"/>
          <w:szCs w:val="24"/>
          <w:lang w:val="ru-RU"/>
        </w:rPr>
        <w:t>, применение пропорций при решении задач.</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Логические задачи</w:t>
      </w:r>
    </w:p>
    <w:p w:rsidR="00403DD3" w:rsidRPr="00A96174" w:rsidRDefault="00403DD3" w:rsidP="00902E25">
      <w:pPr>
        <w:spacing w:after="0" w:line="360" w:lineRule="auto"/>
        <w:ind w:firstLine="709"/>
        <w:jc w:val="both"/>
        <w:rPr>
          <w:rFonts w:ascii="Times New Roman" w:hAnsi="Times New Roman"/>
          <w:bCs/>
          <w:sz w:val="24"/>
          <w:szCs w:val="24"/>
          <w:lang w:val="ru-RU"/>
        </w:rPr>
      </w:pPr>
      <w:r w:rsidRPr="00A96174">
        <w:rPr>
          <w:rFonts w:ascii="Times New Roman" w:hAnsi="Times New Roman"/>
          <w:bCs/>
          <w:sz w:val="24"/>
          <w:szCs w:val="24"/>
          <w:lang w:val="ru-RU"/>
        </w:rPr>
        <w:t xml:space="preserve">Решение логических задач. Решение логических задач с помощью графов, таблиц. </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Основные методы решения задач</w:t>
      </w:r>
    </w:p>
    <w:p w:rsidR="00403DD3" w:rsidRPr="00A96174" w:rsidRDefault="00403DD3" w:rsidP="00902E25">
      <w:pPr>
        <w:spacing w:after="0" w:line="360" w:lineRule="auto"/>
        <w:ind w:firstLine="709"/>
        <w:jc w:val="both"/>
        <w:rPr>
          <w:rFonts w:ascii="Times New Roman" w:hAnsi="Times New Roman"/>
          <w:bCs/>
          <w:sz w:val="24"/>
          <w:szCs w:val="24"/>
          <w:lang w:val="ru-RU"/>
        </w:rPr>
      </w:pPr>
      <w:r w:rsidRPr="00A96174">
        <w:rPr>
          <w:rFonts w:ascii="Times New Roman" w:hAnsi="Times New Roman"/>
          <w:bCs/>
          <w:sz w:val="24"/>
          <w:szCs w:val="24"/>
          <w:lang w:val="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3A55F2" w:rsidRDefault="00403DD3" w:rsidP="003A55F2">
      <w:pPr>
        <w:rPr>
          <w:b/>
          <w:sz w:val="28"/>
          <w:lang w:val="ru-RU"/>
        </w:rPr>
      </w:pPr>
      <w:bookmarkStart w:id="477" w:name="_Toc405513927"/>
      <w:bookmarkStart w:id="478" w:name="_Toc284662805"/>
      <w:bookmarkStart w:id="479" w:name="_Toc284663432"/>
      <w:bookmarkStart w:id="480" w:name="_Toc434438223"/>
      <w:bookmarkStart w:id="481" w:name="_Toc434439805"/>
      <w:r w:rsidRPr="003A55F2">
        <w:rPr>
          <w:b/>
          <w:sz w:val="28"/>
          <w:lang w:val="ru-RU"/>
        </w:rPr>
        <w:t>Статистика и теория вероятностей</w:t>
      </w:r>
      <w:bookmarkEnd w:id="476"/>
      <w:bookmarkEnd w:id="477"/>
      <w:bookmarkEnd w:id="478"/>
      <w:bookmarkEnd w:id="479"/>
      <w:bookmarkEnd w:id="480"/>
      <w:bookmarkEnd w:id="481"/>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Статистика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Случайные опыты и случайные события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Элементы комбинаторики и испытания Бернулли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w:t>
      </w:r>
      <w:r w:rsidRPr="00A96174">
        <w:rPr>
          <w:rFonts w:ascii="Times New Roman" w:hAnsi="Times New Roman"/>
          <w:sz w:val="24"/>
          <w:szCs w:val="24"/>
          <w:lang w:val="ru-RU"/>
        </w:rPr>
        <w:lastRenderedPageBreak/>
        <w:t xml:space="preserve">комбинаторики. Испытания Бернулли. Успех и неудача. Вероятности событий в серии испытаний Бернулли.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Геометрическая вероятность</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Случайный выбор точки из фигуры на плоскости, отрезка и дуги окружности. Случайный выбор числа из числового отрезка.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Случайные величины</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3A55F2" w:rsidRDefault="00403DD3" w:rsidP="003A55F2">
      <w:pPr>
        <w:rPr>
          <w:b/>
          <w:sz w:val="28"/>
          <w:lang w:val="ru-RU"/>
        </w:rPr>
      </w:pPr>
      <w:bookmarkStart w:id="482" w:name="_Toc403076059"/>
      <w:bookmarkStart w:id="483" w:name="_Toc405513928"/>
      <w:bookmarkStart w:id="484" w:name="_Toc284662806"/>
      <w:bookmarkStart w:id="485" w:name="_Toc284663433"/>
      <w:bookmarkStart w:id="486" w:name="_Toc434438224"/>
      <w:bookmarkStart w:id="487" w:name="_Toc434439806"/>
      <w:r w:rsidRPr="003A55F2">
        <w:rPr>
          <w:b/>
          <w:sz w:val="28"/>
          <w:lang w:val="ru-RU"/>
        </w:rPr>
        <w:t>Геометрия</w:t>
      </w:r>
      <w:bookmarkEnd w:id="482"/>
      <w:bookmarkEnd w:id="483"/>
      <w:bookmarkEnd w:id="484"/>
      <w:bookmarkEnd w:id="485"/>
      <w:bookmarkEnd w:id="486"/>
      <w:bookmarkEnd w:id="487"/>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Геометрические фигуры</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Фигуры в геометрии и в окружающем мире</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Геометрическая фигура. Внутренняя, внешняя области фигуры, граница. Линии и области на плоскости. Выпуклая и невыпуклая фигуры. </w:t>
      </w:r>
      <w:r w:rsidRPr="00A96174">
        <w:rPr>
          <w:rFonts w:ascii="Times New Roman" w:hAnsi="Times New Roman"/>
          <w:bCs/>
          <w:sz w:val="24"/>
          <w:szCs w:val="24"/>
          <w:lang w:val="ru-RU"/>
        </w:rPr>
        <w:t>Плоская и неплоская фигуры</w:t>
      </w:r>
      <w:r w:rsidRPr="00A96174">
        <w:rPr>
          <w:rFonts w:ascii="Times New Roman" w:hAnsi="Times New Roman"/>
          <w:sz w:val="24"/>
          <w:szCs w:val="24"/>
          <w:lang w:val="ru-RU"/>
        </w:rPr>
        <w:t xml:space="preserve">.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 свойства, виды углов, многоугольники, окружность и круг.</w:t>
      </w:r>
    </w:p>
    <w:p w:rsidR="00403DD3" w:rsidRPr="00A96174" w:rsidRDefault="00403DD3" w:rsidP="00902E25">
      <w:pPr>
        <w:spacing w:after="0" w:line="360" w:lineRule="auto"/>
        <w:ind w:firstLine="709"/>
        <w:jc w:val="both"/>
        <w:rPr>
          <w:rFonts w:ascii="Times New Roman" w:hAnsi="Times New Roman"/>
          <w:i/>
          <w:iCs/>
          <w:sz w:val="24"/>
          <w:szCs w:val="24"/>
          <w:lang w:val="ru-RU"/>
        </w:rPr>
      </w:pPr>
      <w:r w:rsidRPr="00A96174">
        <w:rPr>
          <w:rFonts w:ascii="Times New Roman" w:hAnsi="Times New Roman"/>
          <w:iCs/>
          <w:sz w:val="24"/>
          <w:szCs w:val="24"/>
          <w:lang w:val="ru-RU"/>
        </w:rPr>
        <w:t>Осевая симметрия геометрических фигур. Центральная симметрия геометрических фигур</w:t>
      </w:r>
      <w:r w:rsidRPr="00A96174">
        <w:rPr>
          <w:rFonts w:ascii="Times New Roman" w:hAnsi="Times New Roman"/>
          <w:i/>
          <w:iCs/>
          <w:sz w:val="24"/>
          <w:szCs w:val="24"/>
          <w:lang w:val="ru-RU"/>
        </w:rPr>
        <w:t>.</w:t>
      </w:r>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Многоугольники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Многоугольник, его элементы и его свойства. Правильные многоугольники. </w:t>
      </w:r>
      <w:r w:rsidRPr="00A96174">
        <w:rPr>
          <w:rFonts w:ascii="Times New Roman" w:hAnsi="Times New Roman"/>
          <w:bCs/>
          <w:sz w:val="24"/>
          <w:szCs w:val="24"/>
          <w:lang w:val="ru-RU"/>
        </w:rPr>
        <w:t>В</w:t>
      </w:r>
      <w:r w:rsidRPr="00A96174">
        <w:rPr>
          <w:rFonts w:ascii="Times New Roman" w:hAnsi="Times New Roman"/>
          <w:sz w:val="24"/>
          <w:szCs w:val="24"/>
          <w:lang w:val="ru-RU"/>
        </w:rPr>
        <w:t xml:space="preserve">ыпуклые и невыпуклые многоугольники. Сумма углов выпуклого многоугольника.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Четыр</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Окружность, круг</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A96174">
        <w:rPr>
          <w:rFonts w:ascii="Times New Roman" w:hAnsi="Times New Roman"/>
          <w:sz w:val="24"/>
          <w:szCs w:val="24"/>
          <w:lang w:val="ru-RU"/>
        </w:rPr>
        <w:t>е</w:t>
      </w:r>
      <w:r w:rsidRPr="00A96174">
        <w:rPr>
          <w:rFonts w:ascii="Times New Roman" w:hAnsi="Times New Roman"/>
          <w:sz w:val="24"/>
          <w:szCs w:val="24"/>
          <w:lang w:val="ru-RU"/>
        </w:rPr>
        <w:t>хугольников. Вневписанные окружности. Радикальная ось.</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Фигуры в пространстве (объемные тела)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bookmarkStart w:id="488" w:name="_Toc403076060"/>
      <w:r w:rsidRPr="00A96174">
        <w:rPr>
          <w:rFonts w:ascii="Times New Roman" w:hAnsi="Times New Roman"/>
          <w:b/>
          <w:i w:val="0"/>
          <w:spacing w:val="0"/>
          <w:lang w:val="ru-RU"/>
        </w:rPr>
        <w:t>Отношения</w:t>
      </w:r>
      <w:bookmarkEnd w:id="488"/>
    </w:p>
    <w:p w:rsidR="00403DD3" w:rsidRPr="00A96174" w:rsidRDefault="00403DD3" w:rsidP="00902E25">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Равенство фигур</w:t>
      </w:r>
    </w:p>
    <w:p w:rsidR="00403DD3" w:rsidRPr="00A96174" w:rsidRDefault="00403DD3" w:rsidP="00902E25">
      <w:pPr>
        <w:spacing w:after="0" w:line="360" w:lineRule="auto"/>
        <w:ind w:firstLine="709"/>
        <w:jc w:val="both"/>
        <w:rPr>
          <w:rFonts w:ascii="Times New Roman" w:hAnsi="Times New Roman"/>
          <w:iCs/>
          <w:sz w:val="24"/>
          <w:szCs w:val="24"/>
          <w:lang w:val="ru-RU"/>
        </w:rPr>
      </w:pPr>
      <w:r w:rsidRPr="00A96174">
        <w:rPr>
          <w:rFonts w:ascii="Times New Roman" w:hAnsi="Times New Roman"/>
          <w:bCs/>
          <w:sz w:val="24"/>
          <w:szCs w:val="24"/>
          <w:lang w:val="ru-RU"/>
        </w:rPr>
        <w:t>С</w:t>
      </w:r>
      <w:r w:rsidRPr="00A96174">
        <w:rPr>
          <w:rFonts w:ascii="Times New Roman" w:hAnsi="Times New Roman"/>
          <w:sz w:val="24"/>
          <w:szCs w:val="24"/>
          <w:lang w:val="ru-RU"/>
        </w:rPr>
        <w:t xml:space="preserve">войства и признаки равенства треугольников. </w:t>
      </w:r>
      <w:r w:rsidRPr="00A96174">
        <w:rPr>
          <w:rFonts w:ascii="Times New Roman" w:hAnsi="Times New Roman"/>
          <w:iCs/>
          <w:sz w:val="24"/>
          <w:szCs w:val="24"/>
          <w:lang w:val="ru-RU"/>
        </w:rPr>
        <w:t>Дополнительные признаки равенства треугольников. Признаки равенства параллелограммов.</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Параллельность прямых</w:t>
      </w:r>
    </w:p>
    <w:p w:rsidR="00403DD3" w:rsidRPr="00A96174" w:rsidRDefault="00403DD3" w:rsidP="00902E25">
      <w:pPr>
        <w:spacing w:after="0" w:line="360" w:lineRule="auto"/>
        <w:ind w:firstLine="709"/>
        <w:jc w:val="both"/>
        <w:rPr>
          <w:rFonts w:ascii="Times New Roman" w:hAnsi="Times New Roman"/>
          <w:iCs/>
          <w:sz w:val="24"/>
          <w:szCs w:val="24"/>
          <w:lang w:val="ru-RU"/>
        </w:rPr>
      </w:pPr>
      <w:r w:rsidRPr="00A96174">
        <w:rPr>
          <w:rFonts w:ascii="Times New Roman" w:hAnsi="Times New Roman"/>
          <w:sz w:val="24"/>
          <w:szCs w:val="24"/>
          <w:lang w:val="ru-RU"/>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A96174" w:rsidRDefault="00403DD3" w:rsidP="00902E25">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Перпендикулярные прямые</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Cs/>
          <w:sz w:val="24"/>
          <w:szCs w:val="24"/>
          <w:lang w:val="ru-RU"/>
        </w:rPr>
        <w:t xml:space="preserve">Прямой угол. Перпендикуляр к прямой. Серединный перпендикуляр к отрезку. </w:t>
      </w:r>
      <w:r w:rsidRPr="00A96174">
        <w:rPr>
          <w:rFonts w:ascii="Times New Roman" w:hAnsi="Times New Roman"/>
          <w:sz w:val="24"/>
          <w:szCs w:val="24"/>
          <w:lang w:val="ru-RU"/>
        </w:rPr>
        <w:t>Свойства и признаки перпендикулярности прямых. Наклонные, проекции, их свойства.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Подобие</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Взаимное расположение</w:t>
      </w:r>
      <w:r w:rsidR="00C35054" w:rsidRPr="00A96174">
        <w:rPr>
          <w:rFonts w:ascii="Times New Roman" w:hAnsi="Times New Roman"/>
          <w:b/>
          <w:sz w:val="24"/>
          <w:szCs w:val="24"/>
          <w:lang w:val="ru-RU"/>
        </w:rPr>
        <w:t xml:space="preserve"> </w:t>
      </w:r>
      <w:r w:rsidRPr="00A96174">
        <w:rPr>
          <w:rFonts w:ascii="Times New Roman" w:hAnsi="Times New Roman"/>
          <w:b/>
          <w:sz w:val="24"/>
          <w:szCs w:val="24"/>
          <w:lang w:val="ru-RU"/>
        </w:rPr>
        <w:t>прямой и окружности</w:t>
      </w:r>
      <w:r w:rsidRPr="00A96174">
        <w:rPr>
          <w:rFonts w:ascii="Times New Roman" w:hAnsi="Times New Roman"/>
          <w:sz w:val="24"/>
          <w:szCs w:val="24"/>
          <w:lang w:val="ru-RU"/>
        </w:rPr>
        <w:t>, двух окружностей.</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bookmarkStart w:id="489" w:name="_Toc403076061"/>
      <w:r w:rsidRPr="00A96174">
        <w:rPr>
          <w:rFonts w:ascii="Times New Roman" w:hAnsi="Times New Roman"/>
          <w:b/>
          <w:i w:val="0"/>
          <w:spacing w:val="0"/>
          <w:lang w:val="ru-RU"/>
        </w:rPr>
        <w:t>Измерения и вычисления</w:t>
      </w:r>
      <w:bookmarkEnd w:id="489"/>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Величины</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Понятие величины. Длина. Измерение длины. Единцы измерения длины.</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Величина угла. Градусная мера угла. Синус, косинус и тангенс острого угла прямоугольного треугольника.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Понятие о площади плоской фигуры и е</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 свойствах. Измерение площадей</w:t>
      </w:r>
      <w:r w:rsidRPr="00A96174" w:rsidDel="00965CF1">
        <w:rPr>
          <w:rFonts w:ascii="Times New Roman" w:hAnsi="Times New Roman"/>
          <w:sz w:val="24"/>
          <w:szCs w:val="24"/>
          <w:lang w:val="ru-RU"/>
        </w:rPr>
        <w:t>.</w:t>
      </w:r>
      <w:r w:rsidRPr="00A96174">
        <w:rPr>
          <w:rFonts w:ascii="Times New Roman" w:hAnsi="Times New Roman"/>
          <w:sz w:val="24"/>
          <w:szCs w:val="24"/>
          <w:lang w:val="ru-RU"/>
        </w:rPr>
        <w:t xml:space="preserve"> Единицы измерения площади.</w:t>
      </w:r>
    </w:p>
    <w:p w:rsidR="00403DD3" w:rsidRPr="00A96174" w:rsidRDefault="00403DD3" w:rsidP="00902E25">
      <w:pPr>
        <w:spacing w:after="0" w:line="360" w:lineRule="auto"/>
        <w:ind w:firstLine="709"/>
        <w:jc w:val="both"/>
        <w:rPr>
          <w:rFonts w:ascii="Times New Roman" w:hAnsi="Times New Roman"/>
          <w:b/>
          <w:bCs/>
          <w:sz w:val="24"/>
          <w:szCs w:val="24"/>
          <w:lang w:val="ru-RU"/>
        </w:rPr>
      </w:pPr>
      <w:r w:rsidRPr="00A96174">
        <w:rPr>
          <w:rFonts w:ascii="Times New Roman" w:hAnsi="Times New Roman"/>
          <w:sz w:val="24"/>
          <w:szCs w:val="24"/>
          <w:lang w:val="ru-RU"/>
        </w:rPr>
        <w:t>Представление об объ</w:t>
      </w:r>
      <w:r w:rsidR="00A23AB5" w:rsidRPr="00A96174">
        <w:rPr>
          <w:rFonts w:ascii="Times New Roman" w:hAnsi="Times New Roman"/>
          <w:sz w:val="24"/>
          <w:szCs w:val="24"/>
          <w:lang w:val="ru-RU"/>
        </w:rPr>
        <w:t>е</w:t>
      </w:r>
      <w:r w:rsidRPr="00A96174">
        <w:rPr>
          <w:rFonts w:ascii="Times New Roman" w:hAnsi="Times New Roman"/>
          <w:sz w:val="24"/>
          <w:szCs w:val="24"/>
          <w:lang w:val="ru-RU"/>
        </w:rPr>
        <w:t>ме пространственной фигуры и его свойствах. Измерение объ</w:t>
      </w:r>
      <w:r w:rsidR="00A23AB5" w:rsidRPr="00A96174">
        <w:rPr>
          <w:rFonts w:ascii="Times New Roman" w:hAnsi="Times New Roman"/>
          <w:sz w:val="24"/>
          <w:szCs w:val="24"/>
          <w:lang w:val="ru-RU"/>
        </w:rPr>
        <w:t>е</w:t>
      </w:r>
      <w:r w:rsidRPr="00A96174">
        <w:rPr>
          <w:rFonts w:ascii="Times New Roman" w:hAnsi="Times New Roman"/>
          <w:sz w:val="24"/>
          <w:szCs w:val="24"/>
          <w:lang w:val="ru-RU"/>
        </w:rPr>
        <w:t>ма. Единицы измерения объ</w:t>
      </w:r>
      <w:r w:rsidR="00A23AB5" w:rsidRPr="00A96174">
        <w:rPr>
          <w:rFonts w:ascii="Times New Roman" w:hAnsi="Times New Roman"/>
          <w:sz w:val="24"/>
          <w:szCs w:val="24"/>
          <w:lang w:val="ru-RU"/>
        </w:rPr>
        <w:t>е</w:t>
      </w:r>
      <w:r w:rsidRPr="00A96174">
        <w:rPr>
          <w:rFonts w:ascii="Times New Roman" w:hAnsi="Times New Roman"/>
          <w:sz w:val="24"/>
          <w:szCs w:val="24"/>
          <w:lang w:val="ru-RU"/>
        </w:rPr>
        <w:t>мов.</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Измерения и вычисления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w:t>
      </w:r>
      <w:r w:rsidRPr="00A96174">
        <w:rPr>
          <w:rFonts w:ascii="Times New Roman" w:hAnsi="Times New Roman"/>
          <w:sz w:val="24"/>
          <w:szCs w:val="24"/>
          <w:lang w:val="ru-RU"/>
        </w:rPr>
        <w:lastRenderedPageBreak/>
        <w:t>параллелограмма и его частных видов, трапеции, формула Герона, формула площади выпуклого четыр</w:t>
      </w:r>
      <w:r w:rsidR="00A23AB5" w:rsidRPr="00A96174">
        <w:rPr>
          <w:rFonts w:ascii="Times New Roman" w:hAnsi="Times New Roman"/>
          <w:sz w:val="24"/>
          <w:szCs w:val="24"/>
          <w:lang w:val="ru-RU"/>
        </w:rPr>
        <w:t>е</w:t>
      </w:r>
      <w:r w:rsidRPr="00A96174">
        <w:rPr>
          <w:rFonts w:ascii="Times New Roman" w:hAnsi="Times New Roman"/>
          <w:sz w:val="24"/>
          <w:szCs w:val="24"/>
          <w:lang w:val="ru-RU"/>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Теорема косинусов. Теорема синусов.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Расстояния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Расстояние между точками. Расстояние от точки до прямой. Расстояние между фигурами.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Равновеликие и равносоставленные фигуры.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Свойства (аксиомы) длины отрезка, величины угла, площади и объ</w:t>
      </w:r>
      <w:r w:rsidR="00A23AB5" w:rsidRPr="00A96174">
        <w:rPr>
          <w:rFonts w:ascii="Times New Roman" w:hAnsi="Times New Roman"/>
          <w:sz w:val="24"/>
          <w:szCs w:val="24"/>
          <w:lang w:val="ru-RU"/>
        </w:rPr>
        <w:t>е</w:t>
      </w:r>
      <w:r w:rsidRPr="00A96174">
        <w:rPr>
          <w:rFonts w:ascii="Times New Roman" w:hAnsi="Times New Roman"/>
          <w:sz w:val="24"/>
          <w:szCs w:val="24"/>
          <w:lang w:val="ru-RU"/>
        </w:rPr>
        <w:t>ма фигуры</w:t>
      </w:r>
      <w:bookmarkStart w:id="490" w:name="_Toc403076062"/>
      <w:r w:rsidRPr="00A96174">
        <w:rPr>
          <w:rFonts w:ascii="Times New Roman" w:hAnsi="Times New Roman"/>
          <w:sz w:val="24"/>
          <w:szCs w:val="24"/>
          <w:lang w:val="ru-RU"/>
        </w:rPr>
        <w:t>.</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Геометрические построения</w:t>
      </w:r>
      <w:bookmarkEnd w:id="490"/>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Геометрические построения для иллюстрации свойств геометрических фигур.</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Инструменты для построений. Циркуль, линейка.</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Простейшие построения циркулем и линейкой: построение биссектрисы угла, перпендикуляра к прямой, угла, равного данному.</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Построение треугольников по тр</w:t>
      </w:r>
      <w:r w:rsidR="00A23AB5" w:rsidRPr="00A96174">
        <w:rPr>
          <w:rFonts w:ascii="Times New Roman" w:hAnsi="Times New Roman"/>
          <w:sz w:val="24"/>
          <w:szCs w:val="24"/>
          <w:lang w:val="ru-RU"/>
        </w:rPr>
        <w:t>е</w:t>
      </w:r>
      <w:r w:rsidRPr="00A96174">
        <w:rPr>
          <w:rFonts w:ascii="Times New Roman" w:hAnsi="Times New Roman"/>
          <w:sz w:val="24"/>
          <w:szCs w:val="24"/>
          <w:lang w:val="ru-RU"/>
        </w:rPr>
        <w:t xml:space="preserve">м сторонам, двум сторонам и углу между ними, стороне и двум прилежащим к ней углам, </w:t>
      </w:r>
      <w:r w:rsidRPr="00A96174">
        <w:rPr>
          <w:rFonts w:ascii="Times New Roman" w:hAnsi="Times New Roman"/>
          <w:i/>
          <w:sz w:val="24"/>
          <w:szCs w:val="24"/>
          <w:lang w:val="ru-RU"/>
        </w:rPr>
        <w:t>по другим элементам</w:t>
      </w:r>
      <w:r w:rsidRPr="00A96174">
        <w:rPr>
          <w:rFonts w:ascii="Times New Roman" w:hAnsi="Times New Roman"/>
          <w:sz w:val="24"/>
          <w:szCs w:val="24"/>
          <w:lang w:val="ru-RU"/>
        </w:rPr>
        <w:t>.</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Деление отрезка в данном отношении.</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Этапы решения задач на построение.</w:t>
      </w:r>
      <w:bookmarkStart w:id="491" w:name="_Toc403076063"/>
    </w:p>
    <w:bookmarkEnd w:id="491"/>
    <w:p w:rsidR="00403DD3" w:rsidRPr="00A96174" w:rsidRDefault="00403DD3" w:rsidP="00902E25">
      <w:pPr>
        <w:pStyle w:val="aff5"/>
        <w:spacing w:after="0" w:line="360" w:lineRule="auto"/>
        <w:ind w:firstLine="709"/>
        <w:jc w:val="both"/>
        <w:rPr>
          <w:rFonts w:ascii="Times New Roman" w:hAnsi="Times New Roman"/>
          <w:b/>
          <w:i w:val="0"/>
          <w:spacing w:val="0"/>
          <w:lang w:val="ru-RU"/>
        </w:rPr>
      </w:pPr>
      <w:r w:rsidRPr="00A96174">
        <w:rPr>
          <w:rFonts w:ascii="Times New Roman" w:hAnsi="Times New Roman"/>
          <w:b/>
          <w:i w:val="0"/>
          <w:spacing w:val="0"/>
          <w:lang w:val="ru-RU"/>
        </w:rPr>
        <w:t>Геометрические преобразования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Преобразования</w:t>
      </w:r>
    </w:p>
    <w:p w:rsidR="00403DD3" w:rsidRPr="00A96174" w:rsidRDefault="00403DD3" w:rsidP="00902E25">
      <w:pPr>
        <w:spacing w:after="0" w:line="360" w:lineRule="auto"/>
        <w:ind w:firstLine="709"/>
        <w:jc w:val="both"/>
        <w:rPr>
          <w:rFonts w:ascii="Times New Roman" w:hAnsi="Times New Roman"/>
          <w:b/>
          <w:bCs/>
          <w:sz w:val="24"/>
          <w:szCs w:val="24"/>
          <w:lang w:val="ru-RU"/>
        </w:rPr>
      </w:pPr>
      <w:r w:rsidRPr="00A96174">
        <w:rPr>
          <w:rFonts w:ascii="Times New Roman" w:hAnsi="Times New Roman"/>
          <w:sz w:val="24"/>
          <w:szCs w:val="24"/>
          <w:lang w:val="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Движения</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Осевая и центральная симметрии, поворот и параллельный перенос. Комбинации движений на плоскости и их свойства. </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Подобие как преобразование</w:t>
      </w:r>
    </w:p>
    <w:p w:rsidR="00403DD3" w:rsidRPr="00A96174" w:rsidRDefault="00403DD3" w:rsidP="00902E25">
      <w:pPr>
        <w:spacing w:after="0" w:line="360" w:lineRule="auto"/>
        <w:ind w:firstLine="709"/>
        <w:jc w:val="both"/>
        <w:rPr>
          <w:rFonts w:ascii="Times New Roman" w:hAnsi="Times New Roman"/>
          <w:iCs/>
          <w:sz w:val="24"/>
          <w:szCs w:val="24"/>
          <w:lang w:val="ru-RU"/>
        </w:rPr>
      </w:pPr>
      <w:r w:rsidRPr="00A96174">
        <w:rPr>
          <w:rFonts w:ascii="Times New Roman" w:hAnsi="Times New Roman"/>
          <w:sz w:val="24"/>
          <w:szCs w:val="24"/>
          <w:lang w:val="ru-RU"/>
        </w:rPr>
        <w:t xml:space="preserve">Гомотетия. </w:t>
      </w:r>
      <w:r w:rsidRPr="00A96174">
        <w:rPr>
          <w:rFonts w:ascii="Times New Roman" w:hAnsi="Times New Roman"/>
          <w:iCs/>
          <w:sz w:val="24"/>
          <w:szCs w:val="24"/>
          <w:lang w:val="ru-RU"/>
        </w:rPr>
        <w:t xml:space="preserve">Геометрические преобразования как средство доказательства утверждений и решения задач. </w:t>
      </w:r>
    </w:p>
    <w:p w:rsidR="00403DD3" w:rsidRPr="00A96174" w:rsidRDefault="00403DD3" w:rsidP="00902E25">
      <w:pPr>
        <w:pStyle w:val="aff5"/>
        <w:spacing w:after="0" w:line="360" w:lineRule="auto"/>
        <w:ind w:firstLine="709"/>
        <w:jc w:val="both"/>
        <w:rPr>
          <w:rFonts w:ascii="Times New Roman" w:hAnsi="Times New Roman"/>
          <w:b/>
          <w:i w:val="0"/>
          <w:spacing w:val="0"/>
          <w:lang w:val="ru-RU"/>
        </w:rPr>
      </w:pPr>
      <w:bookmarkStart w:id="492" w:name="_Toc403076064"/>
      <w:r w:rsidRPr="00A96174">
        <w:rPr>
          <w:rFonts w:ascii="Times New Roman" w:hAnsi="Times New Roman"/>
          <w:b/>
          <w:i w:val="0"/>
          <w:spacing w:val="0"/>
          <w:lang w:val="ru-RU"/>
        </w:rPr>
        <w:lastRenderedPageBreak/>
        <w:t>Векторы и координаты на плоскости</w:t>
      </w:r>
      <w:bookmarkEnd w:id="492"/>
    </w:p>
    <w:p w:rsidR="00403DD3" w:rsidRPr="00A96174" w:rsidRDefault="00403DD3" w:rsidP="00902E25">
      <w:pPr>
        <w:spacing w:after="0" w:line="360" w:lineRule="auto"/>
        <w:ind w:firstLine="709"/>
        <w:jc w:val="both"/>
        <w:rPr>
          <w:rFonts w:ascii="Times New Roman" w:hAnsi="Times New Roman"/>
          <w:b/>
          <w:sz w:val="24"/>
          <w:szCs w:val="24"/>
          <w:lang w:val="ru-RU"/>
        </w:rPr>
      </w:pPr>
      <w:r w:rsidRPr="00A96174">
        <w:rPr>
          <w:rFonts w:ascii="Times New Roman" w:hAnsi="Times New Roman"/>
          <w:b/>
          <w:iCs/>
          <w:sz w:val="24"/>
          <w:szCs w:val="24"/>
          <w:lang w:val="ru-RU"/>
        </w:rPr>
        <w:t>Векторы</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A96174" w:rsidRDefault="00403DD3" w:rsidP="00902E25">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Координаты</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Основные понятия, координаты вектора, расстояние между точками. Координаты середины отрезка. Уравнения фигур.</w:t>
      </w:r>
    </w:p>
    <w:p w:rsidR="00403DD3" w:rsidRPr="00A96174" w:rsidRDefault="00403DD3" w:rsidP="00902E2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Применение векторов и координат для решения геометрических задач.</w:t>
      </w:r>
    </w:p>
    <w:p w:rsidR="00403DD3" w:rsidRPr="00A96174" w:rsidRDefault="00403DD3" w:rsidP="00902E25">
      <w:pPr>
        <w:spacing w:after="0" w:line="360" w:lineRule="auto"/>
        <w:ind w:firstLine="709"/>
        <w:jc w:val="both"/>
        <w:rPr>
          <w:rFonts w:ascii="Times New Roman" w:hAnsi="Times New Roman"/>
          <w:iCs/>
          <w:sz w:val="24"/>
          <w:szCs w:val="24"/>
          <w:lang w:val="ru-RU"/>
        </w:rPr>
      </w:pPr>
      <w:r w:rsidRPr="00A96174">
        <w:rPr>
          <w:rFonts w:ascii="Times New Roman" w:hAnsi="Times New Roman"/>
          <w:iCs/>
          <w:sz w:val="24"/>
          <w:szCs w:val="24"/>
          <w:lang w:val="ru-RU"/>
        </w:rPr>
        <w:t>Аффинная система координат. Радиус-векторы точек. Центроид системы точек.</w:t>
      </w:r>
    </w:p>
    <w:p w:rsidR="00403DD3" w:rsidRPr="00FD2C85" w:rsidRDefault="00403DD3" w:rsidP="00FD2C85">
      <w:pPr>
        <w:rPr>
          <w:b/>
          <w:sz w:val="28"/>
          <w:lang w:val="ru-RU"/>
        </w:rPr>
      </w:pPr>
      <w:bookmarkStart w:id="493" w:name="_Toc403076065"/>
      <w:bookmarkStart w:id="494" w:name="_Toc405513929"/>
      <w:bookmarkStart w:id="495" w:name="_Toc284662807"/>
      <w:bookmarkStart w:id="496" w:name="_Toc284663434"/>
      <w:bookmarkStart w:id="497" w:name="_Toc434438225"/>
      <w:bookmarkStart w:id="498" w:name="_Toc434439807"/>
      <w:r w:rsidRPr="00FD2C85">
        <w:rPr>
          <w:b/>
          <w:sz w:val="28"/>
          <w:lang w:val="ru-RU"/>
        </w:rPr>
        <w:t>История математики</w:t>
      </w:r>
      <w:bookmarkEnd w:id="493"/>
      <w:bookmarkEnd w:id="494"/>
      <w:bookmarkEnd w:id="495"/>
      <w:bookmarkEnd w:id="496"/>
      <w:bookmarkEnd w:id="497"/>
      <w:bookmarkEnd w:id="498"/>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Возникновение математики как науки, этапы е</w:t>
      </w:r>
      <w:r w:rsidR="00A23AB5" w:rsidRPr="00A96174">
        <w:rPr>
          <w:rFonts w:ascii="Times New Roman" w:hAnsi="Times New Roman"/>
          <w:i/>
          <w:sz w:val="24"/>
          <w:szCs w:val="24"/>
          <w:lang w:val="ru-RU"/>
        </w:rPr>
        <w:t>е</w:t>
      </w:r>
      <w:r w:rsidRPr="00A96174">
        <w:rPr>
          <w:rFonts w:ascii="Times New Roman" w:hAnsi="Times New Roman"/>
          <w:i/>
          <w:sz w:val="24"/>
          <w:szCs w:val="24"/>
          <w:lang w:val="ru-RU"/>
        </w:rPr>
        <w:t xml:space="preserve"> развития. Основные разделы математики. Выдающиеся математики и их вклад в развитие науки.</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Зарождение алгебры в недрах арифметики. Ал-Хорезми. Рождение буквенной символики. П.</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Ферма, Ф. Виет, Р. Декарт. История вопроса о нахождении формул корней алгебраических уравнений степеней, больших четыр</w:t>
      </w:r>
      <w:r w:rsidR="00A23AB5" w:rsidRPr="00A96174">
        <w:rPr>
          <w:rFonts w:ascii="Times New Roman" w:hAnsi="Times New Roman"/>
          <w:i/>
          <w:sz w:val="24"/>
          <w:szCs w:val="24"/>
          <w:lang w:val="ru-RU"/>
        </w:rPr>
        <w:t>е</w:t>
      </w:r>
      <w:r w:rsidRPr="00A96174">
        <w:rPr>
          <w:rFonts w:ascii="Times New Roman" w:hAnsi="Times New Roman"/>
          <w:i/>
          <w:sz w:val="24"/>
          <w:szCs w:val="24"/>
          <w:lang w:val="ru-RU"/>
        </w:rPr>
        <w:t>х. Н. Тарталья, Дж. Кардано, Н.Х. Абель, Э.Галуа.</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Истоки теории вероятностей: страховое дело, азартные игры. П.</w:t>
      </w:r>
      <w:r w:rsidR="00E32F9C" w:rsidRPr="00EB47DA">
        <w:rPr>
          <w:rFonts w:ascii="Times New Roman" w:hAnsi="Times New Roman"/>
          <w:i/>
          <w:sz w:val="24"/>
          <w:szCs w:val="24"/>
        </w:rPr>
        <w:t> </w:t>
      </w:r>
      <w:r w:rsidRPr="00A96174">
        <w:rPr>
          <w:rFonts w:ascii="Times New Roman" w:hAnsi="Times New Roman"/>
          <w:i/>
          <w:sz w:val="24"/>
          <w:szCs w:val="24"/>
          <w:lang w:val="ru-RU"/>
        </w:rPr>
        <w:t>Ферма, Б.</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Паскаль, Я. Бернулли, А.Н.</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Колмогоров.</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EB47DA">
        <w:rPr>
          <w:rFonts w:ascii="Times New Roman" w:hAnsi="Times New Roman"/>
          <w:i/>
          <w:sz w:val="24"/>
          <w:szCs w:val="24"/>
        </w:rPr>
        <w:t>π</w:t>
      </w:r>
      <w:r w:rsidRPr="00A96174">
        <w:rPr>
          <w:rFonts w:ascii="Times New Roman" w:hAnsi="Times New Roman"/>
          <w:i/>
          <w:sz w:val="24"/>
          <w:szCs w:val="24"/>
          <w:lang w:val="ru-RU"/>
        </w:rPr>
        <w:t>. Золотое сечение. «Начала» Евклида. Л</w:t>
      </w:r>
      <w:r w:rsidR="00C35054" w:rsidRPr="00A96174">
        <w:rPr>
          <w:rFonts w:ascii="Times New Roman" w:hAnsi="Times New Roman"/>
          <w:i/>
          <w:sz w:val="24"/>
          <w:szCs w:val="24"/>
          <w:lang w:val="ru-RU"/>
        </w:rPr>
        <w:t>.</w:t>
      </w:r>
      <w:r w:rsidRPr="00A96174">
        <w:rPr>
          <w:rFonts w:ascii="Times New Roman" w:hAnsi="Times New Roman"/>
          <w:i/>
          <w:sz w:val="24"/>
          <w:szCs w:val="24"/>
          <w:lang w:val="ru-RU"/>
        </w:rPr>
        <w:t xml:space="preserve"> Эйлер, Н.И.</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Лобачевский. История пятого постулата.</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Геометрия и искусство. Геометрические закономерности окружающего мира.</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lastRenderedPageBreak/>
        <w:t>Роль российских уч</w:t>
      </w:r>
      <w:r w:rsidR="00A23AB5" w:rsidRPr="00A96174">
        <w:rPr>
          <w:rFonts w:ascii="Times New Roman" w:hAnsi="Times New Roman"/>
          <w:i/>
          <w:sz w:val="24"/>
          <w:szCs w:val="24"/>
          <w:lang w:val="ru-RU"/>
        </w:rPr>
        <w:t>е</w:t>
      </w:r>
      <w:r w:rsidRPr="00A96174">
        <w:rPr>
          <w:rFonts w:ascii="Times New Roman" w:hAnsi="Times New Roman"/>
          <w:i/>
          <w:sz w:val="24"/>
          <w:szCs w:val="24"/>
          <w:lang w:val="ru-RU"/>
        </w:rPr>
        <w:t>ных в развитии математики: Л.Эйлер. Н.И.</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Лобачевский, П.Л.</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Чебышев, С. Ковалевская, А.Н.</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 xml:space="preserve">Колмогоров. </w:t>
      </w:r>
    </w:p>
    <w:p w:rsidR="00403DD3" w:rsidRPr="00A96174" w:rsidRDefault="00403DD3" w:rsidP="00902E2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Математика в развитии России: Петр </w:t>
      </w:r>
      <w:r w:rsidRPr="00EB47DA">
        <w:rPr>
          <w:rFonts w:ascii="Times New Roman" w:hAnsi="Times New Roman"/>
          <w:i/>
          <w:sz w:val="24"/>
          <w:szCs w:val="24"/>
        </w:rPr>
        <w:t>I</w:t>
      </w:r>
      <w:r w:rsidRPr="00A96174">
        <w:rPr>
          <w:rFonts w:ascii="Times New Roman" w:hAnsi="Times New Roman"/>
          <w:i/>
          <w:sz w:val="24"/>
          <w:szCs w:val="24"/>
          <w:lang w:val="ru-RU"/>
        </w:rPr>
        <w:t>, школа математических и навигацких наук, развитие российского флота, А.Н.</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Крылов. Космическая программа и М.В.</w:t>
      </w:r>
      <w:r w:rsidR="00C35054" w:rsidRPr="00A96174">
        <w:rPr>
          <w:rFonts w:ascii="Times New Roman" w:hAnsi="Times New Roman"/>
          <w:i/>
          <w:sz w:val="24"/>
          <w:szCs w:val="24"/>
          <w:lang w:val="ru-RU"/>
        </w:rPr>
        <w:t xml:space="preserve"> </w:t>
      </w:r>
      <w:r w:rsidRPr="00A96174">
        <w:rPr>
          <w:rFonts w:ascii="Times New Roman" w:hAnsi="Times New Roman"/>
          <w:i/>
          <w:sz w:val="24"/>
          <w:szCs w:val="24"/>
          <w:lang w:val="ru-RU"/>
        </w:rPr>
        <w:t>Келдыш.</w:t>
      </w:r>
    </w:p>
    <w:p w:rsidR="00825E20" w:rsidRPr="00A96174" w:rsidRDefault="00825E20" w:rsidP="005F5F3E">
      <w:pPr>
        <w:spacing w:after="0" w:line="360" w:lineRule="auto"/>
        <w:ind w:firstLine="709"/>
        <w:jc w:val="both"/>
        <w:rPr>
          <w:rFonts w:ascii="Times New Roman" w:hAnsi="Times New Roman"/>
          <w:sz w:val="24"/>
          <w:szCs w:val="24"/>
          <w:lang w:val="ru-RU"/>
        </w:rPr>
      </w:pPr>
    </w:p>
    <w:p w:rsidR="00B540EE" w:rsidRPr="00A96174" w:rsidRDefault="00B540EE" w:rsidP="006A65DE">
      <w:pPr>
        <w:pStyle w:val="5"/>
      </w:pPr>
      <w:bookmarkStart w:id="499" w:name="_Toc409691709"/>
      <w:bookmarkStart w:id="500" w:name="_Toc410654034"/>
      <w:bookmarkStart w:id="501" w:name="_Toc434438226"/>
      <w:bookmarkStart w:id="502" w:name="_Toc434439808"/>
      <w:bookmarkStart w:id="503" w:name="_Toc435606143"/>
      <w:bookmarkEnd w:id="422"/>
      <w:r w:rsidRPr="00A96174">
        <w:t>Информатика</w:t>
      </w:r>
      <w:bookmarkEnd w:id="499"/>
      <w:bookmarkEnd w:id="500"/>
      <w:bookmarkEnd w:id="501"/>
      <w:bookmarkEnd w:id="502"/>
      <w:bookmarkEnd w:id="503"/>
    </w:p>
    <w:p w:rsidR="00B30F8B" w:rsidRPr="00A96174" w:rsidRDefault="00A800F3"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При </w:t>
      </w:r>
      <w:r w:rsidR="00B30F8B" w:rsidRPr="00A96174">
        <w:rPr>
          <w:rFonts w:ascii="Times New Roman" w:hAnsi="Times New Roman"/>
          <w:position w:val="-1"/>
          <w:sz w:val="24"/>
          <w:szCs w:val="24"/>
          <w:lang w:val="ru-RU"/>
        </w:rPr>
        <w:t xml:space="preserve">реализации программы учебного предмета «Информатика» </w:t>
      </w:r>
      <w:r w:rsidRPr="00A96174">
        <w:rPr>
          <w:rFonts w:ascii="Times New Roman" w:hAnsi="Times New Roman"/>
          <w:position w:val="-1"/>
          <w:sz w:val="24"/>
          <w:szCs w:val="24"/>
          <w:lang w:val="ru-RU"/>
        </w:rPr>
        <w:t xml:space="preserve">у учащихся формируется </w:t>
      </w:r>
      <w:r w:rsidR="00B30F8B" w:rsidRPr="00A96174">
        <w:rPr>
          <w:rFonts w:ascii="Times New Roman" w:eastAsia="Times New Roman" w:hAnsi="Times New Roman"/>
          <w:sz w:val="24"/>
          <w:szCs w:val="24"/>
          <w:lang w:val="ru-RU" w:eastAsia="ru-RU"/>
        </w:rPr>
        <w:t xml:space="preserve"> информационн</w:t>
      </w:r>
      <w:r w:rsidRPr="00A96174">
        <w:rPr>
          <w:rFonts w:ascii="Times New Roman" w:eastAsia="Times New Roman" w:hAnsi="Times New Roman"/>
          <w:sz w:val="24"/>
          <w:szCs w:val="24"/>
          <w:lang w:val="ru-RU" w:eastAsia="ru-RU"/>
        </w:rPr>
        <w:t>ая</w:t>
      </w:r>
      <w:r w:rsidR="00B30F8B" w:rsidRPr="00A96174">
        <w:rPr>
          <w:rFonts w:ascii="Times New Roman" w:eastAsia="Times New Roman" w:hAnsi="Times New Roman"/>
          <w:sz w:val="24"/>
          <w:szCs w:val="24"/>
          <w:lang w:val="ru-RU" w:eastAsia="ru-RU"/>
        </w:rPr>
        <w:t xml:space="preserve"> и алгоритмическ</w:t>
      </w:r>
      <w:r w:rsidRPr="00A96174">
        <w:rPr>
          <w:rFonts w:ascii="Times New Roman" w:eastAsia="Times New Roman" w:hAnsi="Times New Roman"/>
          <w:sz w:val="24"/>
          <w:szCs w:val="24"/>
          <w:lang w:val="ru-RU" w:eastAsia="ru-RU"/>
        </w:rPr>
        <w:t>ая</w:t>
      </w:r>
      <w:r w:rsidR="00B30F8B" w:rsidRPr="00A96174">
        <w:rPr>
          <w:rFonts w:ascii="Times New Roman" w:eastAsia="Times New Roman" w:hAnsi="Times New Roman"/>
          <w:sz w:val="24"/>
          <w:szCs w:val="24"/>
          <w:lang w:val="ru-RU" w:eastAsia="ru-RU"/>
        </w:rPr>
        <w:t xml:space="preserve"> культур</w:t>
      </w:r>
      <w:r w:rsidRPr="00A96174">
        <w:rPr>
          <w:rFonts w:ascii="Times New Roman" w:eastAsia="Times New Roman" w:hAnsi="Times New Roman"/>
          <w:sz w:val="24"/>
          <w:szCs w:val="24"/>
          <w:lang w:val="ru-RU" w:eastAsia="ru-RU"/>
        </w:rPr>
        <w:t>а</w:t>
      </w:r>
      <w:r w:rsidR="00B30F8B" w:rsidRPr="00A96174">
        <w:rPr>
          <w:rFonts w:ascii="Times New Roman" w:eastAsia="Times New Roman" w:hAnsi="Times New Roman"/>
          <w:sz w:val="24"/>
          <w:szCs w:val="24"/>
          <w:lang w:val="ru-RU" w:eastAsia="ru-RU"/>
        </w:rPr>
        <w:t>;</w:t>
      </w:r>
      <w:r w:rsidR="00C35054" w:rsidRPr="00A96174">
        <w:rPr>
          <w:rFonts w:ascii="Times New Roman" w:eastAsia="Times New Roman" w:hAnsi="Times New Roman"/>
          <w:sz w:val="24"/>
          <w:szCs w:val="24"/>
          <w:lang w:val="ru-RU" w:eastAsia="ru-RU"/>
        </w:rPr>
        <w:t xml:space="preserve">умение </w:t>
      </w:r>
      <w:r w:rsidRPr="00A96174">
        <w:rPr>
          <w:rFonts w:ascii="Times New Roman" w:eastAsia="Times New Roman" w:hAnsi="Times New Roman"/>
          <w:sz w:val="24"/>
          <w:szCs w:val="24"/>
          <w:lang w:val="ru-RU" w:eastAsia="ru-RU"/>
        </w:rPr>
        <w:t xml:space="preserve">формализации и структурирования информации, </w:t>
      </w:r>
      <w:r w:rsidR="00C35054" w:rsidRPr="00A96174">
        <w:rPr>
          <w:rFonts w:ascii="Times New Roman" w:eastAsia="Times New Roman" w:hAnsi="Times New Roman"/>
          <w:sz w:val="24"/>
          <w:szCs w:val="24"/>
          <w:lang w:val="ru-RU" w:eastAsia="ru-RU"/>
        </w:rPr>
        <w:t xml:space="preserve">учащиеся овладевают способами </w:t>
      </w:r>
      <w:r w:rsidRPr="00A96174">
        <w:rPr>
          <w:rFonts w:ascii="Times New Roman" w:eastAsia="Times New Roman" w:hAnsi="Times New Roman"/>
          <w:sz w:val="24"/>
          <w:szCs w:val="24"/>
          <w:lang w:val="ru-RU"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A96174">
        <w:rPr>
          <w:rFonts w:ascii="Times New Roman" w:eastAsia="Times New Roman" w:hAnsi="Times New Roman"/>
          <w:sz w:val="24"/>
          <w:szCs w:val="24"/>
          <w:lang w:val="ru-RU" w:eastAsia="ru-RU"/>
        </w:rPr>
        <w:t xml:space="preserve">у учащихся формируется </w:t>
      </w:r>
      <w:r w:rsidR="005D0B6D" w:rsidRPr="00A96174">
        <w:rPr>
          <w:rFonts w:ascii="Times New Roman" w:eastAsia="Times New Roman" w:hAnsi="Times New Roman"/>
          <w:sz w:val="24"/>
          <w:szCs w:val="24"/>
          <w:lang w:val="ru-RU"/>
        </w:rPr>
        <w:t xml:space="preserve">представление </w:t>
      </w:r>
      <w:r w:rsidR="00B30F8B" w:rsidRPr="00A96174">
        <w:rPr>
          <w:rFonts w:ascii="Times New Roman" w:eastAsia="Times New Roman" w:hAnsi="Times New Roman"/>
          <w:sz w:val="24"/>
          <w:szCs w:val="24"/>
          <w:lang w:val="ru-RU"/>
        </w:rPr>
        <w:t>о компьютере как универсальном устройстве обработки информации;</w:t>
      </w:r>
      <w:r w:rsidR="00B30F8B" w:rsidRPr="00A96174">
        <w:rPr>
          <w:rFonts w:ascii="Times New Roman" w:eastAsia="Times New Roman" w:hAnsi="Times New Roman"/>
          <w:sz w:val="24"/>
          <w:szCs w:val="24"/>
          <w:lang w:val="ru-RU" w:eastAsia="ru-RU"/>
        </w:rPr>
        <w:t xml:space="preserve"> </w:t>
      </w:r>
      <w:r w:rsidR="005D0B6D" w:rsidRPr="00A96174">
        <w:rPr>
          <w:rFonts w:ascii="Times New Roman" w:eastAsia="Times New Roman" w:hAnsi="Times New Roman"/>
          <w:sz w:val="24"/>
          <w:szCs w:val="24"/>
          <w:lang w:val="ru-RU" w:eastAsia="ru-RU"/>
        </w:rPr>
        <w:t xml:space="preserve">представление </w:t>
      </w:r>
      <w:r w:rsidR="00B30F8B" w:rsidRPr="00A96174">
        <w:rPr>
          <w:rFonts w:ascii="Times New Roman" w:eastAsia="Times New Roman" w:hAnsi="Times New Roman"/>
          <w:sz w:val="24"/>
          <w:szCs w:val="24"/>
          <w:lang w:val="ru-RU" w:eastAsia="ru-RU"/>
        </w:rPr>
        <w:t>об основных изучаемых понятиях: информация, алгоритм, модель - и их свойствах;</w:t>
      </w:r>
      <w:r w:rsidRPr="00A96174">
        <w:rPr>
          <w:rFonts w:ascii="Times New Roman" w:eastAsia="Times New Roman" w:hAnsi="Times New Roman"/>
          <w:sz w:val="24"/>
          <w:szCs w:val="24"/>
          <w:lang w:val="ru-RU" w:eastAsia="ru-RU"/>
        </w:rPr>
        <w:t>развивается</w:t>
      </w:r>
      <w:r w:rsidR="00B30F8B" w:rsidRPr="00A96174">
        <w:rPr>
          <w:rFonts w:ascii="Times New Roman" w:eastAsia="Times New Roman" w:hAnsi="Times New Roman"/>
          <w:sz w:val="24"/>
          <w:szCs w:val="24"/>
          <w:lang w:val="ru-RU" w:eastAsia="ru-RU"/>
        </w:rPr>
        <w:t xml:space="preserve"> алгоритмическо</w:t>
      </w:r>
      <w:r w:rsidRPr="00A96174">
        <w:rPr>
          <w:rFonts w:ascii="Times New Roman" w:eastAsia="Times New Roman" w:hAnsi="Times New Roman"/>
          <w:sz w:val="24"/>
          <w:szCs w:val="24"/>
          <w:lang w:val="ru-RU" w:eastAsia="ru-RU"/>
        </w:rPr>
        <w:t>е</w:t>
      </w:r>
      <w:r w:rsidR="00B30F8B" w:rsidRPr="00A96174">
        <w:rPr>
          <w:rFonts w:ascii="Times New Roman" w:eastAsia="Times New Roman" w:hAnsi="Times New Roman"/>
          <w:sz w:val="24"/>
          <w:szCs w:val="24"/>
          <w:lang w:val="ru-RU" w:eastAsia="ru-RU"/>
        </w:rPr>
        <w:t xml:space="preserve"> мышлени</w:t>
      </w:r>
      <w:r w:rsidRPr="00A96174">
        <w:rPr>
          <w:rFonts w:ascii="Times New Roman" w:eastAsia="Times New Roman" w:hAnsi="Times New Roman"/>
          <w:sz w:val="24"/>
          <w:szCs w:val="24"/>
          <w:lang w:val="ru-RU" w:eastAsia="ru-RU"/>
        </w:rPr>
        <w:t>е</w:t>
      </w:r>
      <w:r w:rsidR="00B30F8B" w:rsidRPr="00A96174">
        <w:rPr>
          <w:rFonts w:ascii="Times New Roman" w:eastAsia="Times New Roman" w:hAnsi="Times New Roman"/>
          <w:sz w:val="24"/>
          <w:szCs w:val="24"/>
          <w:lang w:val="ru-RU" w:eastAsia="ru-RU"/>
        </w:rPr>
        <w:t>, необходимо</w:t>
      </w:r>
      <w:r w:rsidRPr="00A96174">
        <w:rPr>
          <w:rFonts w:ascii="Times New Roman" w:eastAsia="Times New Roman" w:hAnsi="Times New Roman"/>
          <w:sz w:val="24"/>
          <w:szCs w:val="24"/>
          <w:lang w:val="ru-RU" w:eastAsia="ru-RU"/>
        </w:rPr>
        <w:t>е</w:t>
      </w:r>
      <w:r w:rsidR="00B30F8B" w:rsidRPr="00A96174">
        <w:rPr>
          <w:rFonts w:ascii="Times New Roman" w:eastAsia="Times New Roman" w:hAnsi="Times New Roman"/>
          <w:sz w:val="24"/>
          <w:szCs w:val="24"/>
          <w:lang w:val="ru-RU" w:eastAsia="ru-RU"/>
        </w:rPr>
        <w:t xml:space="preserve"> для профессиональной деятельности в современном обществе; формир</w:t>
      </w:r>
      <w:r w:rsidRPr="00A96174">
        <w:rPr>
          <w:rFonts w:ascii="Times New Roman" w:eastAsia="Times New Roman" w:hAnsi="Times New Roman"/>
          <w:sz w:val="24"/>
          <w:szCs w:val="24"/>
          <w:lang w:val="ru-RU" w:eastAsia="ru-RU"/>
        </w:rPr>
        <w:t>уются</w:t>
      </w:r>
      <w:r w:rsidR="00B30F8B" w:rsidRPr="00A96174">
        <w:rPr>
          <w:rFonts w:ascii="Times New Roman" w:hAnsi="Times New Roman"/>
          <w:sz w:val="24"/>
          <w:szCs w:val="24"/>
          <w:lang w:val="ru-RU"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A96174">
        <w:rPr>
          <w:rFonts w:ascii="Times New Roman" w:eastAsia="Times New Roman" w:hAnsi="Times New Roman"/>
          <w:sz w:val="24"/>
          <w:szCs w:val="24"/>
          <w:lang w:val="ru-RU" w:eastAsia="ru-RU"/>
        </w:rPr>
        <w:t xml:space="preserve"> </w:t>
      </w:r>
      <w:r w:rsidR="005D0B6D" w:rsidRPr="00A96174">
        <w:rPr>
          <w:rFonts w:ascii="Times New Roman" w:eastAsia="Times New Roman" w:hAnsi="Times New Roman"/>
          <w:sz w:val="24"/>
          <w:szCs w:val="24"/>
          <w:lang w:val="ru-RU" w:eastAsia="ru-RU"/>
        </w:rPr>
        <w:t xml:space="preserve">вырабатываются навык и умение </w:t>
      </w:r>
      <w:r w:rsidR="00B30F8B" w:rsidRPr="00A96174">
        <w:rPr>
          <w:rFonts w:ascii="Times New Roman" w:eastAsia="Times New Roman" w:hAnsi="Times New Roman"/>
          <w:sz w:val="24"/>
          <w:szCs w:val="24"/>
          <w:lang w:val="ru-RU" w:eastAsia="ru-RU"/>
        </w:rPr>
        <w:t xml:space="preserve">безопасного и целесообразного поведения при работе с компьютерными программами и в </w:t>
      </w:r>
      <w:r w:rsidR="00E5241E" w:rsidRPr="00A96174">
        <w:rPr>
          <w:rFonts w:ascii="Times New Roman" w:eastAsia="Times New Roman" w:hAnsi="Times New Roman"/>
          <w:sz w:val="24"/>
          <w:szCs w:val="24"/>
          <w:lang w:val="ru-RU"/>
        </w:rPr>
        <w:t xml:space="preserve">сети </w:t>
      </w:r>
      <w:r w:rsidR="00B30F8B" w:rsidRPr="00A96174">
        <w:rPr>
          <w:rFonts w:ascii="Times New Roman" w:eastAsia="Times New Roman" w:hAnsi="Times New Roman"/>
          <w:sz w:val="24"/>
          <w:szCs w:val="24"/>
          <w:lang w:val="ru-RU" w:eastAsia="ru-RU"/>
        </w:rPr>
        <w:t xml:space="preserve">Интернет, </w:t>
      </w:r>
      <w:r w:rsidR="005D0B6D" w:rsidRPr="00A96174">
        <w:rPr>
          <w:rFonts w:ascii="Times New Roman" w:eastAsia="Times New Roman" w:hAnsi="Times New Roman"/>
          <w:sz w:val="24"/>
          <w:szCs w:val="24"/>
          <w:lang w:val="ru-RU" w:eastAsia="ru-RU"/>
        </w:rPr>
        <w:t xml:space="preserve">умение </w:t>
      </w:r>
      <w:r w:rsidR="00B30F8B" w:rsidRPr="00A96174">
        <w:rPr>
          <w:rFonts w:ascii="Times New Roman" w:eastAsia="Times New Roman" w:hAnsi="Times New Roman"/>
          <w:sz w:val="24"/>
          <w:szCs w:val="24"/>
          <w:lang w:val="ru-RU" w:eastAsia="ru-RU"/>
        </w:rPr>
        <w:t>соблюдать нормы информационной этики и права.</w:t>
      </w:r>
    </w:p>
    <w:p w:rsidR="00B540EE" w:rsidRPr="00A96174" w:rsidRDefault="00B540EE" w:rsidP="0012121B">
      <w:pPr>
        <w:spacing w:after="0" w:line="360" w:lineRule="auto"/>
        <w:jc w:val="both"/>
        <w:rPr>
          <w:rFonts w:ascii="Times New Roman" w:hAnsi="Times New Roman"/>
          <w:sz w:val="24"/>
          <w:szCs w:val="24"/>
          <w:lang w:val="ru-RU"/>
        </w:rPr>
      </w:pPr>
    </w:p>
    <w:p w:rsidR="009A01D5" w:rsidRPr="00A96174" w:rsidRDefault="009A01D5" w:rsidP="009A01D5">
      <w:pPr>
        <w:tabs>
          <w:tab w:val="left" w:pos="1180"/>
        </w:tabs>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Введение</w:t>
      </w:r>
    </w:p>
    <w:p w:rsidR="009A01D5" w:rsidRPr="00A96174" w:rsidRDefault="009A01D5" w:rsidP="009A01D5">
      <w:pPr>
        <w:pStyle w:val="a8"/>
        <w:spacing w:line="360" w:lineRule="auto"/>
        <w:ind w:left="709"/>
        <w:jc w:val="both"/>
        <w:rPr>
          <w:rFonts w:ascii="Times New Roman" w:hAnsi="Times New Roman"/>
          <w:lang w:val="ru-RU"/>
        </w:rPr>
      </w:pPr>
      <w:r w:rsidRPr="00A96174">
        <w:rPr>
          <w:rFonts w:ascii="Times New Roman" w:eastAsia="Times New Roman" w:hAnsi="Times New Roman"/>
          <w:b/>
          <w:bCs/>
          <w:lang w:val="ru-RU"/>
        </w:rPr>
        <w:t>Информация и информационные процессы</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Информация – одно из основных обобщающих понятий современной науки. </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Различные аспекты слова «информация»: информация как данные, которые могут быть обработаны автоматизированной системой</w:t>
      </w:r>
      <w:r w:rsidR="005D0B6D" w:rsidRPr="00A96174">
        <w:rPr>
          <w:rFonts w:ascii="Times New Roman" w:hAnsi="Times New Roman"/>
          <w:sz w:val="24"/>
          <w:szCs w:val="24"/>
          <w:lang w:val="ru-RU"/>
        </w:rPr>
        <w:t>,</w:t>
      </w:r>
      <w:r w:rsidRPr="00A96174">
        <w:rPr>
          <w:rFonts w:ascii="Times New Roman" w:hAnsi="Times New Roman"/>
          <w:sz w:val="24"/>
          <w:szCs w:val="24"/>
          <w:lang w:val="ru-RU"/>
        </w:rPr>
        <w:t xml:space="preserve"> и информация как сведения, предназначенные для восприятия человеком.</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9A01D5" w:rsidRPr="00A96174" w:rsidRDefault="009A01D5" w:rsidP="009A01D5">
      <w:pPr>
        <w:pStyle w:val="a8"/>
        <w:spacing w:line="360" w:lineRule="auto"/>
        <w:ind w:left="709"/>
        <w:jc w:val="both"/>
        <w:rPr>
          <w:rFonts w:ascii="Times New Roman" w:hAnsi="Times New Roman"/>
          <w:lang w:val="ru-RU"/>
        </w:rPr>
      </w:pPr>
      <w:r w:rsidRPr="00A96174">
        <w:rPr>
          <w:rFonts w:ascii="Times New Roman" w:eastAsia="Times New Roman" w:hAnsi="Times New Roman"/>
          <w:b/>
          <w:bCs/>
          <w:lang w:val="ru-RU"/>
        </w:rPr>
        <w:t>Компьютер – универсальное устройство обработки данных</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Архитектура компьютера: процессор, оперативная память, внешняя энергонезависимая память, устройства ввода-вывода; </w:t>
      </w:r>
      <w:r w:rsidRPr="00A96174">
        <w:rPr>
          <w:rFonts w:ascii="Times New Roman" w:eastAsia="Times New Roman" w:hAnsi="Times New Roman"/>
          <w:sz w:val="24"/>
          <w:szCs w:val="24"/>
          <w:lang w:val="ru-RU"/>
        </w:rPr>
        <w:t>их количественные характеристики</w:t>
      </w:r>
      <w:r w:rsidRPr="00A96174">
        <w:rPr>
          <w:rFonts w:ascii="Times New Roman" w:hAnsi="Times New Roman"/>
          <w:sz w:val="24"/>
          <w:szCs w:val="24"/>
          <w:lang w:val="ru-RU"/>
        </w:rPr>
        <w:t>.</w:t>
      </w:r>
    </w:p>
    <w:p w:rsidR="009A01D5" w:rsidRPr="00A96174" w:rsidRDefault="009A01D5" w:rsidP="009A01D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lastRenderedPageBreak/>
        <w:t>Компьютеры, встроенные в технические устройства и производственные комплексы. Роботизированные производства, аддитивные технологии (3</w:t>
      </w:r>
      <w:r w:rsidRPr="00EB47DA">
        <w:rPr>
          <w:rFonts w:ascii="Times New Roman" w:hAnsi="Times New Roman"/>
          <w:i/>
          <w:sz w:val="24"/>
          <w:szCs w:val="24"/>
        </w:rPr>
        <w:t>D</w:t>
      </w:r>
      <w:r w:rsidRPr="00A96174">
        <w:rPr>
          <w:rFonts w:ascii="Times New Roman" w:hAnsi="Times New Roman"/>
          <w:i/>
          <w:sz w:val="24"/>
          <w:szCs w:val="24"/>
          <w:lang w:val="ru-RU"/>
        </w:rPr>
        <w:t xml:space="preserve">-принтеры). </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eastAsia="Times New Roman" w:hAnsi="Times New Roman"/>
          <w:sz w:val="24"/>
          <w:szCs w:val="24"/>
          <w:lang w:val="ru-RU"/>
        </w:rPr>
        <w:t>Программное обеспечение компьютера.</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A96174">
        <w:rPr>
          <w:rFonts w:ascii="Times New Roman" w:eastAsia="Times New Roman" w:hAnsi="Times New Roman"/>
          <w:i/>
          <w:sz w:val="24"/>
          <w:szCs w:val="24"/>
          <w:lang w:val="ru-RU"/>
        </w:rPr>
        <w:t>Носители информации в живой природе.</w:t>
      </w:r>
    </w:p>
    <w:p w:rsidR="009A01D5" w:rsidRPr="00A96174" w:rsidRDefault="009A01D5" w:rsidP="00171AC2">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История и тенденции развития компьютеров, улучшение характеристик компьютеров. Суперкомпьютеры.</w:t>
      </w:r>
    </w:p>
    <w:p w:rsidR="009A01D5" w:rsidRPr="00A96174" w:rsidRDefault="009A01D5" w:rsidP="00107A90">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Физические ограничения на значения характеристик компьютеров</w:t>
      </w:r>
      <w:r w:rsidRPr="00A96174">
        <w:rPr>
          <w:rFonts w:ascii="Times New Roman" w:hAnsi="Times New Roman"/>
          <w:sz w:val="24"/>
          <w:szCs w:val="24"/>
          <w:lang w:val="ru-RU"/>
        </w:rPr>
        <w:t>.</w:t>
      </w:r>
    </w:p>
    <w:p w:rsidR="009A01D5" w:rsidRPr="00A96174" w:rsidRDefault="009A01D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Параллельные вычисления.</w:t>
      </w:r>
    </w:p>
    <w:p w:rsidR="009A01D5" w:rsidRPr="00A96174" w:rsidRDefault="009A01D5" w:rsidP="00726303">
      <w:pPr>
        <w:spacing w:after="0" w:line="360" w:lineRule="auto"/>
        <w:ind w:firstLine="709"/>
        <w:jc w:val="both"/>
        <w:rPr>
          <w:rFonts w:ascii="Times New Roman" w:hAnsi="Times New Roman"/>
          <w:b/>
          <w:bCs/>
          <w:sz w:val="24"/>
          <w:szCs w:val="24"/>
          <w:lang w:val="ru-RU"/>
        </w:rPr>
      </w:pPr>
      <w:r w:rsidRPr="00A96174">
        <w:rPr>
          <w:rFonts w:ascii="Times New Roman" w:eastAsia="Times New Roman" w:hAnsi="Times New Roman"/>
          <w:sz w:val="24"/>
          <w:szCs w:val="24"/>
          <w:lang w:val="ru-RU"/>
        </w:rPr>
        <w:t>Техника безопасности и правила работы на компьютере.</w:t>
      </w:r>
    </w:p>
    <w:p w:rsidR="009A01D5" w:rsidRPr="00A96174" w:rsidRDefault="009A01D5" w:rsidP="00171AC2">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Математические основы информатики</w:t>
      </w:r>
    </w:p>
    <w:p w:rsidR="009A01D5" w:rsidRPr="00A96174" w:rsidRDefault="009A01D5" w:rsidP="00107A90">
      <w:pPr>
        <w:pStyle w:val="a8"/>
        <w:spacing w:line="360" w:lineRule="auto"/>
        <w:ind w:left="709"/>
        <w:jc w:val="both"/>
        <w:rPr>
          <w:rFonts w:ascii="Times New Roman" w:hAnsi="Times New Roman"/>
          <w:lang w:val="ru-RU"/>
        </w:rPr>
      </w:pPr>
      <w:r w:rsidRPr="00A96174">
        <w:rPr>
          <w:rFonts w:ascii="Times New Roman" w:eastAsia="Times New Roman" w:hAnsi="Times New Roman"/>
          <w:b/>
          <w:bCs/>
          <w:lang w:val="ru-RU"/>
        </w:rPr>
        <w:t>Тексты и кодирование</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eastAsia="Times New Roman" w:hAnsi="Times New Roman"/>
          <w:sz w:val="24"/>
          <w:szCs w:val="24"/>
          <w:lang w:val="ru-RU"/>
        </w:rPr>
        <w:t>Разнообразие языков и алфавитов. Естественные и формальные языки. Алфавит текстов на русском языке.</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Двоичный алфавит. Представление данных в компьютере как текстов в двоичном алфавите.</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A96174">
        <w:rPr>
          <w:rFonts w:ascii="Times New Roman" w:hAnsi="Times New Roman"/>
          <w:position w:val="-1"/>
          <w:sz w:val="24"/>
          <w:szCs w:val="24"/>
          <w:lang w:val="ru-RU"/>
        </w:rPr>
        <w:t>32.</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Единицы измерения длины двоичных текстов: бит, байт, Килобайт и т.д. Количество информации, содержащееся в сообщении.</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Подход А.Н.</w:t>
      </w:r>
      <w:r w:rsidR="005D0B6D" w:rsidRPr="00A96174">
        <w:rPr>
          <w:rFonts w:ascii="Times New Roman" w:hAnsi="Times New Roman"/>
          <w:i/>
          <w:sz w:val="24"/>
          <w:szCs w:val="24"/>
          <w:lang w:val="ru-RU"/>
        </w:rPr>
        <w:t xml:space="preserve"> </w:t>
      </w:r>
      <w:r w:rsidRPr="00A96174">
        <w:rPr>
          <w:rFonts w:ascii="Times New Roman" w:hAnsi="Times New Roman"/>
          <w:i/>
          <w:sz w:val="24"/>
          <w:szCs w:val="24"/>
          <w:lang w:val="ru-RU"/>
        </w:rPr>
        <w:t>Колмогорова к определению количества информации.</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Зависимость количества кодовых комбинаций от разрядности кода.</w:t>
      </w:r>
      <w:r w:rsidRPr="00A96174">
        <w:rPr>
          <w:rFonts w:ascii="Times New Roman" w:hAnsi="Times New Roman"/>
          <w:i/>
          <w:sz w:val="24"/>
          <w:szCs w:val="24"/>
          <w:lang w:val="ru-RU"/>
        </w:rPr>
        <w:t xml:space="preserve">  Код </w:t>
      </w:r>
      <w:r w:rsidRPr="00EB47DA">
        <w:rPr>
          <w:rFonts w:ascii="Times New Roman" w:hAnsi="Times New Roman"/>
          <w:i/>
          <w:sz w:val="24"/>
          <w:szCs w:val="24"/>
        </w:rPr>
        <w:t>ASCII</w:t>
      </w:r>
      <w:r w:rsidRPr="00A96174">
        <w:rPr>
          <w:rFonts w:ascii="Times New Roman" w:hAnsi="Times New Roman"/>
          <w:i/>
          <w:sz w:val="24"/>
          <w:szCs w:val="24"/>
          <w:lang w:val="ru-RU"/>
        </w:rPr>
        <w:t xml:space="preserve">. </w:t>
      </w:r>
      <w:r w:rsidRPr="00A96174">
        <w:rPr>
          <w:rFonts w:ascii="Times New Roman" w:hAnsi="Times New Roman"/>
          <w:sz w:val="24"/>
          <w:szCs w:val="24"/>
          <w:lang w:val="ru-RU"/>
        </w:rPr>
        <w:t xml:space="preserve">Кодировки кириллицы. Примеры кодирования букв национальных алфавитов. Представление о стандарте </w:t>
      </w:r>
      <w:r w:rsidRPr="00EB47DA">
        <w:rPr>
          <w:rFonts w:ascii="Times New Roman" w:hAnsi="Times New Roman"/>
          <w:sz w:val="24"/>
          <w:szCs w:val="24"/>
        </w:rPr>
        <w:t>Unicode</w:t>
      </w:r>
      <w:r w:rsidRPr="00A96174">
        <w:rPr>
          <w:rFonts w:ascii="Times New Roman" w:hAnsi="Times New Roman"/>
          <w:i/>
          <w:sz w:val="24"/>
          <w:szCs w:val="24"/>
          <w:lang w:val="ru-RU"/>
        </w:rPr>
        <w:t>. Таблицы кодировки с алфавитом, отличным от двоичного.</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A96174" w:rsidRDefault="009A01D5" w:rsidP="009A01D5">
      <w:pPr>
        <w:pStyle w:val="a8"/>
        <w:spacing w:line="360" w:lineRule="auto"/>
        <w:ind w:left="709"/>
        <w:jc w:val="both"/>
        <w:rPr>
          <w:rFonts w:ascii="Times New Roman" w:hAnsi="Times New Roman"/>
          <w:lang w:val="ru-RU"/>
        </w:rPr>
      </w:pPr>
      <w:r w:rsidRPr="00A96174">
        <w:rPr>
          <w:rFonts w:ascii="Times New Roman" w:eastAsia="Times New Roman" w:hAnsi="Times New Roman"/>
          <w:b/>
          <w:bCs/>
          <w:lang w:val="ru-RU"/>
        </w:rPr>
        <w:t>Дискретизация</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Измерение и дискретизация. Общее представление о цифровом представлении аудиовизуальных и других непрерывных данных.</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Кодирование цвета. Цветовые модели</w:t>
      </w:r>
      <w:r w:rsidRPr="00A96174">
        <w:rPr>
          <w:rFonts w:ascii="Times New Roman" w:hAnsi="Times New Roman"/>
          <w:b/>
          <w:bCs/>
          <w:sz w:val="24"/>
          <w:szCs w:val="24"/>
          <w:lang w:val="ru-RU"/>
        </w:rPr>
        <w:t xml:space="preserve">. </w:t>
      </w:r>
      <w:r w:rsidRPr="00A96174">
        <w:rPr>
          <w:rFonts w:ascii="Times New Roman" w:hAnsi="Times New Roman"/>
          <w:sz w:val="24"/>
          <w:szCs w:val="24"/>
          <w:lang w:val="ru-RU"/>
        </w:rPr>
        <w:t xml:space="preserve">Модели </w:t>
      </w:r>
      <w:r w:rsidRPr="00EB47DA">
        <w:rPr>
          <w:rFonts w:ascii="Times New Roman" w:hAnsi="Times New Roman"/>
          <w:sz w:val="24"/>
          <w:szCs w:val="24"/>
        </w:rPr>
        <w:t>RGB</w:t>
      </w:r>
      <w:r w:rsidR="005D0B6D" w:rsidRPr="00A96174">
        <w:rPr>
          <w:rFonts w:ascii="Times New Roman" w:hAnsi="Times New Roman"/>
          <w:sz w:val="24"/>
          <w:szCs w:val="24"/>
          <w:lang w:val="ru-RU"/>
        </w:rPr>
        <w:t xml:space="preserve"> </w:t>
      </w:r>
      <w:r w:rsidRPr="00A96174">
        <w:rPr>
          <w:rFonts w:ascii="Times New Roman" w:hAnsi="Times New Roman"/>
          <w:bCs/>
          <w:sz w:val="24"/>
          <w:szCs w:val="24"/>
          <w:lang w:val="ru-RU"/>
        </w:rPr>
        <w:t>и</w:t>
      </w:r>
      <w:r w:rsidR="005D0B6D" w:rsidRPr="00A96174">
        <w:rPr>
          <w:rFonts w:ascii="Times New Roman" w:hAnsi="Times New Roman"/>
          <w:bCs/>
          <w:sz w:val="24"/>
          <w:szCs w:val="24"/>
          <w:lang w:val="ru-RU"/>
        </w:rPr>
        <w:t xml:space="preserve"> </w:t>
      </w:r>
      <w:r w:rsidRPr="00EB47DA">
        <w:rPr>
          <w:rFonts w:ascii="Times New Roman" w:hAnsi="Times New Roman"/>
          <w:sz w:val="24"/>
          <w:szCs w:val="24"/>
        </w:rPr>
        <w:t>CMYK</w:t>
      </w:r>
      <w:r w:rsidRPr="00A96174">
        <w:rPr>
          <w:rFonts w:ascii="Times New Roman" w:hAnsi="Times New Roman"/>
          <w:sz w:val="24"/>
          <w:szCs w:val="24"/>
          <w:lang w:val="ru-RU"/>
        </w:rPr>
        <w:t xml:space="preserve">. </w:t>
      </w:r>
      <w:r w:rsidRPr="00A96174">
        <w:rPr>
          <w:rFonts w:ascii="Times New Roman" w:hAnsi="Times New Roman"/>
          <w:i/>
          <w:sz w:val="24"/>
          <w:szCs w:val="24"/>
          <w:lang w:val="ru-RU"/>
        </w:rPr>
        <w:t xml:space="preserve">Модели </w:t>
      </w:r>
      <w:r w:rsidRPr="00EB47DA">
        <w:rPr>
          <w:rFonts w:ascii="Times New Roman" w:hAnsi="Times New Roman"/>
          <w:i/>
          <w:sz w:val="24"/>
          <w:szCs w:val="24"/>
        </w:rPr>
        <w:t>HSB</w:t>
      </w:r>
      <w:r w:rsidRPr="00A96174">
        <w:rPr>
          <w:rFonts w:ascii="Times New Roman" w:hAnsi="Times New Roman"/>
          <w:i/>
          <w:sz w:val="24"/>
          <w:szCs w:val="24"/>
          <w:lang w:val="ru-RU"/>
        </w:rPr>
        <w:t xml:space="preserve"> и </w:t>
      </w:r>
      <w:r w:rsidRPr="00EB47DA">
        <w:rPr>
          <w:rFonts w:ascii="Times New Roman" w:hAnsi="Times New Roman"/>
          <w:i/>
          <w:sz w:val="24"/>
          <w:szCs w:val="24"/>
        </w:rPr>
        <w:t>CMY</w:t>
      </w:r>
      <w:r w:rsidRPr="00A96174">
        <w:rPr>
          <w:rFonts w:ascii="Times New Roman" w:hAnsi="Times New Roman"/>
          <w:sz w:val="24"/>
          <w:szCs w:val="24"/>
          <w:lang w:val="ru-RU"/>
        </w:rPr>
        <w:t>. Глубина кодирования. Знакомство с растровой и векторной графикой.</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Кодирование звука</w:t>
      </w:r>
      <w:r w:rsidRPr="00A96174">
        <w:rPr>
          <w:rFonts w:ascii="Times New Roman" w:hAnsi="Times New Roman"/>
          <w:b/>
          <w:bCs/>
          <w:sz w:val="24"/>
          <w:szCs w:val="24"/>
          <w:lang w:val="ru-RU"/>
        </w:rPr>
        <w:t xml:space="preserve">. </w:t>
      </w:r>
      <w:r w:rsidRPr="00A96174">
        <w:rPr>
          <w:rFonts w:ascii="Times New Roman" w:hAnsi="Times New Roman"/>
          <w:sz w:val="24"/>
          <w:szCs w:val="24"/>
          <w:lang w:val="ru-RU"/>
        </w:rPr>
        <w:t>Разрядность и частота записи. Количество каналов записи.</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Оценка количественных параметров, связанных с представлением и хранением изображений и звуковых файлов.</w:t>
      </w:r>
    </w:p>
    <w:p w:rsidR="009A01D5" w:rsidRPr="00A96174" w:rsidRDefault="009A01D5" w:rsidP="009A01D5">
      <w:pPr>
        <w:pStyle w:val="a8"/>
        <w:spacing w:line="360" w:lineRule="auto"/>
        <w:ind w:left="709"/>
        <w:jc w:val="both"/>
        <w:rPr>
          <w:rFonts w:ascii="Times New Roman" w:hAnsi="Times New Roman"/>
          <w:lang w:val="ru-RU"/>
        </w:rPr>
      </w:pPr>
      <w:r w:rsidRPr="00A96174">
        <w:rPr>
          <w:rFonts w:ascii="Times New Roman" w:eastAsia="Times New Roman" w:hAnsi="Times New Roman"/>
          <w:b/>
          <w:bCs/>
          <w:lang w:val="ru-RU"/>
        </w:rPr>
        <w:t>Системы счисления</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Позиционные и непозиционные системы счисления. Примеры представления чисел в позиционных системах счисления.</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A96174" w:rsidRDefault="009A01D5" w:rsidP="009A01D5">
      <w:pPr>
        <w:spacing w:after="0" w:line="360" w:lineRule="auto"/>
        <w:ind w:right="40" w:firstLine="709"/>
        <w:jc w:val="both"/>
        <w:rPr>
          <w:rFonts w:ascii="Times New Roman" w:hAnsi="Times New Roman"/>
          <w:sz w:val="24"/>
          <w:szCs w:val="24"/>
          <w:lang w:val="ru-RU"/>
        </w:rPr>
      </w:pPr>
      <w:r w:rsidRPr="00A96174">
        <w:rPr>
          <w:rFonts w:ascii="Times New Roman" w:hAnsi="Times New Roman"/>
          <w:sz w:val="24"/>
          <w:szCs w:val="24"/>
          <w:lang w:val="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A96174" w:rsidRDefault="009A01D5" w:rsidP="009A01D5">
      <w:pPr>
        <w:spacing w:after="0" w:line="360" w:lineRule="auto"/>
        <w:ind w:right="40" w:firstLine="709"/>
        <w:jc w:val="both"/>
        <w:rPr>
          <w:rFonts w:ascii="Times New Roman" w:hAnsi="Times New Roman"/>
          <w:sz w:val="24"/>
          <w:szCs w:val="24"/>
          <w:lang w:val="ru-RU"/>
        </w:rPr>
      </w:pPr>
      <w:r w:rsidRPr="00A96174">
        <w:rPr>
          <w:rFonts w:ascii="Times New Roman" w:hAnsi="Times New Roman"/>
          <w:sz w:val="24"/>
          <w:szCs w:val="24"/>
          <w:lang w:val="ru-RU"/>
        </w:rPr>
        <w:t xml:space="preserve">Перевод натуральных чисел из двоичной системы счисления в восьмеричную и шестнадцатеричную и обратно. </w:t>
      </w:r>
    </w:p>
    <w:p w:rsidR="009A01D5" w:rsidRPr="00A96174" w:rsidRDefault="009A01D5" w:rsidP="009A01D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Арифметические действия в системах счисления.</w:t>
      </w:r>
    </w:p>
    <w:p w:rsidR="009A01D5" w:rsidRPr="00A96174" w:rsidRDefault="009A01D5" w:rsidP="0012121B">
      <w:pPr>
        <w:pStyle w:val="a8"/>
        <w:tabs>
          <w:tab w:val="left" w:pos="1260"/>
        </w:tabs>
        <w:spacing w:line="360" w:lineRule="auto"/>
        <w:ind w:left="0" w:firstLine="709"/>
        <w:jc w:val="both"/>
        <w:rPr>
          <w:rFonts w:ascii="Times New Roman" w:hAnsi="Times New Roman"/>
          <w:lang w:val="ru-RU"/>
        </w:rPr>
      </w:pPr>
      <w:r w:rsidRPr="00A96174">
        <w:rPr>
          <w:rFonts w:ascii="Times New Roman" w:eastAsia="Times New Roman" w:hAnsi="Times New Roman"/>
          <w:b/>
          <w:bCs/>
          <w:lang w:val="ru-RU"/>
        </w:rPr>
        <w:t>Элементы комбинаторики, теории множеств и математической логики</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eastAsia="Times New Roman" w:hAnsi="Times New Roman"/>
          <w:sz w:val="24"/>
          <w:szCs w:val="24"/>
          <w:lang w:val="ru-RU"/>
        </w:rPr>
        <w:t xml:space="preserve">Расчет количества вариантов: </w:t>
      </w:r>
      <w:r w:rsidRPr="00A96174">
        <w:rPr>
          <w:rFonts w:ascii="Times New Roman" w:hAnsi="Times New Roman"/>
          <w:sz w:val="24"/>
          <w:szCs w:val="24"/>
          <w:lang w:val="ru-RU"/>
        </w:rPr>
        <w:t>формулы перемножения и сложения количества вариантов. Количество текстов данной длины в данном алфавите.</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A96174" w:rsidRDefault="009A01D5" w:rsidP="009A01D5">
      <w:pPr>
        <w:spacing w:after="0" w:line="360" w:lineRule="auto"/>
        <w:ind w:right="-23" w:firstLine="709"/>
        <w:jc w:val="both"/>
        <w:rPr>
          <w:rFonts w:ascii="Times New Roman" w:hAnsi="Times New Roman"/>
          <w:sz w:val="24"/>
          <w:szCs w:val="24"/>
          <w:lang w:val="ru-RU"/>
        </w:rPr>
      </w:pPr>
      <w:r w:rsidRPr="00A96174">
        <w:rPr>
          <w:rFonts w:ascii="Times New Roman" w:hAnsi="Times New Roman"/>
          <w:sz w:val="24"/>
          <w:szCs w:val="24"/>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eastAsia="Times New Roman" w:hAnsi="Times New Roman"/>
          <w:sz w:val="24"/>
          <w:szCs w:val="24"/>
          <w:lang w:val="ru-RU"/>
        </w:rPr>
        <w:t>Таблицы истинности. Построение таблиц истинности для логических выражений.</w:t>
      </w:r>
    </w:p>
    <w:p w:rsidR="009A01D5" w:rsidRPr="00A96174" w:rsidRDefault="009A01D5" w:rsidP="00171AC2">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Логические операции следования (импликация) и равносильности (эквивалентность).</w:t>
      </w:r>
      <w:r w:rsidR="005D0B6D" w:rsidRPr="00A96174">
        <w:rPr>
          <w:rFonts w:ascii="Times New Roman" w:hAnsi="Times New Roman"/>
          <w:i/>
          <w:sz w:val="24"/>
          <w:szCs w:val="24"/>
          <w:lang w:val="ru-RU"/>
        </w:rPr>
        <w:t xml:space="preserve"> </w:t>
      </w:r>
      <w:r w:rsidRPr="00A96174">
        <w:rPr>
          <w:rFonts w:ascii="Times New Roman" w:hAnsi="Times New Roman"/>
          <w:i/>
          <w:sz w:val="24"/>
          <w:szCs w:val="24"/>
          <w:lang w:val="ru-RU"/>
        </w:rPr>
        <w:t>Свойства логических операций. Законы алгебры логики</w:t>
      </w:r>
      <w:r w:rsidRPr="00A96174">
        <w:rPr>
          <w:rFonts w:ascii="Times New Roman" w:hAnsi="Times New Roman"/>
          <w:sz w:val="24"/>
          <w:szCs w:val="24"/>
          <w:lang w:val="ru-RU"/>
        </w:rPr>
        <w:t xml:space="preserve">. </w:t>
      </w:r>
      <w:r w:rsidRPr="00A96174">
        <w:rPr>
          <w:rFonts w:ascii="Times New Roman" w:hAnsi="Times New Roman"/>
          <w:i/>
          <w:sz w:val="24"/>
          <w:szCs w:val="24"/>
          <w:lang w:val="ru-RU"/>
        </w:rPr>
        <w:t xml:space="preserve">Использование таблиц истинности </w:t>
      </w:r>
      <w:r w:rsidRPr="00A96174">
        <w:rPr>
          <w:rFonts w:ascii="Times New Roman" w:hAnsi="Times New Roman"/>
          <w:i/>
          <w:sz w:val="24"/>
          <w:szCs w:val="24"/>
          <w:lang w:val="ru-RU"/>
        </w:rPr>
        <w:lastRenderedPageBreak/>
        <w:t>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A96174" w:rsidRDefault="009A01D5" w:rsidP="0012121B">
      <w:pPr>
        <w:tabs>
          <w:tab w:val="left" w:pos="709"/>
        </w:tabs>
        <w:spacing w:after="0" w:line="360" w:lineRule="auto"/>
        <w:jc w:val="both"/>
        <w:rPr>
          <w:rFonts w:ascii="Times New Roman" w:eastAsia="Times New Roman" w:hAnsi="Times New Roman"/>
          <w:b/>
          <w:bCs/>
          <w:sz w:val="24"/>
          <w:szCs w:val="24"/>
          <w:lang w:val="ru-RU"/>
        </w:rPr>
      </w:pPr>
      <w:r w:rsidRPr="00A96174">
        <w:rPr>
          <w:rFonts w:ascii="Times New Roman" w:eastAsia="Times New Roman" w:hAnsi="Times New Roman"/>
          <w:b/>
          <w:bCs/>
          <w:sz w:val="24"/>
          <w:szCs w:val="24"/>
          <w:lang w:val="ru-RU"/>
        </w:rPr>
        <w:tab/>
        <w:t>Списки, графы, деревья</w:t>
      </w:r>
    </w:p>
    <w:p w:rsidR="009A01D5" w:rsidRPr="00A96174" w:rsidRDefault="009A01D5" w:rsidP="00171AC2">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Список. Первый элемент, последний элемент, предыдущий элемент, следующий элемент. Вставка, удаление и замена элемента.</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Дерево. Корень, лист, вершина (узел). Предшествующая вершина, последующие вершины. Поддерево. Высота дерева. </w:t>
      </w:r>
      <w:r w:rsidRPr="00A96174">
        <w:rPr>
          <w:rFonts w:ascii="Times New Roman" w:hAnsi="Times New Roman"/>
          <w:i/>
          <w:sz w:val="24"/>
          <w:szCs w:val="24"/>
          <w:lang w:val="ru-RU"/>
        </w:rPr>
        <w:t>Бинарное дерево. Генеалогическое дерево.</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Алгоритмы и элементы программирования</w:t>
      </w:r>
    </w:p>
    <w:p w:rsidR="009A01D5" w:rsidRPr="00A96174" w:rsidRDefault="009A01D5" w:rsidP="009A01D5">
      <w:pPr>
        <w:pStyle w:val="a8"/>
        <w:tabs>
          <w:tab w:val="left" w:pos="900"/>
        </w:tabs>
        <w:spacing w:line="360" w:lineRule="auto"/>
        <w:ind w:left="709"/>
        <w:jc w:val="both"/>
        <w:rPr>
          <w:rFonts w:ascii="Times New Roman" w:hAnsi="Times New Roman"/>
          <w:lang w:val="ru-RU"/>
        </w:rPr>
      </w:pPr>
      <w:r w:rsidRPr="00A96174">
        <w:rPr>
          <w:rFonts w:ascii="Times New Roman" w:eastAsia="Times New Roman" w:hAnsi="Times New Roman"/>
          <w:b/>
          <w:bCs/>
          <w:lang w:val="ru-RU"/>
        </w:rPr>
        <w:t>Исполнители и алгоритмы. Управление исполнителями</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A96174">
        <w:rPr>
          <w:rFonts w:ascii="Times New Roman" w:eastAsia="Times New Roman" w:hAnsi="Times New Roman"/>
          <w:sz w:val="24"/>
          <w:szCs w:val="24"/>
          <w:lang w:val="ru-RU"/>
        </w:rPr>
        <w:t>Ручное управление исполнителем.</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A96174">
        <w:rPr>
          <w:rFonts w:ascii="Times New Roman" w:hAnsi="Times New Roman"/>
          <w:i/>
          <w:sz w:val="24"/>
          <w:szCs w:val="24"/>
          <w:lang w:val="ru-RU"/>
        </w:rPr>
        <w:t>Программное управление самодвижущимся роботом.</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eastAsia="Times New Roman" w:hAnsi="Times New Roman"/>
          <w:sz w:val="24"/>
          <w:szCs w:val="24"/>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Системы программирования. Средства создания и выполнения программ.</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Понятие об этапах разработки программ и приемах отладки программ.</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A96174" w:rsidRDefault="009A01D5" w:rsidP="009A01D5">
      <w:pPr>
        <w:pStyle w:val="a8"/>
        <w:tabs>
          <w:tab w:val="left" w:pos="900"/>
        </w:tabs>
        <w:spacing w:line="360" w:lineRule="auto"/>
        <w:ind w:left="709"/>
        <w:jc w:val="both"/>
        <w:rPr>
          <w:rFonts w:ascii="Times New Roman" w:hAnsi="Times New Roman"/>
          <w:lang w:val="ru-RU"/>
        </w:rPr>
      </w:pPr>
      <w:r w:rsidRPr="00A96174">
        <w:rPr>
          <w:rFonts w:ascii="Times New Roman" w:eastAsia="Times New Roman" w:hAnsi="Times New Roman"/>
          <w:b/>
          <w:bCs/>
          <w:lang w:val="ru-RU"/>
        </w:rPr>
        <w:t>Алгоритмические конструкции</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eastAsia="Times New Roman" w:hAnsi="Times New Roman"/>
          <w:sz w:val="24"/>
          <w:szCs w:val="24"/>
          <w:lang w:val="ru-RU"/>
        </w:rPr>
        <w:t>Конструкция «следование». Линейный алгоритм. Ограниченность линейных алгоритмов</w:t>
      </w:r>
      <w:r w:rsidRPr="00A96174">
        <w:rPr>
          <w:rFonts w:ascii="Times New Roman" w:hAnsi="Times New Roman"/>
          <w:sz w:val="24"/>
          <w:szCs w:val="24"/>
          <w:lang w:val="ru-RU"/>
        </w:rPr>
        <w:t>: невозможность предусмотреть зависимость последовательности выполняемых действий от исходных данных.</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Конструкция «ветвление». Условный оператор: полная и неполная формы. </w:t>
      </w:r>
    </w:p>
    <w:p w:rsidR="009A01D5" w:rsidRPr="00A96174" w:rsidRDefault="009A01D5" w:rsidP="009A01D5">
      <w:pPr>
        <w:spacing w:after="0" w:line="360" w:lineRule="auto"/>
        <w:ind w:firstLine="709"/>
        <w:jc w:val="both"/>
        <w:rPr>
          <w:rFonts w:ascii="Times New Roman" w:hAnsi="Times New Roman"/>
          <w:strike/>
          <w:sz w:val="24"/>
          <w:szCs w:val="24"/>
          <w:lang w:val="ru-RU"/>
        </w:rPr>
      </w:pPr>
      <w:r w:rsidRPr="00A96174">
        <w:rPr>
          <w:rFonts w:ascii="Times New Roman" w:hAnsi="Times New Roman"/>
          <w:sz w:val="24"/>
          <w:szCs w:val="24"/>
          <w:lang w:val="ru-RU"/>
        </w:rPr>
        <w:t xml:space="preserve">Выполнение  и </w:t>
      </w:r>
      <w:r w:rsidR="005D0B6D" w:rsidRPr="00A96174">
        <w:rPr>
          <w:rFonts w:ascii="Times New Roman" w:hAnsi="Times New Roman"/>
          <w:sz w:val="24"/>
          <w:szCs w:val="24"/>
          <w:lang w:val="ru-RU"/>
        </w:rPr>
        <w:t xml:space="preserve">невыполнение </w:t>
      </w:r>
      <w:r w:rsidRPr="00A96174">
        <w:rPr>
          <w:rFonts w:ascii="Times New Roman" w:hAnsi="Times New Roman"/>
          <w:sz w:val="24"/>
          <w:szCs w:val="24"/>
          <w:lang w:val="ru-RU"/>
        </w:rPr>
        <w:t>условия (истинность и ложность высказывания). Простые и составные условия. Запись составных условий</w:t>
      </w:r>
      <w:r w:rsidRPr="00A96174">
        <w:rPr>
          <w:rFonts w:ascii="Times New Roman" w:eastAsia="Times New Roman" w:hAnsi="Times New Roman"/>
          <w:sz w:val="24"/>
          <w:szCs w:val="24"/>
          <w:lang w:val="ru-RU"/>
        </w:rPr>
        <w:t xml:space="preserve">. </w:t>
      </w:r>
    </w:p>
    <w:p w:rsidR="009A01D5" w:rsidRPr="00A96174" w:rsidRDefault="009A01D5" w:rsidP="009A01D5">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Конструкция «повторения»: циклы с заданным числом повторений, с условием выполнения, с переменной цикла. </w:t>
      </w:r>
      <w:r w:rsidRPr="00A96174">
        <w:rPr>
          <w:rFonts w:ascii="Times New Roman" w:hAnsi="Times New Roman"/>
          <w:i/>
          <w:sz w:val="24"/>
          <w:szCs w:val="24"/>
          <w:lang w:val="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Запись алгоритмических конструкций в выбранном языке программирования.</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Примеры записи команд ветвления и повторения и других конструкций в различных алгоритмических языках.</w:t>
      </w:r>
    </w:p>
    <w:p w:rsidR="009A01D5" w:rsidRPr="00A96174" w:rsidRDefault="009A01D5" w:rsidP="009A01D5">
      <w:pPr>
        <w:pStyle w:val="a8"/>
        <w:tabs>
          <w:tab w:val="left" w:pos="900"/>
        </w:tabs>
        <w:spacing w:line="360" w:lineRule="auto"/>
        <w:ind w:left="709"/>
        <w:jc w:val="both"/>
        <w:rPr>
          <w:rFonts w:ascii="Times New Roman" w:eastAsia="Times New Roman" w:hAnsi="Times New Roman"/>
          <w:b/>
          <w:bCs/>
          <w:lang w:val="ru-RU"/>
        </w:rPr>
      </w:pPr>
      <w:r w:rsidRPr="00A96174">
        <w:rPr>
          <w:rFonts w:ascii="Times New Roman" w:eastAsia="Times New Roman" w:hAnsi="Times New Roman"/>
          <w:b/>
          <w:bCs/>
          <w:lang w:val="ru-RU"/>
        </w:rPr>
        <w:t>Разработка алгоритмов и программ</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Оператор присваивания. </w:t>
      </w:r>
      <w:r w:rsidRPr="00A96174">
        <w:rPr>
          <w:rFonts w:ascii="Times New Roman" w:hAnsi="Times New Roman"/>
          <w:i/>
          <w:sz w:val="24"/>
          <w:szCs w:val="24"/>
          <w:lang w:val="ru-RU"/>
        </w:rPr>
        <w:t>Представление о структурах данных.</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Константы и переменные. Переменная: имя и значение. Типы переменных: целые, вещественные, </w:t>
      </w:r>
      <w:r w:rsidRPr="00A96174">
        <w:rPr>
          <w:rFonts w:ascii="Times New Roman" w:hAnsi="Times New Roman"/>
          <w:i/>
          <w:sz w:val="24"/>
          <w:szCs w:val="24"/>
          <w:lang w:val="ru-RU"/>
        </w:rPr>
        <w:t>символьные, строковые, логические</w:t>
      </w:r>
      <w:r w:rsidRPr="00A96174">
        <w:rPr>
          <w:rFonts w:ascii="Times New Roman" w:hAnsi="Times New Roman"/>
          <w:sz w:val="24"/>
          <w:szCs w:val="24"/>
          <w:lang w:val="ru-RU"/>
        </w:rPr>
        <w:t xml:space="preserve">. Табличные величины (массивы). Одномерные массивы. </w:t>
      </w:r>
      <w:r w:rsidRPr="00A96174">
        <w:rPr>
          <w:rFonts w:ascii="Times New Roman" w:hAnsi="Times New Roman"/>
          <w:i/>
          <w:sz w:val="24"/>
          <w:szCs w:val="24"/>
          <w:lang w:val="ru-RU"/>
        </w:rPr>
        <w:t>Двумерные массивы.</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Примеры задач обработки данных:</w:t>
      </w:r>
    </w:p>
    <w:p w:rsidR="009A01D5" w:rsidRPr="00A96174" w:rsidRDefault="009A01D5" w:rsidP="003B13E3">
      <w:pPr>
        <w:pStyle w:val="a8"/>
        <w:numPr>
          <w:ilvl w:val="0"/>
          <w:numId w:val="93"/>
        </w:numPr>
        <w:tabs>
          <w:tab w:val="left" w:pos="993"/>
        </w:tabs>
        <w:spacing w:line="360" w:lineRule="auto"/>
        <w:ind w:left="0" w:firstLine="709"/>
        <w:jc w:val="both"/>
        <w:rPr>
          <w:rFonts w:ascii="Times New Roman" w:hAnsi="Times New Roman"/>
          <w:lang w:val="ru-RU"/>
        </w:rPr>
      </w:pPr>
      <w:r w:rsidRPr="00A96174">
        <w:rPr>
          <w:rFonts w:ascii="Times New Roman" w:eastAsia="Times New Roman" w:hAnsi="Times New Roman"/>
          <w:lang w:val="ru-RU"/>
        </w:rPr>
        <w:t xml:space="preserve">нахождение минимального и максимального числа из </w:t>
      </w:r>
      <w:r w:rsidRPr="00A96174">
        <w:rPr>
          <w:rFonts w:ascii="Times New Roman" w:eastAsia="Times New Roman" w:hAnsi="Times New Roman"/>
          <w:w w:val="99"/>
          <w:lang w:val="ru-RU"/>
        </w:rPr>
        <w:t>двух,</w:t>
      </w:r>
      <w:r w:rsidR="007116EB" w:rsidRPr="00A96174">
        <w:rPr>
          <w:rFonts w:ascii="Times New Roman" w:eastAsia="Times New Roman" w:hAnsi="Times New Roman"/>
          <w:w w:val="99"/>
          <w:lang w:val="ru-RU"/>
        </w:rPr>
        <w:t xml:space="preserve"> </w:t>
      </w:r>
      <w:r w:rsidRPr="00A96174">
        <w:rPr>
          <w:rFonts w:ascii="Times New Roman" w:eastAsia="Times New Roman" w:hAnsi="Times New Roman"/>
          <w:w w:val="99"/>
          <w:lang w:val="ru-RU"/>
        </w:rPr>
        <w:t xml:space="preserve">трех, </w:t>
      </w:r>
      <w:r w:rsidRPr="00A96174">
        <w:rPr>
          <w:rFonts w:ascii="Times New Roman" w:eastAsia="Times New Roman" w:hAnsi="Times New Roman"/>
          <w:lang w:val="ru-RU"/>
        </w:rPr>
        <w:t xml:space="preserve">четырех данных </w:t>
      </w:r>
      <w:r w:rsidRPr="00A96174">
        <w:rPr>
          <w:rFonts w:ascii="Times New Roman" w:eastAsia="Times New Roman" w:hAnsi="Times New Roman"/>
          <w:w w:val="99"/>
          <w:lang w:val="ru-RU"/>
        </w:rPr>
        <w:t>чисел;</w:t>
      </w:r>
    </w:p>
    <w:p w:rsidR="009A01D5" w:rsidRPr="00A96174" w:rsidRDefault="009A01D5" w:rsidP="003B13E3">
      <w:pPr>
        <w:pStyle w:val="a8"/>
        <w:numPr>
          <w:ilvl w:val="0"/>
          <w:numId w:val="93"/>
        </w:numPr>
        <w:tabs>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нахождение всех корней заданного квадратного уравнения;</w:t>
      </w:r>
    </w:p>
    <w:p w:rsidR="009A01D5" w:rsidRPr="00A96174" w:rsidRDefault="009A01D5" w:rsidP="003B13E3">
      <w:pPr>
        <w:pStyle w:val="a8"/>
        <w:numPr>
          <w:ilvl w:val="0"/>
          <w:numId w:val="93"/>
        </w:numPr>
        <w:tabs>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заполнение числового массива в соответствии с формулой или путем ввода чисел;</w:t>
      </w:r>
    </w:p>
    <w:p w:rsidR="009A01D5" w:rsidRPr="00A96174" w:rsidRDefault="009A01D5" w:rsidP="003B13E3">
      <w:pPr>
        <w:pStyle w:val="a8"/>
        <w:numPr>
          <w:ilvl w:val="0"/>
          <w:numId w:val="93"/>
        </w:numPr>
        <w:tabs>
          <w:tab w:val="left" w:pos="993"/>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нахождение суммы элементов данной конечной числовой последовательности или массива;</w:t>
      </w:r>
    </w:p>
    <w:p w:rsidR="009A01D5" w:rsidRPr="00A96174" w:rsidRDefault="009A01D5" w:rsidP="003B13E3">
      <w:pPr>
        <w:pStyle w:val="a8"/>
        <w:numPr>
          <w:ilvl w:val="0"/>
          <w:numId w:val="93"/>
        </w:numPr>
        <w:tabs>
          <w:tab w:val="left" w:pos="993"/>
        </w:tabs>
        <w:spacing w:line="360" w:lineRule="auto"/>
        <w:ind w:left="0" w:firstLine="709"/>
        <w:jc w:val="both"/>
        <w:rPr>
          <w:rFonts w:ascii="Times New Roman" w:hAnsi="Times New Roman"/>
          <w:lang w:val="ru-RU"/>
        </w:rPr>
      </w:pPr>
      <w:r w:rsidRPr="00A96174">
        <w:rPr>
          <w:rFonts w:ascii="Times New Roman" w:eastAsia="Times New Roman" w:hAnsi="Times New Roman"/>
          <w:lang w:val="ru-RU"/>
        </w:rPr>
        <w:t>нахождение минимального (максимального) элемента массива.</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Знакомство с алгоритмами решения этих задач. Реализации этих алгоритмов в выбранной среде программирования.</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Составление алгоритмов и программ по управлению исполнителями </w:t>
      </w:r>
      <w:r w:rsidRPr="00A96174">
        <w:rPr>
          <w:rFonts w:ascii="Times New Roman" w:eastAsia="Times New Roman" w:hAnsi="Times New Roman"/>
          <w:sz w:val="24"/>
          <w:szCs w:val="24"/>
          <w:lang w:val="ru-RU"/>
        </w:rPr>
        <w:t>Робот, Черепашка, Чертежник и др.</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Знакомство с документированием программ. </w:t>
      </w:r>
      <w:r w:rsidRPr="00A96174">
        <w:rPr>
          <w:rFonts w:ascii="Times New Roman" w:hAnsi="Times New Roman"/>
          <w:i/>
          <w:sz w:val="24"/>
          <w:szCs w:val="24"/>
          <w:lang w:val="ru-RU"/>
        </w:rPr>
        <w:t>Составление описание программы по образцу.</w:t>
      </w:r>
    </w:p>
    <w:p w:rsidR="009A01D5" w:rsidRPr="00A96174" w:rsidRDefault="009A01D5" w:rsidP="009A01D5">
      <w:pPr>
        <w:pStyle w:val="a8"/>
        <w:tabs>
          <w:tab w:val="left" w:pos="900"/>
        </w:tabs>
        <w:spacing w:line="360" w:lineRule="auto"/>
        <w:ind w:left="709"/>
        <w:jc w:val="both"/>
        <w:rPr>
          <w:rFonts w:ascii="Times New Roman" w:hAnsi="Times New Roman"/>
          <w:lang w:val="ru-RU"/>
        </w:rPr>
      </w:pPr>
      <w:r w:rsidRPr="00A96174">
        <w:rPr>
          <w:rFonts w:ascii="Times New Roman" w:eastAsia="Times New Roman" w:hAnsi="Times New Roman"/>
          <w:b/>
          <w:bCs/>
          <w:lang w:val="ru-RU"/>
        </w:rPr>
        <w:t>Анализ алгоритмов</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A96174" w:rsidRDefault="009A01D5" w:rsidP="009A01D5">
      <w:pPr>
        <w:spacing w:after="0" w:line="360" w:lineRule="auto"/>
        <w:ind w:firstLine="709"/>
        <w:rPr>
          <w:rFonts w:ascii="Times New Roman" w:hAnsi="Times New Roman"/>
          <w:b/>
          <w:i/>
          <w:sz w:val="24"/>
          <w:szCs w:val="24"/>
          <w:lang w:val="ru-RU"/>
        </w:rPr>
      </w:pPr>
      <w:r w:rsidRPr="00A96174">
        <w:rPr>
          <w:rFonts w:ascii="Times New Roman" w:hAnsi="Times New Roman"/>
          <w:b/>
          <w:i/>
          <w:sz w:val="24"/>
          <w:szCs w:val="24"/>
          <w:lang w:val="ru-RU"/>
        </w:rPr>
        <w:t>Робототехника</w:t>
      </w:r>
    </w:p>
    <w:p w:rsidR="009A01D5" w:rsidRPr="00A96174" w:rsidRDefault="009A01D5" w:rsidP="009A01D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A96174" w:rsidRDefault="009A01D5" w:rsidP="009A01D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A96174" w:rsidRDefault="009A01D5" w:rsidP="009A01D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A96174" w:rsidRDefault="009A01D5" w:rsidP="009A01D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A96174" w:rsidRDefault="009A01D5" w:rsidP="009A01D5">
      <w:pPr>
        <w:spacing w:after="0" w:line="360" w:lineRule="auto"/>
        <w:ind w:firstLine="709"/>
        <w:jc w:val="both"/>
        <w:rPr>
          <w:rFonts w:ascii="Times New Roman" w:hAnsi="Times New Roman"/>
          <w:i/>
          <w:sz w:val="24"/>
          <w:szCs w:val="24"/>
          <w:lang w:val="ru-RU"/>
        </w:rPr>
      </w:pPr>
      <w:r w:rsidRPr="00A96174">
        <w:rPr>
          <w:rFonts w:ascii="Times New Roman" w:hAnsi="Times New Roman"/>
          <w:i/>
          <w:sz w:val="24"/>
          <w:szCs w:val="24"/>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A96174" w:rsidRDefault="009A01D5" w:rsidP="009A01D5">
      <w:pPr>
        <w:pStyle w:val="a8"/>
        <w:tabs>
          <w:tab w:val="left" w:pos="900"/>
        </w:tabs>
        <w:spacing w:line="360" w:lineRule="auto"/>
        <w:ind w:left="709"/>
        <w:jc w:val="both"/>
        <w:rPr>
          <w:rFonts w:ascii="Times New Roman" w:hAnsi="Times New Roman"/>
          <w:lang w:val="ru-RU"/>
        </w:rPr>
      </w:pPr>
      <w:r w:rsidRPr="00A96174">
        <w:rPr>
          <w:rFonts w:ascii="Times New Roman" w:eastAsia="Times New Roman" w:hAnsi="Times New Roman"/>
          <w:b/>
          <w:bCs/>
          <w:lang w:val="ru-RU"/>
        </w:rPr>
        <w:t>Математическое моделирование</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w:t>
      </w:r>
      <w:r w:rsidR="005D0B6D"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Компьютерные эксперименты.</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Использование программных систем и сервисов</w:t>
      </w:r>
    </w:p>
    <w:p w:rsidR="009A01D5" w:rsidRPr="00A96174" w:rsidRDefault="009A01D5" w:rsidP="009A01D5">
      <w:pPr>
        <w:pStyle w:val="a8"/>
        <w:tabs>
          <w:tab w:val="left" w:pos="900"/>
        </w:tabs>
        <w:spacing w:line="360" w:lineRule="auto"/>
        <w:ind w:left="709"/>
        <w:jc w:val="both"/>
        <w:rPr>
          <w:rFonts w:ascii="Times New Roman" w:hAnsi="Times New Roman"/>
          <w:lang w:val="ru-RU"/>
        </w:rPr>
      </w:pPr>
      <w:r w:rsidRPr="00A96174">
        <w:rPr>
          <w:rFonts w:ascii="Times New Roman" w:eastAsia="Times New Roman" w:hAnsi="Times New Roman"/>
          <w:b/>
          <w:bCs/>
          <w:lang w:val="ru-RU"/>
        </w:rPr>
        <w:t>Файловая система</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Архивирование и разархивирование.</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Файловый менеджер.</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Поиск в файловой системе.</w:t>
      </w:r>
    </w:p>
    <w:p w:rsidR="009A01D5" w:rsidRPr="00A96174" w:rsidRDefault="009A01D5" w:rsidP="009A01D5">
      <w:pPr>
        <w:pStyle w:val="a8"/>
        <w:tabs>
          <w:tab w:val="left" w:pos="900"/>
        </w:tabs>
        <w:spacing w:line="360" w:lineRule="auto"/>
        <w:ind w:left="709"/>
        <w:jc w:val="both"/>
        <w:rPr>
          <w:rFonts w:ascii="Times New Roman" w:hAnsi="Times New Roman"/>
          <w:lang w:val="ru-RU"/>
        </w:rPr>
      </w:pPr>
      <w:r w:rsidRPr="00A96174">
        <w:rPr>
          <w:rFonts w:ascii="Times New Roman" w:eastAsia="Times New Roman" w:hAnsi="Times New Roman"/>
          <w:b/>
          <w:bCs/>
          <w:lang w:val="ru-RU"/>
        </w:rPr>
        <w:t>Подготовка текстов и демонстрационных материалов</w:t>
      </w:r>
    </w:p>
    <w:p w:rsidR="009A01D5" w:rsidRPr="00A96174" w:rsidRDefault="009A01D5" w:rsidP="009A01D5">
      <w:pPr>
        <w:spacing w:after="0" w:line="360" w:lineRule="auto"/>
        <w:ind w:firstLine="709"/>
        <w:jc w:val="both"/>
        <w:rPr>
          <w:rFonts w:ascii="Times New Roman" w:hAnsi="Times New Roman"/>
          <w:strike/>
          <w:sz w:val="24"/>
          <w:szCs w:val="24"/>
          <w:lang w:val="ru-RU"/>
        </w:rPr>
      </w:pPr>
      <w:r w:rsidRPr="00A96174">
        <w:rPr>
          <w:rFonts w:ascii="Times New Roman" w:hAnsi="Times New Roman"/>
          <w:sz w:val="24"/>
          <w:szCs w:val="24"/>
          <w:lang w:val="ru-RU"/>
        </w:rPr>
        <w:t xml:space="preserve">Текстовые документы и их структурные элементы (страница, абзац, строка, слово, символ). </w:t>
      </w:r>
    </w:p>
    <w:p w:rsidR="009A01D5" w:rsidRPr="00A96174" w:rsidRDefault="009A01D5" w:rsidP="009A01D5">
      <w:pPr>
        <w:spacing w:after="0" w:line="360" w:lineRule="auto"/>
        <w:ind w:firstLine="756"/>
        <w:jc w:val="both"/>
        <w:rPr>
          <w:rFonts w:ascii="Times New Roman" w:eastAsia="Times New Roman" w:hAnsi="Times New Roman"/>
          <w:sz w:val="24"/>
          <w:szCs w:val="24"/>
          <w:lang w:val="ru-RU"/>
        </w:rPr>
      </w:pPr>
      <w:r w:rsidRPr="00A96174">
        <w:rPr>
          <w:rFonts w:ascii="Times New Roman" w:hAnsi="Times New Roman"/>
          <w:sz w:val="24"/>
          <w:szCs w:val="24"/>
          <w:lang w:val="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A96174">
        <w:rPr>
          <w:rFonts w:ascii="Times New Roman" w:hAnsi="Times New Roman"/>
          <w:i/>
          <w:sz w:val="24"/>
          <w:szCs w:val="24"/>
          <w:lang w:val="ru-RU"/>
        </w:rPr>
        <w:t xml:space="preserve"> История изменений.</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Проверка правописания, словари.</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Инструменты ввода текста с использованием сканера, программ распознавания, расшифровки устной речи. Компьютерный перевод.</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Подготовка компьютерных презентаций. Включение в презентацию аудиовизуальных объектов.</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A96174">
        <w:rPr>
          <w:rFonts w:ascii="Times New Roman" w:hAnsi="Times New Roman"/>
          <w:sz w:val="24"/>
          <w:szCs w:val="24"/>
          <w:lang w:val="ru-RU"/>
        </w:rPr>
        <w:t xml:space="preserve"> </w:t>
      </w:r>
      <w:r w:rsidRPr="00A96174">
        <w:rPr>
          <w:rFonts w:ascii="Times New Roman" w:hAnsi="Times New Roman"/>
          <w:i/>
          <w:sz w:val="24"/>
          <w:szCs w:val="24"/>
          <w:lang w:val="ru-RU"/>
        </w:rPr>
        <w:t xml:space="preserve">Знакомство с обработкой фотографий. Геометрические и стилевые преобразования. </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A96174" w:rsidRDefault="009A01D5" w:rsidP="009A01D5">
      <w:pPr>
        <w:pStyle w:val="a8"/>
        <w:tabs>
          <w:tab w:val="left" w:pos="900"/>
        </w:tabs>
        <w:spacing w:line="360" w:lineRule="auto"/>
        <w:ind w:left="709"/>
        <w:jc w:val="both"/>
        <w:rPr>
          <w:rFonts w:ascii="Times New Roman" w:hAnsi="Times New Roman"/>
          <w:lang w:val="ru-RU"/>
        </w:rPr>
      </w:pPr>
      <w:r w:rsidRPr="00A96174">
        <w:rPr>
          <w:rFonts w:ascii="Times New Roman" w:eastAsia="Times New Roman" w:hAnsi="Times New Roman"/>
          <w:b/>
          <w:bCs/>
          <w:lang w:val="ru-RU"/>
        </w:rPr>
        <w:t>Электронные (динамические) таблицы</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A96174" w:rsidRDefault="009A01D5" w:rsidP="009A01D5">
      <w:pPr>
        <w:pStyle w:val="a8"/>
        <w:tabs>
          <w:tab w:val="left" w:pos="900"/>
        </w:tabs>
        <w:spacing w:line="360" w:lineRule="auto"/>
        <w:ind w:left="709"/>
        <w:jc w:val="both"/>
        <w:rPr>
          <w:rFonts w:ascii="Times New Roman" w:hAnsi="Times New Roman"/>
          <w:lang w:val="ru-RU"/>
        </w:rPr>
      </w:pPr>
      <w:r w:rsidRPr="00A96174">
        <w:rPr>
          <w:rFonts w:ascii="Times New Roman" w:eastAsia="Times New Roman" w:hAnsi="Times New Roman"/>
          <w:b/>
          <w:bCs/>
          <w:lang w:val="ru-RU"/>
        </w:rPr>
        <w:t>Базы данных. Поиск информации</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Базы данных. Таблица как представление отношения. Поиск данных в готовой базе. </w:t>
      </w:r>
      <w:r w:rsidRPr="00A96174">
        <w:rPr>
          <w:rFonts w:ascii="Times New Roman" w:hAnsi="Times New Roman"/>
          <w:i/>
          <w:sz w:val="24"/>
          <w:szCs w:val="24"/>
          <w:lang w:val="ru-RU"/>
        </w:rPr>
        <w:t>Связи между таблицами.</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Поиск информации в </w:t>
      </w:r>
      <w:r w:rsidR="00E5241E" w:rsidRPr="00A96174">
        <w:rPr>
          <w:rFonts w:ascii="Times New Roman" w:hAnsi="Times New Roman"/>
          <w:sz w:val="24"/>
          <w:szCs w:val="24"/>
          <w:lang w:val="ru-RU"/>
        </w:rPr>
        <w:t xml:space="preserve">сети </w:t>
      </w:r>
      <w:r w:rsidRPr="00A96174">
        <w:rPr>
          <w:rFonts w:ascii="Times New Roman" w:hAnsi="Times New Roman"/>
          <w:sz w:val="24"/>
          <w:szCs w:val="24"/>
          <w:lang w:val="ru-RU"/>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A96174">
        <w:rPr>
          <w:rFonts w:ascii="Times New Roman" w:hAnsi="Times New Roman"/>
          <w:i/>
          <w:sz w:val="24"/>
          <w:szCs w:val="24"/>
          <w:lang w:val="ru-RU"/>
        </w:rPr>
        <w:t>Поисковые машины.</w:t>
      </w:r>
    </w:p>
    <w:p w:rsidR="009A01D5" w:rsidRPr="00A96174"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lang w:val="ru-RU"/>
        </w:rPr>
      </w:pPr>
      <w:r w:rsidRPr="00A96174">
        <w:rPr>
          <w:rFonts w:ascii="Times New Roman" w:eastAsia="Times New Roman" w:hAnsi="Times New Roman"/>
          <w:b/>
          <w:bCs/>
          <w:lang w:val="ru-RU"/>
        </w:rPr>
        <w:t xml:space="preserve">Работа в информационном пространстве. Информационно-коммуникационные </w:t>
      </w:r>
      <w:r w:rsidRPr="00A96174">
        <w:rPr>
          <w:rFonts w:ascii="Times New Roman" w:eastAsia="Times New Roman" w:hAnsi="Times New Roman"/>
          <w:b/>
          <w:bCs/>
          <w:w w:val="99"/>
          <w:lang w:val="ru-RU"/>
        </w:rPr>
        <w:t>технологии</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Компьютерные сети. Интернет. Адресация в </w:t>
      </w:r>
      <w:r w:rsidR="00E5241E" w:rsidRPr="00A96174">
        <w:rPr>
          <w:rFonts w:ascii="Times New Roman" w:hAnsi="Times New Roman"/>
          <w:sz w:val="24"/>
          <w:szCs w:val="24"/>
          <w:lang w:val="ru-RU"/>
        </w:rPr>
        <w:t xml:space="preserve">сети </w:t>
      </w:r>
      <w:r w:rsidRPr="00A96174">
        <w:rPr>
          <w:rFonts w:ascii="Times New Roman" w:hAnsi="Times New Roman"/>
          <w:sz w:val="24"/>
          <w:szCs w:val="24"/>
          <w:lang w:val="ru-RU"/>
        </w:rPr>
        <w:t xml:space="preserve">Интернет. Доменная система имен. Сайт. Сетевое хранение данных. </w:t>
      </w:r>
      <w:r w:rsidRPr="00A96174">
        <w:rPr>
          <w:rFonts w:ascii="Times New Roman" w:hAnsi="Times New Roman"/>
          <w:i/>
          <w:sz w:val="24"/>
          <w:szCs w:val="24"/>
          <w:lang w:val="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Виды деятельности в </w:t>
      </w:r>
      <w:r w:rsidR="00E5241E" w:rsidRPr="00A96174">
        <w:rPr>
          <w:rFonts w:ascii="Times New Roman" w:hAnsi="Times New Roman"/>
          <w:sz w:val="24"/>
          <w:szCs w:val="24"/>
          <w:lang w:val="ru-RU"/>
        </w:rPr>
        <w:t xml:space="preserve">сети </w:t>
      </w:r>
      <w:r w:rsidRPr="00A96174">
        <w:rPr>
          <w:rFonts w:ascii="Times New Roman" w:hAnsi="Times New Roman"/>
          <w:sz w:val="24"/>
          <w:szCs w:val="24"/>
          <w:lang w:val="ru-RU"/>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Компьютерные вирусы и другие вредоносные программы; защита от них.</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Приемы, повышающие безопасность работы в </w:t>
      </w:r>
      <w:r w:rsidR="00E5241E" w:rsidRPr="00A96174">
        <w:rPr>
          <w:rFonts w:ascii="Times New Roman" w:hAnsi="Times New Roman"/>
          <w:sz w:val="24"/>
          <w:szCs w:val="24"/>
          <w:lang w:val="ru-RU"/>
        </w:rPr>
        <w:t xml:space="preserve">сети </w:t>
      </w:r>
      <w:r w:rsidRPr="00A96174">
        <w:rPr>
          <w:rFonts w:ascii="Times New Roman" w:hAnsi="Times New Roman"/>
          <w:sz w:val="24"/>
          <w:szCs w:val="24"/>
          <w:lang w:val="ru-RU"/>
        </w:rPr>
        <w:t xml:space="preserve">Интернет. </w:t>
      </w:r>
      <w:r w:rsidRPr="00A96174">
        <w:rPr>
          <w:rFonts w:ascii="Times New Roman" w:hAnsi="Times New Roman"/>
          <w:i/>
          <w:sz w:val="24"/>
          <w:szCs w:val="24"/>
          <w:lang w:val="ru-RU"/>
        </w:rPr>
        <w:t xml:space="preserve">Проблема подлинности полученной информации. Электронная подпись, сертифицированные сайты и документы. </w:t>
      </w:r>
      <w:r w:rsidRPr="00A96174">
        <w:rPr>
          <w:rFonts w:ascii="Times New Roman" w:hAnsi="Times New Roman"/>
          <w:sz w:val="24"/>
          <w:szCs w:val="24"/>
          <w:lang w:val="ru-RU"/>
        </w:rPr>
        <w:t xml:space="preserve">Методы индивидуального и коллективного размещения новой информации в </w:t>
      </w:r>
      <w:r w:rsidR="00E5241E" w:rsidRPr="00A96174">
        <w:rPr>
          <w:rFonts w:ascii="Times New Roman" w:hAnsi="Times New Roman"/>
          <w:sz w:val="24"/>
          <w:szCs w:val="24"/>
          <w:lang w:val="ru-RU"/>
        </w:rPr>
        <w:t xml:space="preserve">сети </w:t>
      </w:r>
      <w:r w:rsidRPr="00A96174">
        <w:rPr>
          <w:rFonts w:ascii="Times New Roman" w:hAnsi="Times New Roman"/>
          <w:sz w:val="24"/>
          <w:szCs w:val="24"/>
          <w:lang w:val="ru-RU"/>
        </w:rPr>
        <w:t xml:space="preserve">Интернет. </w:t>
      </w:r>
      <w:r w:rsidRPr="00A96174">
        <w:rPr>
          <w:rFonts w:ascii="Times New Roman" w:hAnsi="Times New Roman"/>
          <w:sz w:val="24"/>
          <w:szCs w:val="24"/>
          <w:lang w:val="ru-RU"/>
        </w:rPr>
        <w:lastRenderedPageBreak/>
        <w:t>Взаимодействие на основе компьютерных сетей: электронная почта, чат, форум, телеконференция и др.</w:t>
      </w:r>
    </w:p>
    <w:p w:rsidR="009A01D5" w:rsidRPr="00A96174" w:rsidRDefault="009A01D5" w:rsidP="009A01D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A96174" w:rsidRDefault="009A01D5" w:rsidP="009A01D5">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Основные этапы и тенденции развития ИКТ. Стандарты в сфере информатики и ИКТ. </w:t>
      </w:r>
      <w:r w:rsidRPr="00A96174">
        <w:rPr>
          <w:rFonts w:ascii="Times New Roman" w:hAnsi="Times New Roman"/>
          <w:i/>
          <w:sz w:val="24"/>
          <w:szCs w:val="24"/>
          <w:lang w:val="ru-RU"/>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A96174">
        <w:rPr>
          <w:rFonts w:ascii="Times New Roman" w:hAnsi="Times New Roman"/>
          <w:i/>
          <w:sz w:val="24"/>
          <w:szCs w:val="24"/>
          <w:lang w:val="ru-RU"/>
        </w:rPr>
        <w:t xml:space="preserve">сети </w:t>
      </w:r>
      <w:r w:rsidRPr="00A96174">
        <w:rPr>
          <w:rFonts w:ascii="Times New Roman" w:hAnsi="Times New Roman"/>
          <w:i/>
          <w:sz w:val="24"/>
          <w:szCs w:val="24"/>
          <w:lang w:val="ru-RU"/>
        </w:rPr>
        <w:t>Интернет и др.).</w:t>
      </w:r>
    </w:p>
    <w:p w:rsidR="00B540EE" w:rsidRPr="00A96174" w:rsidRDefault="00B540EE">
      <w:pPr>
        <w:spacing w:after="0" w:line="360" w:lineRule="auto"/>
        <w:ind w:firstLine="709"/>
        <w:jc w:val="both"/>
        <w:rPr>
          <w:rFonts w:ascii="Times New Roman" w:hAnsi="Times New Roman"/>
          <w:sz w:val="24"/>
          <w:szCs w:val="24"/>
          <w:lang w:val="ru-RU"/>
        </w:rPr>
      </w:pPr>
    </w:p>
    <w:p w:rsidR="00B540EE" w:rsidRPr="00EB47DA" w:rsidRDefault="00B540EE" w:rsidP="006A65DE">
      <w:pPr>
        <w:pStyle w:val="5"/>
      </w:pPr>
      <w:bookmarkStart w:id="504" w:name="_Toc409691710"/>
      <w:bookmarkStart w:id="505" w:name="_Toc410654035"/>
      <w:bookmarkStart w:id="506" w:name="_Toc434438227"/>
      <w:bookmarkStart w:id="507" w:name="_Toc435606144"/>
      <w:r w:rsidRPr="00EB47DA">
        <w:t>Физика</w:t>
      </w:r>
      <w:bookmarkEnd w:id="504"/>
      <w:bookmarkEnd w:id="505"/>
      <w:bookmarkEnd w:id="506"/>
      <w:bookmarkEnd w:id="507"/>
    </w:p>
    <w:p w:rsidR="00B30F8B" w:rsidRPr="00A96174" w:rsidRDefault="00B30F8B"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A96174" w:rsidRDefault="00B30F8B"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A96174" w:rsidRDefault="00B30F8B"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A96174" w:rsidRDefault="00B30F8B"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A96174">
        <w:rPr>
          <w:rFonts w:ascii="Times New Roman" w:hAnsi="Times New Roman"/>
          <w:sz w:val="24"/>
          <w:szCs w:val="24"/>
          <w:lang w:val="ru-RU"/>
        </w:rPr>
        <w:t xml:space="preserve"> </w:t>
      </w:r>
      <w:r w:rsidRPr="00A96174">
        <w:rPr>
          <w:rFonts w:ascii="Times New Roman" w:hAnsi="Times New Roman"/>
          <w:sz w:val="24"/>
          <w:szCs w:val="24"/>
          <w:lang w:val="ru-RU"/>
        </w:rPr>
        <w:t>«Математика», «Информатика», «Химия», «Биология», «География», «Экология», «Основы безопасности жизнедеятельности», «История», «Литература» и др.</w:t>
      </w:r>
    </w:p>
    <w:p w:rsidR="00E32CA3" w:rsidRPr="00A96174" w:rsidRDefault="00E32CA3" w:rsidP="0012121B">
      <w:pPr>
        <w:tabs>
          <w:tab w:val="left" w:pos="851"/>
        </w:tabs>
        <w:autoSpaceDE w:val="0"/>
        <w:autoSpaceDN w:val="0"/>
        <w:adjustRightInd w:val="0"/>
        <w:spacing w:after="0" w:line="360" w:lineRule="auto"/>
        <w:ind w:firstLine="709"/>
        <w:jc w:val="both"/>
        <w:rPr>
          <w:rFonts w:ascii="Times New Roman" w:hAnsi="Times New Roman"/>
          <w:sz w:val="24"/>
          <w:szCs w:val="24"/>
          <w:lang w:val="ru-RU"/>
        </w:rPr>
      </w:pPr>
    </w:p>
    <w:p w:rsidR="00B540EE" w:rsidRPr="00A96174" w:rsidRDefault="00B540EE" w:rsidP="00A92B69">
      <w:pPr>
        <w:widowControl w:val="0"/>
        <w:tabs>
          <w:tab w:val="left" w:pos="709"/>
          <w:tab w:val="left" w:pos="989"/>
        </w:tabs>
        <w:spacing w:after="0" w:line="360" w:lineRule="auto"/>
        <w:ind w:firstLine="851"/>
        <w:jc w:val="both"/>
        <w:rPr>
          <w:rFonts w:ascii="Times New Roman" w:hAnsi="Times New Roman"/>
          <w:b/>
          <w:sz w:val="24"/>
          <w:szCs w:val="24"/>
          <w:lang w:val="ru-RU"/>
        </w:rPr>
      </w:pPr>
      <w:r w:rsidRPr="00A96174">
        <w:rPr>
          <w:rFonts w:ascii="Times New Roman" w:hAnsi="Times New Roman"/>
          <w:b/>
          <w:sz w:val="24"/>
          <w:szCs w:val="24"/>
          <w:lang w:val="ru-RU"/>
        </w:rPr>
        <w:lastRenderedPageBreak/>
        <w:t>Физика и физические методы изучения природы</w:t>
      </w:r>
    </w:p>
    <w:p w:rsidR="00B540EE" w:rsidRPr="00A96174" w:rsidRDefault="00B540EE">
      <w:pPr>
        <w:tabs>
          <w:tab w:val="left" w:pos="851"/>
        </w:tabs>
        <w:spacing w:after="0" w:line="360" w:lineRule="auto"/>
        <w:ind w:firstLine="709"/>
        <w:jc w:val="both"/>
        <w:rPr>
          <w:rFonts w:ascii="Times New Roman" w:hAnsi="Times New Roman"/>
          <w:bCs/>
          <w:sz w:val="24"/>
          <w:szCs w:val="24"/>
          <w:lang w:val="ru-RU"/>
        </w:rPr>
      </w:pPr>
      <w:r w:rsidRPr="00A96174">
        <w:rPr>
          <w:rFonts w:ascii="Times New Roman" w:hAnsi="Times New Roman"/>
          <w:sz w:val="24"/>
          <w:szCs w:val="24"/>
          <w:lang w:val="ru-RU"/>
        </w:rPr>
        <w:t xml:space="preserve">Физика </w:t>
      </w:r>
      <w:r w:rsidR="009F45E5" w:rsidRPr="00A96174">
        <w:rPr>
          <w:rFonts w:ascii="Times New Roman" w:hAnsi="Times New Roman"/>
          <w:sz w:val="24"/>
          <w:szCs w:val="24"/>
          <w:lang w:val="ru-RU"/>
        </w:rPr>
        <w:t>–</w:t>
      </w:r>
      <w:r w:rsidRPr="00A96174">
        <w:rPr>
          <w:rFonts w:ascii="Times New Roman" w:hAnsi="Times New Roman"/>
          <w:sz w:val="24"/>
          <w:szCs w:val="24"/>
          <w:lang w:val="ru-RU"/>
        </w:rPr>
        <w:t xml:space="preserve"> наука о природе. </w:t>
      </w:r>
      <w:r w:rsidRPr="00A96174">
        <w:rPr>
          <w:rFonts w:ascii="Times New Roman" w:hAnsi="Times New Roman"/>
          <w:bCs/>
          <w:sz w:val="24"/>
          <w:szCs w:val="24"/>
          <w:lang w:val="ru-RU"/>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A96174" w:rsidRDefault="00B540EE" w:rsidP="00F17097">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Физические величины и их измерение. Точность и погрешность измерений. Международная система единиц.</w:t>
      </w:r>
    </w:p>
    <w:p w:rsidR="00B540EE" w:rsidRPr="00A96174" w:rsidRDefault="00B540EE" w:rsidP="00F17097">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A96174" w:rsidRDefault="00B540EE" w:rsidP="00F17097">
      <w:pPr>
        <w:widowControl w:val="0"/>
        <w:tabs>
          <w:tab w:val="left" w:pos="851"/>
          <w:tab w:val="left" w:pos="989"/>
        </w:tabs>
        <w:spacing w:after="0" w:line="360" w:lineRule="auto"/>
        <w:ind w:left="709"/>
        <w:jc w:val="both"/>
        <w:rPr>
          <w:rFonts w:ascii="Times New Roman" w:hAnsi="Times New Roman"/>
          <w:b/>
          <w:sz w:val="24"/>
          <w:szCs w:val="24"/>
          <w:lang w:val="ru-RU"/>
        </w:rPr>
      </w:pPr>
      <w:r w:rsidRPr="00A96174">
        <w:rPr>
          <w:rFonts w:ascii="Times New Roman" w:hAnsi="Times New Roman"/>
          <w:b/>
          <w:sz w:val="24"/>
          <w:szCs w:val="24"/>
          <w:lang w:val="ru-RU"/>
        </w:rPr>
        <w:t>Механические явления</w:t>
      </w:r>
    </w:p>
    <w:p w:rsidR="00B540EE" w:rsidRPr="00A96174" w:rsidRDefault="00B540EE" w:rsidP="009F45E5">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Механическое движение. Материальная точка как модель физического тела.</w:t>
      </w:r>
      <w:r w:rsidR="005D0B6D" w:rsidRPr="00A96174">
        <w:rPr>
          <w:rFonts w:ascii="Times New Roman" w:hAnsi="Times New Roman"/>
          <w:sz w:val="24"/>
          <w:szCs w:val="24"/>
          <w:lang w:val="ru-RU"/>
        </w:rPr>
        <w:t xml:space="preserve"> </w:t>
      </w:r>
      <w:r w:rsidRPr="00A96174">
        <w:rPr>
          <w:rFonts w:ascii="Times New Roman" w:hAnsi="Times New Roman"/>
          <w:sz w:val="24"/>
          <w:szCs w:val="24"/>
          <w:lang w:val="ru-RU"/>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A96174" w:rsidRDefault="00B540EE" w:rsidP="00F17097">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A96174" w:rsidRDefault="00B540EE" w:rsidP="00F17097">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Простые механизмы. Условия равновесия твердого тела, имеющего закрепленную ось движения. Момент силы. </w:t>
      </w:r>
      <w:r w:rsidRPr="00A96174">
        <w:rPr>
          <w:rFonts w:ascii="Times New Roman" w:hAnsi="Times New Roman"/>
          <w:i/>
          <w:sz w:val="24"/>
          <w:szCs w:val="24"/>
          <w:lang w:val="ru-RU"/>
        </w:rPr>
        <w:t xml:space="preserve">Центр тяжести тела. </w:t>
      </w:r>
      <w:r w:rsidRPr="00A96174">
        <w:rPr>
          <w:rFonts w:ascii="Times New Roman" w:hAnsi="Times New Roman"/>
          <w:sz w:val="24"/>
          <w:szCs w:val="24"/>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A96174" w:rsidRDefault="00B540EE" w:rsidP="00F17097">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Давление твердых тел. Единицы измерения давления. Способы изменения давления</w:t>
      </w:r>
      <w:r w:rsidR="009F45E5" w:rsidRPr="00A96174">
        <w:rPr>
          <w:rFonts w:ascii="Times New Roman" w:hAnsi="Times New Roman"/>
          <w:sz w:val="24"/>
          <w:szCs w:val="24"/>
          <w:lang w:val="ru-RU"/>
        </w:rPr>
        <w:t>.</w:t>
      </w:r>
      <w:r w:rsidRPr="00A96174">
        <w:rPr>
          <w:rFonts w:ascii="Times New Roman" w:hAnsi="Times New Roman"/>
          <w:sz w:val="24"/>
          <w:szCs w:val="24"/>
          <w:lang w:val="ru-RU"/>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A96174" w:rsidRDefault="00B540EE" w:rsidP="00F17097">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A96174" w:rsidRDefault="00B540EE" w:rsidP="00F17097">
      <w:pPr>
        <w:widowControl w:val="0"/>
        <w:tabs>
          <w:tab w:val="left" w:pos="851"/>
          <w:tab w:val="left" w:pos="989"/>
        </w:tabs>
        <w:spacing w:after="0" w:line="360" w:lineRule="auto"/>
        <w:ind w:left="709"/>
        <w:jc w:val="both"/>
        <w:rPr>
          <w:rFonts w:ascii="Times New Roman" w:hAnsi="Times New Roman"/>
          <w:b/>
          <w:sz w:val="24"/>
          <w:szCs w:val="24"/>
          <w:lang w:val="ru-RU"/>
        </w:rPr>
      </w:pPr>
      <w:r w:rsidRPr="00A96174">
        <w:rPr>
          <w:rFonts w:ascii="Times New Roman" w:hAnsi="Times New Roman"/>
          <w:b/>
          <w:sz w:val="24"/>
          <w:szCs w:val="24"/>
          <w:lang w:val="ru-RU"/>
        </w:rPr>
        <w:lastRenderedPageBreak/>
        <w:t>Тепловые явления</w:t>
      </w:r>
    </w:p>
    <w:p w:rsidR="00B540EE" w:rsidRPr="00A96174" w:rsidRDefault="00B540EE" w:rsidP="00F17097">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Строение вещества. Атомы и молекулы. Тепловое движение атомов и молекул. Диффузия в газах, жидкостях и твердых телах</w:t>
      </w:r>
      <w:r w:rsidR="009F45E5" w:rsidRPr="00A96174">
        <w:rPr>
          <w:rFonts w:ascii="Times New Roman" w:hAnsi="Times New Roman"/>
          <w:sz w:val="24"/>
          <w:szCs w:val="24"/>
          <w:lang w:val="ru-RU"/>
        </w:rPr>
        <w:t>.</w:t>
      </w:r>
      <w:r w:rsidR="005D0B6D" w:rsidRPr="00A96174">
        <w:rPr>
          <w:rFonts w:ascii="Times New Roman" w:hAnsi="Times New Roman"/>
          <w:sz w:val="24"/>
          <w:szCs w:val="24"/>
          <w:lang w:val="ru-RU"/>
        </w:rPr>
        <w:t xml:space="preserve"> </w:t>
      </w:r>
      <w:r w:rsidRPr="00A96174">
        <w:rPr>
          <w:rFonts w:ascii="Times New Roman" w:hAnsi="Times New Roman"/>
          <w:i/>
          <w:sz w:val="24"/>
          <w:szCs w:val="24"/>
          <w:lang w:val="ru-RU"/>
        </w:rPr>
        <w:t>Броуновское движение</w:t>
      </w:r>
      <w:r w:rsidRPr="00A96174">
        <w:rPr>
          <w:rFonts w:ascii="Times New Roman" w:hAnsi="Times New Roman"/>
          <w:sz w:val="24"/>
          <w:szCs w:val="24"/>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A96174" w:rsidRDefault="00B540EE" w:rsidP="00F17097">
      <w:pPr>
        <w:tabs>
          <w:tab w:val="left" w:pos="851"/>
        </w:tabs>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турбина, двигатель внутреннего сгорания, реактивный двигатель). КПД тепловой машины. </w:t>
      </w:r>
      <w:r w:rsidRPr="00A96174">
        <w:rPr>
          <w:rFonts w:ascii="Times New Roman" w:hAnsi="Times New Roman"/>
          <w:i/>
          <w:sz w:val="24"/>
          <w:szCs w:val="24"/>
          <w:lang w:val="ru-RU"/>
        </w:rPr>
        <w:t>Экологические проблемы использования тепловых машин.</w:t>
      </w:r>
    </w:p>
    <w:p w:rsidR="00B540EE" w:rsidRPr="00A96174" w:rsidRDefault="00B540EE" w:rsidP="00F17097">
      <w:pPr>
        <w:widowControl w:val="0"/>
        <w:tabs>
          <w:tab w:val="left" w:pos="851"/>
          <w:tab w:val="left" w:pos="989"/>
        </w:tabs>
        <w:spacing w:after="0" w:line="360" w:lineRule="auto"/>
        <w:ind w:left="709"/>
        <w:jc w:val="both"/>
        <w:rPr>
          <w:rFonts w:ascii="Times New Roman" w:hAnsi="Times New Roman"/>
          <w:b/>
          <w:sz w:val="24"/>
          <w:szCs w:val="24"/>
          <w:lang w:val="ru-RU"/>
        </w:rPr>
      </w:pPr>
      <w:r w:rsidRPr="00A96174">
        <w:rPr>
          <w:rFonts w:ascii="Times New Roman" w:hAnsi="Times New Roman"/>
          <w:b/>
          <w:sz w:val="24"/>
          <w:szCs w:val="24"/>
          <w:lang w:val="ru-RU"/>
        </w:rPr>
        <w:t>Электромагнитные явления</w:t>
      </w:r>
    </w:p>
    <w:p w:rsidR="00B540EE" w:rsidRPr="00A96174" w:rsidRDefault="00B540EE" w:rsidP="00F17097">
      <w:pPr>
        <w:tabs>
          <w:tab w:val="left" w:pos="851"/>
        </w:tabs>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A96174">
        <w:rPr>
          <w:rFonts w:ascii="Times New Roman" w:hAnsi="Times New Roman"/>
          <w:i/>
          <w:sz w:val="24"/>
          <w:szCs w:val="24"/>
          <w:lang w:val="ru-RU"/>
        </w:rPr>
        <w:t>Напряженность электрического поля.</w:t>
      </w:r>
      <w:r w:rsidR="005D0B6D" w:rsidRPr="00A96174">
        <w:rPr>
          <w:rFonts w:ascii="Times New Roman" w:hAnsi="Times New Roman"/>
          <w:i/>
          <w:sz w:val="24"/>
          <w:szCs w:val="24"/>
          <w:lang w:val="ru-RU"/>
        </w:rPr>
        <w:t xml:space="preserve"> </w:t>
      </w:r>
      <w:r w:rsidRPr="00A96174">
        <w:rPr>
          <w:rFonts w:ascii="Times New Roman" w:hAnsi="Times New Roman"/>
          <w:sz w:val="24"/>
          <w:szCs w:val="24"/>
          <w:lang w:val="ru-RU"/>
        </w:rPr>
        <w:t xml:space="preserve">Действие электрического поля на электрические заряды. </w:t>
      </w:r>
      <w:r w:rsidRPr="00A96174">
        <w:rPr>
          <w:rFonts w:ascii="Times New Roman" w:hAnsi="Times New Roman"/>
          <w:i/>
          <w:sz w:val="24"/>
          <w:szCs w:val="24"/>
          <w:lang w:val="ru-RU"/>
        </w:rPr>
        <w:t>Конденсатор.</w:t>
      </w:r>
      <w:r w:rsidR="005D0B6D" w:rsidRPr="00A96174">
        <w:rPr>
          <w:rFonts w:ascii="Times New Roman" w:hAnsi="Times New Roman"/>
          <w:i/>
          <w:sz w:val="24"/>
          <w:szCs w:val="24"/>
          <w:lang w:val="ru-RU"/>
        </w:rPr>
        <w:t xml:space="preserve"> </w:t>
      </w:r>
      <w:r w:rsidRPr="00A96174">
        <w:rPr>
          <w:rFonts w:ascii="Times New Roman" w:hAnsi="Times New Roman"/>
          <w:i/>
          <w:sz w:val="24"/>
          <w:szCs w:val="24"/>
          <w:lang w:val="ru-RU"/>
        </w:rPr>
        <w:t>Энергия электрического поля конденсатора.</w:t>
      </w:r>
    </w:p>
    <w:p w:rsidR="00B540EE" w:rsidRPr="00A96174" w:rsidRDefault="00B540EE" w:rsidP="00F17097">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A96174" w:rsidRDefault="00B540EE" w:rsidP="00F17097">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A96174" w:rsidRDefault="00B540EE" w:rsidP="00F17097">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A96174" w:rsidRDefault="00B540EE" w:rsidP="00F17097">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96174">
        <w:rPr>
          <w:rFonts w:ascii="Times New Roman" w:hAnsi="Times New Roman"/>
          <w:i/>
          <w:sz w:val="24"/>
          <w:szCs w:val="24"/>
          <w:lang w:val="ru-RU"/>
        </w:rPr>
        <w:t>Сила Ампера и сила Лоренца.</w:t>
      </w:r>
      <w:r w:rsidRPr="00A96174">
        <w:rPr>
          <w:rFonts w:ascii="Times New Roman" w:hAnsi="Times New Roman"/>
          <w:sz w:val="24"/>
          <w:szCs w:val="24"/>
          <w:lang w:val="ru-RU"/>
        </w:rPr>
        <w:t xml:space="preserve"> Электродвигатель. Явление электромагнитной индукция. Опыты Фарадея.</w:t>
      </w:r>
    </w:p>
    <w:p w:rsidR="00B540EE" w:rsidRPr="00A96174" w:rsidRDefault="00B540EE" w:rsidP="00F17097">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Электромагнитные колебания. </w:t>
      </w:r>
      <w:r w:rsidRPr="00A96174">
        <w:rPr>
          <w:rFonts w:ascii="Times New Roman" w:hAnsi="Times New Roman"/>
          <w:i/>
          <w:sz w:val="24"/>
          <w:szCs w:val="24"/>
          <w:lang w:val="ru-RU"/>
        </w:rPr>
        <w:t>Колебательный контур. Электрогенератор. Переменный ток. Трансформатор.</w:t>
      </w:r>
      <w:r w:rsidRPr="00A96174">
        <w:rPr>
          <w:rFonts w:ascii="Times New Roman" w:hAnsi="Times New Roman"/>
          <w:sz w:val="24"/>
          <w:szCs w:val="24"/>
          <w:lang w:val="ru-RU"/>
        </w:rPr>
        <w:t xml:space="preserve"> Передача электрической энергии на расстояние. Электромагнитные волны и их свойства. </w:t>
      </w:r>
      <w:r w:rsidRPr="00A96174">
        <w:rPr>
          <w:rFonts w:ascii="Times New Roman" w:hAnsi="Times New Roman"/>
          <w:i/>
          <w:sz w:val="24"/>
          <w:szCs w:val="24"/>
          <w:lang w:val="ru-RU"/>
        </w:rPr>
        <w:t>Принципы радиосвязи и телевидения.</w:t>
      </w:r>
      <w:r w:rsidR="00334558" w:rsidRPr="00A96174">
        <w:rPr>
          <w:rFonts w:ascii="Times New Roman" w:hAnsi="Times New Roman"/>
          <w:i/>
          <w:sz w:val="24"/>
          <w:szCs w:val="24"/>
          <w:lang w:val="ru-RU"/>
        </w:rPr>
        <w:t xml:space="preserve"> </w:t>
      </w:r>
      <w:r w:rsidRPr="00A96174">
        <w:rPr>
          <w:rFonts w:ascii="Times New Roman" w:hAnsi="Times New Roman"/>
          <w:i/>
          <w:sz w:val="24"/>
          <w:szCs w:val="24"/>
          <w:lang w:val="ru-RU"/>
        </w:rPr>
        <w:t>Влияние электромагнитных излучений на живые организмы.</w:t>
      </w:r>
    </w:p>
    <w:p w:rsidR="00B540EE" w:rsidRPr="00A96174" w:rsidRDefault="00B540EE" w:rsidP="00F17097">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Свет </w:t>
      </w:r>
      <w:r w:rsidR="004874DE" w:rsidRPr="00A96174">
        <w:rPr>
          <w:rFonts w:ascii="Times New Roman" w:hAnsi="Times New Roman"/>
          <w:sz w:val="24"/>
          <w:szCs w:val="24"/>
          <w:lang w:val="ru-RU"/>
        </w:rPr>
        <w:t>–</w:t>
      </w:r>
      <w:r w:rsidR="005D0B6D" w:rsidRPr="00A96174">
        <w:rPr>
          <w:rFonts w:ascii="Times New Roman" w:hAnsi="Times New Roman"/>
          <w:sz w:val="24"/>
          <w:szCs w:val="24"/>
          <w:lang w:val="ru-RU"/>
        </w:rPr>
        <w:t xml:space="preserve"> электромагнитная </w:t>
      </w:r>
      <w:r w:rsidRPr="00A96174">
        <w:rPr>
          <w:rFonts w:ascii="Times New Roman" w:hAnsi="Times New Roman"/>
          <w:sz w:val="24"/>
          <w:szCs w:val="24"/>
          <w:lang w:val="ru-RU"/>
        </w:rPr>
        <w:t xml:space="preserve">волна. </w:t>
      </w:r>
      <w:r w:rsidR="004874DE" w:rsidRPr="00A96174">
        <w:rPr>
          <w:rFonts w:ascii="Times New Roman" w:hAnsi="Times New Roman"/>
          <w:sz w:val="24"/>
          <w:szCs w:val="24"/>
          <w:lang w:val="ru-RU"/>
        </w:rPr>
        <w:t xml:space="preserve">Скорость света. </w:t>
      </w:r>
      <w:r w:rsidRPr="00A96174">
        <w:rPr>
          <w:rFonts w:ascii="Times New Roman" w:hAnsi="Times New Roman"/>
          <w:sz w:val="24"/>
          <w:szCs w:val="24"/>
          <w:lang w:val="ru-RU"/>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96174">
        <w:rPr>
          <w:rFonts w:ascii="Times New Roman" w:hAnsi="Times New Roman"/>
          <w:i/>
          <w:sz w:val="24"/>
          <w:szCs w:val="24"/>
          <w:lang w:val="ru-RU"/>
        </w:rPr>
        <w:t>Оптические приборы.</w:t>
      </w:r>
      <w:r w:rsidRPr="00A96174">
        <w:rPr>
          <w:rFonts w:ascii="Times New Roman" w:hAnsi="Times New Roman"/>
          <w:sz w:val="24"/>
          <w:szCs w:val="24"/>
          <w:lang w:val="ru-RU"/>
        </w:rPr>
        <w:t xml:space="preserve"> Глаз как оптическая система.</w:t>
      </w:r>
      <w:r w:rsidR="004874DE" w:rsidRPr="00A96174">
        <w:rPr>
          <w:rFonts w:ascii="Times New Roman" w:hAnsi="Times New Roman"/>
          <w:sz w:val="24"/>
          <w:szCs w:val="24"/>
          <w:lang w:val="ru-RU"/>
        </w:rPr>
        <w:t xml:space="preserve"> Дисперсия света. </w:t>
      </w:r>
      <w:r w:rsidR="004874DE" w:rsidRPr="00A96174">
        <w:rPr>
          <w:rFonts w:ascii="Times New Roman" w:hAnsi="Times New Roman"/>
          <w:i/>
          <w:sz w:val="24"/>
          <w:szCs w:val="24"/>
          <w:lang w:val="ru-RU"/>
        </w:rPr>
        <w:t>Интерференция и дифракция света.</w:t>
      </w:r>
    </w:p>
    <w:p w:rsidR="00B540EE" w:rsidRPr="00A96174" w:rsidRDefault="00B540EE" w:rsidP="00F17097">
      <w:pPr>
        <w:widowControl w:val="0"/>
        <w:tabs>
          <w:tab w:val="left" w:pos="851"/>
          <w:tab w:val="left" w:pos="989"/>
        </w:tabs>
        <w:spacing w:after="0" w:line="360" w:lineRule="auto"/>
        <w:ind w:left="709"/>
        <w:jc w:val="both"/>
        <w:rPr>
          <w:rFonts w:ascii="Times New Roman" w:hAnsi="Times New Roman"/>
          <w:b/>
          <w:sz w:val="24"/>
          <w:szCs w:val="24"/>
          <w:lang w:val="ru-RU"/>
        </w:rPr>
      </w:pPr>
      <w:r w:rsidRPr="00A96174">
        <w:rPr>
          <w:rFonts w:ascii="Times New Roman" w:hAnsi="Times New Roman"/>
          <w:b/>
          <w:sz w:val="24"/>
          <w:szCs w:val="24"/>
          <w:lang w:val="ru-RU"/>
        </w:rPr>
        <w:t>Квантовые явления</w:t>
      </w:r>
    </w:p>
    <w:p w:rsidR="00B540EE" w:rsidRPr="00A96174" w:rsidRDefault="00B540EE" w:rsidP="00F17097">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Строение атомов. Планетарная модель атома. Квантовый характер поглощения и испускания света атомами. Линейчатые спектры.</w:t>
      </w:r>
    </w:p>
    <w:p w:rsidR="00B540EE" w:rsidRPr="00A96174" w:rsidRDefault="00B540EE" w:rsidP="00F17097">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 Опыты Резерфорда.</w:t>
      </w:r>
    </w:p>
    <w:p w:rsidR="00B540EE" w:rsidRPr="00A96174" w:rsidRDefault="00B540EE" w:rsidP="00F17097">
      <w:pPr>
        <w:tabs>
          <w:tab w:val="left" w:pos="851"/>
        </w:tabs>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Состав атомного ядра. Протон, нейтрон и электрон. Закон Эйнштейна о пропорциональности массы и энергии.</w:t>
      </w:r>
      <w:r w:rsidR="00334558" w:rsidRPr="00A96174">
        <w:rPr>
          <w:rFonts w:ascii="Times New Roman" w:hAnsi="Times New Roman"/>
          <w:sz w:val="24"/>
          <w:szCs w:val="24"/>
          <w:lang w:val="ru-RU"/>
        </w:rPr>
        <w:t xml:space="preserve"> </w:t>
      </w:r>
      <w:r w:rsidRPr="00A96174">
        <w:rPr>
          <w:rFonts w:ascii="Times New Roman" w:hAnsi="Times New Roman"/>
          <w:i/>
          <w:sz w:val="24"/>
          <w:szCs w:val="24"/>
          <w:lang w:val="ru-RU"/>
        </w:rPr>
        <w:t>Дефект масс и энергия связи атомных ядер.</w:t>
      </w:r>
      <w:r w:rsidRPr="00A96174">
        <w:rPr>
          <w:rFonts w:ascii="Times New Roman" w:hAnsi="Times New Roman"/>
          <w:sz w:val="24"/>
          <w:szCs w:val="24"/>
          <w:lang w:val="ru-RU"/>
        </w:rPr>
        <w:t xml:space="preserve"> Радиоактивность. Период полураспада. Альфа-излучение. </w:t>
      </w:r>
      <w:r w:rsidRPr="00A96174">
        <w:rPr>
          <w:rFonts w:ascii="Times New Roman" w:hAnsi="Times New Roman"/>
          <w:i/>
          <w:sz w:val="24"/>
          <w:szCs w:val="24"/>
          <w:lang w:val="ru-RU"/>
        </w:rPr>
        <w:t>Бета-излучение</w:t>
      </w:r>
      <w:r w:rsidRPr="00A96174">
        <w:rPr>
          <w:rFonts w:ascii="Times New Roman" w:hAnsi="Times New Roman"/>
          <w:sz w:val="24"/>
          <w:szCs w:val="24"/>
          <w:lang w:val="ru-RU"/>
        </w:rPr>
        <w:t xml:space="preserve">. Гамма-излучение. Ядерные реакции. Источники энергии Солнца и звезд. Ядерная энергетика. </w:t>
      </w:r>
      <w:r w:rsidRPr="00A96174">
        <w:rPr>
          <w:rFonts w:ascii="Times New Roman" w:hAnsi="Times New Roman"/>
          <w:i/>
          <w:sz w:val="24"/>
          <w:szCs w:val="24"/>
          <w:lang w:val="ru-RU"/>
        </w:rPr>
        <w:t xml:space="preserve">Экологические проблемы работы атомных электростанций. </w:t>
      </w:r>
      <w:r w:rsidRPr="00A96174">
        <w:rPr>
          <w:rFonts w:ascii="Times New Roman" w:hAnsi="Times New Roman"/>
          <w:sz w:val="24"/>
          <w:szCs w:val="24"/>
          <w:lang w:val="ru-RU"/>
        </w:rPr>
        <w:t xml:space="preserve">Дозиметрия. </w:t>
      </w:r>
      <w:r w:rsidRPr="00A96174">
        <w:rPr>
          <w:rFonts w:ascii="Times New Roman" w:hAnsi="Times New Roman"/>
          <w:i/>
          <w:sz w:val="24"/>
          <w:szCs w:val="24"/>
          <w:lang w:val="ru-RU"/>
        </w:rPr>
        <w:t>Влияние радиоактивных излучений на живые организмы.</w:t>
      </w:r>
    </w:p>
    <w:p w:rsidR="00B540EE" w:rsidRPr="00A96174" w:rsidRDefault="00B540EE" w:rsidP="00F17097">
      <w:pPr>
        <w:widowControl w:val="0"/>
        <w:tabs>
          <w:tab w:val="left" w:pos="851"/>
          <w:tab w:val="left" w:pos="989"/>
        </w:tabs>
        <w:spacing w:after="0" w:line="360" w:lineRule="auto"/>
        <w:ind w:left="709"/>
        <w:jc w:val="both"/>
        <w:rPr>
          <w:rFonts w:ascii="Times New Roman" w:hAnsi="Times New Roman"/>
          <w:b/>
          <w:sz w:val="24"/>
          <w:szCs w:val="24"/>
          <w:lang w:val="ru-RU"/>
        </w:rPr>
      </w:pPr>
      <w:r w:rsidRPr="00A96174">
        <w:rPr>
          <w:rFonts w:ascii="Times New Roman" w:hAnsi="Times New Roman"/>
          <w:b/>
          <w:sz w:val="24"/>
          <w:szCs w:val="24"/>
          <w:lang w:val="ru-RU"/>
        </w:rPr>
        <w:t>Строение и эволюция Вселенной</w:t>
      </w:r>
    </w:p>
    <w:p w:rsidR="00B540EE" w:rsidRPr="00A96174" w:rsidRDefault="00B540EE" w:rsidP="00F17097">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Геоцентрическая и гелиоцентрическая системы мира. Фи</w:t>
      </w:r>
      <w:r w:rsidRPr="00A96174">
        <w:rPr>
          <w:rFonts w:ascii="Times New Roman" w:hAnsi="Times New Roman"/>
          <w:sz w:val="24"/>
          <w:szCs w:val="24"/>
          <w:lang w:val="ru-RU"/>
        </w:rPr>
        <w:softHyphen/>
        <w:t>зическая природа небесных тел Солнечной системы. Проис</w:t>
      </w:r>
      <w:r w:rsidRPr="00A96174">
        <w:rPr>
          <w:rFonts w:ascii="Times New Roman" w:hAnsi="Times New Roman"/>
          <w:sz w:val="24"/>
          <w:szCs w:val="24"/>
          <w:lang w:val="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A96174" w:rsidRDefault="00237522" w:rsidP="00F17097">
      <w:pPr>
        <w:tabs>
          <w:tab w:val="left" w:pos="851"/>
        </w:tabs>
        <w:spacing w:after="0" w:line="360" w:lineRule="auto"/>
        <w:ind w:firstLine="709"/>
        <w:jc w:val="both"/>
        <w:rPr>
          <w:rFonts w:ascii="Times New Roman" w:hAnsi="Times New Roman"/>
          <w:b/>
          <w:bCs/>
          <w:sz w:val="24"/>
          <w:szCs w:val="24"/>
          <w:lang w:val="ru-RU"/>
        </w:rPr>
      </w:pPr>
      <w:r>
        <w:rPr>
          <w:rFonts w:ascii="Times New Roman" w:hAnsi="Times New Roman"/>
          <w:b/>
          <w:bCs/>
          <w:sz w:val="24"/>
          <w:szCs w:val="24"/>
          <w:lang w:val="ru-RU"/>
        </w:rPr>
        <w:t>Т</w:t>
      </w:r>
      <w:r w:rsidR="00B540EE" w:rsidRPr="00A96174">
        <w:rPr>
          <w:rFonts w:ascii="Times New Roman" w:hAnsi="Times New Roman"/>
          <w:b/>
          <w:bCs/>
          <w:sz w:val="24"/>
          <w:szCs w:val="24"/>
          <w:lang w:val="ru-RU"/>
        </w:rPr>
        <w:t>емы лабораторных и практических работ</w:t>
      </w:r>
    </w:p>
    <w:p w:rsidR="00B540EE" w:rsidRPr="00A96174" w:rsidRDefault="00B540EE">
      <w:pPr>
        <w:tabs>
          <w:tab w:val="left" w:pos="851"/>
        </w:tabs>
        <w:spacing w:after="0" w:line="360" w:lineRule="auto"/>
        <w:ind w:firstLine="709"/>
        <w:jc w:val="both"/>
        <w:rPr>
          <w:rFonts w:ascii="Times New Roman" w:hAnsi="Times New Roman"/>
          <w:bCs/>
          <w:sz w:val="24"/>
          <w:szCs w:val="24"/>
          <w:lang w:val="ru-RU"/>
        </w:rPr>
      </w:pPr>
      <w:r w:rsidRPr="00A96174">
        <w:rPr>
          <w:rFonts w:ascii="Times New Roman" w:hAnsi="Times New Roman"/>
          <w:bCs/>
          <w:sz w:val="24"/>
          <w:szCs w:val="24"/>
          <w:lang w:val="ru-RU"/>
        </w:rPr>
        <w:t>Лабораторные работы (независимо от тематической принадлежности) делятся следующие типы:</w:t>
      </w:r>
    </w:p>
    <w:p w:rsidR="00B540EE" w:rsidRPr="00EB47DA" w:rsidRDefault="00B540EE" w:rsidP="003B13E3">
      <w:pPr>
        <w:widowControl w:val="0"/>
        <w:numPr>
          <w:ilvl w:val="0"/>
          <w:numId w:val="101"/>
        </w:numPr>
        <w:tabs>
          <w:tab w:val="left" w:pos="851"/>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 xml:space="preserve">Проведение прямых измерений физических величин </w:t>
      </w:r>
    </w:p>
    <w:p w:rsidR="00B540EE" w:rsidRPr="00A96174" w:rsidRDefault="00B540EE" w:rsidP="003B13E3">
      <w:pPr>
        <w:widowControl w:val="0"/>
        <w:numPr>
          <w:ilvl w:val="0"/>
          <w:numId w:val="101"/>
        </w:numPr>
        <w:tabs>
          <w:tab w:val="left" w:pos="851"/>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Расчет по полученным результатам прямых измерений зависимого от них параметра (косвенные измерения).</w:t>
      </w:r>
    </w:p>
    <w:p w:rsidR="00B540EE" w:rsidRPr="00A96174" w:rsidRDefault="00B540EE" w:rsidP="003B13E3">
      <w:pPr>
        <w:widowControl w:val="0"/>
        <w:numPr>
          <w:ilvl w:val="0"/>
          <w:numId w:val="101"/>
        </w:numPr>
        <w:tabs>
          <w:tab w:val="left" w:pos="851"/>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 xml:space="preserve">Наблюдение явлений и постановка опытов (на качественном уровне) по обнаружению </w:t>
      </w:r>
      <w:r w:rsidRPr="00A96174">
        <w:rPr>
          <w:rFonts w:ascii="Times New Roman" w:hAnsi="Times New Roman"/>
          <w:bCs/>
          <w:sz w:val="24"/>
          <w:szCs w:val="24"/>
          <w:lang w:val="ru-RU"/>
        </w:rPr>
        <w:lastRenderedPageBreak/>
        <w:t>факторов, влияющих на протекание данных явлений.</w:t>
      </w:r>
    </w:p>
    <w:p w:rsidR="00B540EE" w:rsidRPr="00A96174" w:rsidRDefault="00B540EE" w:rsidP="003B13E3">
      <w:pPr>
        <w:widowControl w:val="0"/>
        <w:numPr>
          <w:ilvl w:val="0"/>
          <w:numId w:val="101"/>
        </w:numPr>
        <w:tabs>
          <w:tab w:val="left" w:pos="851"/>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Исследование зависимости одной физической величины от другой с представлением результатов в виде графика или таблицы.</w:t>
      </w:r>
    </w:p>
    <w:p w:rsidR="00B540EE" w:rsidRPr="00A96174" w:rsidRDefault="00B540EE" w:rsidP="003B13E3">
      <w:pPr>
        <w:widowControl w:val="0"/>
        <w:numPr>
          <w:ilvl w:val="0"/>
          <w:numId w:val="101"/>
        </w:numPr>
        <w:tabs>
          <w:tab w:val="left" w:pos="851"/>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 xml:space="preserve">Проверка заданных предположений (прямые измерения физических величин и сравнение заданных соотношений между ними). </w:t>
      </w:r>
    </w:p>
    <w:p w:rsidR="00B540EE" w:rsidRPr="00A96174" w:rsidRDefault="00B540EE" w:rsidP="003B13E3">
      <w:pPr>
        <w:widowControl w:val="0"/>
        <w:numPr>
          <w:ilvl w:val="0"/>
          <w:numId w:val="101"/>
        </w:numPr>
        <w:tabs>
          <w:tab w:val="left" w:pos="851"/>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Знакомство с техническими устройствами и их конструирование.</w:t>
      </w:r>
    </w:p>
    <w:p w:rsidR="00B540EE" w:rsidRPr="00A96174" w:rsidRDefault="00B540EE">
      <w:pPr>
        <w:tabs>
          <w:tab w:val="left" w:pos="851"/>
        </w:tabs>
        <w:spacing w:after="0" w:line="360" w:lineRule="auto"/>
        <w:ind w:firstLine="709"/>
        <w:jc w:val="both"/>
        <w:rPr>
          <w:rFonts w:ascii="Times New Roman" w:hAnsi="Times New Roman"/>
          <w:bCs/>
          <w:sz w:val="24"/>
          <w:szCs w:val="24"/>
          <w:lang w:val="ru-RU"/>
        </w:rPr>
      </w:pPr>
      <w:r w:rsidRPr="00A96174">
        <w:rPr>
          <w:rFonts w:ascii="Times New Roman" w:hAnsi="Times New Roman"/>
          <w:bCs/>
          <w:sz w:val="24"/>
          <w:szCs w:val="24"/>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EB47DA" w:rsidRDefault="00B540EE" w:rsidP="00F17097">
      <w:pPr>
        <w:tabs>
          <w:tab w:val="left" w:pos="851"/>
        </w:tabs>
        <w:spacing w:after="0" w:line="360" w:lineRule="auto"/>
        <w:ind w:firstLine="709"/>
        <w:jc w:val="both"/>
        <w:rPr>
          <w:rFonts w:ascii="Times New Roman" w:hAnsi="Times New Roman"/>
          <w:bCs/>
          <w:sz w:val="24"/>
          <w:szCs w:val="24"/>
        </w:rPr>
      </w:pPr>
      <w:r w:rsidRPr="00EB47DA">
        <w:rPr>
          <w:rFonts w:ascii="Times New Roman" w:hAnsi="Times New Roman"/>
          <w:b/>
          <w:bCs/>
          <w:sz w:val="24"/>
          <w:szCs w:val="24"/>
        </w:rPr>
        <w:t>Проведение прямых измерений физических величин</w:t>
      </w:r>
    </w:p>
    <w:p w:rsidR="00B540EE" w:rsidRPr="00EB47DA" w:rsidRDefault="00B540EE" w:rsidP="003B13E3">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Измерение размеров тел.</w:t>
      </w:r>
    </w:p>
    <w:p w:rsidR="00B540EE" w:rsidRPr="00EB47DA" w:rsidRDefault="00B540EE" w:rsidP="003B13E3">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Измерение размеров малых тел.</w:t>
      </w:r>
    </w:p>
    <w:p w:rsidR="00B540EE" w:rsidRPr="00EB47DA" w:rsidRDefault="00B540EE" w:rsidP="003B13E3">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Измерение массы тела.</w:t>
      </w:r>
    </w:p>
    <w:p w:rsidR="00B540EE" w:rsidRPr="00EB47DA" w:rsidRDefault="00B540EE" w:rsidP="003B13E3">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Измерение объема тела.</w:t>
      </w:r>
    </w:p>
    <w:p w:rsidR="00B540EE" w:rsidRPr="00EB47DA" w:rsidRDefault="00B540EE" w:rsidP="003B13E3">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Измерение силы.</w:t>
      </w:r>
    </w:p>
    <w:p w:rsidR="00B540EE" w:rsidRPr="00A96174" w:rsidRDefault="00B540EE" w:rsidP="003B13E3">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Измерение времени процесса, периода колебаний.</w:t>
      </w:r>
    </w:p>
    <w:p w:rsidR="00B540EE" w:rsidRPr="00EB47DA" w:rsidRDefault="00B540EE" w:rsidP="003B13E3">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Измерение температуры.</w:t>
      </w:r>
    </w:p>
    <w:p w:rsidR="00B540EE" w:rsidRPr="00A96174" w:rsidRDefault="00B540EE" w:rsidP="003B13E3">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Измерение давления воздуха в баллоне под поршнем.</w:t>
      </w:r>
    </w:p>
    <w:p w:rsidR="00B540EE" w:rsidRPr="00A96174" w:rsidRDefault="00B540EE" w:rsidP="003B13E3">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Измерение силы тока и его регулирование.</w:t>
      </w:r>
    </w:p>
    <w:p w:rsidR="00B540EE" w:rsidRPr="00EB47DA" w:rsidRDefault="00B540EE" w:rsidP="003B13E3">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Измерение напряжения.</w:t>
      </w:r>
    </w:p>
    <w:p w:rsidR="00B540EE" w:rsidRPr="00A96174" w:rsidRDefault="00B540EE" w:rsidP="003B13E3">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Измерение углов падения и преломления.</w:t>
      </w:r>
    </w:p>
    <w:p w:rsidR="00B540EE" w:rsidRPr="00EB47DA" w:rsidRDefault="00B540EE" w:rsidP="003B13E3">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Измерение фокусного расстояния линзы.</w:t>
      </w:r>
    </w:p>
    <w:p w:rsidR="00B540EE" w:rsidRPr="00EB47DA" w:rsidRDefault="00B540EE" w:rsidP="003B13E3">
      <w:pPr>
        <w:widowControl w:val="0"/>
        <w:numPr>
          <w:ilvl w:val="0"/>
          <w:numId w:val="102"/>
        </w:numPr>
        <w:tabs>
          <w:tab w:val="left" w:pos="851"/>
          <w:tab w:val="left" w:pos="989"/>
        </w:tabs>
        <w:spacing w:after="0" w:line="360" w:lineRule="auto"/>
        <w:ind w:left="0" w:firstLine="709"/>
        <w:jc w:val="both"/>
        <w:rPr>
          <w:rFonts w:ascii="Times New Roman" w:hAnsi="Times New Roman"/>
          <w:sz w:val="24"/>
          <w:szCs w:val="24"/>
        </w:rPr>
      </w:pPr>
      <w:r w:rsidRPr="00EB47DA">
        <w:rPr>
          <w:rFonts w:ascii="Times New Roman" w:hAnsi="Times New Roman"/>
          <w:bCs/>
          <w:sz w:val="24"/>
          <w:szCs w:val="24"/>
        </w:rPr>
        <w:t>Измерение радиоактивного</w:t>
      </w:r>
      <w:r w:rsidRPr="00EB47DA">
        <w:rPr>
          <w:rFonts w:ascii="Times New Roman" w:hAnsi="Times New Roman"/>
          <w:sz w:val="24"/>
          <w:szCs w:val="24"/>
        </w:rPr>
        <w:t xml:space="preserve"> фона.</w:t>
      </w:r>
    </w:p>
    <w:p w:rsidR="00B540EE" w:rsidRPr="00A96174"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lang w:val="ru-RU"/>
        </w:rPr>
      </w:pPr>
      <w:r w:rsidRPr="00A96174">
        <w:rPr>
          <w:rFonts w:ascii="Times New Roman" w:eastAsia="Courier New" w:hAnsi="Times New Roman"/>
          <w:b/>
          <w:sz w:val="24"/>
          <w:szCs w:val="24"/>
          <w:lang w:val="ru-RU"/>
        </w:rPr>
        <w:t>Расчет по полученным результатам прямых измерений зависимого от них параметра (косвенные измерения)</w:t>
      </w:r>
    </w:p>
    <w:p w:rsidR="00B540EE" w:rsidRPr="00A96174" w:rsidRDefault="00B540EE" w:rsidP="003B13E3">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Измерение плотности вещества твердого тела.</w:t>
      </w:r>
    </w:p>
    <w:p w:rsidR="00B540EE" w:rsidRPr="00EB47DA" w:rsidRDefault="00B540EE" w:rsidP="003B13E3">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Определение коэффициента трения скольжения.</w:t>
      </w:r>
    </w:p>
    <w:p w:rsidR="00B540EE" w:rsidRPr="00EB47DA" w:rsidRDefault="00B540EE" w:rsidP="003B13E3">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Определение жесткости пружины.</w:t>
      </w:r>
    </w:p>
    <w:p w:rsidR="00B540EE" w:rsidRPr="00A96174" w:rsidRDefault="00B540EE" w:rsidP="003B13E3">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Определение выталкивающей силы, действующей на погруженное в жидкость тело.</w:t>
      </w:r>
    </w:p>
    <w:p w:rsidR="00B540EE" w:rsidRPr="00EB47DA" w:rsidRDefault="00B540EE" w:rsidP="003B13E3">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Определение момента силы.</w:t>
      </w:r>
    </w:p>
    <w:p w:rsidR="00B540EE" w:rsidRPr="00EB47DA" w:rsidRDefault="00B540EE" w:rsidP="003B13E3">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Измерение скорости равномерного движения.</w:t>
      </w:r>
    </w:p>
    <w:p w:rsidR="00B540EE" w:rsidRPr="00EB47DA" w:rsidRDefault="00B540EE" w:rsidP="003B13E3">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Измерение средней скорости движения.</w:t>
      </w:r>
    </w:p>
    <w:p w:rsidR="00B540EE" w:rsidRPr="00EB47DA" w:rsidRDefault="00B540EE" w:rsidP="003B13E3">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Измерение ускорения равноускоренного движения.</w:t>
      </w:r>
    </w:p>
    <w:p w:rsidR="00B540EE" w:rsidRPr="00EB47DA" w:rsidRDefault="00B540EE" w:rsidP="003B13E3">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Определение работы и мощности.</w:t>
      </w:r>
    </w:p>
    <w:p w:rsidR="00B540EE" w:rsidRPr="00A96174" w:rsidRDefault="00B540EE" w:rsidP="003B13E3">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Определение частоты колебаний груза на пружине и нити.</w:t>
      </w:r>
    </w:p>
    <w:p w:rsidR="00B540EE" w:rsidRPr="00EB47DA" w:rsidRDefault="00B540EE" w:rsidP="003B13E3">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lastRenderedPageBreak/>
        <w:t>Определение относительной влажности.</w:t>
      </w:r>
    </w:p>
    <w:p w:rsidR="00B540EE" w:rsidRPr="00EB47DA" w:rsidRDefault="00B540EE" w:rsidP="003B13E3">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Определение количества теплоты.</w:t>
      </w:r>
    </w:p>
    <w:p w:rsidR="00B540EE" w:rsidRPr="00EB47DA" w:rsidRDefault="00B540EE" w:rsidP="003B13E3">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Определение удельной тепло</w:t>
      </w:r>
      <w:r w:rsidR="00245F1D" w:rsidRPr="00EB47DA">
        <w:rPr>
          <w:rFonts w:ascii="Times New Roman" w:hAnsi="Times New Roman"/>
          <w:bCs/>
          <w:sz w:val="24"/>
          <w:szCs w:val="24"/>
        </w:rPr>
        <w:t>е</w:t>
      </w:r>
      <w:r w:rsidRPr="00EB47DA">
        <w:rPr>
          <w:rFonts w:ascii="Times New Roman" w:hAnsi="Times New Roman"/>
          <w:bCs/>
          <w:sz w:val="24"/>
          <w:szCs w:val="24"/>
        </w:rPr>
        <w:t>мкости.</w:t>
      </w:r>
    </w:p>
    <w:p w:rsidR="00B540EE" w:rsidRPr="00A96174" w:rsidRDefault="00B540EE" w:rsidP="003B13E3">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Измерение работы и мощности электрического тока.</w:t>
      </w:r>
    </w:p>
    <w:p w:rsidR="00B540EE" w:rsidRPr="00EB47DA" w:rsidRDefault="00B540EE" w:rsidP="003B13E3">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Измерение сопротивления.</w:t>
      </w:r>
    </w:p>
    <w:p w:rsidR="00B540EE" w:rsidRPr="00EB47DA" w:rsidRDefault="00B540EE" w:rsidP="003B13E3">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Определение оптической силы линзы.</w:t>
      </w:r>
    </w:p>
    <w:p w:rsidR="00B540EE" w:rsidRPr="00A96174" w:rsidRDefault="00B540EE" w:rsidP="003B13E3">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Исследование зависимости выталкивающей силы от объ</w:t>
      </w:r>
      <w:r w:rsidR="00245F1D" w:rsidRPr="00A96174">
        <w:rPr>
          <w:rFonts w:ascii="Times New Roman" w:hAnsi="Times New Roman"/>
          <w:bCs/>
          <w:sz w:val="24"/>
          <w:szCs w:val="24"/>
          <w:lang w:val="ru-RU"/>
        </w:rPr>
        <w:t>е</w:t>
      </w:r>
      <w:r w:rsidRPr="00A96174">
        <w:rPr>
          <w:rFonts w:ascii="Times New Roman" w:hAnsi="Times New Roman"/>
          <w:bCs/>
          <w:sz w:val="24"/>
          <w:szCs w:val="24"/>
          <w:lang w:val="ru-RU"/>
        </w:rPr>
        <w:t>ма погруженной части от плотности жидкости, е</w:t>
      </w:r>
      <w:r w:rsidR="00245F1D" w:rsidRPr="00A96174">
        <w:rPr>
          <w:rFonts w:ascii="Times New Roman" w:hAnsi="Times New Roman"/>
          <w:bCs/>
          <w:sz w:val="24"/>
          <w:szCs w:val="24"/>
          <w:lang w:val="ru-RU"/>
        </w:rPr>
        <w:t>е</w:t>
      </w:r>
      <w:r w:rsidRPr="00A96174">
        <w:rPr>
          <w:rFonts w:ascii="Times New Roman" w:hAnsi="Times New Roman"/>
          <w:bCs/>
          <w:sz w:val="24"/>
          <w:szCs w:val="24"/>
          <w:lang w:val="ru-RU"/>
        </w:rPr>
        <w:t xml:space="preserve"> независимости от </w:t>
      </w:r>
      <w:r w:rsidR="00F17097" w:rsidRPr="00A96174">
        <w:rPr>
          <w:rFonts w:ascii="Times New Roman" w:hAnsi="Times New Roman"/>
          <w:bCs/>
          <w:sz w:val="24"/>
          <w:szCs w:val="24"/>
          <w:lang w:val="ru-RU"/>
        </w:rPr>
        <w:t xml:space="preserve">плотности </w:t>
      </w:r>
      <w:r w:rsidRPr="00A96174">
        <w:rPr>
          <w:rFonts w:ascii="Times New Roman" w:hAnsi="Times New Roman"/>
          <w:bCs/>
          <w:sz w:val="24"/>
          <w:szCs w:val="24"/>
          <w:lang w:val="ru-RU"/>
        </w:rPr>
        <w:t>и массы тела.</w:t>
      </w:r>
    </w:p>
    <w:p w:rsidR="00B540EE" w:rsidRPr="00A96174" w:rsidRDefault="00B540EE" w:rsidP="003B13E3">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Исследование зависимости силы трения от характера поверхности, е</w:t>
      </w:r>
      <w:r w:rsidR="00245F1D" w:rsidRPr="00A96174">
        <w:rPr>
          <w:rFonts w:ascii="Times New Roman" w:hAnsi="Times New Roman"/>
          <w:bCs/>
          <w:sz w:val="24"/>
          <w:szCs w:val="24"/>
          <w:lang w:val="ru-RU"/>
        </w:rPr>
        <w:t>е</w:t>
      </w:r>
      <w:r w:rsidRPr="00A96174">
        <w:rPr>
          <w:rFonts w:ascii="Times New Roman" w:hAnsi="Times New Roman"/>
          <w:bCs/>
          <w:sz w:val="24"/>
          <w:szCs w:val="24"/>
          <w:lang w:val="ru-RU"/>
        </w:rPr>
        <w:t xml:space="preserve"> независимости от площади.</w:t>
      </w:r>
    </w:p>
    <w:p w:rsidR="00B540EE" w:rsidRPr="00A96174"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lang w:val="ru-RU"/>
        </w:rPr>
      </w:pPr>
      <w:r w:rsidRPr="00A96174">
        <w:rPr>
          <w:rFonts w:ascii="Times New Roman" w:eastAsia="Courier New" w:hAnsi="Times New Roman"/>
          <w:b/>
          <w:sz w:val="24"/>
          <w:szCs w:val="24"/>
          <w:lang w:val="ru-RU"/>
        </w:rPr>
        <w:t>Наблюдение явлений и постановка опытов (на качественном уровне) по обнаружению факторов, влияющих на протекание данных явлений</w:t>
      </w:r>
    </w:p>
    <w:p w:rsidR="00B540EE" w:rsidRPr="00A96174"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Наблюдение зависимости периода колебаний груза на нити от длины и независимости от массы.</w:t>
      </w:r>
    </w:p>
    <w:p w:rsidR="00B540EE" w:rsidRPr="00A96174"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Наблюдение зависимости периода колебаний груза на пружине от массы и жесткости.</w:t>
      </w:r>
    </w:p>
    <w:p w:rsidR="00B540EE" w:rsidRPr="00A96174"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Наблюдение зависимости давления газа от объ</w:t>
      </w:r>
      <w:r w:rsidR="00245F1D" w:rsidRPr="00A96174">
        <w:rPr>
          <w:rFonts w:ascii="Times New Roman" w:hAnsi="Times New Roman"/>
          <w:bCs/>
          <w:sz w:val="24"/>
          <w:szCs w:val="24"/>
          <w:lang w:val="ru-RU"/>
        </w:rPr>
        <w:t>е</w:t>
      </w:r>
      <w:r w:rsidRPr="00A96174">
        <w:rPr>
          <w:rFonts w:ascii="Times New Roman" w:hAnsi="Times New Roman"/>
          <w:bCs/>
          <w:sz w:val="24"/>
          <w:szCs w:val="24"/>
          <w:lang w:val="ru-RU"/>
        </w:rPr>
        <w:t>ма и температуры.</w:t>
      </w:r>
    </w:p>
    <w:p w:rsidR="00B540EE" w:rsidRPr="00A96174"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Наблюдение зависимости температуры остывающей воды от времени.</w:t>
      </w:r>
    </w:p>
    <w:p w:rsidR="00B540EE" w:rsidRPr="00A96174"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Исследование явления взаимодействия катушки с током и магнита.</w:t>
      </w:r>
    </w:p>
    <w:p w:rsidR="00B540EE" w:rsidRPr="00EB47DA"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Исследование явления электромагнитной индукции.</w:t>
      </w:r>
    </w:p>
    <w:p w:rsidR="00B540EE" w:rsidRPr="00A96174"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Наблюдение явления отражения и преломления света.</w:t>
      </w:r>
    </w:p>
    <w:p w:rsidR="00B540EE" w:rsidRPr="00EB47DA"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Наблюдение явления дисперсии.</w:t>
      </w:r>
    </w:p>
    <w:p w:rsidR="00B540EE" w:rsidRPr="00A96174"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Обнаружение зависимости сопротивления проводника от его параметров и вещества.</w:t>
      </w:r>
    </w:p>
    <w:p w:rsidR="00B540EE" w:rsidRPr="00A96174"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Исследование зависимости веса тела в жидкости от объ</w:t>
      </w:r>
      <w:r w:rsidR="00245F1D" w:rsidRPr="00A96174">
        <w:rPr>
          <w:rFonts w:ascii="Times New Roman" w:hAnsi="Times New Roman"/>
          <w:bCs/>
          <w:sz w:val="24"/>
          <w:szCs w:val="24"/>
          <w:lang w:val="ru-RU"/>
        </w:rPr>
        <w:t>е</w:t>
      </w:r>
      <w:r w:rsidRPr="00A96174">
        <w:rPr>
          <w:rFonts w:ascii="Times New Roman" w:hAnsi="Times New Roman"/>
          <w:bCs/>
          <w:sz w:val="24"/>
          <w:szCs w:val="24"/>
          <w:lang w:val="ru-RU"/>
        </w:rPr>
        <w:t>ма погруженной части.</w:t>
      </w:r>
    </w:p>
    <w:p w:rsidR="00B540EE" w:rsidRPr="00A96174"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Исследование зависимости одной физической величины от другой с представлением результатов в виде графика или таблицы.</w:t>
      </w:r>
    </w:p>
    <w:p w:rsidR="00B540EE" w:rsidRPr="00A96174"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Исследование зависимости массы от объ</w:t>
      </w:r>
      <w:r w:rsidR="00245F1D" w:rsidRPr="00A96174">
        <w:rPr>
          <w:rFonts w:ascii="Times New Roman" w:hAnsi="Times New Roman"/>
          <w:bCs/>
          <w:sz w:val="24"/>
          <w:szCs w:val="24"/>
          <w:lang w:val="ru-RU"/>
        </w:rPr>
        <w:t>е</w:t>
      </w:r>
      <w:r w:rsidRPr="00A96174">
        <w:rPr>
          <w:rFonts w:ascii="Times New Roman" w:hAnsi="Times New Roman"/>
          <w:bCs/>
          <w:sz w:val="24"/>
          <w:szCs w:val="24"/>
          <w:lang w:val="ru-RU"/>
        </w:rPr>
        <w:t>ма.</w:t>
      </w:r>
    </w:p>
    <w:p w:rsidR="00B540EE" w:rsidRPr="00A96174"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Исследование зависимости пути от времени при равноускоренном движении без начальной скорости.</w:t>
      </w:r>
    </w:p>
    <w:p w:rsidR="00B540EE" w:rsidRPr="00A96174"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Исследование зависимости скорости от времени и пути при равноускоренном движении.</w:t>
      </w:r>
    </w:p>
    <w:p w:rsidR="00B540EE" w:rsidRPr="00A96174"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Исследование зависимости силы трения от силы давления.</w:t>
      </w:r>
    </w:p>
    <w:p w:rsidR="00B540EE" w:rsidRPr="00A96174"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Исследование зависимости деформации пружины от силы.</w:t>
      </w:r>
    </w:p>
    <w:p w:rsidR="00B540EE" w:rsidRPr="00A96174"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Исследование зависимости периода колебаний груза на нити от длины.</w:t>
      </w:r>
    </w:p>
    <w:p w:rsidR="00B540EE" w:rsidRPr="00A96174"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 xml:space="preserve">Исследование зависимости периода колебаний груза на пружине от жесткости и </w:t>
      </w:r>
      <w:r w:rsidRPr="00A96174">
        <w:rPr>
          <w:rFonts w:ascii="Times New Roman" w:hAnsi="Times New Roman"/>
          <w:bCs/>
          <w:sz w:val="24"/>
          <w:szCs w:val="24"/>
          <w:lang w:val="ru-RU"/>
        </w:rPr>
        <w:lastRenderedPageBreak/>
        <w:t>массы.</w:t>
      </w:r>
    </w:p>
    <w:p w:rsidR="00B540EE" w:rsidRPr="00A96174"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Исследование зависимости силы тока через проводник от напряжения.</w:t>
      </w:r>
    </w:p>
    <w:p w:rsidR="00B540EE" w:rsidRPr="00A96174"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Исследование зависимости силы тока через лампочку от напряжения.</w:t>
      </w:r>
    </w:p>
    <w:p w:rsidR="00B540EE" w:rsidRPr="00A96174" w:rsidRDefault="00B540EE" w:rsidP="003B13E3">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Исследование зависимости угла преломления от угла падения.</w:t>
      </w:r>
    </w:p>
    <w:p w:rsidR="00B540EE" w:rsidRPr="00EB47DA"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A96174">
        <w:rPr>
          <w:rFonts w:ascii="Times New Roman" w:eastAsia="Courier New" w:hAnsi="Times New Roman"/>
          <w:b/>
          <w:sz w:val="24"/>
          <w:szCs w:val="24"/>
          <w:lang w:val="ru-RU"/>
        </w:rPr>
        <w:t xml:space="preserve">Проверка заданных предположений (прямые измерения физических величин и сравнение заданных соотношений между ними). </w:t>
      </w:r>
      <w:r w:rsidRPr="00EB47DA">
        <w:rPr>
          <w:rFonts w:ascii="Times New Roman" w:eastAsia="Courier New" w:hAnsi="Times New Roman"/>
          <w:b/>
          <w:sz w:val="24"/>
          <w:szCs w:val="24"/>
        </w:rPr>
        <w:t>Проверка гипотез</w:t>
      </w:r>
    </w:p>
    <w:p w:rsidR="00B540EE" w:rsidRPr="00A96174" w:rsidRDefault="00B540EE" w:rsidP="003B13E3">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Проверка гипотезы о линейной зависимости длины столбика жидкости в трубке от температуры.</w:t>
      </w:r>
    </w:p>
    <w:p w:rsidR="00B540EE" w:rsidRPr="00A96174" w:rsidRDefault="00B540EE" w:rsidP="003B13E3">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Проверка гипотезы о прямой пропорциональности скорости при равноускоренном движении пройденному пути.</w:t>
      </w:r>
    </w:p>
    <w:p w:rsidR="00B540EE" w:rsidRPr="00A96174" w:rsidRDefault="00B540EE" w:rsidP="003B13E3">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A96174" w:rsidRDefault="00B540EE" w:rsidP="003B13E3">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Проверка правила сложения токов на двух параллельно включенных резисторов.</w:t>
      </w:r>
    </w:p>
    <w:p w:rsidR="00B540EE" w:rsidRPr="00A96174"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lang w:val="ru-RU"/>
        </w:rPr>
      </w:pPr>
      <w:r w:rsidRPr="00A96174">
        <w:rPr>
          <w:rFonts w:ascii="Times New Roman" w:eastAsia="Courier New" w:hAnsi="Times New Roman"/>
          <w:b/>
          <w:sz w:val="24"/>
          <w:szCs w:val="24"/>
          <w:lang w:val="ru-RU"/>
        </w:rPr>
        <w:t>Знакомство с техническими устройствами и их конструирование</w:t>
      </w:r>
    </w:p>
    <w:p w:rsidR="00B540EE" w:rsidRPr="00A96174" w:rsidRDefault="00B540EE" w:rsidP="003B13E3">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Конструирование наклонной плоскости с заданным значением КПД.</w:t>
      </w:r>
    </w:p>
    <w:p w:rsidR="00B540EE" w:rsidRPr="00A96174" w:rsidRDefault="00B540EE" w:rsidP="003B13E3">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Конструирование ареометра и испытание его работы.</w:t>
      </w:r>
    </w:p>
    <w:p w:rsidR="00B540EE" w:rsidRPr="00A96174" w:rsidRDefault="00B540EE" w:rsidP="003B13E3">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Сборка электрической цепи и измерение силы тока в ее различных участках.</w:t>
      </w:r>
    </w:p>
    <w:p w:rsidR="00B540EE" w:rsidRPr="00A96174" w:rsidRDefault="00B540EE" w:rsidP="003B13E3">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Сборка электромагнита и испытание его действия.</w:t>
      </w:r>
    </w:p>
    <w:p w:rsidR="00B540EE" w:rsidRPr="00A96174" w:rsidRDefault="00B540EE" w:rsidP="003B13E3">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Изучение электрического двигателя постоянного тока (на модели).</w:t>
      </w:r>
    </w:p>
    <w:p w:rsidR="00B540EE" w:rsidRPr="00EB47DA" w:rsidRDefault="00B540EE" w:rsidP="003B13E3">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Конструирование электродвигателя.</w:t>
      </w:r>
    </w:p>
    <w:p w:rsidR="00B540EE" w:rsidRPr="00EB47DA" w:rsidRDefault="00B540EE" w:rsidP="003B13E3">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Конструирование модели телескопа.</w:t>
      </w:r>
    </w:p>
    <w:p w:rsidR="00B540EE" w:rsidRPr="00A96174" w:rsidRDefault="00B540EE" w:rsidP="003B13E3">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Конструирование модели лодки с заданной грузоподъ</w:t>
      </w:r>
      <w:r w:rsidR="00245F1D" w:rsidRPr="00A96174">
        <w:rPr>
          <w:rFonts w:ascii="Times New Roman" w:hAnsi="Times New Roman"/>
          <w:bCs/>
          <w:sz w:val="24"/>
          <w:szCs w:val="24"/>
          <w:lang w:val="ru-RU"/>
        </w:rPr>
        <w:t>е</w:t>
      </w:r>
      <w:r w:rsidRPr="00A96174">
        <w:rPr>
          <w:rFonts w:ascii="Times New Roman" w:hAnsi="Times New Roman"/>
          <w:bCs/>
          <w:sz w:val="24"/>
          <w:szCs w:val="24"/>
          <w:lang w:val="ru-RU"/>
        </w:rPr>
        <w:t>мностью.</w:t>
      </w:r>
    </w:p>
    <w:p w:rsidR="00B540EE" w:rsidRPr="00A96174" w:rsidRDefault="00B540EE" w:rsidP="003B13E3">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Оценка своего зрения и подбор очков.</w:t>
      </w:r>
    </w:p>
    <w:p w:rsidR="00B540EE" w:rsidRPr="00EB47DA" w:rsidRDefault="00B540EE" w:rsidP="003B13E3">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EB47DA">
        <w:rPr>
          <w:rFonts w:ascii="Times New Roman" w:hAnsi="Times New Roman"/>
          <w:bCs/>
          <w:sz w:val="24"/>
          <w:szCs w:val="24"/>
        </w:rPr>
        <w:t>Конструирование простейшего генератора.</w:t>
      </w:r>
    </w:p>
    <w:p w:rsidR="00B540EE" w:rsidRPr="00A96174" w:rsidRDefault="00B540EE" w:rsidP="003B13E3">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Изучение свойств изображения в линзах.</w:t>
      </w:r>
    </w:p>
    <w:p w:rsidR="00B540EE" w:rsidRPr="00A96174" w:rsidRDefault="00B540EE">
      <w:pPr>
        <w:spacing w:after="0" w:line="360" w:lineRule="auto"/>
        <w:ind w:firstLine="709"/>
        <w:jc w:val="both"/>
        <w:rPr>
          <w:rFonts w:ascii="Times New Roman" w:hAnsi="Times New Roman"/>
          <w:sz w:val="24"/>
          <w:szCs w:val="24"/>
          <w:lang w:val="ru-RU"/>
        </w:rPr>
      </w:pPr>
    </w:p>
    <w:p w:rsidR="00B540EE" w:rsidRPr="00EB47DA" w:rsidRDefault="00B540EE" w:rsidP="006A65DE">
      <w:pPr>
        <w:pStyle w:val="5"/>
      </w:pPr>
      <w:bookmarkStart w:id="508" w:name="_Toc409691711"/>
      <w:bookmarkStart w:id="509" w:name="_Toc410654036"/>
      <w:bookmarkStart w:id="510" w:name="_Toc434438228"/>
      <w:bookmarkStart w:id="511" w:name="_Toc435606145"/>
      <w:r w:rsidRPr="00EB47DA">
        <w:t>Биология</w:t>
      </w:r>
      <w:bookmarkEnd w:id="508"/>
      <w:bookmarkEnd w:id="509"/>
      <w:bookmarkEnd w:id="510"/>
      <w:bookmarkEnd w:id="511"/>
    </w:p>
    <w:p w:rsidR="00B540EE" w:rsidRPr="00A96174" w:rsidRDefault="00B540EE">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A96174" w:rsidRDefault="00B540EE">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w:t>
      </w:r>
      <w:r w:rsidRPr="00A96174">
        <w:rPr>
          <w:rFonts w:ascii="Times New Roman" w:hAnsi="Times New Roman"/>
          <w:sz w:val="24"/>
          <w:szCs w:val="24"/>
          <w:lang w:val="ru-RU"/>
        </w:rPr>
        <w:lastRenderedPageBreak/>
        <w:t>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A96174" w:rsidRDefault="00B540EE">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12" w:name="page3"/>
      <w:bookmarkEnd w:id="512"/>
      <w:r w:rsidRPr="00A96174">
        <w:rPr>
          <w:rFonts w:ascii="Times New Roman" w:hAnsi="Times New Roman"/>
          <w:sz w:val="24"/>
          <w:szCs w:val="24"/>
          <w:lang w:val="ru-RU"/>
        </w:rPr>
        <w:t xml:space="preserve"> и научно аргументировать полученные выводы.</w:t>
      </w:r>
    </w:p>
    <w:p w:rsidR="00334558" w:rsidRPr="00A96174" w:rsidRDefault="00B540EE" w:rsidP="00E11496">
      <w:pPr>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513" w:name="page15"/>
      <w:bookmarkStart w:id="514" w:name="page25"/>
      <w:bookmarkEnd w:id="513"/>
      <w:bookmarkEnd w:id="514"/>
      <w:r w:rsidR="00334558" w:rsidRPr="00A96174">
        <w:rPr>
          <w:rFonts w:ascii="Times New Roman" w:hAnsi="Times New Roman"/>
          <w:sz w:val="24"/>
          <w:szCs w:val="24"/>
          <w:lang w:val="ru-RU"/>
        </w:rPr>
        <w:t xml:space="preserve"> </w:t>
      </w:r>
    </w:p>
    <w:p w:rsidR="00E11496" w:rsidRPr="00A96174" w:rsidRDefault="00E11496" w:rsidP="00E11496">
      <w:pPr>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Живые организмы.</w:t>
      </w:r>
    </w:p>
    <w:p w:rsidR="00E11496" w:rsidRPr="00A96174"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4"/>
          <w:szCs w:val="24"/>
          <w:lang w:val="ru-RU"/>
        </w:rPr>
      </w:pPr>
      <w:r w:rsidRPr="00A96174">
        <w:rPr>
          <w:rFonts w:ascii="Times New Roman" w:hAnsi="Times New Roman"/>
          <w:b/>
          <w:bCs/>
          <w:sz w:val="24"/>
          <w:szCs w:val="24"/>
          <w:lang w:val="ru-RU"/>
        </w:rPr>
        <w:t>Биология – наука о живых организмах.</w:t>
      </w:r>
    </w:p>
    <w:p w:rsidR="00E11496" w:rsidRPr="00A96174" w:rsidRDefault="00E11496" w:rsidP="00E11496">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A96174" w:rsidRDefault="00E11496" w:rsidP="00E11496">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Свойства живых организмов (</w:t>
      </w:r>
      <w:r w:rsidRPr="00A96174">
        <w:rPr>
          <w:rFonts w:ascii="Times New Roman" w:hAnsi="Times New Roman"/>
          <w:i/>
          <w:sz w:val="24"/>
          <w:szCs w:val="24"/>
          <w:lang w:val="ru-RU"/>
        </w:rPr>
        <w:t>структурированность, целостность</w:t>
      </w:r>
      <w:r w:rsidRPr="00A96174">
        <w:rPr>
          <w:rFonts w:ascii="Times New Roman" w:hAnsi="Times New Roman"/>
          <w:sz w:val="24"/>
          <w:szCs w:val="24"/>
          <w:lang w:val="ru-RU"/>
        </w:rPr>
        <w:t xml:space="preserve">, обмен веществ, движение, размножение, развитие, раздражимость, приспособленность, </w:t>
      </w:r>
      <w:r w:rsidRPr="00A96174">
        <w:rPr>
          <w:rFonts w:ascii="Times New Roman" w:hAnsi="Times New Roman"/>
          <w:i/>
          <w:sz w:val="24"/>
          <w:szCs w:val="24"/>
          <w:lang w:val="ru-RU"/>
        </w:rPr>
        <w:t>наследственность и изменчивость</w:t>
      </w:r>
      <w:r w:rsidRPr="00A96174">
        <w:rPr>
          <w:rFonts w:ascii="Times New Roman" w:hAnsi="Times New Roman"/>
          <w:sz w:val="24"/>
          <w:szCs w:val="24"/>
          <w:lang w:val="ru-RU"/>
        </w:rPr>
        <w:t>) их проявление у растений, животных, грибов и бактерий.</w:t>
      </w:r>
    </w:p>
    <w:p w:rsidR="00E11496" w:rsidRPr="00A96174"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Клеточное строение организмов. </w:t>
      </w:r>
    </w:p>
    <w:p w:rsidR="00E11496" w:rsidRPr="00A96174" w:rsidRDefault="00E11496" w:rsidP="00E11496">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Клетка</w:t>
      </w:r>
      <w:r w:rsidR="009267C9" w:rsidRPr="00A96174">
        <w:rPr>
          <w:rFonts w:ascii="Times New Roman" w:hAnsi="Times New Roman"/>
          <w:sz w:val="24"/>
          <w:szCs w:val="24"/>
          <w:lang w:val="ru-RU"/>
        </w:rPr>
        <w:t xml:space="preserve"> </w:t>
      </w:r>
      <w:r w:rsidRPr="00A96174">
        <w:rPr>
          <w:rFonts w:ascii="Times New Roman" w:hAnsi="Times New Roman"/>
          <w:sz w:val="24"/>
          <w:szCs w:val="24"/>
          <w:lang w:val="ru-RU"/>
        </w:rPr>
        <w:t>–</w:t>
      </w:r>
      <w:r w:rsidR="009267C9" w:rsidRPr="00A96174">
        <w:rPr>
          <w:rFonts w:ascii="Times New Roman" w:hAnsi="Times New Roman"/>
          <w:sz w:val="24"/>
          <w:szCs w:val="24"/>
          <w:lang w:val="ru-RU"/>
        </w:rPr>
        <w:t xml:space="preserve"> </w:t>
      </w:r>
      <w:r w:rsidRPr="00A96174">
        <w:rPr>
          <w:rFonts w:ascii="Times New Roman" w:hAnsi="Times New Roman"/>
          <w:sz w:val="24"/>
          <w:szCs w:val="24"/>
          <w:lang w:val="ru-RU"/>
        </w:rPr>
        <w:t>основа строения и</w:t>
      </w:r>
      <w:r w:rsidR="009267C9"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жизнедеятельности организмов. </w:t>
      </w:r>
      <w:r w:rsidRPr="00A96174">
        <w:rPr>
          <w:rFonts w:ascii="Times New Roman" w:hAnsi="Times New Roman"/>
          <w:i/>
          <w:sz w:val="24"/>
          <w:szCs w:val="24"/>
          <w:lang w:val="ru-RU"/>
        </w:rPr>
        <w:t>История изучения клетки.</w:t>
      </w:r>
      <w:r w:rsidR="007116EB" w:rsidRPr="00A96174">
        <w:rPr>
          <w:rFonts w:ascii="Times New Roman" w:hAnsi="Times New Roman"/>
          <w:i/>
          <w:sz w:val="24"/>
          <w:szCs w:val="24"/>
          <w:lang w:val="ru-RU"/>
        </w:rPr>
        <w:t xml:space="preserve"> </w:t>
      </w:r>
      <w:r w:rsidRPr="00A96174">
        <w:rPr>
          <w:rFonts w:ascii="Times New Roman" w:hAnsi="Times New Roman"/>
          <w:i/>
          <w:sz w:val="24"/>
          <w:szCs w:val="24"/>
          <w:lang w:val="ru-RU"/>
        </w:rPr>
        <w:t>Методы изучения клетки.</w:t>
      </w:r>
      <w:r w:rsidRPr="00A96174">
        <w:rPr>
          <w:rFonts w:ascii="Times New Roman" w:hAnsi="Times New Roman"/>
          <w:sz w:val="24"/>
          <w:szCs w:val="24"/>
          <w:lang w:val="ru-RU"/>
        </w:rPr>
        <w:t xml:space="preserve"> Строение и жизнедеятельность клетки. Бактериальная клетка. Животная клетка. Растительная клетка. Грибная клетка. </w:t>
      </w:r>
      <w:r w:rsidRPr="00A96174">
        <w:rPr>
          <w:rFonts w:ascii="Times New Roman" w:hAnsi="Times New Roman"/>
          <w:i/>
          <w:sz w:val="24"/>
          <w:szCs w:val="24"/>
          <w:lang w:val="ru-RU"/>
        </w:rPr>
        <w:t>Ткани организмов.</w:t>
      </w:r>
    </w:p>
    <w:p w:rsidR="00E11496" w:rsidRPr="00A96174"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Многообразие организмов. </w:t>
      </w:r>
    </w:p>
    <w:p w:rsidR="00E11496" w:rsidRPr="00A96174"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Клеточные и неклеточные формы жизни. Организм. Классификация организмов. Принципы классификации. Одноклеточные и многоклеточные</w:t>
      </w:r>
      <w:r w:rsidR="009267C9" w:rsidRPr="00A96174">
        <w:rPr>
          <w:rFonts w:ascii="Times New Roman" w:hAnsi="Times New Roman"/>
          <w:sz w:val="24"/>
          <w:szCs w:val="24"/>
          <w:lang w:val="ru-RU"/>
        </w:rPr>
        <w:t xml:space="preserve"> </w:t>
      </w:r>
      <w:r w:rsidRPr="00A96174">
        <w:rPr>
          <w:rFonts w:ascii="Times New Roman" w:hAnsi="Times New Roman"/>
          <w:sz w:val="24"/>
          <w:szCs w:val="24"/>
          <w:lang w:val="ru-RU"/>
        </w:rPr>
        <w:t>организмы. Основные царства живой природы.</w:t>
      </w:r>
    </w:p>
    <w:p w:rsidR="00E11496" w:rsidRPr="00A96174" w:rsidRDefault="00E11496" w:rsidP="00E11496">
      <w:pPr>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Среды жизни. </w:t>
      </w:r>
    </w:p>
    <w:p w:rsidR="00E11496" w:rsidRPr="00A96174" w:rsidRDefault="00E11496" w:rsidP="00E11496">
      <w:pPr>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 xml:space="preserve">Среда обитания. Факторы </w:t>
      </w:r>
      <w:r w:rsidRPr="00A96174">
        <w:rPr>
          <w:rFonts w:ascii="Times New Roman" w:hAnsi="Times New Roman"/>
          <w:bCs/>
          <w:sz w:val="24"/>
          <w:szCs w:val="24"/>
          <w:lang w:val="ru-RU"/>
        </w:rPr>
        <w:t>с</w:t>
      </w:r>
      <w:r w:rsidRPr="00A96174">
        <w:rPr>
          <w:rFonts w:ascii="Times New Roman" w:hAnsi="Times New Roman"/>
          <w:sz w:val="24"/>
          <w:szCs w:val="24"/>
          <w:lang w:val="ru-RU"/>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96174">
        <w:rPr>
          <w:rFonts w:ascii="Times New Roman" w:hAnsi="Times New Roman"/>
          <w:i/>
          <w:sz w:val="24"/>
          <w:szCs w:val="24"/>
          <w:lang w:val="ru-RU"/>
        </w:rPr>
        <w:t>Растительный и животный мир родного края.</w:t>
      </w:r>
    </w:p>
    <w:p w:rsidR="00E11496" w:rsidRPr="00A96174" w:rsidRDefault="00E11496" w:rsidP="00E11496">
      <w:pPr>
        <w:overflowPunct w:val="0"/>
        <w:autoSpaceDE w:val="0"/>
        <w:autoSpaceDN w:val="0"/>
        <w:adjustRightInd w:val="0"/>
        <w:spacing w:after="0" w:line="360" w:lineRule="auto"/>
        <w:ind w:left="709"/>
        <w:jc w:val="both"/>
        <w:rPr>
          <w:rFonts w:ascii="Times New Roman" w:hAnsi="Times New Roman"/>
          <w:b/>
          <w:bCs/>
          <w:sz w:val="24"/>
          <w:szCs w:val="24"/>
          <w:lang w:val="ru-RU"/>
        </w:rPr>
      </w:pPr>
      <w:r w:rsidRPr="00A96174">
        <w:rPr>
          <w:rFonts w:ascii="Times New Roman" w:hAnsi="Times New Roman"/>
          <w:b/>
          <w:bCs/>
          <w:sz w:val="24"/>
          <w:szCs w:val="24"/>
          <w:lang w:val="ru-RU"/>
        </w:rPr>
        <w:t xml:space="preserve">Царство Растения. </w:t>
      </w:r>
    </w:p>
    <w:p w:rsidR="00E11496" w:rsidRPr="00A96174" w:rsidRDefault="00E11496" w:rsidP="00E11496">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A96174" w:rsidRDefault="00E11496" w:rsidP="00E11496">
      <w:pPr>
        <w:overflowPunct w:val="0"/>
        <w:autoSpaceDE w:val="0"/>
        <w:autoSpaceDN w:val="0"/>
        <w:adjustRightInd w:val="0"/>
        <w:spacing w:after="0" w:line="360" w:lineRule="auto"/>
        <w:ind w:left="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Органы цветкового растения. </w:t>
      </w:r>
    </w:p>
    <w:p w:rsidR="00E11496" w:rsidRPr="00A96174"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bCs/>
          <w:sz w:val="24"/>
          <w:szCs w:val="24"/>
          <w:lang w:val="ru-RU"/>
        </w:rPr>
        <w:t xml:space="preserve">Семя. </w:t>
      </w:r>
      <w:r w:rsidRPr="00A96174">
        <w:rPr>
          <w:rFonts w:ascii="Times New Roman" w:hAnsi="Times New Roman"/>
          <w:sz w:val="24"/>
          <w:szCs w:val="24"/>
          <w:lang w:val="ru-RU"/>
        </w:rPr>
        <w:t>Строение семени.</w:t>
      </w:r>
      <w:r w:rsidR="009267C9" w:rsidRPr="00A96174">
        <w:rPr>
          <w:rFonts w:ascii="Times New Roman" w:hAnsi="Times New Roman"/>
          <w:sz w:val="24"/>
          <w:szCs w:val="24"/>
          <w:lang w:val="ru-RU"/>
        </w:rPr>
        <w:t xml:space="preserve"> </w:t>
      </w:r>
      <w:r w:rsidRPr="00A96174">
        <w:rPr>
          <w:rFonts w:ascii="Times New Roman" w:hAnsi="Times New Roman"/>
          <w:sz w:val="24"/>
          <w:szCs w:val="24"/>
          <w:lang w:val="ru-RU"/>
        </w:rPr>
        <w:t>Корень. Зоны корня. Виды корней. Корневые системы. Значение корня. Видоизменения корней</w:t>
      </w:r>
      <w:r w:rsidRPr="00A96174">
        <w:rPr>
          <w:rFonts w:ascii="Times New Roman" w:hAnsi="Times New Roman"/>
          <w:i/>
          <w:sz w:val="24"/>
          <w:szCs w:val="24"/>
          <w:lang w:val="ru-RU"/>
        </w:rPr>
        <w:t>.</w:t>
      </w:r>
      <w:r w:rsidRPr="00A96174">
        <w:rPr>
          <w:rFonts w:ascii="Times New Roman" w:hAnsi="Times New Roman"/>
          <w:sz w:val="24"/>
          <w:szCs w:val="24"/>
          <w:lang w:val="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A96174">
        <w:rPr>
          <w:rFonts w:ascii="Times New Roman" w:hAnsi="Times New Roman"/>
          <w:sz w:val="24"/>
          <w:szCs w:val="24"/>
          <w:lang w:val="ru-RU"/>
        </w:rPr>
        <w:t xml:space="preserve"> </w:t>
      </w:r>
      <w:r w:rsidRPr="00A96174">
        <w:rPr>
          <w:rFonts w:ascii="Times New Roman" w:hAnsi="Times New Roman"/>
          <w:sz w:val="24"/>
          <w:szCs w:val="24"/>
          <w:lang w:val="ru-RU"/>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A96174" w:rsidRDefault="00E11496" w:rsidP="00E11496">
      <w:pPr>
        <w:overflowPunct w:val="0"/>
        <w:autoSpaceDE w:val="0"/>
        <w:autoSpaceDN w:val="0"/>
        <w:adjustRightInd w:val="0"/>
        <w:spacing w:after="0" w:line="360" w:lineRule="auto"/>
        <w:ind w:left="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Микроскопическое строение растений. </w:t>
      </w:r>
    </w:p>
    <w:p w:rsidR="00E11496" w:rsidRPr="00A96174"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sz w:val="24"/>
          <w:szCs w:val="24"/>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A96174"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Жизнедеятельность цветковых растений. </w:t>
      </w:r>
    </w:p>
    <w:p w:rsidR="00E11496" w:rsidRPr="00A96174"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bCs/>
          <w:sz w:val="24"/>
          <w:szCs w:val="24"/>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96174">
        <w:rPr>
          <w:rFonts w:ascii="Times New Roman" w:hAnsi="Times New Roman"/>
          <w:bCs/>
          <w:i/>
          <w:sz w:val="24"/>
          <w:szCs w:val="24"/>
          <w:lang w:val="ru-RU"/>
        </w:rPr>
        <w:t>Движения</w:t>
      </w:r>
      <w:r w:rsidRPr="00A96174">
        <w:rPr>
          <w:rFonts w:ascii="Times New Roman" w:hAnsi="Times New Roman"/>
          <w:bCs/>
          <w:sz w:val="24"/>
          <w:szCs w:val="24"/>
          <w:lang w:val="ru-RU"/>
        </w:rPr>
        <w:t xml:space="preserve">. Рост, развитие и размножение растений. Половое размножение растений. </w:t>
      </w:r>
      <w:r w:rsidRPr="00A96174">
        <w:rPr>
          <w:rFonts w:ascii="Times New Roman" w:hAnsi="Times New Roman"/>
          <w:bCs/>
          <w:i/>
          <w:sz w:val="24"/>
          <w:szCs w:val="24"/>
          <w:lang w:val="ru-RU"/>
        </w:rPr>
        <w:t>Оплодотворение у цветковых растений.</w:t>
      </w:r>
      <w:r w:rsidRPr="00A96174">
        <w:rPr>
          <w:rFonts w:ascii="Times New Roman" w:hAnsi="Times New Roman"/>
          <w:bCs/>
          <w:sz w:val="24"/>
          <w:szCs w:val="24"/>
          <w:lang w:val="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A96174"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Многообразие растений. </w:t>
      </w:r>
    </w:p>
    <w:p w:rsidR="00E11496" w:rsidRPr="00A96174"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Классификация</w:t>
      </w:r>
      <w:r w:rsidR="009267C9" w:rsidRPr="00A96174">
        <w:rPr>
          <w:rFonts w:ascii="Times New Roman" w:hAnsi="Times New Roman"/>
          <w:sz w:val="24"/>
          <w:szCs w:val="24"/>
          <w:lang w:val="ru-RU"/>
        </w:rPr>
        <w:t xml:space="preserve"> </w:t>
      </w:r>
      <w:r w:rsidRPr="00A96174">
        <w:rPr>
          <w:rFonts w:ascii="Times New Roman" w:hAnsi="Times New Roman"/>
          <w:sz w:val="24"/>
          <w:szCs w:val="24"/>
          <w:lang w:val="ru-RU"/>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A96174"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Царство Бактерии. </w:t>
      </w:r>
    </w:p>
    <w:p w:rsidR="00E11496" w:rsidRPr="00A96174"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Бактерии,их строение и жизнедеятельность.</w:t>
      </w:r>
      <w:r w:rsidR="009267C9" w:rsidRPr="00A96174">
        <w:rPr>
          <w:rFonts w:ascii="Times New Roman" w:hAnsi="Times New Roman"/>
          <w:sz w:val="24"/>
          <w:szCs w:val="24"/>
          <w:lang w:val="ru-RU"/>
        </w:rPr>
        <w:t xml:space="preserve"> </w:t>
      </w:r>
      <w:r w:rsidRPr="00A96174">
        <w:rPr>
          <w:rFonts w:ascii="Times New Roman" w:hAnsi="Times New Roman"/>
          <w:sz w:val="24"/>
          <w:szCs w:val="24"/>
          <w:lang w:val="ru-RU"/>
        </w:rPr>
        <w:t>Роль</w:t>
      </w:r>
      <w:r w:rsidR="009267C9"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бактерий в природе, жизни человека. Меры профилактики заболеваний, вызываемых бактериями. </w:t>
      </w:r>
      <w:r w:rsidRPr="00A96174">
        <w:rPr>
          <w:rFonts w:ascii="Times New Roman" w:hAnsi="Times New Roman"/>
          <w:i/>
          <w:sz w:val="24"/>
          <w:szCs w:val="24"/>
          <w:lang w:val="ru-RU"/>
        </w:rPr>
        <w:t>Значение работ Р. Коха и Л. Пастера.</w:t>
      </w:r>
    </w:p>
    <w:p w:rsidR="00E11496" w:rsidRPr="00A96174"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Царство Грибы. </w:t>
      </w:r>
    </w:p>
    <w:p w:rsidR="00E11496" w:rsidRPr="00A96174" w:rsidRDefault="00E11496" w:rsidP="00E11496">
      <w:pPr>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lastRenderedPageBreak/>
        <w:t>Отличительные особенности грибов.</w:t>
      </w:r>
      <w:r w:rsidRPr="00A96174">
        <w:rPr>
          <w:rFonts w:ascii="Times New Roman" w:hAnsi="Times New Roman"/>
          <w:bCs/>
          <w:sz w:val="24"/>
          <w:szCs w:val="24"/>
          <w:lang w:val="ru-RU"/>
        </w:rPr>
        <w:t xml:space="preserve"> Многообразие грибов. </w:t>
      </w:r>
      <w:r w:rsidRPr="00A96174">
        <w:rPr>
          <w:rFonts w:ascii="Times New Roman" w:hAnsi="Times New Roman"/>
          <w:sz w:val="24"/>
          <w:szCs w:val="24"/>
          <w:lang w:val="ru-RU"/>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A96174"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Царство Животные. </w:t>
      </w:r>
    </w:p>
    <w:p w:rsidR="00E11496" w:rsidRPr="00A96174"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Общее</w:t>
      </w:r>
      <w:r w:rsidR="009267C9" w:rsidRPr="00A96174">
        <w:rPr>
          <w:rFonts w:ascii="Times New Roman" w:hAnsi="Times New Roman"/>
          <w:sz w:val="24"/>
          <w:szCs w:val="24"/>
          <w:lang w:val="ru-RU"/>
        </w:rPr>
        <w:t xml:space="preserve"> </w:t>
      </w:r>
      <w:r w:rsidRPr="00A96174">
        <w:rPr>
          <w:rFonts w:ascii="Times New Roman" w:hAnsi="Times New Roman"/>
          <w:sz w:val="24"/>
          <w:szCs w:val="24"/>
          <w:lang w:val="ru-RU"/>
        </w:rPr>
        <w:t>знакомство с животными. Животные ткани, органы и системы органов животных.</w:t>
      </w:r>
      <w:r w:rsidRPr="00A96174">
        <w:rPr>
          <w:rFonts w:ascii="Times New Roman" w:hAnsi="Times New Roman"/>
          <w:i/>
          <w:sz w:val="24"/>
          <w:szCs w:val="24"/>
          <w:lang w:val="ru-RU"/>
        </w:rPr>
        <w:t xml:space="preserve"> Организм животного как биосистема. </w:t>
      </w:r>
      <w:r w:rsidRPr="00A96174">
        <w:rPr>
          <w:rFonts w:ascii="Times New Roman" w:hAnsi="Times New Roman"/>
          <w:sz w:val="24"/>
          <w:szCs w:val="24"/>
          <w:lang w:val="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A96174"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Одноклеточные животные, или Простейшие. </w:t>
      </w:r>
    </w:p>
    <w:p w:rsidR="00E11496" w:rsidRPr="00A96174"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Общая</w:t>
      </w:r>
      <w:r w:rsidR="009267C9"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характеристика простейших. </w:t>
      </w:r>
      <w:r w:rsidRPr="00A96174">
        <w:rPr>
          <w:rFonts w:ascii="Times New Roman" w:hAnsi="Times New Roman"/>
          <w:i/>
          <w:sz w:val="24"/>
          <w:szCs w:val="24"/>
          <w:lang w:val="ru-RU"/>
        </w:rPr>
        <w:t>Происхождение простейших</w:t>
      </w:r>
      <w:r w:rsidRPr="00A96174">
        <w:rPr>
          <w:rFonts w:ascii="Times New Roman" w:hAnsi="Times New Roman"/>
          <w:sz w:val="24"/>
          <w:szCs w:val="24"/>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A96174" w:rsidRDefault="00E11496" w:rsidP="00E11496">
      <w:pPr>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Тип Кишечнополостные. </w:t>
      </w:r>
    </w:p>
    <w:p w:rsidR="00E11496" w:rsidRPr="00A96174" w:rsidRDefault="00E11496" w:rsidP="00E11496">
      <w:pPr>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bCs/>
          <w:sz w:val="24"/>
          <w:szCs w:val="24"/>
          <w:lang w:val="ru-RU"/>
        </w:rPr>
        <w:t xml:space="preserve">Многоклеточные животные. </w:t>
      </w:r>
      <w:r w:rsidRPr="00A96174">
        <w:rPr>
          <w:rFonts w:ascii="Times New Roman" w:hAnsi="Times New Roman"/>
          <w:sz w:val="24"/>
          <w:szCs w:val="24"/>
          <w:lang w:val="ru-RU"/>
        </w:rPr>
        <w:t xml:space="preserve">Общая характеристика типа Кишечнополостные. Регенерация. </w:t>
      </w:r>
      <w:r w:rsidRPr="00A96174">
        <w:rPr>
          <w:rFonts w:ascii="Times New Roman" w:hAnsi="Times New Roman"/>
          <w:i/>
          <w:sz w:val="24"/>
          <w:szCs w:val="24"/>
          <w:lang w:val="ru-RU"/>
        </w:rPr>
        <w:t>Происхождение кишечнополостных.</w:t>
      </w:r>
      <w:r w:rsidRPr="00A96174">
        <w:rPr>
          <w:rFonts w:ascii="Times New Roman" w:hAnsi="Times New Roman"/>
          <w:sz w:val="24"/>
          <w:szCs w:val="24"/>
          <w:lang w:val="ru-RU"/>
        </w:rPr>
        <w:t xml:space="preserve"> Значение кишечнополостных в природе и жизни человека.</w:t>
      </w:r>
    </w:p>
    <w:p w:rsidR="00E11496" w:rsidRPr="00A96174" w:rsidRDefault="00E11496" w:rsidP="00E11496">
      <w:pPr>
        <w:autoSpaceDE w:val="0"/>
        <w:autoSpaceDN w:val="0"/>
        <w:adjustRightInd w:val="0"/>
        <w:spacing w:after="0" w:line="360" w:lineRule="auto"/>
        <w:ind w:firstLine="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Типы червей. </w:t>
      </w:r>
    </w:p>
    <w:p w:rsidR="00E11496" w:rsidRPr="00A96174" w:rsidRDefault="00E11496" w:rsidP="00E11496">
      <w:pPr>
        <w:autoSpaceDE w:val="0"/>
        <w:autoSpaceDN w:val="0"/>
        <w:adjustRightInd w:val="0"/>
        <w:spacing w:after="0" w:line="360" w:lineRule="auto"/>
        <w:ind w:firstLine="709"/>
        <w:contextualSpacing/>
        <w:jc w:val="both"/>
        <w:rPr>
          <w:rFonts w:ascii="Times New Roman" w:hAnsi="Times New Roman"/>
          <w:i/>
          <w:sz w:val="24"/>
          <w:szCs w:val="24"/>
          <w:lang w:val="ru-RU"/>
        </w:rPr>
      </w:pPr>
      <w:r w:rsidRPr="00A96174">
        <w:rPr>
          <w:rFonts w:ascii="Times New Roman" w:hAnsi="Times New Roman"/>
          <w:sz w:val="24"/>
          <w:szCs w:val="24"/>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A96174">
        <w:rPr>
          <w:rFonts w:ascii="Times New Roman" w:hAnsi="Times New Roman"/>
          <w:i/>
          <w:sz w:val="24"/>
          <w:szCs w:val="24"/>
          <w:lang w:val="ru-RU"/>
        </w:rPr>
        <w:t xml:space="preserve">Происхождение червей. </w:t>
      </w:r>
    </w:p>
    <w:p w:rsidR="00E11496" w:rsidRPr="00A96174" w:rsidRDefault="00E11496" w:rsidP="00E11496">
      <w:pPr>
        <w:tabs>
          <w:tab w:val="num" w:pos="1223"/>
        </w:tabs>
        <w:overflowPunct w:val="0"/>
        <w:autoSpaceDE w:val="0"/>
        <w:autoSpaceDN w:val="0"/>
        <w:adjustRightInd w:val="0"/>
        <w:spacing w:after="0" w:line="360" w:lineRule="auto"/>
        <w:ind w:left="709"/>
        <w:jc w:val="both"/>
        <w:rPr>
          <w:rFonts w:ascii="Times New Roman" w:hAnsi="Times New Roman"/>
          <w:b/>
          <w:bCs/>
          <w:sz w:val="24"/>
          <w:szCs w:val="24"/>
          <w:lang w:val="ru-RU"/>
        </w:rPr>
      </w:pPr>
      <w:r w:rsidRPr="00A96174">
        <w:rPr>
          <w:rFonts w:ascii="Times New Roman" w:hAnsi="Times New Roman"/>
          <w:b/>
          <w:bCs/>
          <w:sz w:val="24"/>
          <w:szCs w:val="24"/>
          <w:lang w:val="ru-RU"/>
        </w:rPr>
        <w:t xml:space="preserve">Тип Моллюски. </w:t>
      </w:r>
    </w:p>
    <w:p w:rsidR="00E11496" w:rsidRPr="00A96174"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sz w:val="24"/>
          <w:szCs w:val="24"/>
          <w:lang w:val="ru-RU"/>
        </w:rPr>
        <w:t xml:space="preserve">Общая характеристика типа Моллюски. Многообразие моллюсков. </w:t>
      </w:r>
      <w:r w:rsidRPr="00A96174">
        <w:rPr>
          <w:rFonts w:ascii="Times New Roman" w:hAnsi="Times New Roman"/>
          <w:i/>
          <w:sz w:val="24"/>
          <w:szCs w:val="24"/>
          <w:lang w:val="ru-RU"/>
        </w:rPr>
        <w:t>Происхождение моллюсков</w:t>
      </w:r>
      <w:r w:rsidRPr="00A96174">
        <w:rPr>
          <w:rFonts w:ascii="Times New Roman" w:hAnsi="Times New Roman"/>
          <w:sz w:val="24"/>
          <w:szCs w:val="24"/>
          <w:lang w:val="ru-RU"/>
        </w:rPr>
        <w:t xml:space="preserve"> и их значение в природе и жизни человека.</w:t>
      </w:r>
    </w:p>
    <w:p w:rsidR="00E11496" w:rsidRPr="00A96174" w:rsidRDefault="00E11496" w:rsidP="00E11496">
      <w:pPr>
        <w:tabs>
          <w:tab w:val="num" w:pos="1158"/>
        </w:tabs>
        <w:overflowPunct w:val="0"/>
        <w:autoSpaceDE w:val="0"/>
        <w:autoSpaceDN w:val="0"/>
        <w:adjustRightInd w:val="0"/>
        <w:spacing w:after="0" w:line="360" w:lineRule="auto"/>
        <w:ind w:left="709"/>
        <w:jc w:val="both"/>
        <w:rPr>
          <w:rFonts w:ascii="Times New Roman" w:hAnsi="Times New Roman"/>
          <w:b/>
          <w:bCs/>
          <w:sz w:val="24"/>
          <w:szCs w:val="24"/>
          <w:lang w:val="ru-RU"/>
        </w:rPr>
      </w:pPr>
      <w:r w:rsidRPr="00A96174">
        <w:rPr>
          <w:rFonts w:ascii="Times New Roman" w:hAnsi="Times New Roman"/>
          <w:b/>
          <w:bCs/>
          <w:sz w:val="24"/>
          <w:szCs w:val="24"/>
          <w:lang w:val="ru-RU"/>
        </w:rPr>
        <w:t>Тип Членистоногие.</w:t>
      </w:r>
    </w:p>
    <w:p w:rsidR="00E11496" w:rsidRPr="00A96174" w:rsidRDefault="00E11496" w:rsidP="00E11496">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Cs/>
          <w:sz w:val="24"/>
          <w:szCs w:val="24"/>
          <w:lang w:val="ru-RU"/>
        </w:rPr>
        <w:t>Общая характеристика типа Членистоногие.</w:t>
      </w:r>
      <w:r w:rsidR="009267C9" w:rsidRPr="00A96174">
        <w:rPr>
          <w:rFonts w:ascii="Times New Roman" w:hAnsi="Times New Roman"/>
          <w:bCs/>
          <w:sz w:val="24"/>
          <w:szCs w:val="24"/>
          <w:lang w:val="ru-RU"/>
        </w:rPr>
        <w:t xml:space="preserve"> </w:t>
      </w:r>
      <w:r w:rsidRPr="00A96174">
        <w:rPr>
          <w:rFonts w:ascii="Times New Roman" w:hAnsi="Times New Roman"/>
          <w:bCs/>
          <w:sz w:val="24"/>
          <w:szCs w:val="24"/>
          <w:lang w:val="ru-RU"/>
        </w:rPr>
        <w:t xml:space="preserve">Среды жизни. </w:t>
      </w:r>
      <w:r w:rsidRPr="00A96174">
        <w:rPr>
          <w:rFonts w:ascii="Times New Roman" w:hAnsi="Times New Roman"/>
          <w:i/>
          <w:sz w:val="24"/>
          <w:szCs w:val="24"/>
          <w:lang w:val="ru-RU"/>
        </w:rPr>
        <w:t>Происхождение членистоногих</w:t>
      </w:r>
      <w:r w:rsidRPr="00A96174">
        <w:rPr>
          <w:rFonts w:ascii="Times New Roman" w:hAnsi="Times New Roman"/>
          <w:sz w:val="24"/>
          <w:szCs w:val="24"/>
          <w:lang w:val="ru-RU"/>
        </w:rPr>
        <w:t>. Охрана членистоногих.</w:t>
      </w:r>
    </w:p>
    <w:p w:rsidR="00E11496" w:rsidRPr="00A96174" w:rsidRDefault="00E11496" w:rsidP="00E11496">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Класс Ракообразные. Особенности строения и жизнедеятельности ракообразных, их значение в природе и жизни человека. </w:t>
      </w:r>
    </w:p>
    <w:p w:rsidR="00E11496" w:rsidRPr="00A96174" w:rsidRDefault="00E11496" w:rsidP="00E11496">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Класс Паукообразные. Особенности строения и жизнедеятельности паукообразных, их значение в природе и жизни человека.</w:t>
      </w:r>
      <w:r w:rsidRPr="00A96174">
        <w:rPr>
          <w:rFonts w:ascii="Times New Roman" w:hAnsi="Times New Roman"/>
          <w:bCs/>
          <w:sz w:val="24"/>
          <w:szCs w:val="24"/>
          <w:lang w:val="ru-RU"/>
        </w:rPr>
        <w:t xml:space="preserve"> Клещи – переносчики возбудителей заболеваний животных и человека. Меры профилактики.</w:t>
      </w:r>
    </w:p>
    <w:p w:rsidR="00E11496" w:rsidRPr="00A96174"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sz w:val="24"/>
          <w:szCs w:val="24"/>
          <w:lang w:val="ru-RU"/>
        </w:rPr>
        <w:lastRenderedPageBreak/>
        <w:t xml:space="preserve">Класс Насекомые. Особенности строения и жизнедеятельности насекомых. Поведение насекомых, </w:t>
      </w:r>
      <w:r w:rsidRPr="00A96174">
        <w:rPr>
          <w:rFonts w:ascii="Times New Roman" w:hAnsi="Times New Roman"/>
          <w:bCs/>
          <w:sz w:val="24"/>
          <w:szCs w:val="24"/>
          <w:lang w:val="ru-RU"/>
        </w:rPr>
        <w:t>инстинкты.</w:t>
      </w:r>
      <w:r w:rsidRPr="00A96174">
        <w:rPr>
          <w:rFonts w:ascii="Times New Roman" w:hAnsi="Times New Roman"/>
          <w:sz w:val="24"/>
          <w:szCs w:val="24"/>
          <w:lang w:val="ru-RU"/>
        </w:rPr>
        <w:t xml:space="preserve"> Значение насекомых в природе и сельскохозяйственной деятельности человека. Насекомые – вредители. </w:t>
      </w:r>
      <w:r w:rsidRPr="00A96174">
        <w:rPr>
          <w:rFonts w:ascii="Times New Roman" w:hAnsi="Times New Roman"/>
          <w:i/>
          <w:sz w:val="24"/>
          <w:szCs w:val="24"/>
          <w:lang w:val="ru-RU"/>
        </w:rPr>
        <w:t>Меры по сокращению численности насекомых-вредителей. Насекомые, снижающие численность вредителей растений.</w:t>
      </w:r>
      <w:r w:rsidRPr="00A96174">
        <w:rPr>
          <w:rFonts w:ascii="Times New Roman" w:hAnsi="Times New Roman"/>
          <w:sz w:val="24"/>
          <w:szCs w:val="24"/>
          <w:lang w:val="ru-RU"/>
        </w:rPr>
        <w:t xml:space="preserve"> Насекомые – переносчики возбудителей и паразиты человека и домашних животных. Одомашненные насекомые:</w:t>
      </w:r>
      <w:r w:rsidR="009267C9" w:rsidRPr="00A96174">
        <w:rPr>
          <w:rFonts w:ascii="Times New Roman" w:hAnsi="Times New Roman"/>
          <w:sz w:val="24"/>
          <w:szCs w:val="24"/>
          <w:lang w:val="ru-RU"/>
        </w:rPr>
        <w:t xml:space="preserve"> </w:t>
      </w:r>
      <w:r w:rsidRPr="00A96174">
        <w:rPr>
          <w:rFonts w:ascii="Times New Roman" w:hAnsi="Times New Roman"/>
          <w:sz w:val="24"/>
          <w:szCs w:val="24"/>
          <w:lang w:val="ru-RU"/>
        </w:rPr>
        <w:t>медоносная пчела и тутовый шелкопряд.</w:t>
      </w:r>
    </w:p>
    <w:p w:rsidR="00E11496" w:rsidRPr="00A96174"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Тип Хордовые. </w:t>
      </w:r>
    </w:p>
    <w:p w:rsidR="00E11496" w:rsidRPr="00A96174"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bCs/>
          <w:sz w:val="24"/>
          <w:szCs w:val="24"/>
          <w:lang w:val="ru-RU"/>
        </w:rPr>
        <w:t xml:space="preserve">Общая </w:t>
      </w:r>
      <w:r w:rsidRPr="00A96174">
        <w:rPr>
          <w:rFonts w:ascii="Times New Roman" w:hAnsi="Times New Roman"/>
          <w:sz w:val="24"/>
          <w:szCs w:val="24"/>
          <w:lang w:val="ru-RU"/>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A96174" w:rsidRDefault="00E11496" w:rsidP="00E11496">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96174">
        <w:rPr>
          <w:rFonts w:ascii="Times New Roman" w:hAnsi="Times New Roman"/>
          <w:i/>
          <w:sz w:val="24"/>
          <w:szCs w:val="24"/>
          <w:lang w:val="ru-RU"/>
        </w:rPr>
        <w:t>Происхождение</w:t>
      </w:r>
      <w:r w:rsidR="009267C9" w:rsidRPr="00A96174">
        <w:rPr>
          <w:rFonts w:ascii="Times New Roman" w:hAnsi="Times New Roman"/>
          <w:i/>
          <w:sz w:val="24"/>
          <w:szCs w:val="24"/>
          <w:lang w:val="ru-RU"/>
        </w:rPr>
        <w:t xml:space="preserve"> </w:t>
      </w:r>
      <w:r w:rsidRPr="00A96174">
        <w:rPr>
          <w:rFonts w:ascii="Times New Roman" w:hAnsi="Times New Roman"/>
          <w:i/>
          <w:sz w:val="24"/>
          <w:szCs w:val="24"/>
          <w:lang w:val="ru-RU"/>
        </w:rPr>
        <w:t>земноводных</w:t>
      </w:r>
      <w:r w:rsidRPr="00A96174">
        <w:rPr>
          <w:rFonts w:ascii="Times New Roman" w:hAnsi="Times New Roman"/>
          <w:sz w:val="24"/>
          <w:szCs w:val="24"/>
          <w:lang w:val="ru-RU"/>
        </w:rPr>
        <w:t>. Многообразие современных земноводных и их охрана. Значение земноводных в природе и жизни человека.</w:t>
      </w:r>
    </w:p>
    <w:p w:rsidR="00E11496" w:rsidRPr="00A96174" w:rsidRDefault="00E11496" w:rsidP="00E11496">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Класс Пресмыкающиеся. Общая характеристика класса Пресмыкающиеся. Места обитания, особенности</w:t>
      </w:r>
      <w:bookmarkStart w:id="515" w:name="page11"/>
      <w:bookmarkEnd w:id="515"/>
      <w:r w:rsidRPr="00A96174">
        <w:rPr>
          <w:rFonts w:ascii="Times New Roman" w:hAnsi="Times New Roman"/>
          <w:sz w:val="24"/>
          <w:szCs w:val="24"/>
          <w:lang w:val="ru-RU"/>
        </w:rPr>
        <w:t xml:space="preserve"> внешнего и внутреннего строения пресмыкающихся. Размножение пресмыкающихся. </w:t>
      </w:r>
      <w:r w:rsidRPr="00A96174">
        <w:rPr>
          <w:rFonts w:ascii="Times New Roman" w:hAnsi="Times New Roman"/>
          <w:i/>
          <w:sz w:val="24"/>
          <w:szCs w:val="24"/>
          <w:lang w:val="ru-RU"/>
        </w:rPr>
        <w:t>Происхождение</w:t>
      </w:r>
      <w:r w:rsidRPr="00A96174">
        <w:rPr>
          <w:rFonts w:ascii="Times New Roman" w:hAnsi="Times New Roman"/>
          <w:sz w:val="24"/>
          <w:szCs w:val="24"/>
          <w:lang w:val="ru-RU"/>
        </w:rPr>
        <w:t xml:space="preserve"> и многообразие древних пресмыкающихся. Значение пресмыкающихся в природе и жизни человека. </w:t>
      </w:r>
    </w:p>
    <w:p w:rsidR="00E11496" w:rsidRPr="00A96174" w:rsidRDefault="00E11496" w:rsidP="00E11496">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A96174">
        <w:rPr>
          <w:rFonts w:ascii="Times New Roman" w:hAnsi="Times New Roman"/>
          <w:i/>
          <w:sz w:val="24"/>
          <w:szCs w:val="24"/>
          <w:lang w:val="ru-RU"/>
        </w:rPr>
        <w:t>Сезонные явления в жизни птиц.</w:t>
      </w:r>
      <w:r w:rsidR="009267C9" w:rsidRPr="00A96174">
        <w:rPr>
          <w:rFonts w:ascii="Times New Roman" w:hAnsi="Times New Roman"/>
          <w:i/>
          <w:sz w:val="24"/>
          <w:szCs w:val="24"/>
          <w:lang w:val="ru-RU"/>
        </w:rPr>
        <w:t xml:space="preserve"> </w:t>
      </w:r>
      <w:r w:rsidRPr="00A96174">
        <w:rPr>
          <w:rFonts w:ascii="Times New Roman" w:hAnsi="Times New Roman"/>
          <w:i/>
          <w:sz w:val="24"/>
          <w:szCs w:val="24"/>
          <w:lang w:val="ru-RU"/>
        </w:rPr>
        <w:t>Экологические группы птиц.</w:t>
      </w:r>
      <w:r w:rsidRPr="00A96174">
        <w:rPr>
          <w:rFonts w:ascii="Times New Roman" w:hAnsi="Times New Roman"/>
          <w:sz w:val="24"/>
          <w:szCs w:val="24"/>
          <w:lang w:val="ru-RU"/>
        </w:rPr>
        <w:t xml:space="preserve"> Происхождение птиц. Значение птиц в природе и жизни человека. Охрана птиц. Птицеводство. </w:t>
      </w:r>
      <w:r w:rsidRPr="00A96174">
        <w:rPr>
          <w:rFonts w:ascii="Times New Roman" w:hAnsi="Times New Roman"/>
          <w:i/>
          <w:sz w:val="24"/>
          <w:szCs w:val="24"/>
          <w:lang w:val="ru-RU"/>
        </w:rPr>
        <w:t>Домашние птицы, приемы выращивания и ухода за птицами.</w:t>
      </w:r>
    </w:p>
    <w:p w:rsidR="00E11496" w:rsidRPr="00A96174" w:rsidRDefault="00E11496" w:rsidP="00E11496">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96174">
        <w:rPr>
          <w:rFonts w:ascii="Times New Roman" w:hAnsi="Times New Roman"/>
          <w:i/>
          <w:sz w:val="24"/>
          <w:szCs w:val="24"/>
          <w:lang w:val="ru-RU"/>
        </w:rPr>
        <w:t>рассудочное поведение</w:t>
      </w:r>
      <w:r w:rsidRPr="00A96174">
        <w:rPr>
          <w:rFonts w:ascii="Times New Roman" w:hAnsi="Times New Roman"/>
          <w:sz w:val="24"/>
          <w:szCs w:val="24"/>
          <w:lang w:val="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w:t>
      </w:r>
      <w:r w:rsidRPr="00A96174">
        <w:rPr>
          <w:rFonts w:ascii="Times New Roman" w:hAnsi="Times New Roman"/>
          <w:sz w:val="24"/>
          <w:szCs w:val="24"/>
          <w:lang w:val="ru-RU"/>
        </w:rPr>
        <w:lastRenderedPageBreak/>
        <w:t xml:space="preserve">домашних млекопитающих. Приемы выращивания и ухода за домашними млекопитающими. </w:t>
      </w:r>
      <w:r w:rsidRPr="00A96174">
        <w:rPr>
          <w:rFonts w:ascii="Times New Roman" w:hAnsi="Times New Roman"/>
          <w:i/>
          <w:sz w:val="24"/>
          <w:szCs w:val="24"/>
          <w:lang w:val="ru-RU"/>
        </w:rPr>
        <w:t>Многообразие птиц и млекопитающих родного края.</w:t>
      </w:r>
    </w:p>
    <w:p w:rsidR="00E11496" w:rsidRPr="00A96174" w:rsidRDefault="00E11496" w:rsidP="00E11496">
      <w:pPr>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Человек и его здоровье.</w:t>
      </w:r>
    </w:p>
    <w:p w:rsidR="00E11496" w:rsidRPr="00A96174" w:rsidRDefault="00E11496" w:rsidP="00E11496">
      <w:pPr>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Введение в науки о человеке. </w:t>
      </w:r>
    </w:p>
    <w:p w:rsidR="00E11496" w:rsidRPr="00A96174" w:rsidRDefault="00E11496" w:rsidP="00E11496">
      <w:pPr>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A96174" w:rsidRDefault="00E11496" w:rsidP="00E11496">
      <w:pPr>
        <w:autoSpaceDE w:val="0"/>
        <w:autoSpaceDN w:val="0"/>
        <w:adjustRightInd w:val="0"/>
        <w:spacing w:after="0" w:line="360" w:lineRule="auto"/>
        <w:ind w:left="360"/>
        <w:contextualSpacing/>
        <w:jc w:val="both"/>
        <w:rPr>
          <w:rFonts w:ascii="Times New Roman" w:hAnsi="Times New Roman"/>
          <w:b/>
          <w:bCs/>
          <w:sz w:val="24"/>
          <w:szCs w:val="24"/>
          <w:lang w:val="ru-RU"/>
        </w:rPr>
      </w:pPr>
      <w:r w:rsidRPr="00A96174">
        <w:rPr>
          <w:rFonts w:ascii="Times New Roman" w:hAnsi="Times New Roman"/>
          <w:b/>
          <w:bCs/>
          <w:sz w:val="24"/>
          <w:szCs w:val="24"/>
          <w:lang w:val="ru-RU"/>
        </w:rPr>
        <w:t>Общие свойства организма человека.</w:t>
      </w:r>
    </w:p>
    <w:p w:rsidR="00E11496" w:rsidRPr="00A96174" w:rsidRDefault="00E11496" w:rsidP="00E11496">
      <w:pPr>
        <w:autoSpaceDE w:val="0"/>
        <w:autoSpaceDN w:val="0"/>
        <w:adjustRightInd w:val="0"/>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A96174"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Нейрогуморальная регуляция функций организма. </w:t>
      </w:r>
    </w:p>
    <w:p w:rsidR="00E11496" w:rsidRPr="00A96174"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lang w:val="ru-RU"/>
        </w:rPr>
      </w:pPr>
      <w:r w:rsidRPr="00A96174">
        <w:rPr>
          <w:rFonts w:ascii="Times New Roman" w:hAnsi="Times New Roman"/>
          <w:bCs/>
          <w:sz w:val="24"/>
          <w:szCs w:val="24"/>
          <w:lang w:val="ru-RU"/>
        </w:rPr>
        <w:t xml:space="preserve">Регуляция функций организма, способы регуляции. Механизмы регуляции функций. </w:t>
      </w:r>
    </w:p>
    <w:p w:rsidR="00E11496" w:rsidRPr="00A96174"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lang w:val="ru-RU"/>
        </w:rPr>
      </w:pPr>
      <w:r w:rsidRPr="00A96174">
        <w:rPr>
          <w:rFonts w:ascii="Times New Roman" w:hAnsi="Times New Roman"/>
          <w:bCs/>
          <w:sz w:val="24"/>
          <w:szCs w:val="24"/>
          <w:lang w:val="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A96174">
        <w:rPr>
          <w:rFonts w:ascii="Times New Roman" w:hAnsi="Times New Roman"/>
          <w:bCs/>
          <w:i/>
          <w:sz w:val="24"/>
          <w:szCs w:val="24"/>
          <w:lang w:val="ru-RU"/>
        </w:rPr>
        <w:t>Особенности развития головного мозга человека и его функциональная асимметрия.</w:t>
      </w:r>
      <w:r w:rsidRPr="00A96174">
        <w:rPr>
          <w:rFonts w:ascii="Times New Roman" w:hAnsi="Times New Roman"/>
          <w:bCs/>
          <w:sz w:val="24"/>
          <w:szCs w:val="24"/>
          <w:lang w:val="ru-RU"/>
        </w:rPr>
        <w:t xml:space="preserve"> Нарушения деятельности нервной системы и их предупреждение.</w:t>
      </w:r>
    </w:p>
    <w:p w:rsidR="00E11496" w:rsidRPr="00A96174"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lang w:val="ru-RU"/>
        </w:rPr>
      </w:pPr>
      <w:r w:rsidRPr="00A96174">
        <w:rPr>
          <w:rFonts w:ascii="Times New Roman" w:hAnsi="Times New Roman"/>
          <w:bCs/>
          <w:sz w:val="24"/>
          <w:szCs w:val="24"/>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96174">
        <w:rPr>
          <w:rFonts w:ascii="Times New Roman" w:hAnsi="Times New Roman"/>
          <w:bCs/>
          <w:i/>
          <w:sz w:val="24"/>
          <w:szCs w:val="24"/>
          <w:lang w:val="ru-RU"/>
        </w:rPr>
        <w:t>эпифиз</w:t>
      </w:r>
      <w:r w:rsidRPr="00A96174">
        <w:rPr>
          <w:rFonts w:ascii="Times New Roman" w:hAnsi="Times New Roman"/>
          <w:bCs/>
          <w:sz w:val="24"/>
          <w:szCs w:val="24"/>
          <w:lang w:val="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A96174"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4"/>
          <w:szCs w:val="24"/>
          <w:lang w:val="ru-RU"/>
        </w:rPr>
      </w:pPr>
      <w:r w:rsidRPr="00A96174">
        <w:rPr>
          <w:rFonts w:ascii="Times New Roman" w:hAnsi="Times New Roman"/>
          <w:b/>
          <w:bCs/>
          <w:sz w:val="24"/>
          <w:szCs w:val="24"/>
          <w:lang w:val="ru-RU"/>
        </w:rPr>
        <w:t>Опора и движение</w:t>
      </w:r>
      <w:r w:rsidRPr="00A96174">
        <w:rPr>
          <w:rFonts w:ascii="Times New Roman" w:hAnsi="Times New Roman"/>
          <w:bCs/>
          <w:sz w:val="24"/>
          <w:szCs w:val="24"/>
          <w:lang w:val="ru-RU"/>
        </w:rPr>
        <w:t xml:space="preserve">. </w:t>
      </w:r>
    </w:p>
    <w:p w:rsidR="00E11496" w:rsidRPr="00A96174" w:rsidRDefault="00E11496" w:rsidP="00E11496">
      <w:pPr>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Опорно-двигательная система:</w:t>
      </w:r>
      <w:r w:rsidR="009267C9" w:rsidRPr="00A96174">
        <w:rPr>
          <w:rFonts w:ascii="Times New Roman" w:hAnsi="Times New Roman"/>
          <w:sz w:val="24"/>
          <w:szCs w:val="24"/>
          <w:lang w:val="ru-RU"/>
        </w:rPr>
        <w:t xml:space="preserve"> </w:t>
      </w:r>
      <w:r w:rsidRPr="00A96174">
        <w:rPr>
          <w:rFonts w:ascii="Times New Roman" w:hAnsi="Times New Roman"/>
          <w:sz w:val="24"/>
          <w:szCs w:val="24"/>
          <w:lang w:val="ru-RU"/>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A96174" w:rsidRDefault="00E11496" w:rsidP="00E11496">
      <w:pPr>
        <w:autoSpaceDE w:val="0"/>
        <w:autoSpaceDN w:val="0"/>
        <w:adjustRightInd w:val="0"/>
        <w:spacing w:after="0" w:line="360" w:lineRule="auto"/>
        <w:ind w:firstLine="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Кровь и кровообращение. </w:t>
      </w:r>
    </w:p>
    <w:p w:rsidR="00E11496" w:rsidRPr="00A96174" w:rsidRDefault="00E11496" w:rsidP="00E11496">
      <w:pPr>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Функции крови илимфы. Поддержание постоянства внутренней среды. </w:t>
      </w:r>
      <w:r w:rsidRPr="00A96174">
        <w:rPr>
          <w:rFonts w:ascii="Times New Roman" w:hAnsi="Times New Roman"/>
          <w:i/>
          <w:sz w:val="24"/>
          <w:szCs w:val="24"/>
          <w:lang w:val="ru-RU"/>
        </w:rPr>
        <w:t>Гомеостаз</w:t>
      </w:r>
      <w:r w:rsidRPr="00A96174">
        <w:rPr>
          <w:rFonts w:ascii="Times New Roman" w:hAnsi="Times New Roman"/>
          <w:sz w:val="24"/>
          <w:szCs w:val="24"/>
          <w:lang w:val="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A96174">
        <w:rPr>
          <w:rFonts w:ascii="Times New Roman" w:hAnsi="Times New Roman"/>
          <w:i/>
          <w:sz w:val="24"/>
          <w:szCs w:val="24"/>
          <w:lang w:val="ru-RU"/>
        </w:rPr>
        <w:t>Значение работ Л.</w:t>
      </w:r>
      <w:r w:rsidR="009267C9" w:rsidRPr="00A96174">
        <w:rPr>
          <w:rFonts w:ascii="Times New Roman" w:hAnsi="Times New Roman"/>
          <w:i/>
          <w:sz w:val="24"/>
          <w:szCs w:val="24"/>
          <w:lang w:val="ru-RU"/>
        </w:rPr>
        <w:t xml:space="preserve"> </w:t>
      </w:r>
      <w:r w:rsidRPr="00A96174">
        <w:rPr>
          <w:rFonts w:ascii="Times New Roman" w:hAnsi="Times New Roman"/>
          <w:i/>
          <w:sz w:val="24"/>
          <w:szCs w:val="24"/>
          <w:lang w:val="ru-RU"/>
        </w:rPr>
        <w:t>Пастера и И.И. Мечникова в области иммунитета.</w:t>
      </w:r>
      <w:r w:rsidRPr="00A96174">
        <w:rPr>
          <w:rFonts w:ascii="Times New Roman" w:hAnsi="Times New Roman"/>
          <w:sz w:val="24"/>
          <w:szCs w:val="24"/>
          <w:lang w:val="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A96174">
        <w:rPr>
          <w:rFonts w:ascii="Times New Roman" w:hAnsi="Times New Roman"/>
          <w:i/>
          <w:sz w:val="24"/>
          <w:szCs w:val="24"/>
          <w:lang w:val="ru-RU"/>
        </w:rPr>
        <w:t xml:space="preserve">Движение лимфы по сосудам. </w:t>
      </w:r>
      <w:r w:rsidRPr="00A96174">
        <w:rPr>
          <w:rFonts w:ascii="Times New Roman" w:hAnsi="Times New Roman"/>
          <w:sz w:val="24"/>
          <w:szCs w:val="24"/>
          <w:lang w:val="ru-RU"/>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A96174"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Дыхание. </w:t>
      </w:r>
    </w:p>
    <w:p w:rsidR="00E11496" w:rsidRPr="00A96174" w:rsidRDefault="00E11496" w:rsidP="00E11496">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Дыхательная система:</w:t>
      </w:r>
      <w:r w:rsidR="009267C9" w:rsidRPr="00A96174">
        <w:rPr>
          <w:rFonts w:ascii="Times New Roman" w:hAnsi="Times New Roman"/>
          <w:sz w:val="24"/>
          <w:szCs w:val="24"/>
          <w:lang w:val="ru-RU"/>
        </w:rPr>
        <w:t xml:space="preserve"> </w:t>
      </w:r>
      <w:r w:rsidRPr="00A96174">
        <w:rPr>
          <w:rFonts w:ascii="Times New Roman" w:hAnsi="Times New Roman"/>
          <w:sz w:val="24"/>
          <w:szCs w:val="24"/>
          <w:lang w:val="ru-RU"/>
        </w:rPr>
        <w:t>строение и</w:t>
      </w:r>
      <w:r w:rsidR="009267C9" w:rsidRPr="00A96174">
        <w:rPr>
          <w:rFonts w:ascii="Times New Roman" w:hAnsi="Times New Roman"/>
          <w:sz w:val="24"/>
          <w:szCs w:val="24"/>
          <w:lang w:val="ru-RU"/>
        </w:rPr>
        <w:t xml:space="preserve"> </w:t>
      </w:r>
      <w:r w:rsidRPr="00A96174">
        <w:rPr>
          <w:rFonts w:ascii="Times New Roman" w:hAnsi="Times New Roman"/>
          <w:sz w:val="24"/>
          <w:szCs w:val="24"/>
          <w:lang w:val="ru-RU"/>
        </w:rPr>
        <w:t>функции.</w:t>
      </w:r>
      <w:r w:rsidRPr="00A96174">
        <w:rPr>
          <w:rFonts w:ascii="Times New Roman" w:hAnsi="Times New Roman"/>
          <w:bCs/>
          <w:sz w:val="24"/>
          <w:szCs w:val="24"/>
          <w:lang w:val="ru-RU"/>
        </w:rPr>
        <w:t xml:space="preserve"> Этапы дыхания</w:t>
      </w:r>
      <w:r w:rsidRPr="00A96174">
        <w:rPr>
          <w:rFonts w:ascii="Times New Roman" w:hAnsi="Times New Roman"/>
          <w:sz w:val="24"/>
          <w:szCs w:val="24"/>
          <w:lang w:val="ru-RU"/>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A96174"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Пищеварение. </w:t>
      </w:r>
    </w:p>
    <w:p w:rsidR="00E11496" w:rsidRPr="00A96174" w:rsidRDefault="00E11496" w:rsidP="00E11496">
      <w:pPr>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Питание.</w:t>
      </w:r>
      <w:r w:rsidRPr="00A96174">
        <w:rPr>
          <w:rFonts w:ascii="Times New Roman" w:hAnsi="Times New Roman"/>
          <w:bCs/>
          <w:sz w:val="24"/>
          <w:szCs w:val="24"/>
          <w:lang w:val="ru-RU"/>
        </w:rPr>
        <w:t xml:space="preserve"> Пищеварение. </w:t>
      </w:r>
      <w:r w:rsidRPr="00A96174">
        <w:rPr>
          <w:rFonts w:ascii="Times New Roman" w:hAnsi="Times New Roman"/>
          <w:sz w:val="24"/>
          <w:szCs w:val="24"/>
          <w:lang w:val="ru-RU"/>
        </w:rPr>
        <w:t>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w:t>
      </w:r>
      <w:r w:rsidRPr="00EB47DA">
        <w:rPr>
          <w:rFonts w:ascii="Times New Roman" w:hAnsi="Times New Roman"/>
          <w:sz w:val="24"/>
          <w:szCs w:val="24"/>
        </w:rPr>
        <w:t> </w:t>
      </w:r>
      <w:r w:rsidRPr="00A96174">
        <w:rPr>
          <w:rFonts w:ascii="Times New Roman" w:hAnsi="Times New Roman"/>
          <w:sz w:val="24"/>
          <w:szCs w:val="24"/>
          <w:lang w:val="ru-RU"/>
        </w:rPr>
        <w:t>И.</w:t>
      </w:r>
      <w:r w:rsidRPr="00EB47DA">
        <w:rPr>
          <w:rFonts w:ascii="Times New Roman" w:hAnsi="Times New Roman"/>
          <w:sz w:val="24"/>
          <w:szCs w:val="24"/>
        </w:rPr>
        <w:t> </w:t>
      </w:r>
      <w:r w:rsidRPr="00A96174">
        <w:rPr>
          <w:rFonts w:ascii="Times New Roman" w:hAnsi="Times New Roman"/>
          <w:sz w:val="24"/>
          <w:szCs w:val="24"/>
          <w:lang w:val="ru-RU"/>
        </w:rPr>
        <w:t xml:space="preserve">П. в изучение пищеварения. Гигиена питания, предотвращение желудочно-кишечных заболеваний. </w:t>
      </w:r>
    </w:p>
    <w:p w:rsidR="00E11496" w:rsidRPr="00A96174" w:rsidRDefault="00E11496" w:rsidP="00E11496">
      <w:pPr>
        <w:tabs>
          <w:tab w:val="num" w:pos="851"/>
        </w:tabs>
        <w:autoSpaceDE w:val="0"/>
        <w:autoSpaceDN w:val="0"/>
        <w:adjustRightInd w:val="0"/>
        <w:spacing w:after="0" w:line="360" w:lineRule="auto"/>
        <w:ind w:firstLine="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Обмен веществ и энергии. </w:t>
      </w:r>
    </w:p>
    <w:p w:rsidR="00E11496" w:rsidRPr="00A96174" w:rsidRDefault="00E11496" w:rsidP="00E11496">
      <w:pPr>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A96174" w:rsidRDefault="00E11496" w:rsidP="00E11496">
      <w:pPr>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 xml:space="preserve">Поддержание температуры тела. </w:t>
      </w:r>
      <w:r w:rsidRPr="00A96174">
        <w:rPr>
          <w:rFonts w:ascii="Times New Roman" w:hAnsi="Times New Roman"/>
          <w:i/>
          <w:sz w:val="24"/>
          <w:szCs w:val="24"/>
          <w:lang w:val="ru-RU"/>
        </w:rPr>
        <w:t>Терморегуляция при разных условиях среды.</w:t>
      </w:r>
      <w:r w:rsidRPr="00A96174">
        <w:rPr>
          <w:rFonts w:ascii="Times New Roman" w:hAnsi="Times New Roman"/>
          <w:sz w:val="24"/>
          <w:szCs w:val="24"/>
          <w:lang w:val="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A96174" w:rsidRDefault="00E11496" w:rsidP="00E11496">
      <w:pPr>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Выделение. </w:t>
      </w:r>
    </w:p>
    <w:p w:rsidR="00E11496" w:rsidRPr="00A96174" w:rsidRDefault="00E11496" w:rsidP="00E11496">
      <w:pPr>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Мочевыделительная система:</w:t>
      </w:r>
      <w:r w:rsidR="009267C9" w:rsidRPr="00A96174">
        <w:rPr>
          <w:rFonts w:ascii="Times New Roman" w:hAnsi="Times New Roman"/>
          <w:sz w:val="24"/>
          <w:szCs w:val="24"/>
          <w:lang w:val="ru-RU"/>
        </w:rPr>
        <w:t xml:space="preserve"> </w:t>
      </w:r>
      <w:r w:rsidRPr="00A96174">
        <w:rPr>
          <w:rFonts w:ascii="Times New Roman" w:hAnsi="Times New Roman"/>
          <w:sz w:val="24"/>
          <w:szCs w:val="24"/>
          <w:lang w:val="ru-RU"/>
        </w:rPr>
        <w:t>строение и</w:t>
      </w:r>
      <w:r w:rsidR="009267C9"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A96174" w:rsidRDefault="00E11496" w:rsidP="00E11496">
      <w:pPr>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lastRenderedPageBreak/>
        <w:t xml:space="preserve">Размножение и развитие. </w:t>
      </w:r>
    </w:p>
    <w:p w:rsidR="00E11496" w:rsidRPr="00A96174" w:rsidRDefault="00E11496" w:rsidP="00E11496">
      <w:pPr>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 xml:space="preserve">Половая система: строение и функции. Оплодотворение и внутриутробное развитие. </w:t>
      </w:r>
      <w:r w:rsidRPr="00A96174">
        <w:rPr>
          <w:rFonts w:ascii="Times New Roman" w:hAnsi="Times New Roman"/>
          <w:i/>
          <w:sz w:val="24"/>
          <w:szCs w:val="24"/>
          <w:lang w:val="ru-RU"/>
        </w:rPr>
        <w:t>Роды.</w:t>
      </w:r>
      <w:r w:rsidRPr="00A96174">
        <w:rPr>
          <w:rFonts w:ascii="Times New Roman" w:hAnsi="Times New Roman"/>
          <w:sz w:val="24"/>
          <w:szCs w:val="24"/>
          <w:lang w:val="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16" w:name="page17"/>
      <w:bookmarkEnd w:id="516"/>
      <w:r w:rsidRPr="00A96174">
        <w:rPr>
          <w:rFonts w:ascii="Times New Roman" w:hAnsi="Times New Roman"/>
          <w:sz w:val="24"/>
          <w:szCs w:val="24"/>
          <w:lang w:val="ru-RU"/>
        </w:rPr>
        <w:t xml:space="preserve"> передающиеся половым путем и их профилактика. ВИЧ, профилактика СПИДа.</w:t>
      </w:r>
    </w:p>
    <w:p w:rsidR="00E11496" w:rsidRPr="00A96174"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Сенсорные системы (анализаторы). </w:t>
      </w:r>
    </w:p>
    <w:p w:rsidR="00E11496" w:rsidRPr="00A96174"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A96174" w:rsidRDefault="00E11496" w:rsidP="00E11496">
      <w:pPr>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Высшая нервная деятельность. </w:t>
      </w:r>
    </w:p>
    <w:p w:rsidR="00E11496" w:rsidRPr="00A96174" w:rsidRDefault="00E11496" w:rsidP="00E11496">
      <w:pPr>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 xml:space="preserve">Высшая нервная деятельность человека, </w:t>
      </w:r>
      <w:r w:rsidRPr="00A96174">
        <w:rPr>
          <w:rFonts w:ascii="Times New Roman" w:hAnsi="Times New Roman"/>
          <w:i/>
          <w:sz w:val="24"/>
          <w:szCs w:val="24"/>
          <w:lang w:val="ru-RU"/>
        </w:rPr>
        <w:t>работы И.</w:t>
      </w:r>
      <w:r w:rsidRPr="00EB47DA">
        <w:rPr>
          <w:rFonts w:ascii="Times New Roman" w:hAnsi="Times New Roman"/>
          <w:i/>
          <w:sz w:val="24"/>
          <w:szCs w:val="24"/>
        </w:rPr>
        <w:t> </w:t>
      </w:r>
      <w:r w:rsidRPr="00A96174">
        <w:rPr>
          <w:rFonts w:ascii="Times New Roman" w:hAnsi="Times New Roman"/>
          <w:i/>
          <w:sz w:val="24"/>
          <w:szCs w:val="24"/>
          <w:lang w:val="ru-RU"/>
        </w:rPr>
        <w:t>М.</w:t>
      </w:r>
      <w:r w:rsidRPr="00EB47DA">
        <w:rPr>
          <w:rFonts w:ascii="Times New Roman" w:hAnsi="Times New Roman"/>
          <w:i/>
          <w:sz w:val="24"/>
          <w:szCs w:val="24"/>
        </w:rPr>
        <w:t> </w:t>
      </w:r>
      <w:r w:rsidRPr="00A96174">
        <w:rPr>
          <w:rFonts w:ascii="Times New Roman" w:hAnsi="Times New Roman"/>
          <w:i/>
          <w:sz w:val="24"/>
          <w:szCs w:val="24"/>
          <w:lang w:val="ru-RU"/>
        </w:rPr>
        <w:t>Сеченова, И.</w:t>
      </w:r>
      <w:r w:rsidRPr="00EB47DA">
        <w:rPr>
          <w:rFonts w:ascii="Times New Roman" w:hAnsi="Times New Roman"/>
          <w:i/>
          <w:sz w:val="24"/>
          <w:szCs w:val="24"/>
        </w:rPr>
        <w:t> </w:t>
      </w:r>
      <w:r w:rsidRPr="00A96174">
        <w:rPr>
          <w:rFonts w:ascii="Times New Roman" w:hAnsi="Times New Roman"/>
          <w:i/>
          <w:sz w:val="24"/>
          <w:szCs w:val="24"/>
          <w:lang w:val="ru-RU"/>
        </w:rPr>
        <w:t>П.</w:t>
      </w:r>
      <w:r w:rsidRPr="00EB47DA">
        <w:rPr>
          <w:rFonts w:ascii="Times New Roman" w:hAnsi="Times New Roman"/>
          <w:i/>
          <w:sz w:val="24"/>
          <w:szCs w:val="24"/>
        </w:rPr>
        <w:t> </w:t>
      </w:r>
      <w:r w:rsidRPr="00A96174">
        <w:rPr>
          <w:rFonts w:ascii="Times New Roman" w:hAnsi="Times New Roman"/>
          <w:i/>
          <w:sz w:val="24"/>
          <w:szCs w:val="24"/>
          <w:lang w:val="ru-RU"/>
        </w:rPr>
        <w:t>Павлова,</w:t>
      </w:r>
      <w:r w:rsidR="009267C9" w:rsidRPr="00A96174">
        <w:rPr>
          <w:rFonts w:ascii="Times New Roman" w:hAnsi="Times New Roman"/>
          <w:i/>
          <w:sz w:val="24"/>
          <w:szCs w:val="24"/>
          <w:lang w:val="ru-RU"/>
        </w:rPr>
        <w:t xml:space="preserve"> </w:t>
      </w:r>
      <w:r w:rsidRPr="00A96174">
        <w:rPr>
          <w:rFonts w:ascii="Times New Roman" w:hAnsi="Times New Roman"/>
          <w:i/>
          <w:sz w:val="24"/>
          <w:szCs w:val="24"/>
          <w:lang w:val="ru-RU"/>
        </w:rPr>
        <w:t>А.</w:t>
      </w:r>
      <w:r w:rsidRPr="00EB47DA">
        <w:rPr>
          <w:rFonts w:ascii="Times New Roman" w:hAnsi="Times New Roman"/>
          <w:i/>
          <w:sz w:val="24"/>
          <w:szCs w:val="24"/>
        </w:rPr>
        <w:t> </w:t>
      </w:r>
      <w:r w:rsidRPr="00A96174">
        <w:rPr>
          <w:rFonts w:ascii="Times New Roman" w:hAnsi="Times New Roman"/>
          <w:i/>
          <w:sz w:val="24"/>
          <w:szCs w:val="24"/>
          <w:lang w:val="ru-RU"/>
        </w:rPr>
        <w:t>А.</w:t>
      </w:r>
      <w:r w:rsidRPr="00EB47DA">
        <w:rPr>
          <w:rFonts w:ascii="Times New Roman" w:hAnsi="Times New Roman"/>
          <w:i/>
          <w:sz w:val="24"/>
          <w:szCs w:val="24"/>
        </w:rPr>
        <w:t> </w:t>
      </w:r>
      <w:r w:rsidRPr="00A96174">
        <w:rPr>
          <w:rFonts w:ascii="Times New Roman" w:hAnsi="Times New Roman"/>
          <w:i/>
          <w:sz w:val="24"/>
          <w:szCs w:val="24"/>
          <w:lang w:val="ru-RU"/>
        </w:rPr>
        <w:t>Ухтомского и П.</w:t>
      </w:r>
      <w:r w:rsidRPr="00EB47DA">
        <w:rPr>
          <w:rFonts w:ascii="Times New Roman" w:hAnsi="Times New Roman"/>
          <w:i/>
          <w:sz w:val="24"/>
          <w:szCs w:val="24"/>
        </w:rPr>
        <w:t> </w:t>
      </w:r>
      <w:r w:rsidRPr="00A96174">
        <w:rPr>
          <w:rFonts w:ascii="Times New Roman" w:hAnsi="Times New Roman"/>
          <w:i/>
          <w:sz w:val="24"/>
          <w:szCs w:val="24"/>
          <w:lang w:val="ru-RU"/>
        </w:rPr>
        <w:t>К.</w:t>
      </w:r>
      <w:r w:rsidRPr="00EB47DA">
        <w:rPr>
          <w:rFonts w:ascii="Times New Roman" w:hAnsi="Times New Roman"/>
          <w:i/>
          <w:sz w:val="24"/>
          <w:szCs w:val="24"/>
        </w:rPr>
        <w:t> </w:t>
      </w:r>
      <w:r w:rsidRPr="00A96174">
        <w:rPr>
          <w:rFonts w:ascii="Times New Roman" w:hAnsi="Times New Roman"/>
          <w:i/>
          <w:sz w:val="24"/>
          <w:szCs w:val="24"/>
          <w:lang w:val="ru-RU"/>
        </w:rPr>
        <w:t>Анохина.</w:t>
      </w:r>
      <w:r w:rsidRPr="00A96174">
        <w:rPr>
          <w:rFonts w:ascii="Times New Roman" w:hAnsi="Times New Roman"/>
          <w:sz w:val="24"/>
          <w:szCs w:val="24"/>
          <w:lang w:val="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A96174">
        <w:rPr>
          <w:rFonts w:ascii="Times New Roman" w:hAnsi="Times New Roman"/>
          <w:i/>
          <w:sz w:val="24"/>
          <w:szCs w:val="24"/>
          <w:lang w:val="ru-RU"/>
        </w:rPr>
        <w:t>Значение интеллектуальных, творческих и эстетических потребностей.</w:t>
      </w:r>
      <w:r w:rsidRPr="00A96174">
        <w:rPr>
          <w:rFonts w:ascii="Times New Roman" w:hAnsi="Times New Roman"/>
          <w:sz w:val="24"/>
          <w:szCs w:val="24"/>
          <w:lang w:val="ru-RU"/>
        </w:rPr>
        <w:t xml:space="preserve"> Роль обучения и воспитания в развитии психики и поведения человека.</w:t>
      </w:r>
    </w:p>
    <w:p w:rsidR="00E11496" w:rsidRPr="00A96174" w:rsidRDefault="00E11496" w:rsidP="00E11496">
      <w:pPr>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Здоровье человека и его охрана. </w:t>
      </w:r>
    </w:p>
    <w:p w:rsidR="00E11496" w:rsidRPr="00A96174" w:rsidRDefault="00E11496" w:rsidP="00E11496">
      <w:pPr>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A96174" w:rsidRDefault="00E11496" w:rsidP="00E11496">
      <w:pPr>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 xml:space="preserve">Человек и окружающая среда. </w:t>
      </w:r>
      <w:r w:rsidRPr="00A96174">
        <w:rPr>
          <w:rFonts w:ascii="Times New Roman" w:hAnsi="Times New Roman"/>
          <w:i/>
          <w:sz w:val="24"/>
          <w:szCs w:val="24"/>
          <w:lang w:val="ru-RU"/>
        </w:rPr>
        <w:t>Значение окружающей среды как источника веществ и энергии.</w:t>
      </w:r>
      <w:r w:rsidR="007116EB" w:rsidRPr="00A96174">
        <w:rPr>
          <w:rFonts w:ascii="Times New Roman" w:hAnsi="Times New Roman"/>
          <w:i/>
          <w:sz w:val="24"/>
          <w:szCs w:val="24"/>
          <w:lang w:val="ru-RU"/>
        </w:rPr>
        <w:t xml:space="preserve"> </w:t>
      </w:r>
      <w:r w:rsidRPr="00A96174">
        <w:rPr>
          <w:rFonts w:ascii="Times New Roman" w:hAnsi="Times New Roman"/>
          <w:i/>
          <w:sz w:val="24"/>
          <w:szCs w:val="24"/>
          <w:lang w:val="ru-RU"/>
        </w:rPr>
        <w:t>Социальная и природная среда, адаптации к ним.</w:t>
      </w:r>
      <w:r w:rsidR="009267C9" w:rsidRPr="00A96174">
        <w:rPr>
          <w:rFonts w:ascii="Times New Roman" w:hAnsi="Times New Roman"/>
          <w:i/>
          <w:sz w:val="24"/>
          <w:szCs w:val="24"/>
          <w:lang w:val="ru-RU"/>
        </w:rPr>
        <w:t xml:space="preserve"> </w:t>
      </w:r>
      <w:r w:rsidRPr="00A96174">
        <w:rPr>
          <w:rFonts w:ascii="Times New Roman" w:hAnsi="Times New Roman"/>
          <w:i/>
          <w:sz w:val="24"/>
          <w:szCs w:val="24"/>
          <w:lang w:val="ru-RU"/>
        </w:rPr>
        <w:t>Краткая характеристика основных форм труда. Рациональная организация труда и отдыха.</w:t>
      </w:r>
      <w:r w:rsidRPr="00A96174">
        <w:rPr>
          <w:rFonts w:ascii="Times New Roman" w:hAnsi="Times New Roman"/>
          <w:sz w:val="24"/>
          <w:szCs w:val="24"/>
          <w:lang w:val="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A96174" w:rsidRDefault="00E11496" w:rsidP="00E11496">
      <w:pPr>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Общие биологические закономерности.</w:t>
      </w:r>
    </w:p>
    <w:p w:rsidR="00E11496" w:rsidRPr="00A96174"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lastRenderedPageBreak/>
        <w:t xml:space="preserve">Биология как наука. </w:t>
      </w:r>
    </w:p>
    <w:p w:rsidR="00E11496" w:rsidRPr="00A96174"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4"/>
          <w:szCs w:val="24"/>
          <w:lang w:val="ru-RU"/>
        </w:rPr>
      </w:pPr>
      <w:r w:rsidRPr="00A96174">
        <w:rPr>
          <w:rFonts w:ascii="Times New Roman" w:hAnsi="Times New Roman"/>
          <w:sz w:val="24"/>
          <w:szCs w:val="24"/>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A96174">
        <w:rPr>
          <w:rFonts w:ascii="Times New Roman" w:hAnsi="Times New Roman"/>
          <w:i/>
          <w:sz w:val="24"/>
          <w:szCs w:val="24"/>
          <w:lang w:val="ru-RU"/>
        </w:rPr>
        <w:t>Живые природные объекты как система. Классификация живых природных объектов.</w:t>
      </w:r>
    </w:p>
    <w:p w:rsidR="00E11496" w:rsidRPr="00A96174" w:rsidRDefault="00E11496" w:rsidP="00E11496">
      <w:pPr>
        <w:overflowPunct w:val="0"/>
        <w:autoSpaceDE w:val="0"/>
        <w:autoSpaceDN w:val="0"/>
        <w:adjustRightInd w:val="0"/>
        <w:spacing w:after="0" w:line="360" w:lineRule="auto"/>
        <w:ind w:left="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Клетка. </w:t>
      </w:r>
    </w:p>
    <w:p w:rsidR="00E11496" w:rsidRPr="00A96174"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sz w:val="24"/>
          <w:szCs w:val="24"/>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A96174">
        <w:rPr>
          <w:rFonts w:ascii="Times New Roman" w:hAnsi="Times New Roman"/>
          <w:i/>
          <w:sz w:val="24"/>
          <w:szCs w:val="24"/>
          <w:lang w:val="ru-RU"/>
        </w:rPr>
        <w:t>Нарушения в строении и функционировании клеток – одна из причин заболевания организма.</w:t>
      </w:r>
      <w:r w:rsidRPr="00A96174">
        <w:rPr>
          <w:rFonts w:ascii="Times New Roman" w:hAnsi="Times New Roman"/>
          <w:sz w:val="24"/>
          <w:szCs w:val="24"/>
          <w:lang w:val="ru-RU"/>
        </w:rPr>
        <w:t xml:space="preserve"> Деление клетки – основа размножения, роста и развития организмов. </w:t>
      </w:r>
    </w:p>
    <w:p w:rsidR="00E11496" w:rsidRPr="00A96174"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Организм. </w:t>
      </w:r>
    </w:p>
    <w:p w:rsidR="00E11496" w:rsidRPr="00A96174"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bCs/>
          <w:sz w:val="24"/>
          <w:szCs w:val="24"/>
          <w:lang w:val="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A96174">
        <w:rPr>
          <w:rFonts w:ascii="Times New Roman" w:hAnsi="Times New Roman"/>
          <w:bCs/>
          <w:i/>
          <w:sz w:val="24"/>
          <w:szCs w:val="24"/>
          <w:lang w:val="ru-RU"/>
        </w:rPr>
        <w:t>Питание, дыхание, транспорт веществ, удаление продуктов обмена, координация и регуляция функций, движение и опора у растений и животных.</w:t>
      </w:r>
      <w:r w:rsidRPr="00A96174">
        <w:rPr>
          <w:rFonts w:ascii="Times New Roman" w:hAnsi="Times New Roman"/>
          <w:bCs/>
          <w:sz w:val="24"/>
          <w:szCs w:val="24"/>
          <w:lang w:val="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A96174" w:rsidRDefault="00E11496" w:rsidP="00E11496">
      <w:pPr>
        <w:overflowPunct w:val="0"/>
        <w:autoSpaceDE w:val="0"/>
        <w:autoSpaceDN w:val="0"/>
        <w:adjustRightInd w:val="0"/>
        <w:spacing w:after="0" w:line="360" w:lineRule="auto"/>
        <w:ind w:firstLine="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Вид. </w:t>
      </w:r>
    </w:p>
    <w:p w:rsidR="00E11496" w:rsidRPr="00A96174"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bCs/>
          <w:sz w:val="24"/>
          <w:szCs w:val="24"/>
          <w:lang w:val="ru-RU"/>
        </w:rPr>
        <w:t xml:space="preserve">Вид, признаки вида. </w:t>
      </w:r>
      <w:r w:rsidRPr="00A96174">
        <w:rPr>
          <w:rFonts w:ascii="Times New Roman" w:hAnsi="Times New Roman"/>
          <w:sz w:val="24"/>
          <w:szCs w:val="24"/>
          <w:lang w:val="ru-RU"/>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A96174">
        <w:rPr>
          <w:rFonts w:ascii="Times New Roman" w:hAnsi="Times New Roman"/>
          <w:i/>
          <w:sz w:val="24"/>
          <w:szCs w:val="24"/>
          <w:lang w:val="ru-RU"/>
        </w:rPr>
        <w:t>Усложнение растений и животных в процессе эволюции.</w:t>
      </w:r>
      <w:r w:rsidR="009267C9" w:rsidRPr="00A96174">
        <w:rPr>
          <w:rFonts w:ascii="Times New Roman" w:hAnsi="Times New Roman"/>
          <w:i/>
          <w:sz w:val="24"/>
          <w:szCs w:val="24"/>
          <w:lang w:val="ru-RU"/>
        </w:rPr>
        <w:t xml:space="preserve"> </w:t>
      </w:r>
      <w:r w:rsidRPr="00A96174">
        <w:rPr>
          <w:rFonts w:ascii="Times New Roman" w:hAnsi="Times New Roman"/>
          <w:i/>
          <w:sz w:val="24"/>
          <w:szCs w:val="24"/>
          <w:lang w:val="ru-RU"/>
        </w:rPr>
        <w:t xml:space="preserve">Происхождение основных систематических групп растений и животных. </w:t>
      </w:r>
      <w:r w:rsidRPr="00A96174">
        <w:rPr>
          <w:rFonts w:ascii="Times New Roman" w:hAnsi="Times New Roman"/>
          <w:sz w:val="24"/>
          <w:szCs w:val="24"/>
          <w:lang w:val="ru-RU"/>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A96174" w:rsidRDefault="00E11496" w:rsidP="00E11496">
      <w:pPr>
        <w:autoSpaceDE w:val="0"/>
        <w:autoSpaceDN w:val="0"/>
        <w:adjustRightInd w:val="0"/>
        <w:spacing w:after="0" w:line="360" w:lineRule="auto"/>
        <w:ind w:firstLine="709"/>
        <w:contextualSpacing/>
        <w:jc w:val="both"/>
        <w:rPr>
          <w:rFonts w:ascii="Times New Roman" w:hAnsi="Times New Roman"/>
          <w:b/>
          <w:bCs/>
          <w:sz w:val="24"/>
          <w:szCs w:val="24"/>
          <w:lang w:val="ru-RU"/>
        </w:rPr>
      </w:pPr>
      <w:r w:rsidRPr="00A96174">
        <w:rPr>
          <w:rFonts w:ascii="Times New Roman" w:hAnsi="Times New Roman"/>
          <w:b/>
          <w:bCs/>
          <w:sz w:val="24"/>
          <w:szCs w:val="24"/>
          <w:lang w:val="ru-RU"/>
        </w:rPr>
        <w:t xml:space="preserve">Экосистемы. </w:t>
      </w:r>
    </w:p>
    <w:p w:rsidR="00E11496" w:rsidRDefault="00E11496" w:rsidP="00E11496">
      <w:pPr>
        <w:autoSpaceDE w:val="0"/>
        <w:autoSpaceDN w:val="0"/>
        <w:adjustRightInd w:val="0"/>
        <w:spacing w:after="0" w:line="360" w:lineRule="auto"/>
        <w:ind w:firstLine="709"/>
        <w:contextualSpacing/>
        <w:jc w:val="both"/>
        <w:rPr>
          <w:rFonts w:ascii="Times New Roman" w:hAnsi="Times New Roman"/>
          <w:sz w:val="24"/>
          <w:szCs w:val="24"/>
          <w:lang w:val="ru-RU"/>
        </w:rPr>
      </w:pPr>
      <w:r w:rsidRPr="00A96174">
        <w:rPr>
          <w:rFonts w:ascii="Times New Roman" w:hAnsi="Times New Roman"/>
          <w:bCs/>
          <w:sz w:val="24"/>
          <w:szCs w:val="24"/>
          <w:lang w:val="ru-RU"/>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w:t>
      </w:r>
      <w:r w:rsidRPr="00A96174">
        <w:rPr>
          <w:rFonts w:ascii="Times New Roman" w:hAnsi="Times New Roman"/>
          <w:bCs/>
          <w:sz w:val="24"/>
          <w:szCs w:val="24"/>
          <w:lang w:val="ru-RU"/>
        </w:rPr>
        <w:lastRenderedPageBreak/>
        <w:t>Естественная экосистема (б</w:t>
      </w:r>
      <w:r w:rsidRPr="00A96174">
        <w:rPr>
          <w:rFonts w:ascii="Times New Roman" w:hAnsi="Times New Roman"/>
          <w:sz w:val="24"/>
          <w:szCs w:val="24"/>
          <w:lang w:val="ru-RU"/>
        </w:rPr>
        <w:t xml:space="preserve">иогеоценоз). Агроэкосистема (агроценоз) как искусственное сообщество организмов. </w:t>
      </w:r>
      <w:r w:rsidRPr="00A96174">
        <w:rPr>
          <w:rFonts w:ascii="Times New Roman" w:hAnsi="Times New Roman"/>
          <w:i/>
          <w:sz w:val="24"/>
          <w:szCs w:val="24"/>
          <w:lang w:val="ru-RU"/>
        </w:rPr>
        <w:t>Круговорот веществ и поток энергии в биогеоценозах.</w:t>
      </w:r>
      <w:r w:rsidR="009267C9" w:rsidRPr="00A96174">
        <w:rPr>
          <w:rFonts w:ascii="Times New Roman" w:hAnsi="Times New Roman"/>
          <w:i/>
          <w:sz w:val="24"/>
          <w:szCs w:val="24"/>
          <w:lang w:val="ru-RU"/>
        </w:rPr>
        <w:t xml:space="preserve"> </w:t>
      </w:r>
      <w:r w:rsidRPr="00A96174">
        <w:rPr>
          <w:rFonts w:ascii="Times New Roman" w:hAnsi="Times New Roman"/>
          <w:sz w:val="24"/>
          <w:szCs w:val="24"/>
          <w:lang w:val="ru-RU"/>
        </w:rPr>
        <w:t>Биосфера</w:t>
      </w:r>
      <w:r w:rsidR="009267C9" w:rsidRPr="00A96174">
        <w:rPr>
          <w:rFonts w:ascii="Times New Roman" w:hAnsi="Times New Roman"/>
          <w:sz w:val="24"/>
          <w:szCs w:val="24"/>
          <w:lang w:val="ru-RU"/>
        </w:rPr>
        <w:t xml:space="preserve"> </w:t>
      </w:r>
      <w:r w:rsidRPr="00A96174">
        <w:rPr>
          <w:rFonts w:ascii="Times New Roman" w:hAnsi="Times New Roman"/>
          <w:sz w:val="24"/>
          <w:szCs w:val="24"/>
          <w:lang w:val="ru-RU"/>
        </w:rPr>
        <w:t>–</w:t>
      </w:r>
      <w:r w:rsidR="009267C9" w:rsidRPr="00A96174">
        <w:rPr>
          <w:rFonts w:ascii="Times New Roman" w:hAnsi="Times New Roman"/>
          <w:sz w:val="24"/>
          <w:szCs w:val="24"/>
          <w:lang w:val="ru-RU"/>
        </w:rPr>
        <w:t xml:space="preserve"> </w:t>
      </w:r>
      <w:r w:rsidRPr="00A96174">
        <w:rPr>
          <w:rFonts w:ascii="Times New Roman" w:hAnsi="Times New Roman"/>
          <w:sz w:val="24"/>
          <w:szCs w:val="24"/>
          <w:lang w:val="ru-RU"/>
        </w:rPr>
        <w:t>глобальная экосистема. В.</w:t>
      </w:r>
      <w:r w:rsidRPr="00EB47DA">
        <w:rPr>
          <w:rFonts w:ascii="Times New Roman" w:hAnsi="Times New Roman"/>
          <w:sz w:val="24"/>
          <w:szCs w:val="24"/>
        </w:rPr>
        <w:t> </w:t>
      </w:r>
      <w:r w:rsidRPr="00A96174">
        <w:rPr>
          <w:rFonts w:ascii="Times New Roman" w:hAnsi="Times New Roman"/>
          <w:sz w:val="24"/>
          <w:szCs w:val="24"/>
          <w:lang w:val="ru-RU"/>
        </w:rPr>
        <w:t>И.</w:t>
      </w:r>
      <w:r w:rsidRPr="00EB47DA">
        <w:rPr>
          <w:rFonts w:ascii="Times New Roman" w:hAnsi="Times New Roman"/>
          <w:sz w:val="24"/>
          <w:szCs w:val="24"/>
        </w:rPr>
        <w:t> </w:t>
      </w:r>
      <w:r w:rsidRPr="00A96174">
        <w:rPr>
          <w:rFonts w:ascii="Times New Roman" w:hAnsi="Times New Roman"/>
          <w:sz w:val="24"/>
          <w:szCs w:val="24"/>
          <w:lang w:val="ru-RU"/>
        </w:rPr>
        <w:t xml:space="preserve"> Вернадский – основоположник учения о биосфере. Структура</w:t>
      </w:r>
      <w:bookmarkStart w:id="517" w:name="page23"/>
      <w:bookmarkEnd w:id="517"/>
      <w:r w:rsidRPr="00A96174">
        <w:rPr>
          <w:rFonts w:ascii="Times New Roman" w:hAnsi="Times New Roman"/>
          <w:sz w:val="24"/>
          <w:szCs w:val="24"/>
          <w:lang w:val="ru-RU"/>
        </w:rPr>
        <w:t xml:space="preserve"> биосферы. Распространение и роль живого вещества в биосфере.</w:t>
      </w:r>
      <w:r w:rsidRPr="00A96174">
        <w:rPr>
          <w:rFonts w:ascii="Times New Roman" w:hAnsi="Times New Roman"/>
          <w:i/>
          <w:sz w:val="24"/>
          <w:szCs w:val="24"/>
          <w:lang w:val="ru-RU"/>
        </w:rPr>
        <w:t xml:space="preserve"> Ноосфера.</w:t>
      </w:r>
      <w:r w:rsidR="009267C9" w:rsidRPr="00A96174">
        <w:rPr>
          <w:rFonts w:ascii="Times New Roman" w:hAnsi="Times New Roman"/>
          <w:i/>
          <w:sz w:val="24"/>
          <w:szCs w:val="24"/>
          <w:lang w:val="ru-RU"/>
        </w:rPr>
        <w:t xml:space="preserve"> </w:t>
      </w:r>
      <w:r w:rsidRPr="00A96174">
        <w:rPr>
          <w:rFonts w:ascii="Times New Roman" w:hAnsi="Times New Roman"/>
          <w:i/>
          <w:sz w:val="24"/>
          <w:szCs w:val="24"/>
          <w:lang w:val="ru-RU"/>
        </w:rPr>
        <w:t>Краткая история эволюции биосферы.</w:t>
      </w:r>
      <w:r w:rsidRPr="00A96174">
        <w:rPr>
          <w:rFonts w:ascii="Times New Roman" w:hAnsi="Times New Roman"/>
          <w:sz w:val="24"/>
          <w:szCs w:val="24"/>
          <w:lang w:val="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257C03" w:rsidRPr="00A96174" w:rsidRDefault="00257C03" w:rsidP="00E11496">
      <w:pPr>
        <w:autoSpaceDE w:val="0"/>
        <w:autoSpaceDN w:val="0"/>
        <w:adjustRightInd w:val="0"/>
        <w:spacing w:after="0" w:line="360" w:lineRule="auto"/>
        <w:ind w:firstLine="709"/>
        <w:contextualSpacing/>
        <w:jc w:val="both"/>
        <w:rPr>
          <w:rFonts w:ascii="Times New Roman" w:hAnsi="Times New Roman"/>
          <w:sz w:val="24"/>
          <w:szCs w:val="24"/>
          <w:lang w:val="ru-RU"/>
        </w:rPr>
      </w:pPr>
    </w:p>
    <w:p w:rsidR="00E11496" w:rsidRPr="00A96174" w:rsidRDefault="00237522" w:rsidP="00E11496">
      <w:pPr>
        <w:autoSpaceDE w:val="0"/>
        <w:autoSpaceDN w:val="0"/>
        <w:adjustRightInd w:val="0"/>
        <w:spacing w:after="0" w:line="360" w:lineRule="auto"/>
        <w:ind w:firstLine="709"/>
        <w:jc w:val="both"/>
        <w:rPr>
          <w:rFonts w:ascii="Times New Roman" w:hAnsi="Times New Roman"/>
          <w:b/>
          <w:bCs/>
          <w:sz w:val="24"/>
          <w:szCs w:val="24"/>
          <w:lang w:val="ru-RU"/>
        </w:rPr>
      </w:pPr>
      <w:r>
        <w:rPr>
          <w:rFonts w:ascii="Times New Roman" w:hAnsi="Times New Roman"/>
          <w:b/>
          <w:bCs/>
          <w:sz w:val="24"/>
          <w:szCs w:val="24"/>
          <w:lang w:val="ru-RU"/>
        </w:rPr>
        <w:t>С</w:t>
      </w:r>
      <w:r w:rsidR="00E11496" w:rsidRPr="00A96174">
        <w:rPr>
          <w:rFonts w:ascii="Times New Roman" w:hAnsi="Times New Roman"/>
          <w:b/>
          <w:bCs/>
          <w:sz w:val="24"/>
          <w:szCs w:val="24"/>
          <w:lang w:val="ru-RU"/>
        </w:rPr>
        <w:t>список лабораторных и практических работ по разделу «Живые организмы»:</w:t>
      </w:r>
    </w:p>
    <w:p w:rsidR="00E11496" w:rsidRPr="00A96174"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Изучение устройства увеличительных приборов и правил работы с ними; </w:t>
      </w:r>
    </w:p>
    <w:p w:rsidR="00E11496" w:rsidRPr="00A96174"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Приготовление микропрепарата кожицы чешуи лука (мякоти плода томата); </w:t>
      </w:r>
    </w:p>
    <w:p w:rsidR="00E11496" w:rsidRPr="00EB47DA"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EB47DA">
        <w:rPr>
          <w:rFonts w:ascii="Times New Roman" w:hAnsi="Times New Roman"/>
          <w:sz w:val="24"/>
          <w:szCs w:val="24"/>
        </w:rPr>
        <w:t xml:space="preserve">Изучение органов цветкового растения; </w:t>
      </w:r>
    </w:p>
    <w:p w:rsidR="00E11496" w:rsidRPr="00EB47DA"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EB47DA">
        <w:rPr>
          <w:rFonts w:ascii="Times New Roman" w:hAnsi="Times New Roman"/>
          <w:sz w:val="24"/>
          <w:szCs w:val="24"/>
        </w:rPr>
        <w:t xml:space="preserve">Изучение строения позвоночного животного; </w:t>
      </w:r>
    </w:p>
    <w:p w:rsidR="00E11496" w:rsidRPr="00A96174"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Выявление передвижение воды и минеральных веществ в растении; </w:t>
      </w:r>
    </w:p>
    <w:p w:rsidR="00E11496" w:rsidRPr="00A96174"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Изучение строения семян однодольных и двудольных растений; </w:t>
      </w:r>
    </w:p>
    <w:p w:rsidR="00E11496" w:rsidRPr="00EB47DA"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EB47DA">
        <w:rPr>
          <w:rFonts w:ascii="Times New Roman" w:hAnsi="Times New Roman"/>
          <w:i/>
          <w:sz w:val="24"/>
          <w:szCs w:val="24"/>
        </w:rPr>
        <w:t>Изучение строения водорослей</w:t>
      </w:r>
      <w:r w:rsidRPr="00EB47DA">
        <w:rPr>
          <w:rFonts w:ascii="Times New Roman" w:hAnsi="Times New Roman"/>
          <w:sz w:val="24"/>
          <w:szCs w:val="24"/>
        </w:rPr>
        <w:t xml:space="preserve">; </w:t>
      </w:r>
    </w:p>
    <w:p w:rsidR="00E11496" w:rsidRPr="00A96174"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Изучение внешнего строения мхов (на местных видах); </w:t>
      </w:r>
    </w:p>
    <w:p w:rsidR="00E11496" w:rsidRPr="00A96174"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Изучение внешнего строения папоротника (хвоща); </w:t>
      </w:r>
    </w:p>
    <w:p w:rsidR="00E11496" w:rsidRPr="00A96174"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Изучение внешнего строения хвои, шишек и семян голосеменных растений; </w:t>
      </w:r>
    </w:p>
    <w:p w:rsidR="00E11496" w:rsidRPr="00A96174"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Изучение внешнего строения покрытосеменных растений; </w:t>
      </w:r>
    </w:p>
    <w:p w:rsidR="00E11496" w:rsidRPr="00A96174"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Определение признаков класса в строении растений; </w:t>
      </w:r>
    </w:p>
    <w:p w:rsidR="00E11496" w:rsidRPr="00A96174"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Определение до рода или вида нескольких травянистых растений одного-двух семейств;</w:t>
      </w:r>
    </w:p>
    <w:p w:rsidR="00E11496" w:rsidRPr="00EB47DA"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EB47DA">
        <w:rPr>
          <w:rFonts w:ascii="Times New Roman" w:hAnsi="Times New Roman"/>
          <w:sz w:val="24"/>
          <w:szCs w:val="24"/>
        </w:rPr>
        <w:t xml:space="preserve">Изучение строения плесневых грибов; </w:t>
      </w:r>
    </w:p>
    <w:p w:rsidR="00E11496" w:rsidRPr="00EB47DA"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EB47DA">
        <w:rPr>
          <w:rFonts w:ascii="Times New Roman" w:hAnsi="Times New Roman"/>
          <w:sz w:val="24"/>
          <w:szCs w:val="24"/>
        </w:rPr>
        <w:t xml:space="preserve">Вегетативное размножение комнатных растений; </w:t>
      </w:r>
    </w:p>
    <w:p w:rsidR="00E11496" w:rsidRPr="00A96174"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Изучение строения и передвижения одноклеточных животных; </w:t>
      </w:r>
    </w:p>
    <w:p w:rsidR="00E11496" w:rsidRPr="00A96174"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 xml:space="preserve">Изучение внешнего строения дождевого червя, наблюдение за его передвижением и реакциями на раздражения; </w:t>
      </w:r>
    </w:p>
    <w:p w:rsidR="00E11496" w:rsidRPr="00EB47DA"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EB47DA">
        <w:rPr>
          <w:rFonts w:ascii="Times New Roman" w:hAnsi="Times New Roman"/>
          <w:sz w:val="24"/>
          <w:szCs w:val="24"/>
        </w:rPr>
        <w:t xml:space="preserve">Изучение строения раковин моллюсков; </w:t>
      </w:r>
    </w:p>
    <w:p w:rsidR="00E11496" w:rsidRPr="00EB47DA"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EB47DA">
        <w:rPr>
          <w:rFonts w:ascii="Times New Roman" w:hAnsi="Times New Roman"/>
          <w:sz w:val="24"/>
          <w:szCs w:val="24"/>
        </w:rPr>
        <w:t xml:space="preserve">Изучение внешнего строения насекомого; </w:t>
      </w:r>
    </w:p>
    <w:p w:rsidR="00E11496" w:rsidRPr="00EB47DA"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EB47DA">
        <w:rPr>
          <w:rFonts w:ascii="Times New Roman" w:hAnsi="Times New Roman"/>
          <w:sz w:val="24"/>
          <w:szCs w:val="24"/>
        </w:rPr>
        <w:t xml:space="preserve">Изучение типов развития насекомых; </w:t>
      </w:r>
    </w:p>
    <w:p w:rsidR="00E11496" w:rsidRPr="00A96174"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Изучение внешнего строения и передвижения рыб; </w:t>
      </w:r>
    </w:p>
    <w:p w:rsidR="00E11496" w:rsidRPr="00A96174"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Изучение внешнего строения и перьевого покрова птиц; </w:t>
      </w:r>
    </w:p>
    <w:p w:rsidR="00E11496" w:rsidRPr="00A96174" w:rsidRDefault="00E11496" w:rsidP="003B13E3">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Изучение внешнего строения, скелета и зубной системы млекопитающих. </w:t>
      </w:r>
    </w:p>
    <w:p w:rsidR="00E11496" w:rsidRPr="00A96174" w:rsidRDefault="00237522" w:rsidP="00E11496">
      <w:pPr>
        <w:autoSpaceDE w:val="0"/>
        <w:autoSpaceDN w:val="0"/>
        <w:adjustRightInd w:val="0"/>
        <w:spacing w:after="0" w:line="360" w:lineRule="auto"/>
        <w:ind w:firstLine="709"/>
        <w:jc w:val="both"/>
        <w:rPr>
          <w:rFonts w:ascii="Times New Roman" w:hAnsi="Times New Roman"/>
          <w:sz w:val="24"/>
          <w:szCs w:val="24"/>
          <w:lang w:val="ru-RU"/>
        </w:rPr>
      </w:pPr>
      <w:r>
        <w:rPr>
          <w:rFonts w:ascii="Times New Roman" w:hAnsi="Times New Roman"/>
          <w:b/>
          <w:bCs/>
          <w:sz w:val="24"/>
          <w:szCs w:val="24"/>
          <w:lang w:val="ru-RU"/>
        </w:rPr>
        <w:t>С</w:t>
      </w:r>
      <w:r w:rsidR="00E11496" w:rsidRPr="00A96174">
        <w:rPr>
          <w:rFonts w:ascii="Times New Roman" w:hAnsi="Times New Roman"/>
          <w:b/>
          <w:bCs/>
          <w:sz w:val="24"/>
          <w:szCs w:val="24"/>
          <w:lang w:val="ru-RU"/>
        </w:rPr>
        <w:t>писок экскурсий по разделу «Живые организмы»:</w:t>
      </w:r>
    </w:p>
    <w:p w:rsidR="00E11496" w:rsidRPr="00EB47DA" w:rsidRDefault="00E11496" w:rsidP="003B13E3">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EB47DA">
        <w:rPr>
          <w:rFonts w:ascii="Times New Roman" w:hAnsi="Times New Roman"/>
          <w:sz w:val="24"/>
          <w:szCs w:val="24"/>
        </w:rPr>
        <w:t xml:space="preserve">Многообразие животных; </w:t>
      </w:r>
    </w:p>
    <w:p w:rsidR="00E11496" w:rsidRPr="00A96174" w:rsidRDefault="00E11496" w:rsidP="003B13E3">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Осенние (зимние, весенние) явления в жизни растений и животных; </w:t>
      </w:r>
    </w:p>
    <w:p w:rsidR="00E11496" w:rsidRPr="00A96174" w:rsidRDefault="00E11496" w:rsidP="003B13E3">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Разнообразие и роль членистоногих в природе родного края; </w:t>
      </w:r>
    </w:p>
    <w:p w:rsidR="00E11496" w:rsidRPr="00A96174" w:rsidRDefault="00E11496" w:rsidP="003B13E3">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Разнообразие птиц и млекопитающих местности проживания (экскурсия в природу, зоопарк или музей).</w:t>
      </w:r>
    </w:p>
    <w:p w:rsidR="00E11496" w:rsidRPr="00A96174" w:rsidRDefault="00237522" w:rsidP="00E11496">
      <w:pPr>
        <w:autoSpaceDE w:val="0"/>
        <w:autoSpaceDN w:val="0"/>
        <w:adjustRightInd w:val="0"/>
        <w:spacing w:after="0" w:line="360" w:lineRule="auto"/>
        <w:ind w:firstLine="709"/>
        <w:jc w:val="both"/>
        <w:rPr>
          <w:rFonts w:ascii="Times New Roman" w:hAnsi="Times New Roman"/>
          <w:sz w:val="24"/>
          <w:szCs w:val="24"/>
          <w:lang w:val="ru-RU"/>
        </w:rPr>
      </w:pPr>
      <w:r>
        <w:rPr>
          <w:rFonts w:ascii="Times New Roman" w:hAnsi="Times New Roman"/>
          <w:b/>
          <w:bCs/>
          <w:sz w:val="24"/>
          <w:szCs w:val="24"/>
          <w:lang w:val="ru-RU"/>
        </w:rPr>
        <w:t>С</w:t>
      </w:r>
      <w:r w:rsidR="00E11496" w:rsidRPr="00A96174">
        <w:rPr>
          <w:rFonts w:ascii="Times New Roman" w:hAnsi="Times New Roman"/>
          <w:b/>
          <w:bCs/>
          <w:sz w:val="24"/>
          <w:szCs w:val="24"/>
          <w:lang w:val="ru-RU"/>
        </w:rPr>
        <w:t>писок лабораторных и практических работ по разделу</w:t>
      </w:r>
      <w:r w:rsidR="009267C9" w:rsidRPr="00A96174">
        <w:rPr>
          <w:rFonts w:ascii="Times New Roman" w:hAnsi="Times New Roman"/>
          <w:b/>
          <w:bCs/>
          <w:sz w:val="24"/>
          <w:szCs w:val="24"/>
          <w:lang w:val="ru-RU"/>
        </w:rPr>
        <w:t xml:space="preserve"> </w:t>
      </w:r>
      <w:r w:rsidR="00E11496" w:rsidRPr="00A96174">
        <w:rPr>
          <w:rFonts w:ascii="Times New Roman" w:hAnsi="Times New Roman"/>
          <w:b/>
          <w:bCs/>
          <w:sz w:val="24"/>
          <w:szCs w:val="24"/>
          <w:lang w:val="ru-RU"/>
        </w:rPr>
        <w:t>«Человек и его здоровье»:</w:t>
      </w:r>
    </w:p>
    <w:p w:rsidR="00E11496" w:rsidRPr="00A96174" w:rsidRDefault="00E11496" w:rsidP="003B13E3">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Выявление особенностей строения клеток разных тканей; </w:t>
      </w:r>
    </w:p>
    <w:p w:rsidR="00E11496" w:rsidRPr="00EB47DA" w:rsidRDefault="00E11496" w:rsidP="003B13E3">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EB47DA">
        <w:rPr>
          <w:rFonts w:ascii="Times New Roman" w:hAnsi="Times New Roman"/>
          <w:i/>
          <w:sz w:val="24"/>
          <w:szCs w:val="24"/>
        </w:rPr>
        <w:t xml:space="preserve">Изучение строения головного мозга; </w:t>
      </w:r>
    </w:p>
    <w:p w:rsidR="00E11496" w:rsidRPr="00EB47DA" w:rsidRDefault="00E11496" w:rsidP="003B13E3">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EB47DA">
        <w:rPr>
          <w:rFonts w:ascii="Times New Roman" w:hAnsi="Times New Roman"/>
          <w:i/>
          <w:sz w:val="24"/>
          <w:szCs w:val="24"/>
        </w:rPr>
        <w:t xml:space="preserve">Выявление особенностей строения позвонков; </w:t>
      </w:r>
    </w:p>
    <w:p w:rsidR="00E11496" w:rsidRPr="00A96174" w:rsidRDefault="00E11496" w:rsidP="003B13E3">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Выявление нарушения осанки и наличия плоскостопия; </w:t>
      </w:r>
    </w:p>
    <w:p w:rsidR="00E11496" w:rsidRPr="00A96174" w:rsidRDefault="00E11496" w:rsidP="003B13E3">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Сравнение микроскопического строения крови человека и лягушки; </w:t>
      </w:r>
    </w:p>
    <w:p w:rsidR="00E11496" w:rsidRPr="00EB47DA" w:rsidRDefault="00E11496" w:rsidP="003B13E3">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A96174">
        <w:rPr>
          <w:rFonts w:ascii="Times New Roman" w:hAnsi="Times New Roman"/>
          <w:sz w:val="24"/>
          <w:szCs w:val="24"/>
          <w:lang w:val="ru-RU"/>
        </w:rPr>
        <w:t xml:space="preserve">Подсчет пульса в разных условиях. </w:t>
      </w:r>
      <w:r w:rsidRPr="00EB47DA">
        <w:rPr>
          <w:rFonts w:ascii="Times New Roman" w:hAnsi="Times New Roman"/>
          <w:i/>
          <w:sz w:val="24"/>
          <w:szCs w:val="24"/>
        </w:rPr>
        <w:t xml:space="preserve">Измерение артериального давления; </w:t>
      </w:r>
    </w:p>
    <w:p w:rsidR="00E11496" w:rsidRPr="00A96174" w:rsidRDefault="00E11496" w:rsidP="003B13E3">
      <w:pPr>
        <w:numPr>
          <w:ilvl w:val="0"/>
          <w:numId w:val="66"/>
        </w:numPr>
        <w:overflowPunct w:val="0"/>
        <w:autoSpaceDE w:val="0"/>
        <w:autoSpaceDN w:val="0"/>
        <w:adjustRightInd w:val="0"/>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Измерение жизненной емкости легких. Дыхательные движения.</w:t>
      </w:r>
    </w:p>
    <w:p w:rsidR="00E11496" w:rsidRPr="00A96174" w:rsidRDefault="00E11496" w:rsidP="003B13E3">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Изучение строения и работы органа зрения. </w:t>
      </w:r>
    </w:p>
    <w:p w:rsidR="00E11496" w:rsidRPr="00A96174" w:rsidRDefault="00237522" w:rsidP="00E11496">
      <w:pPr>
        <w:autoSpaceDE w:val="0"/>
        <w:autoSpaceDN w:val="0"/>
        <w:adjustRightInd w:val="0"/>
        <w:spacing w:after="0" w:line="360" w:lineRule="auto"/>
        <w:ind w:firstLine="709"/>
        <w:jc w:val="both"/>
        <w:rPr>
          <w:rFonts w:ascii="Times New Roman" w:hAnsi="Times New Roman"/>
          <w:sz w:val="24"/>
          <w:szCs w:val="24"/>
          <w:lang w:val="ru-RU"/>
        </w:rPr>
      </w:pPr>
      <w:r>
        <w:rPr>
          <w:rFonts w:ascii="Times New Roman" w:hAnsi="Times New Roman"/>
          <w:b/>
          <w:bCs/>
          <w:sz w:val="24"/>
          <w:szCs w:val="24"/>
          <w:lang w:val="ru-RU"/>
        </w:rPr>
        <w:t>С</w:t>
      </w:r>
      <w:r w:rsidR="00E11496" w:rsidRPr="00A96174">
        <w:rPr>
          <w:rFonts w:ascii="Times New Roman" w:hAnsi="Times New Roman"/>
          <w:b/>
          <w:bCs/>
          <w:sz w:val="24"/>
          <w:szCs w:val="24"/>
          <w:lang w:val="ru-RU"/>
        </w:rPr>
        <w:t>писок лабораторных и практических работ по разделу «Общебиологические закономерности»:</w:t>
      </w:r>
    </w:p>
    <w:p w:rsidR="00E11496" w:rsidRPr="00A96174" w:rsidRDefault="00E11496" w:rsidP="003B13E3">
      <w:pPr>
        <w:numPr>
          <w:ilvl w:val="0"/>
          <w:numId w:val="70"/>
        </w:numPr>
        <w:tabs>
          <w:tab w:val="left" w:pos="500"/>
        </w:tabs>
        <w:autoSpaceDE w:val="0"/>
        <w:autoSpaceDN w:val="0"/>
        <w:adjustRightInd w:val="0"/>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 xml:space="preserve">Изучение клеток и тканей растений и животных на готовых </w:t>
      </w:r>
      <w:bookmarkStart w:id="518" w:name="page27"/>
      <w:bookmarkEnd w:id="518"/>
      <w:r w:rsidRPr="00A96174">
        <w:rPr>
          <w:rFonts w:ascii="Times New Roman" w:hAnsi="Times New Roman"/>
          <w:sz w:val="24"/>
          <w:szCs w:val="24"/>
          <w:lang w:val="ru-RU"/>
        </w:rPr>
        <w:t>микропрепаратах;</w:t>
      </w:r>
    </w:p>
    <w:p w:rsidR="00E11496" w:rsidRPr="00EB47DA" w:rsidRDefault="00E11496" w:rsidP="003B13E3">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EB47DA">
        <w:rPr>
          <w:rFonts w:ascii="Times New Roman" w:hAnsi="Times New Roman"/>
          <w:sz w:val="24"/>
          <w:szCs w:val="24"/>
        </w:rPr>
        <w:t xml:space="preserve">Выявление изменчивости организмов; </w:t>
      </w:r>
    </w:p>
    <w:p w:rsidR="00E11496" w:rsidRPr="00A96174" w:rsidRDefault="00E11496" w:rsidP="003B13E3">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Выявление приспособлений у организмов к среде обитания (на конкретных примерах). </w:t>
      </w:r>
    </w:p>
    <w:p w:rsidR="00E11496" w:rsidRPr="00A96174" w:rsidRDefault="00237522" w:rsidP="00E11496">
      <w:pPr>
        <w:autoSpaceDE w:val="0"/>
        <w:autoSpaceDN w:val="0"/>
        <w:adjustRightInd w:val="0"/>
        <w:spacing w:after="0" w:line="360" w:lineRule="auto"/>
        <w:ind w:firstLine="709"/>
        <w:jc w:val="both"/>
        <w:rPr>
          <w:rFonts w:ascii="Times New Roman" w:hAnsi="Times New Roman"/>
          <w:b/>
          <w:bCs/>
          <w:sz w:val="24"/>
          <w:szCs w:val="24"/>
          <w:lang w:val="ru-RU"/>
        </w:rPr>
      </w:pPr>
      <w:r>
        <w:rPr>
          <w:rFonts w:ascii="Times New Roman" w:hAnsi="Times New Roman"/>
          <w:b/>
          <w:bCs/>
          <w:sz w:val="24"/>
          <w:szCs w:val="24"/>
          <w:lang w:val="ru-RU"/>
        </w:rPr>
        <w:t>С</w:t>
      </w:r>
      <w:r w:rsidR="00E11496" w:rsidRPr="00A96174">
        <w:rPr>
          <w:rFonts w:ascii="Times New Roman" w:hAnsi="Times New Roman"/>
          <w:b/>
          <w:bCs/>
          <w:sz w:val="24"/>
          <w:szCs w:val="24"/>
          <w:lang w:val="ru-RU"/>
        </w:rPr>
        <w:t>писок экскурсий по разделу «Общебиологические закономерности»:</w:t>
      </w:r>
    </w:p>
    <w:p w:rsidR="00E11496" w:rsidRPr="00A96174" w:rsidRDefault="00E11496" w:rsidP="003B13E3">
      <w:pPr>
        <w:numPr>
          <w:ilvl w:val="0"/>
          <w:numId w:val="67"/>
        </w:numPr>
        <w:autoSpaceDE w:val="0"/>
        <w:autoSpaceDN w:val="0"/>
        <w:adjustRightInd w:val="0"/>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Изучение и описание экосистемы своей местности.</w:t>
      </w:r>
    </w:p>
    <w:p w:rsidR="00E11496" w:rsidRPr="00A96174" w:rsidRDefault="00E11496" w:rsidP="003B13E3">
      <w:pPr>
        <w:numPr>
          <w:ilvl w:val="0"/>
          <w:numId w:val="67"/>
        </w:numPr>
        <w:autoSpaceDE w:val="0"/>
        <w:autoSpaceDN w:val="0"/>
        <w:adjustRightInd w:val="0"/>
        <w:spacing w:after="0" w:line="360" w:lineRule="auto"/>
        <w:ind w:left="0" w:firstLine="709"/>
        <w:contextualSpacing/>
        <w:jc w:val="both"/>
        <w:rPr>
          <w:rFonts w:ascii="Times New Roman" w:hAnsi="Times New Roman"/>
          <w:i/>
          <w:sz w:val="24"/>
          <w:szCs w:val="24"/>
          <w:lang w:val="ru-RU"/>
        </w:rPr>
      </w:pPr>
      <w:r w:rsidRPr="00A96174">
        <w:rPr>
          <w:rFonts w:ascii="Times New Roman" w:hAnsi="Times New Roman"/>
          <w:i/>
          <w:sz w:val="24"/>
          <w:szCs w:val="24"/>
          <w:lang w:val="ru-RU"/>
        </w:rPr>
        <w:t>Многообразие живых организмов (на примере парка или природного участка).</w:t>
      </w:r>
    </w:p>
    <w:p w:rsidR="00E11496" w:rsidRPr="00A96174" w:rsidRDefault="00E11496" w:rsidP="003B13E3">
      <w:pPr>
        <w:numPr>
          <w:ilvl w:val="0"/>
          <w:numId w:val="67"/>
        </w:numPr>
        <w:autoSpaceDE w:val="0"/>
        <w:autoSpaceDN w:val="0"/>
        <w:adjustRightInd w:val="0"/>
        <w:spacing w:after="0" w:line="360" w:lineRule="auto"/>
        <w:ind w:left="0" w:firstLine="709"/>
        <w:contextualSpacing/>
        <w:jc w:val="both"/>
        <w:rPr>
          <w:rFonts w:ascii="Times New Roman" w:hAnsi="Times New Roman"/>
          <w:i/>
          <w:sz w:val="24"/>
          <w:szCs w:val="24"/>
          <w:lang w:val="ru-RU"/>
        </w:rPr>
      </w:pPr>
      <w:r w:rsidRPr="00A96174">
        <w:rPr>
          <w:rFonts w:ascii="Times New Roman" w:hAnsi="Times New Roman"/>
          <w:i/>
          <w:sz w:val="24"/>
          <w:szCs w:val="24"/>
          <w:lang w:val="ru-RU"/>
        </w:rPr>
        <w:t>Естественный отбор - движущая сила эволюции.</w:t>
      </w:r>
    </w:p>
    <w:p w:rsidR="00B540EE" w:rsidRPr="00A96174" w:rsidRDefault="00B540EE" w:rsidP="00E11496">
      <w:pPr>
        <w:overflowPunct w:val="0"/>
        <w:autoSpaceDE w:val="0"/>
        <w:autoSpaceDN w:val="0"/>
        <w:adjustRightInd w:val="0"/>
        <w:spacing w:after="0" w:line="360" w:lineRule="auto"/>
        <w:ind w:firstLine="709"/>
        <w:jc w:val="both"/>
        <w:rPr>
          <w:rFonts w:ascii="Times New Roman" w:hAnsi="Times New Roman"/>
          <w:sz w:val="24"/>
          <w:szCs w:val="24"/>
          <w:lang w:val="ru-RU"/>
        </w:rPr>
      </w:pPr>
    </w:p>
    <w:p w:rsidR="00B540EE" w:rsidRPr="00A96174" w:rsidRDefault="00B540EE">
      <w:pPr>
        <w:spacing w:after="0" w:line="360" w:lineRule="auto"/>
        <w:ind w:firstLine="709"/>
        <w:jc w:val="both"/>
        <w:rPr>
          <w:rFonts w:ascii="Times New Roman" w:hAnsi="Times New Roman"/>
          <w:sz w:val="24"/>
          <w:szCs w:val="24"/>
          <w:lang w:val="ru-RU"/>
        </w:rPr>
      </w:pPr>
    </w:p>
    <w:p w:rsidR="00B540EE" w:rsidRPr="00EB47DA" w:rsidRDefault="00B540EE" w:rsidP="006A65DE">
      <w:pPr>
        <w:pStyle w:val="5"/>
      </w:pPr>
      <w:bookmarkStart w:id="519" w:name="_Toc409691712"/>
      <w:bookmarkStart w:id="520" w:name="_Toc410654037"/>
      <w:bookmarkStart w:id="521" w:name="_Toc434438229"/>
      <w:bookmarkStart w:id="522" w:name="_Toc435606146"/>
      <w:r w:rsidRPr="00EB47DA">
        <w:t>Химия</w:t>
      </w:r>
      <w:bookmarkEnd w:id="519"/>
      <w:bookmarkEnd w:id="520"/>
      <w:bookmarkEnd w:id="521"/>
      <w:bookmarkEnd w:id="522"/>
    </w:p>
    <w:p w:rsidR="00B30F8B" w:rsidRPr="00A96174" w:rsidRDefault="00B30F8B" w:rsidP="00B30F8B">
      <w:pPr>
        <w:spacing w:after="0" w:line="360" w:lineRule="auto"/>
        <w:ind w:firstLine="709"/>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A96174" w:rsidRDefault="00B30F8B" w:rsidP="00B30F8B">
      <w:pPr>
        <w:spacing w:after="0" w:line="360" w:lineRule="auto"/>
        <w:ind w:firstLine="709"/>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A96174" w:rsidRDefault="00B30F8B" w:rsidP="00B30F8B">
      <w:pPr>
        <w:spacing w:after="0" w:line="360" w:lineRule="auto"/>
        <w:ind w:firstLine="709"/>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A96174" w:rsidRDefault="00B30F8B" w:rsidP="00B30F8B">
      <w:pPr>
        <w:spacing w:after="0" w:line="360" w:lineRule="auto"/>
        <w:ind w:firstLine="709"/>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A96174" w:rsidRDefault="00B30F8B" w:rsidP="00B30F8B">
      <w:pPr>
        <w:spacing w:after="0" w:line="360" w:lineRule="auto"/>
        <w:ind w:firstLine="709"/>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A96174" w:rsidRDefault="00B30F8B" w:rsidP="00B30F8B">
      <w:pPr>
        <w:spacing w:after="0" w:line="360" w:lineRule="auto"/>
        <w:ind w:firstLine="709"/>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A96174" w:rsidRDefault="00B30F8B" w:rsidP="00B30F8B">
      <w:pPr>
        <w:spacing w:after="0" w:line="360" w:lineRule="auto"/>
        <w:ind w:firstLine="709"/>
        <w:contextualSpacing/>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A96174" w:rsidRDefault="00B30F8B" w:rsidP="00B30F8B">
      <w:pPr>
        <w:spacing w:after="0" w:line="360" w:lineRule="auto"/>
        <w:ind w:firstLine="709"/>
        <w:contextualSpacing/>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A96174">
        <w:rPr>
          <w:rFonts w:ascii="Times New Roman" w:eastAsia="Times New Roman" w:hAnsi="Times New Roman"/>
          <w:sz w:val="24"/>
          <w:szCs w:val="24"/>
          <w:lang w:val="ru-RU" w:eastAsia="ru-RU"/>
        </w:rPr>
        <w:t xml:space="preserve"> </w:t>
      </w:r>
      <w:r w:rsidRPr="00A96174">
        <w:rPr>
          <w:rFonts w:ascii="Times New Roman" w:eastAsia="Times New Roman" w:hAnsi="Times New Roman"/>
          <w:sz w:val="24"/>
          <w:szCs w:val="24"/>
          <w:lang w:val="ru-RU" w:eastAsia="ru-RU"/>
        </w:rPr>
        <w:t>«Биология», «География», «История», «Литература», «Математика», «Основы безопасности жизнедеятельности», «Русский язык», «Физика», «Экология».</w:t>
      </w:r>
    </w:p>
    <w:p w:rsidR="00B540EE" w:rsidRPr="00A96174" w:rsidRDefault="00B540EE" w:rsidP="0012121B">
      <w:pPr>
        <w:pStyle w:val="a8"/>
        <w:spacing w:line="360" w:lineRule="auto"/>
        <w:ind w:left="0" w:firstLine="709"/>
        <w:jc w:val="both"/>
        <w:rPr>
          <w:rFonts w:ascii="Times New Roman" w:eastAsia="Times New Roman" w:hAnsi="Times New Roman"/>
          <w:lang w:val="ru-RU"/>
        </w:rPr>
      </w:pPr>
    </w:p>
    <w:p w:rsidR="00B540EE" w:rsidRPr="00A96174" w:rsidRDefault="00B540EE" w:rsidP="00107A90">
      <w:pPr>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Первоначальные химические понятия</w:t>
      </w:r>
    </w:p>
    <w:p w:rsidR="00B540EE" w:rsidRPr="00A96174" w:rsidRDefault="00B540EE" w:rsidP="00F17097">
      <w:pPr>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Предмет химии. </w:t>
      </w:r>
      <w:r w:rsidRPr="00A96174">
        <w:rPr>
          <w:rFonts w:ascii="Times New Roman" w:hAnsi="Times New Roman"/>
          <w:i/>
          <w:sz w:val="24"/>
          <w:szCs w:val="24"/>
          <w:lang w:val="ru-RU"/>
        </w:rPr>
        <w:t>Тела и вещества.</w:t>
      </w:r>
      <w:r w:rsidR="007116EB" w:rsidRPr="00A96174">
        <w:rPr>
          <w:rFonts w:ascii="Times New Roman" w:hAnsi="Times New Roman"/>
          <w:i/>
          <w:sz w:val="24"/>
          <w:szCs w:val="24"/>
          <w:lang w:val="ru-RU"/>
        </w:rPr>
        <w:t xml:space="preserve"> </w:t>
      </w:r>
      <w:r w:rsidRPr="00A96174">
        <w:rPr>
          <w:rFonts w:ascii="Times New Roman" w:hAnsi="Times New Roman"/>
          <w:i/>
          <w:sz w:val="24"/>
          <w:szCs w:val="24"/>
          <w:lang w:val="ru-RU"/>
        </w:rPr>
        <w:t>Основные методы познания: наблюдение, измерение, эксперимент.</w:t>
      </w:r>
      <w:r w:rsidRPr="00A96174">
        <w:rPr>
          <w:rFonts w:ascii="Times New Roman" w:hAnsi="Times New Roman"/>
          <w:sz w:val="24"/>
          <w:szCs w:val="24"/>
          <w:lang w:val="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A96174">
        <w:rPr>
          <w:rFonts w:ascii="Times New Roman" w:hAnsi="Times New Roman"/>
          <w:i/>
          <w:sz w:val="24"/>
          <w:szCs w:val="24"/>
          <w:lang w:val="ru-RU"/>
        </w:rPr>
        <w:t>Закон постоянства состава вещества.</w:t>
      </w:r>
      <w:r w:rsidRPr="00A96174">
        <w:rPr>
          <w:rFonts w:ascii="Times New Roman" w:hAnsi="Times New Roman"/>
          <w:sz w:val="24"/>
          <w:szCs w:val="24"/>
          <w:lang w:val="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A96174" w:rsidRDefault="00B540EE" w:rsidP="00F17097">
      <w:pPr>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lastRenderedPageBreak/>
        <w:t>Кислород. Водород</w:t>
      </w:r>
    </w:p>
    <w:p w:rsidR="00B540EE" w:rsidRPr="00A96174" w:rsidRDefault="00B540EE" w:rsidP="00F17097">
      <w:pPr>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Кислород – химический элемент и простое вещество. </w:t>
      </w:r>
      <w:r w:rsidRPr="00A96174">
        <w:rPr>
          <w:rFonts w:ascii="Times New Roman" w:hAnsi="Times New Roman"/>
          <w:i/>
          <w:sz w:val="24"/>
          <w:szCs w:val="24"/>
          <w:lang w:val="ru-RU"/>
        </w:rPr>
        <w:t>Озон. Состав воздуха.</w:t>
      </w:r>
      <w:r w:rsidRPr="00A96174">
        <w:rPr>
          <w:rFonts w:ascii="Times New Roman" w:hAnsi="Times New Roman"/>
          <w:sz w:val="24"/>
          <w:szCs w:val="24"/>
          <w:lang w:val="ru-RU"/>
        </w:rPr>
        <w:t xml:space="preserve"> Физические и химические свойства кислорода. Получение и применение кислорода. </w:t>
      </w:r>
      <w:r w:rsidRPr="00A96174">
        <w:rPr>
          <w:rFonts w:ascii="Times New Roman" w:hAnsi="Times New Roman"/>
          <w:i/>
          <w:sz w:val="24"/>
          <w:szCs w:val="24"/>
          <w:lang w:val="ru-RU"/>
        </w:rPr>
        <w:t>Тепловой эффект химических реакций. Понятие об экзо- и эндотермических реакциях</w:t>
      </w:r>
      <w:r w:rsidRPr="00A96174">
        <w:rPr>
          <w:rFonts w:ascii="Times New Roman" w:hAnsi="Times New Roman"/>
          <w:sz w:val="24"/>
          <w:szCs w:val="24"/>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A96174">
        <w:rPr>
          <w:rFonts w:ascii="Times New Roman" w:hAnsi="Times New Roman"/>
          <w:i/>
          <w:sz w:val="24"/>
          <w:szCs w:val="24"/>
          <w:lang w:val="ru-RU"/>
        </w:rPr>
        <w:t>Получение водорода в промышленности</w:t>
      </w:r>
      <w:r w:rsidRPr="00A96174">
        <w:rPr>
          <w:rFonts w:ascii="Times New Roman" w:hAnsi="Times New Roman"/>
          <w:sz w:val="24"/>
          <w:szCs w:val="24"/>
          <w:lang w:val="ru-RU"/>
        </w:rPr>
        <w:t xml:space="preserve">. </w:t>
      </w:r>
      <w:r w:rsidRPr="00A96174">
        <w:rPr>
          <w:rFonts w:ascii="Times New Roman" w:hAnsi="Times New Roman"/>
          <w:i/>
          <w:sz w:val="24"/>
          <w:szCs w:val="24"/>
          <w:lang w:val="ru-RU"/>
        </w:rPr>
        <w:t>Применение водорода</w:t>
      </w:r>
      <w:r w:rsidRPr="00A96174">
        <w:rPr>
          <w:rFonts w:ascii="Times New Roman" w:hAnsi="Times New Roman"/>
          <w:sz w:val="24"/>
          <w:szCs w:val="24"/>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A96174" w:rsidRDefault="00B540EE" w:rsidP="00F17097">
      <w:pPr>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Вода. Растворы</w:t>
      </w:r>
    </w:p>
    <w:p w:rsidR="00B540EE" w:rsidRPr="00A96174" w:rsidRDefault="00B540EE" w:rsidP="00F17097">
      <w:pPr>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Вода в природе. Круговорот воды в природе.</w:t>
      </w:r>
      <w:r w:rsidR="009267C9" w:rsidRPr="00A96174">
        <w:rPr>
          <w:rFonts w:ascii="Times New Roman" w:hAnsi="Times New Roman"/>
          <w:i/>
          <w:sz w:val="24"/>
          <w:szCs w:val="24"/>
          <w:lang w:val="ru-RU"/>
        </w:rPr>
        <w:t xml:space="preserve"> </w:t>
      </w:r>
      <w:r w:rsidRPr="00A96174">
        <w:rPr>
          <w:rFonts w:ascii="Times New Roman" w:hAnsi="Times New Roman"/>
          <w:i/>
          <w:sz w:val="24"/>
          <w:szCs w:val="24"/>
          <w:lang w:val="ru-RU"/>
        </w:rPr>
        <w:t>Физические и химические свойства воды.</w:t>
      </w:r>
      <w:r w:rsidRPr="00A96174">
        <w:rPr>
          <w:rFonts w:ascii="Times New Roman" w:hAnsi="Times New Roman"/>
          <w:sz w:val="24"/>
          <w:szCs w:val="24"/>
          <w:lang w:val="ru-RU"/>
        </w:rPr>
        <w:t xml:space="preserve"> Растворы. </w:t>
      </w:r>
      <w:r w:rsidRPr="00A96174">
        <w:rPr>
          <w:rFonts w:ascii="Times New Roman" w:hAnsi="Times New Roman"/>
          <w:i/>
          <w:sz w:val="24"/>
          <w:szCs w:val="24"/>
          <w:lang w:val="ru-RU"/>
        </w:rPr>
        <w:t>Растворимость веществ в воде.</w:t>
      </w:r>
      <w:r w:rsidRPr="00A96174">
        <w:rPr>
          <w:rFonts w:ascii="Times New Roman" w:hAnsi="Times New Roman"/>
          <w:sz w:val="24"/>
          <w:szCs w:val="24"/>
          <w:lang w:val="ru-RU"/>
        </w:rPr>
        <w:t xml:space="preserve"> Концентрация растворов. Массовая доля растворенного вещества в растворе.</w:t>
      </w:r>
    </w:p>
    <w:p w:rsidR="00B540EE" w:rsidRPr="00A96174" w:rsidRDefault="00B540EE" w:rsidP="00F17097">
      <w:pPr>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Основные классы неорганических соединений</w:t>
      </w:r>
    </w:p>
    <w:p w:rsidR="00B540EE" w:rsidRPr="00A96174" w:rsidRDefault="00B540EE" w:rsidP="00F17097">
      <w:pPr>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Оксиды. Классификация. Номенклатура. </w:t>
      </w:r>
      <w:r w:rsidRPr="00A96174">
        <w:rPr>
          <w:rFonts w:ascii="Times New Roman" w:hAnsi="Times New Roman"/>
          <w:i/>
          <w:sz w:val="24"/>
          <w:szCs w:val="24"/>
          <w:lang w:val="ru-RU"/>
        </w:rPr>
        <w:t>Физические свойства оксидов.</w:t>
      </w:r>
      <w:r w:rsidRPr="00A96174">
        <w:rPr>
          <w:rFonts w:ascii="Times New Roman" w:hAnsi="Times New Roman"/>
          <w:sz w:val="24"/>
          <w:szCs w:val="24"/>
          <w:lang w:val="ru-RU"/>
        </w:rPr>
        <w:t xml:space="preserve"> Химические свойства оксидов. </w:t>
      </w:r>
      <w:r w:rsidRPr="00A96174">
        <w:rPr>
          <w:rFonts w:ascii="Times New Roman" w:hAnsi="Times New Roman"/>
          <w:i/>
          <w:sz w:val="24"/>
          <w:szCs w:val="24"/>
          <w:lang w:val="ru-RU"/>
        </w:rPr>
        <w:t>Получение и применение оксидов.</w:t>
      </w:r>
      <w:r w:rsidRPr="00A96174">
        <w:rPr>
          <w:rFonts w:ascii="Times New Roman" w:hAnsi="Times New Roman"/>
          <w:sz w:val="24"/>
          <w:szCs w:val="24"/>
          <w:lang w:val="ru-RU"/>
        </w:rPr>
        <w:t xml:space="preserve"> Основания. Классификация. Номенклатура. </w:t>
      </w:r>
      <w:r w:rsidRPr="00A96174">
        <w:rPr>
          <w:rFonts w:ascii="Times New Roman" w:hAnsi="Times New Roman"/>
          <w:i/>
          <w:sz w:val="24"/>
          <w:szCs w:val="24"/>
          <w:lang w:val="ru-RU"/>
        </w:rPr>
        <w:t>Физические свойства оснований.</w:t>
      </w:r>
      <w:r w:rsidR="009267C9" w:rsidRPr="00A96174">
        <w:rPr>
          <w:rFonts w:ascii="Times New Roman" w:hAnsi="Times New Roman"/>
          <w:i/>
          <w:sz w:val="24"/>
          <w:szCs w:val="24"/>
          <w:lang w:val="ru-RU"/>
        </w:rPr>
        <w:t xml:space="preserve"> </w:t>
      </w:r>
      <w:r w:rsidRPr="00A96174">
        <w:rPr>
          <w:rFonts w:ascii="Times New Roman" w:hAnsi="Times New Roman"/>
          <w:i/>
          <w:sz w:val="24"/>
          <w:szCs w:val="24"/>
          <w:lang w:val="ru-RU"/>
        </w:rPr>
        <w:t>Получение оснований.</w:t>
      </w:r>
      <w:r w:rsidRPr="00A96174">
        <w:rPr>
          <w:rFonts w:ascii="Times New Roman" w:hAnsi="Times New Roman"/>
          <w:sz w:val="24"/>
          <w:szCs w:val="24"/>
          <w:lang w:val="ru-RU"/>
        </w:rPr>
        <w:t xml:space="preserve"> Химические свойства оснований. Реакция нейтрализации. Кислоты. Классификация. Номенклатура. </w:t>
      </w:r>
      <w:r w:rsidRPr="00A96174">
        <w:rPr>
          <w:rFonts w:ascii="Times New Roman" w:hAnsi="Times New Roman"/>
          <w:i/>
          <w:sz w:val="24"/>
          <w:szCs w:val="24"/>
          <w:lang w:val="ru-RU"/>
        </w:rPr>
        <w:t>Физические свойства кислот.Получение и применение кислот.</w:t>
      </w:r>
      <w:r w:rsidRPr="00A96174">
        <w:rPr>
          <w:rFonts w:ascii="Times New Roman" w:hAnsi="Times New Roman"/>
          <w:sz w:val="24"/>
          <w:szCs w:val="24"/>
          <w:lang w:val="ru-RU"/>
        </w:rPr>
        <w:t xml:space="preserve"> Химические свойства кислот. Индикаторы. Изменение окраски индикаторов в различных средах. Соли. Классификация. Номенклатура. </w:t>
      </w:r>
      <w:r w:rsidRPr="00A96174">
        <w:rPr>
          <w:rFonts w:ascii="Times New Roman" w:hAnsi="Times New Roman"/>
          <w:i/>
          <w:sz w:val="24"/>
          <w:szCs w:val="24"/>
          <w:lang w:val="ru-RU"/>
        </w:rPr>
        <w:t>Физические свойства солей.</w:t>
      </w:r>
      <w:r w:rsidR="009267C9" w:rsidRPr="00A96174">
        <w:rPr>
          <w:rFonts w:ascii="Times New Roman" w:hAnsi="Times New Roman"/>
          <w:i/>
          <w:sz w:val="24"/>
          <w:szCs w:val="24"/>
          <w:lang w:val="ru-RU"/>
        </w:rPr>
        <w:t xml:space="preserve"> </w:t>
      </w:r>
      <w:r w:rsidRPr="00A96174">
        <w:rPr>
          <w:rFonts w:ascii="Times New Roman" w:hAnsi="Times New Roman"/>
          <w:i/>
          <w:sz w:val="24"/>
          <w:szCs w:val="24"/>
          <w:lang w:val="ru-RU"/>
        </w:rPr>
        <w:t>Получение и применение солей.</w:t>
      </w:r>
      <w:r w:rsidRPr="00A96174">
        <w:rPr>
          <w:rFonts w:ascii="Times New Roman" w:hAnsi="Times New Roman"/>
          <w:sz w:val="24"/>
          <w:szCs w:val="24"/>
          <w:lang w:val="ru-RU"/>
        </w:rPr>
        <w:t xml:space="preserve"> Химические свойства солей. Генетическая связь между классами неорганических соединений. </w:t>
      </w:r>
      <w:r w:rsidRPr="00A96174">
        <w:rPr>
          <w:rFonts w:ascii="Times New Roman" w:hAnsi="Times New Roman"/>
          <w:i/>
          <w:sz w:val="24"/>
          <w:szCs w:val="24"/>
          <w:lang w:val="ru-RU"/>
        </w:rPr>
        <w:t>Проблема безопасного использования веществ и химических реакций в повседневной жизни.</w:t>
      </w:r>
      <w:r w:rsidR="00E2725A" w:rsidRPr="00A96174">
        <w:rPr>
          <w:rFonts w:ascii="Times New Roman" w:hAnsi="Times New Roman"/>
          <w:i/>
          <w:sz w:val="24"/>
          <w:szCs w:val="24"/>
          <w:lang w:val="ru-RU"/>
        </w:rPr>
        <w:t xml:space="preserve"> </w:t>
      </w:r>
      <w:r w:rsidRPr="00A96174">
        <w:rPr>
          <w:rFonts w:ascii="Times New Roman" w:hAnsi="Times New Roman"/>
          <w:i/>
          <w:sz w:val="24"/>
          <w:szCs w:val="24"/>
          <w:lang w:val="ru-RU"/>
        </w:rPr>
        <w:t>Токсичные, горючие и взрывоопасные вещества. Бытовая химическая грамотность.</w:t>
      </w:r>
    </w:p>
    <w:p w:rsidR="00B540EE" w:rsidRPr="00A96174" w:rsidRDefault="00B540EE" w:rsidP="00F17097">
      <w:pPr>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b/>
          <w:bCs/>
          <w:sz w:val="24"/>
          <w:szCs w:val="24"/>
          <w:lang w:val="ru-RU"/>
        </w:rPr>
        <w:t>Строение атома. Периодический закон и периодическая система химических элементов Д.И. Менделеева</w:t>
      </w:r>
    </w:p>
    <w:p w:rsidR="00B540EE" w:rsidRPr="00A96174" w:rsidRDefault="00B540EE" w:rsidP="00F17097">
      <w:pPr>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Строение атома: ядро, энергетический уровень. </w:t>
      </w:r>
      <w:r w:rsidRPr="00A96174">
        <w:rPr>
          <w:rFonts w:ascii="Times New Roman" w:hAnsi="Times New Roman"/>
          <w:i/>
          <w:sz w:val="24"/>
          <w:szCs w:val="24"/>
          <w:lang w:val="ru-RU"/>
        </w:rPr>
        <w:t>Состав ядра атома: протоны, нейтроны. Изотопы.</w:t>
      </w:r>
      <w:r w:rsidRPr="00A96174">
        <w:rPr>
          <w:rFonts w:ascii="Times New Roman" w:hAnsi="Times New Roman"/>
          <w:sz w:val="24"/>
          <w:szCs w:val="24"/>
          <w:lang w:val="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A96174" w:rsidRDefault="00B540EE" w:rsidP="00F17097">
      <w:pPr>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Строение веществ. Химическая связь</w:t>
      </w:r>
    </w:p>
    <w:p w:rsidR="00B540EE" w:rsidRPr="00A96174" w:rsidRDefault="00B540EE" w:rsidP="00F17097">
      <w:pPr>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lastRenderedPageBreak/>
        <w:t>Электроотрицательность атомов химических элементов.</w:t>
      </w:r>
      <w:r w:rsidRPr="00A96174">
        <w:rPr>
          <w:rFonts w:ascii="Times New Roman" w:hAnsi="Times New Roman"/>
          <w:sz w:val="24"/>
          <w:szCs w:val="24"/>
          <w:lang w:val="ru-RU"/>
        </w:rPr>
        <w:t xml:space="preserve"> Ковалентная химическая связь: неполярная и полярная. </w:t>
      </w:r>
      <w:r w:rsidRPr="00A96174">
        <w:rPr>
          <w:rFonts w:ascii="Times New Roman" w:hAnsi="Times New Roman"/>
          <w:i/>
          <w:sz w:val="24"/>
          <w:szCs w:val="24"/>
          <w:lang w:val="ru-RU"/>
        </w:rPr>
        <w:t>Понятие о водородной связи и ее влиянии на физические свойства веществ на примере воды.</w:t>
      </w:r>
      <w:r w:rsidRPr="00A96174">
        <w:rPr>
          <w:rFonts w:ascii="Times New Roman" w:hAnsi="Times New Roman"/>
          <w:sz w:val="24"/>
          <w:szCs w:val="24"/>
          <w:lang w:val="ru-RU"/>
        </w:rPr>
        <w:t xml:space="preserve"> Ионная связь. Металлическая связь. </w:t>
      </w:r>
      <w:r w:rsidRPr="00A96174">
        <w:rPr>
          <w:rFonts w:ascii="Times New Roman" w:hAnsi="Times New Roman"/>
          <w:i/>
          <w:sz w:val="24"/>
          <w:szCs w:val="24"/>
          <w:lang w:val="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A96174" w:rsidRDefault="00B540EE" w:rsidP="00F17097">
      <w:pPr>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Химические реакции</w:t>
      </w:r>
    </w:p>
    <w:p w:rsidR="00B540EE" w:rsidRPr="00A96174" w:rsidRDefault="00B540EE" w:rsidP="00F17097">
      <w:pPr>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Понятие о скорости химической реакции. Факторы, влияющие на скорость химической реакции</w:t>
      </w:r>
      <w:r w:rsidRPr="00A96174">
        <w:rPr>
          <w:rFonts w:ascii="Times New Roman" w:hAnsi="Times New Roman"/>
          <w:sz w:val="24"/>
          <w:szCs w:val="24"/>
          <w:lang w:val="ru-RU"/>
        </w:rPr>
        <w:t xml:space="preserve">. </w:t>
      </w:r>
      <w:r w:rsidRPr="00A96174">
        <w:rPr>
          <w:rFonts w:ascii="Times New Roman" w:hAnsi="Times New Roman"/>
          <w:i/>
          <w:sz w:val="24"/>
          <w:szCs w:val="24"/>
          <w:lang w:val="ru-RU"/>
        </w:rPr>
        <w:t>Понятие о катализаторе.</w:t>
      </w:r>
      <w:r w:rsidRPr="00A96174">
        <w:rPr>
          <w:rFonts w:ascii="Times New Roman" w:hAnsi="Times New Roman"/>
          <w:sz w:val="24"/>
          <w:szCs w:val="24"/>
          <w:lang w:val="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A96174" w:rsidRDefault="00B540EE" w:rsidP="00F17097">
      <w:pPr>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 xml:space="preserve">Неметаллы </w:t>
      </w:r>
      <w:r w:rsidRPr="00EB47DA">
        <w:rPr>
          <w:rFonts w:ascii="Times New Roman" w:hAnsi="Times New Roman"/>
          <w:b/>
          <w:bCs/>
          <w:sz w:val="24"/>
          <w:szCs w:val="24"/>
        </w:rPr>
        <w:t>IV</w:t>
      </w:r>
      <w:r w:rsidRPr="00A96174">
        <w:rPr>
          <w:rFonts w:ascii="Times New Roman" w:hAnsi="Times New Roman"/>
          <w:b/>
          <w:bCs/>
          <w:sz w:val="24"/>
          <w:szCs w:val="24"/>
          <w:lang w:val="ru-RU"/>
        </w:rPr>
        <w:t xml:space="preserve"> – </w:t>
      </w:r>
      <w:r w:rsidRPr="00EB47DA">
        <w:rPr>
          <w:rFonts w:ascii="Times New Roman" w:hAnsi="Times New Roman"/>
          <w:b/>
          <w:bCs/>
          <w:sz w:val="24"/>
          <w:szCs w:val="24"/>
        </w:rPr>
        <w:t>VII</w:t>
      </w:r>
      <w:r w:rsidRPr="00A96174">
        <w:rPr>
          <w:rFonts w:ascii="Times New Roman" w:hAnsi="Times New Roman"/>
          <w:b/>
          <w:bCs/>
          <w:sz w:val="24"/>
          <w:szCs w:val="24"/>
          <w:lang w:val="ru-RU"/>
        </w:rPr>
        <w:t xml:space="preserve"> групп и их соединения</w:t>
      </w:r>
    </w:p>
    <w:p w:rsidR="00B540EE" w:rsidRPr="00A96174" w:rsidRDefault="00B540EE" w:rsidP="00F17097">
      <w:pPr>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sz w:val="24"/>
          <w:szCs w:val="24"/>
          <w:lang w:val="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A96174">
        <w:rPr>
          <w:rFonts w:ascii="Times New Roman" w:hAnsi="Times New Roman"/>
          <w:i/>
          <w:sz w:val="24"/>
          <w:szCs w:val="24"/>
          <w:lang w:val="ru-RU"/>
        </w:rPr>
        <w:t>сернистая и сероводородная кислоты</w:t>
      </w:r>
      <w:r w:rsidRPr="00A96174">
        <w:rPr>
          <w:rFonts w:ascii="Times New Roman" w:hAnsi="Times New Roman"/>
          <w:sz w:val="24"/>
          <w:szCs w:val="24"/>
          <w:lang w:val="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EB47DA">
        <w:rPr>
          <w:rFonts w:ascii="Times New Roman" w:hAnsi="Times New Roman"/>
          <w:sz w:val="24"/>
          <w:szCs w:val="24"/>
        </w:rPr>
        <w:t>V</w:t>
      </w:r>
      <w:r w:rsidRPr="00A96174">
        <w:rPr>
          <w:rFonts w:ascii="Times New Roman" w:hAnsi="Times New Roman"/>
          <w:sz w:val="24"/>
          <w:szCs w:val="24"/>
          <w:lang w:val="ru-RU"/>
        </w:rPr>
        <w:t xml:space="preserve">), ортофосфорная кислота и ее соли. Углерод: физические и химические свойства. </w:t>
      </w:r>
      <w:r w:rsidRPr="00A96174">
        <w:rPr>
          <w:rFonts w:ascii="Times New Roman" w:hAnsi="Times New Roman"/>
          <w:i/>
          <w:sz w:val="24"/>
          <w:szCs w:val="24"/>
          <w:lang w:val="ru-RU"/>
        </w:rPr>
        <w:t xml:space="preserve">Аллотропия углерода: алмаз, графит, карбин, фуллерены. </w:t>
      </w:r>
      <w:r w:rsidRPr="00A96174">
        <w:rPr>
          <w:rFonts w:ascii="Times New Roman" w:hAnsi="Times New Roman"/>
          <w:sz w:val="24"/>
          <w:szCs w:val="24"/>
          <w:lang w:val="ru-RU"/>
        </w:rPr>
        <w:t>Соединения углерода: оксиды углерода (</w:t>
      </w:r>
      <w:r w:rsidRPr="00EB47DA">
        <w:rPr>
          <w:rFonts w:ascii="Times New Roman" w:hAnsi="Times New Roman"/>
          <w:sz w:val="24"/>
          <w:szCs w:val="24"/>
        </w:rPr>
        <w:t>II</w:t>
      </w:r>
      <w:r w:rsidRPr="00A96174">
        <w:rPr>
          <w:rFonts w:ascii="Times New Roman" w:hAnsi="Times New Roman"/>
          <w:sz w:val="24"/>
          <w:szCs w:val="24"/>
          <w:lang w:val="ru-RU"/>
        </w:rPr>
        <w:t>) и (</w:t>
      </w:r>
      <w:r w:rsidRPr="00EB47DA">
        <w:rPr>
          <w:rFonts w:ascii="Times New Roman" w:hAnsi="Times New Roman"/>
          <w:sz w:val="24"/>
          <w:szCs w:val="24"/>
        </w:rPr>
        <w:t>IV</w:t>
      </w:r>
      <w:r w:rsidRPr="00A96174">
        <w:rPr>
          <w:rFonts w:ascii="Times New Roman" w:hAnsi="Times New Roman"/>
          <w:sz w:val="24"/>
          <w:szCs w:val="24"/>
          <w:lang w:val="ru-RU"/>
        </w:rPr>
        <w:t xml:space="preserve">), угольная кислота и ее соли. </w:t>
      </w:r>
      <w:r w:rsidRPr="00A96174">
        <w:rPr>
          <w:rFonts w:ascii="Times New Roman" w:hAnsi="Times New Roman"/>
          <w:i/>
          <w:sz w:val="24"/>
          <w:szCs w:val="24"/>
          <w:lang w:val="ru-RU"/>
        </w:rPr>
        <w:t>Кремний и его соединения.</w:t>
      </w:r>
    </w:p>
    <w:p w:rsidR="00B540EE" w:rsidRPr="00A96174" w:rsidRDefault="00B540EE" w:rsidP="00F17097">
      <w:pPr>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Металлы и их соединения</w:t>
      </w:r>
    </w:p>
    <w:p w:rsidR="00B540EE" w:rsidRPr="00A96174" w:rsidRDefault="00B540EE" w:rsidP="00F17097">
      <w:pPr>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i/>
          <w:sz w:val="24"/>
          <w:szCs w:val="24"/>
          <w:lang w:val="ru-RU"/>
        </w:rPr>
        <w:t>Положение металлов в периодической системе химических элементов Д.И. Менделеева.</w:t>
      </w:r>
      <w:r w:rsidR="00E2725A" w:rsidRPr="00A96174">
        <w:rPr>
          <w:rFonts w:ascii="Times New Roman" w:hAnsi="Times New Roman"/>
          <w:i/>
          <w:sz w:val="24"/>
          <w:szCs w:val="24"/>
          <w:lang w:val="ru-RU"/>
        </w:rPr>
        <w:t xml:space="preserve"> </w:t>
      </w:r>
      <w:r w:rsidR="0020404B" w:rsidRPr="00A96174">
        <w:rPr>
          <w:rFonts w:ascii="Times New Roman" w:hAnsi="Times New Roman"/>
          <w:i/>
          <w:sz w:val="24"/>
          <w:szCs w:val="24"/>
          <w:lang w:val="ru-RU"/>
        </w:rPr>
        <w:t>Металлы в природе и общие способы их получения</w:t>
      </w:r>
      <w:r w:rsidR="0020404B" w:rsidRPr="00A96174">
        <w:rPr>
          <w:rFonts w:ascii="Times New Roman" w:hAnsi="Times New Roman"/>
          <w:sz w:val="24"/>
          <w:szCs w:val="24"/>
          <w:lang w:val="ru-RU"/>
        </w:rPr>
        <w:t xml:space="preserve">. </w:t>
      </w:r>
      <w:r w:rsidRPr="00A96174">
        <w:rPr>
          <w:rFonts w:ascii="Times New Roman" w:hAnsi="Times New Roman"/>
          <w:i/>
          <w:sz w:val="24"/>
          <w:szCs w:val="24"/>
          <w:lang w:val="ru-RU"/>
        </w:rPr>
        <w:t>Общие физические свойства металлов.</w:t>
      </w:r>
      <w:r w:rsidRPr="00A96174">
        <w:rPr>
          <w:rFonts w:ascii="Times New Roman" w:hAnsi="Times New Roman"/>
          <w:sz w:val="24"/>
          <w:szCs w:val="24"/>
          <w:lang w:val="ru-RU"/>
        </w:rPr>
        <w:t xml:space="preserve"> Общие химические свойства металлов: реакции с неметаллами, кислотами, солями. </w:t>
      </w:r>
      <w:r w:rsidRPr="00A96174">
        <w:rPr>
          <w:rFonts w:ascii="Times New Roman" w:hAnsi="Times New Roman"/>
          <w:i/>
          <w:sz w:val="24"/>
          <w:szCs w:val="24"/>
          <w:lang w:val="ru-RU"/>
        </w:rPr>
        <w:t>Электрохимический ряд напряжений металлов.</w:t>
      </w:r>
      <w:r w:rsidRPr="00A96174">
        <w:rPr>
          <w:rFonts w:ascii="Times New Roman" w:hAnsi="Times New Roman"/>
          <w:sz w:val="24"/>
          <w:szCs w:val="24"/>
          <w:lang w:val="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EB47DA">
        <w:rPr>
          <w:rFonts w:ascii="Times New Roman" w:hAnsi="Times New Roman"/>
          <w:sz w:val="24"/>
          <w:szCs w:val="24"/>
        </w:rPr>
        <w:t>II</w:t>
      </w:r>
      <w:r w:rsidRPr="00A96174">
        <w:rPr>
          <w:rFonts w:ascii="Times New Roman" w:hAnsi="Times New Roman"/>
          <w:sz w:val="24"/>
          <w:szCs w:val="24"/>
          <w:lang w:val="ru-RU"/>
        </w:rPr>
        <w:t xml:space="preserve"> и </w:t>
      </w:r>
      <w:r w:rsidRPr="00EB47DA">
        <w:rPr>
          <w:rFonts w:ascii="Times New Roman" w:hAnsi="Times New Roman"/>
          <w:sz w:val="24"/>
          <w:szCs w:val="24"/>
        </w:rPr>
        <w:t>III</w:t>
      </w:r>
      <w:r w:rsidRPr="00A96174">
        <w:rPr>
          <w:rFonts w:ascii="Times New Roman" w:hAnsi="Times New Roman"/>
          <w:sz w:val="24"/>
          <w:szCs w:val="24"/>
          <w:lang w:val="ru-RU"/>
        </w:rPr>
        <w:t>).</w:t>
      </w:r>
    </w:p>
    <w:p w:rsidR="00B540EE" w:rsidRPr="00A96174" w:rsidRDefault="00B540EE">
      <w:pPr>
        <w:autoSpaceDE w:val="0"/>
        <w:autoSpaceDN w:val="0"/>
        <w:adjustRightInd w:val="0"/>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Первоначальные сведения об органических веществах</w:t>
      </w:r>
    </w:p>
    <w:p w:rsidR="00B540EE" w:rsidRPr="00A96174" w:rsidRDefault="00B540EE">
      <w:pPr>
        <w:autoSpaceDE w:val="0"/>
        <w:autoSpaceDN w:val="0"/>
        <w:adjustRightInd w:val="0"/>
        <w:spacing w:after="0" w:line="360" w:lineRule="auto"/>
        <w:ind w:firstLine="709"/>
        <w:jc w:val="both"/>
        <w:rPr>
          <w:rFonts w:ascii="Times New Roman" w:hAnsi="Times New Roman"/>
          <w:i/>
          <w:sz w:val="24"/>
          <w:szCs w:val="24"/>
          <w:lang w:val="ru-RU"/>
        </w:rPr>
      </w:pPr>
      <w:r w:rsidRPr="00A96174">
        <w:rPr>
          <w:rFonts w:ascii="Times New Roman" w:hAnsi="Times New Roman"/>
          <w:bCs/>
          <w:sz w:val="24"/>
          <w:szCs w:val="24"/>
          <w:lang w:val="ru-RU"/>
        </w:rPr>
        <w:lastRenderedPageBreak/>
        <w:t>П</w:t>
      </w:r>
      <w:r w:rsidRPr="00A96174">
        <w:rPr>
          <w:rFonts w:ascii="Times New Roman" w:hAnsi="Times New Roman"/>
          <w:sz w:val="24"/>
          <w:szCs w:val="24"/>
          <w:lang w:val="ru-RU"/>
        </w:rPr>
        <w:t xml:space="preserve">ервоначальные сведения о строении органических веществ. Углеводороды: метан, этан, этилен. </w:t>
      </w:r>
      <w:r w:rsidRPr="00A96174">
        <w:rPr>
          <w:rFonts w:ascii="Times New Roman" w:hAnsi="Times New Roman"/>
          <w:i/>
          <w:sz w:val="24"/>
          <w:szCs w:val="24"/>
          <w:lang w:val="ru-RU"/>
        </w:rPr>
        <w:t xml:space="preserve">Источники углеводородов: природный газ, нефть, уголь. </w:t>
      </w:r>
      <w:r w:rsidRPr="00A96174">
        <w:rPr>
          <w:rFonts w:ascii="Times New Roman" w:hAnsi="Times New Roman"/>
          <w:sz w:val="24"/>
          <w:szCs w:val="24"/>
          <w:lang w:val="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A96174">
        <w:rPr>
          <w:rFonts w:ascii="Times New Roman" w:hAnsi="Times New Roman"/>
          <w:i/>
          <w:sz w:val="24"/>
          <w:szCs w:val="24"/>
          <w:lang w:val="ru-RU"/>
        </w:rPr>
        <w:t>Химическое загрязнение окружающей среды и его последствия.</w:t>
      </w:r>
    </w:p>
    <w:p w:rsidR="00B540EE" w:rsidRPr="00EB47DA"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EB47DA">
        <w:rPr>
          <w:rFonts w:ascii="Times New Roman" w:hAnsi="Times New Roman"/>
          <w:b/>
          <w:bCs/>
          <w:sz w:val="24"/>
          <w:szCs w:val="24"/>
        </w:rPr>
        <w:t>Типы расчетных задач:</w:t>
      </w:r>
    </w:p>
    <w:p w:rsidR="00B540EE" w:rsidRPr="00A96174"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4"/>
          <w:szCs w:val="24"/>
          <w:lang w:val="ru-RU"/>
        </w:rPr>
      </w:pPr>
      <w:r w:rsidRPr="00A96174">
        <w:rPr>
          <w:rFonts w:ascii="Times New Roman" w:hAnsi="Times New Roman"/>
          <w:bCs/>
          <w:sz w:val="24"/>
          <w:szCs w:val="24"/>
          <w:lang w:val="ru-RU"/>
        </w:rPr>
        <w:t>Вычисление массовой доли химического элемента по формуле соединения.</w:t>
      </w:r>
    </w:p>
    <w:p w:rsidR="00B540EE" w:rsidRPr="00A96174" w:rsidRDefault="00B540EE" w:rsidP="00F17097">
      <w:pPr>
        <w:autoSpaceDE w:val="0"/>
        <w:autoSpaceDN w:val="0"/>
        <w:adjustRightInd w:val="0"/>
        <w:spacing w:after="0" w:line="360" w:lineRule="auto"/>
        <w:ind w:firstLine="709"/>
        <w:jc w:val="both"/>
        <w:rPr>
          <w:rFonts w:ascii="Times New Roman" w:hAnsi="Times New Roman"/>
          <w:bCs/>
          <w:i/>
          <w:sz w:val="24"/>
          <w:szCs w:val="24"/>
          <w:lang w:val="ru-RU"/>
        </w:rPr>
      </w:pPr>
      <w:r w:rsidRPr="00A96174">
        <w:rPr>
          <w:rFonts w:ascii="Times New Roman" w:hAnsi="Times New Roman"/>
          <w:bCs/>
          <w:i/>
          <w:sz w:val="24"/>
          <w:szCs w:val="24"/>
          <w:lang w:val="ru-RU"/>
        </w:rPr>
        <w:t>Установление простейшей формулы вещества по массовым долям химических элементов.</w:t>
      </w:r>
    </w:p>
    <w:p w:rsidR="00B540EE" w:rsidRPr="00A96174"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A96174"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Расчет массовой доли растворенного вещества в растворе.</w:t>
      </w:r>
    </w:p>
    <w:p w:rsidR="00B540EE" w:rsidRPr="00EB47DA" w:rsidRDefault="00237522" w:rsidP="00F17097">
      <w:pPr>
        <w:autoSpaceDE w:val="0"/>
        <w:autoSpaceDN w:val="0"/>
        <w:adjustRightInd w:val="0"/>
        <w:spacing w:after="0" w:line="360" w:lineRule="auto"/>
        <w:ind w:firstLine="709"/>
        <w:jc w:val="both"/>
        <w:rPr>
          <w:rFonts w:ascii="Times New Roman" w:hAnsi="Times New Roman"/>
          <w:b/>
          <w:bCs/>
          <w:sz w:val="24"/>
          <w:szCs w:val="24"/>
        </w:rPr>
      </w:pPr>
      <w:r>
        <w:rPr>
          <w:rFonts w:ascii="Times New Roman" w:hAnsi="Times New Roman"/>
          <w:b/>
          <w:bCs/>
          <w:sz w:val="24"/>
          <w:szCs w:val="24"/>
          <w:lang w:val="ru-RU"/>
        </w:rPr>
        <w:t>Т</w:t>
      </w:r>
      <w:r w:rsidR="00B540EE" w:rsidRPr="00EB47DA">
        <w:rPr>
          <w:rFonts w:ascii="Times New Roman" w:hAnsi="Times New Roman"/>
          <w:b/>
          <w:bCs/>
          <w:sz w:val="24"/>
          <w:szCs w:val="24"/>
        </w:rPr>
        <w:t>емы практических работ:</w:t>
      </w:r>
    </w:p>
    <w:p w:rsidR="00B540EE" w:rsidRPr="00A96174" w:rsidRDefault="00B540EE" w:rsidP="003B13E3">
      <w:pPr>
        <w:numPr>
          <w:ilvl w:val="0"/>
          <w:numId w:val="115"/>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Лабораторное оборудование и приемы обращения с ним. Правила безопасной работы в химической лаборатории.</w:t>
      </w:r>
    </w:p>
    <w:p w:rsidR="00B540EE" w:rsidRPr="00EB47DA" w:rsidRDefault="00B540EE" w:rsidP="003B13E3">
      <w:pPr>
        <w:numPr>
          <w:ilvl w:val="0"/>
          <w:numId w:val="115"/>
        </w:numPr>
        <w:spacing w:after="0" w:line="360" w:lineRule="auto"/>
        <w:ind w:left="0" w:firstLine="709"/>
        <w:jc w:val="both"/>
        <w:rPr>
          <w:rFonts w:ascii="Times New Roman" w:hAnsi="Times New Roman"/>
          <w:sz w:val="24"/>
          <w:szCs w:val="24"/>
        </w:rPr>
      </w:pPr>
      <w:r w:rsidRPr="00EB47DA">
        <w:rPr>
          <w:rFonts w:ascii="Times New Roman" w:hAnsi="Times New Roman"/>
          <w:sz w:val="24"/>
          <w:szCs w:val="24"/>
        </w:rPr>
        <w:t>Очистка загрязненной поваренной соли.</w:t>
      </w:r>
    </w:p>
    <w:p w:rsidR="00B540EE" w:rsidRPr="00EB47DA" w:rsidRDefault="00B540EE" w:rsidP="003B13E3">
      <w:pPr>
        <w:numPr>
          <w:ilvl w:val="0"/>
          <w:numId w:val="115"/>
        </w:numPr>
        <w:spacing w:after="0" w:line="360" w:lineRule="auto"/>
        <w:ind w:left="0" w:firstLine="709"/>
        <w:jc w:val="both"/>
        <w:rPr>
          <w:rFonts w:ascii="Times New Roman" w:hAnsi="Times New Roman"/>
          <w:sz w:val="24"/>
          <w:szCs w:val="24"/>
        </w:rPr>
      </w:pPr>
      <w:r w:rsidRPr="00EB47DA">
        <w:rPr>
          <w:rFonts w:ascii="Times New Roman" w:hAnsi="Times New Roman"/>
          <w:sz w:val="24"/>
          <w:szCs w:val="24"/>
        </w:rPr>
        <w:t>Признаки протекания химических реакций.</w:t>
      </w:r>
    </w:p>
    <w:p w:rsidR="00B540EE" w:rsidRPr="00A96174" w:rsidRDefault="00B540EE" w:rsidP="003B13E3">
      <w:pPr>
        <w:numPr>
          <w:ilvl w:val="0"/>
          <w:numId w:val="115"/>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Получение кислорода и изучение его свойств.</w:t>
      </w:r>
    </w:p>
    <w:p w:rsidR="00B540EE" w:rsidRPr="00A96174" w:rsidRDefault="00B540EE" w:rsidP="003B13E3">
      <w:pPr>
        <w:numPr>
          <w:ilvl w:val="0"/>
          <w:numId w:val="115"/>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Получение водорода и изучение его свойств.</w:t>
      </w:r>
    </w:p>
    <w:p w:rsidR="00B540EE" w:rsidRPr="00A96174" w:rsidRDefault="00B540EE" w:rsidP="003B13E3">
      <w:pPr>
        <w:numPr>
          <w:ilvl w:val="0"/>
          <w:numId w:val="115"/>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Приготовление растворов с определенной массовой долей растворенного вещества.</w:t>
      </w:r>
    </w:p>
    <w:p w:rsidR="00B540EE" w:rsidRPr="00A96174" w:rsidRDefault="00B540EE" w:rsidP="003B13E3">
      <w:pPr>
        <w:numPr>
          <w:ilvl w:val="0"/>
          <w:numId w:val="115"/>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Решение экспериментальных задач по теме «Основные классы неорганических соединений».</w:t>
      </w:r>
    </w:p>
    <w:p w:rsidR="00B540EE" w:rsidRPr="00EB47DA" w:rsidRDefault="00B540EE" w:rsidP="003B13E3">
      <w:pPr>
        <w:numPr>
          <w:ilvl w:val="0"/>
          <w:numId w:val="115"/>
        </w:numPr>
        <w:spacing w:after="0" w:line="360" w:lineRule="auto"/>
        <w:ind w:left="0" w:firstLine="709"/>
        <w:jc w:val="both"/>
        <w:rPr>
          <w:rFonts w:ascii="Times New Roman" w:hAnsi="Times New Roman"/>
          <w:sz w:val="24"/>
          <w:szCs w:val="24"/>
        </w:rPr>
      </w:pPr>
      <w:r w:rsidRPr="00EB47DA">
        <w:rPr>
          <w:rFonts w:ascii="Times New Roman" w:hAnsi="Times New Roman"/>
          <w:sz w:val="24"/>
          <w:szCs w:val="24"/>
        </w:rPr>
        <w:t>Реакции ионного обмена.</w:t>
      </w:r>
    </w:p>
    <w:p w:rsidR="00B540EE" w:rsidRPr="00A96174" w:rsidRDefault="00B540EE" w:rsidP="003B13E3">
      <w:pPr>
        <w:numPr>
          <w:ilvl w:val="0"/>
          <w:numId w:val="115"/>
        </w:numPr>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Качественные реакции на ионы в растворе.</w:t>
      </w:r>
    </w:p>
    <w:p w:rsidR="00B540EE" w:rsidRPr="00A96174" w:rsidRDefault="00B540EE" w:rsidP="003B13E3">
      <w:pPr>
        <w:numPr>
          <w:ilvl w:val="0"/>
          <w:numId w:val="115"/>
        </w:numPr>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Получение аммиака и изучение его свойств.</w:t>
      </w:r>
    </w:p>
    <w:p w:rsidR="00B540EE" w:rsidRPr="00A96174" w:rsidRDefault="00B540EE" w:rsidP="003B13E3">
      <w:pPr>
        <w:numPr>
          <w:ilvl w:val="0"/>
          <w:numId w:val="115"/>
        </w:numPr>
        <w:spacing w:after="0" w:line="360" w:lineRule="auto"/>
        <w:ind w:left="0" w:firstLine="709"/>
        <w:jc w:val="both"/>
        <w:rPr>
          <w:rFonts w:ascii="Times New Roman" w:hAnsi="Times New Roman"/>
          <w:i/>
          <w:sz w:val="24"/>
          <w:szCs w:val="24"/>
          <w:lang w:val="ru-RU"/>
        </w:rPr>
      </w:pPr>
      <w:r w:rsidRPr="00A96174">
        <w:rPr>
          <w:rFonts w:ascii="Times New Roman" w:hAnsi="Times New Roman"/>
          <w:i/>
          <w:sz w:val="24"/>
          <w:szCs w:val="24"/>
          <w:lang w:val="ru-RU"/>
        </w:rPr>
        <w:t>Получение углекислого газа и изучение его свойств.</w:t>
      </w:r>
    </w:p>
    <w:p w:rsidR="00B540EE" w:rsidRPr="00A96174" w:rsidRDefault="00B540EE" w:rsidP="003B13E3">
      <w:pPr>
        <w:numPr>
          <w:ilvl w:val="0"/>
          <w:numId w:val="115"/>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 xml:space="preserve">Решение экспериментальных задач по теме «Неметаллы </w:t>
      </w:r>
      <w:r w:rsidRPr="00EB47DA">
        <w:rPr>
          <w:rFonts w:ascii="Times New Roman" w:hAnsi="Times New Roman"/>
          <w:sz w:val="24"/>
          <w:szCs w:val="24"/>
        </w:rPr>
        <w:t>IV</w:t>
      </w:r>
      <w:r w:rsidRPr="00A96174">
        <w:rPr>
          <w:rFonts w:ascii="Times New Roman" w:hAnsi="Times New Roman"/>
          <w:sz w:val="24"/>
          <w:szCs w:val="24"/>
          <w:lang w:val="ru-RU"/>
        </w:rPr>
        <w:t xml:space="preserve"> – </w:t>
      </w:r>
      <w:r w:rsidRPr="00EB47DA">
        <w:rPr>
          <w:rFonts w:ascii="Times New Roman" w:hAnsi="Times New Roman"/>
          <w:sz w:val="24"/>
          <w:szCs w:val="24"/>
        </w:rPr>
        <w:t>VII</w:t>
      </w:r>
      <w:r w:rsidRPr="00A96174">
        <w:rPr>
          <w:rFonts w:ascii="Times New Roman" w:hAnsi="Times New Roman"/>
          <w:sz w:val="24"/>
          <w:szCs w:val="24"/>
          <w:lang w:val="ru-RU"/>
        </w:rPr>
        <w:t xml:space="preserve"> групп и их соединений».</w:t>
      </w:r>
    </w:p>
    <w:p w:rsidR="00B540EE" w:rsidRPr="00A96174" w:rsidRDefault="00B540EE" w:rsidP="003B13E3">
      <w:pPr>
        <w:numPr>
          <w:ilvl w:val="0"/>
          <w:numId w:val="115"/>
        </w:numPr>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Решение экспериментальных задач по теме «Металлы и их соединения».</w:t>
      </w:r>
    </w:p>
    <w:p w:rsidR="00B540EE" w:rsidRPr="00A96174" w:rsidRDefault="00B540EE">
      <w:pPr>
        <w:spacing w:after="0" w:line="360" w:lineRule="auto"/>
        <w:ind w:firstLine="709"/>
        <w:jc w:val="both"/>
        <w:rPr>
          <w:rFonts w:ascii="Times New Roman" w:hAnsi="Times New Roman"/>
          <w:sz w:val="24"/>
          <w:szCs w:val="24"/>
          <w:lang w:val="ru-RU"/>
        </w:rPr>
      </w:pPr>
    </w:p>
    <w:p w:rsidR="00B540EE" w:rsidRPr="00EB47DA" w:rsidRDefault="00B540EE" w:rsidP="006A65DE">
      <w:pPr>
        <w:pStyle w:val="5"/>
      </w:pPr>
      <w:bookmarkStart w:id="523" w:name="_Toc409691713"/>
      <w:bookmarkStart w:id="524" w:name="_Toc410654038"/>
      <w:bookmarkStart w:id="525" w:name="_Toc434438230"/>
      <w:bookmarkStart w:id="526" w:name="_Toc435606147"/>
      <w:r w:rsidRPr="00EB47DA">
        <w:t>Изобразительное искусство</w:t>
      </w:r>
      <w:bookmarkEnd w:id="523"/>
      <w:bookmarkEnd w:id="524"/>
      <w:bookmarkEnd w:id="525"/>
      <w:bookmarkEnd w:id="526"/>
    </w:p>
    <w:p w:rsidR="00B30F8B" w:rsidRPr="00A96174" w:rsidRDefault="00B30F8B" w:rsidP="0012121B">
      <w:pPr>
        <w:tabs>
          <w:tab w:val="left" w:pos="1134"/>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w:t>
      </w:r>
      <w:r w:rsidRPr="00A96174">
        <w:rPr>
          <w:rFonts w:ascii="Times New Roman" w:hAnsi="Times New Roman"/>
          <w:sz w:val="24"/>
          <w:szCs w:val="24"/>
          <w:lang w:val="ru-RU"/>
        </w:rPr>
        <w:lastRenderedPageBreak/>
        <w:t xml:space="preserve">целостных представлений об исторических традициях и ценностях русской художественной культуры. </w:t>
      </w:r>
    </w:p>
    <w:p w:rsidR="00B30F8B" w:rsidRPr="00A96174" w:rsidRDefault="00B30F8B" w:rsidP="0012121B">
      <w:pPr>
        <w:tabs>
          <w:tab w:val="left" w:pos="1134"/>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A96174" w:rsidRDefault="00B30F8B" w:rsidP="0012121B">
      <w:pPr>
        <w:tabs>
          <w:tab w:val="left" w:pos="1134"/>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A96174" w:rsidRDefault="00B30F8B" w:rsidP="0012121B">
      <w:pPr>
        <w:tabs>
          <w:tab w:val="left" w:pos="1134"/>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 программу включены следующие основные виды художественно-творческой деятельности:</w:t>
      </w:r>
    </w:p>
    <w:p w:rsidR="00B30F8B" w:rsidRPr="00A96174" w:rsidRDefault="00B30F8B" w:rsidP="004B18A7">
      <w:pPr>
        <w:pStyle w:val="a8"/>
        <w:numPr>
          <w:ilvl w:val="0"/>
          <w:numId w:val="171"/>
        </w:numPr>
        <w:tabs>
          <w:tab w:val="left" w:pos="1134"/>
        </w:tabs>
        <w:spacing w:line="360" w:lineRule="auto"/>
        <w:ind w:left="0" w:firstLine="709"/>
        <w:jc w:val="both"/>
        <w:rPr>
          <w:rFonts w:ascii="Times New Roman" w:hAnsi="Times New Roman"/>
          <w:lang w:val="ru-RU"/>
        </w:rPr>
      </w:pPr>
      <w:r w:rsidRPr="00A96174">
        <w:rPr>
          <w:rFonts w:ascii="Times New Roman" w:hAnsi="Times New Roman"/>
          <w:lang w:val="ru-RU"/>
        </w:rPr>
        <w:t>ценностно-ориентационная и коммуникативная деятельность;</w:t>
      </w:r>
    </w:p>
    <w:p w:rsidR="00B30F8B" w:rsidRPr="00A96174" w:rsidRDefault="00B30F8B" w:rsidP="004B18A7">
      <w:pPr>
        <w:pStyle w:val="a8"/>
        <w:numPr>
          <w:ilvl w:val="0"/>
          <w:numId w:val="171"/>
        </w:numPr>
        <w:tabs>
          <w:tab w:val="left" w:pos="1134"/>
        </w:tabs>
        <w:spacing w:line="360" w:lineRule="auto"/>
        <w:ind w:left="0" w:firstLine="709"/>
        <w:jc w:val="both"/>
        <w:rPr>
          <w:rFonts w:ascii="Times New Roman" w:hAnsi="Times New Roman"/>
          <w:lang w:val="ru-RU"/>
        </w:rPr>
      </w:pPr>
      <w:r w:rsidRPr="00A96174">
        <w:rPr>
          <w:rFonts w:ascii="Times New Roman" w:hAnsi="Times New Roman"/>
          <w:lang w:val="ru-RU"/>
        </w:rPr>
        <w:t>изобразительная деятельность (основы художественного изображения);</w:t>
      </w:r>
    </w:p>
    <w:p w:rsidR="00B30F8B" w:rsidRPr="00A96174" w:rsidRDefault="00B30F8B" w:rsidP="004B18A7">
      <w:pPr>
        <w:pStyle w:val="a8"/>
        <w:numPr>
          <w:ilvl w:val="0"/>
          <w:numId w:val="171"/>
        </w:numPr>
        <w:tabs>
          <w:tab w:val="left" w:pos="1134"/>
        </w:tabs>
        <w:spacing w:line="360" w:lineRule="auto"/>
        <w:ind w:left="0" w:firstLine="709"/>
        <w:jc w:val="both"/>
        <w:rPr>
          <w:rFonts w:ascii="Times New Roman" w:hAnsi="Times New Roman"/>
          <w:lang w:val="ru-RU"/>
        </w:rPr>
      </w:pPr>
      <w:r w:rsidRPr="00A96174">
        <w:rPr>
          <w:rFonts w:ascii="Times New Roman" w:hAnsi="Times New Roman"/>
          <w:lang w:val="ru-RU"/>
        </w:rPr>
        <w:t xml:space="preserve">декоративно-прикладная деятельность (основы народного и декоративно-прикладного искусства); </w:t>
      </w:r>
    </w:p>
    <w:p w:rsidR="00B30F8B" w:rsidRPr="00A96174" w:rsidRDefault="00B30F8B" w:rsidP="004B18A7">
      <w:pPr>
        <w:pStyle w:val="a8"/>
        <w:numPr>
          <w:ilvl w:val="0"/>
          <w:numId w:val="171"/>
        </w:numPr>
        <w:tabs>
          <w:tab w:val="left" w:pos="1134"/>
        </w:tabs>
        <w:spacing w:line="360" w:lineRule="auto"/>
        <w:ind w:left="0" w:firstLine="709"/>
        <w:jc w:val="both"/>
        <w:rPr>
          <w:rFonts w:ascii="Times New Roman" w:hAnsi="Times New Roman"/>
          <w:lang w:val="ru-RU"/>
        </w:rPr>
      </w:pPr>
      <w:r w:rsidRPr="00A96174">
        <w:rPr>
          <w:rFonts w:ascii="Times New Roman" w:hAnsi="Times New Roman"/>
          <w:lang w:val="ru-RU"/>
        </w:rPr>
        <w:t>художественно-конструкторская деятельность (элементы дизайна и архитектуры);</w:t>
      </w:r>
    </w:p>
    <w:p w:rsidR="00B30F8B" w:rsidRPr="00A96174" w:rsidRDefault="00B30F8B" w:rsidP="004B18A7">
      <w:pPr>
        <w:pStyle w:val="a8"/>
        <w:numPr>
          <w:ilvl w:val="0"/>
          <w:numId w:val="171"/>
        </w:numPr>
        <w:tabs>
          <w:tab w:val="left" w:pos="1134"/>
        </w:tabs>
        <w:spacing w:line="360" w:lineRule="auto"/>
        <w:ind w:left="0" w:firstLine="709"/>
        <w:jc w:val="both"/>
        <w:rPr>
          <w:rFonts w:ascii="Times New Roman" w:hAnsi="Times New Roman"/>
          <w:lang w:val="ru-RU"/>
        </w:rPr>
      </w:pPr>
      <w:r w:rsidRPr="00A96174">
        <w:rPr>
          <w:rFonts w:ascii="Times New Roman" w:hAnsi="Times New Roman"/>
          <w:lang w:val="ru-RU"/>
        </w:rPr>
        <w:t>художественно-творческая деятельность на основе синтеза искусств.</w:t>
      </w:r>
    </w:p>
    <w:p w:rsidR="00B30F8B" w:rsidRPr="00A96174" w:rsidRDefault="00B30F8B" w:rsidP="0012121B">
      <w:pPr>
        <w:tabs>
          <w:tab w:val="left" w:pos="1134"/>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A96174" w:rsidRDefault="00B30F8B" w:rsidP="0012121B">
      <w:pPr>
        <w:tabs>
          <w:tab w:val="left" w:pos="1134"/>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A96174" w:rsidRDefault="0020404B" w:rsidP="00FA7A95">
      <w:pPr>
        <w:spacing w:after="0" w:line="360" w:lineRule="auto"/>
        <w:ind w:firstLine="709"/>
        <w:jc w:val="both"/>
        <w:rPr>
          <w:rFonts w:ascii="Times New Roman" w:eastAsia="Times New Roman" w:hAnsi="Times New Roman"/>
          <w:sz w:val="24"/>
          <w:szCs w:val="24"/>
          <w:lang w:val="ru-RU"/>
        </w:rPr>
      </w:pPr>
    </w:p>
    <w:p w:rsidR="0020404B" w:rsidRPr="00A96174" w:rsidRDefault="0020404B" w:rsidP="00FA7A95">
      <w:pPr>
        <w:spacing w:after="0" w:line="360" w:lineRule="auto"/>
        <w:ind w:firstLine="709"/>
        <w:jc w:val="both"/>
        <w:rPr>
          <w:rFonts w:ascii="Times New Roman" w:eastAsia="Times New Roman" w:hAnsi="Times New Roman"/>
          <w:sz w:val="24"/>
          <w:szCs w:val="24"/>
          <w:lang w:val="ru-RU"/>
        </w:rPr>
      </w:pPr>
      <w:r w:rsidRPr="00A96174">
        <w:rPr>
          <w:rFonts w:ascii="Times New Roman" w:eastAsia="Times New Roman" w:hAnsi="Times New Roman"/>
          <w:sz w:val="24"/>
          <w:szCs w:val="24"/>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A96174" w:rsidRDefault="0020404B" w:rsidP="00FA7A95">
      <w:pPr>
        <w:spacing w:after="0" w:line="360" w:lineRule="auto"/>
        <w:ind w:firstLine="709"/>
        <w:jc w:val="both"/>
        <w:rPr>
          <w:rFonts w:ascii="Times New Roman" w:eastAsia="Times New Roman" w:hAnsi="Times New Roman"/>
          <w:sz w:val="24"/>
          <w:szCs w:val="24"/>
          <w:lang w:val="ru-RU"/>
        </w:rPr>
      </w:pPr>
      <w:r w:rsidRPr="00A96174">
        <w:rPr>
          <w:rFonts w:ascii="Times New Roman" w:eastAsia="Times New Roman" w:hAnsi="Times New Roman"/>
          <w:sz w:val="24"/>
          <w:szCs w:val="24"/>
          <w:lang w:val="ru-RU"/>
        </w:rP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w:t>
      </w:r>
      <w:r w:rsidRPr="00A96174">
        <w:rPr>
          <w:rFonts w:ascii="Times New Roman" w:eastAsia="Times New Roman" w:hAnsi="Times New Roman"/>
          <w:sz w:val="24"/>
          <w:szCs w:val="24"/>
          <w:lang w:val="ru-RU"/>
        </w:rPr>
        <w:lastRenderedPageBreak/>
        <w:t>применения знаний и основано на межпредметных связях с предметами: «История России», «Обществознание», «География», «Математика», «Технология».</w:t>
      </w:r>
    </w:p>
    <w:p w:rsidR="004E048F" w:rsidRPr="00A96174" w:rsidRDefault="004E048F" w:rsidP="0012121B">
      <w:pPr>
        <w:pStyle w:val="a8"/>
        <w:tabs>
          <w:tab w:val="left" w:pos="426"/>
        </w:tabs>
        <w:spacing w:line="360" w:lineRule="auto"/>
        <w:ind w:left="0" w:firstLine="709"/>
        <w:jc w:val="both"/>
        <w:rPr>
          <w:rFonts w:ascii="Times New Roman" w:eastAsia="Times New Roman" w:hAnsi="Times New Roman"/>
          <w:b/>
          <w:lang w:val="ru-RU"/>
        </w:rPr>
      </w:pPr>
      <w:r w:rsidRPr="00A96174">
        <w:rPr>
          <w:rFonts w:ascii="Times New Roman" w:eastAsia="Times New Roman" w:hAnsi="Times New Roman"/>
          <w:b/>
          <w:lang w:val="ru-RU"/>
        </w:rPr>
        <w:t>Народное художественное творчество – неиссякаемый источник самобытной красоты</w:t>
      </w:r>
    </w:p>
    <w:p w:rsidR="004E048F" w:rsidRPr="00A96174" w:rsidRDefault="004E048F">
      <w:pPr>
        <w:tabs>
          <w:tab w:val="left" w:pos="426"/>
          <w:tab w:val="left" w:pos="709"/>
        </w:tabs>
        <w:spacing w:after="0" w:line="360" w:lineRule="auto"/>
        <w:ind w:firstLine="709"/>
        <w:jc w:val="both"/>
        <w:rPr>
          <w:rFonts w:ascii="Times New Roman" w:eastAsia="Times New Roman" w:hAnsi="Times New Roman"/>
          <w:b/>
          <w:sz w:val="24"/>
          <w:szCs w:val="24"/>
          <w:lang w:val="ru-RU" w:eastAsia="ru-RU"/>
        </w:rPr>
      </w:pPr>
      <w:r w:rsidRPr="00A96174">
        <w:rPr>
          <w:rFonts w:ascii="Times New Roman" w:eastAsia="Times New Roman" w:hAnsi="Times New Roman"/>
          <w:sz w:val="24"/>
          <w:szCs w:val="24"/>
          <w:lang w:val="ru-RU"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A96174" w:rsidRDefault="004E048F" w:rsidP="00F17097">
      <w:pPr>
        <w:spacing w:after="0" w:line="360" w:lineRule="auto"/>
        <w:ind w:firstLine="709"/>
        <w:jc w:val="both"/>
        <w:rPr>
          <w:rFonts w:ascii="Times New Roman" w:eastAsia="Times New Roman" w:hAnsi="Times New Roman"/>
          <w:b/>
          <w:sz w:val="24"/>
          <w:szCs w:val="24"/>
          <w:lang w:val="ru-RU" w:eastAsia="ru-RU"/>
        </w:rPr>
      </w:pPr>
      <w:r w:rsidRPr="00A96174">
        <w:rPr>
          <w:rFonts w:ascii="Times New Roman" w:eastAsia="Times New Roman" w:hAnsi="Times New Roman"/>
          <w:b/>
          <w:sz w:val="24"/>
          <w:szCs w:val="24"/>
          <w:lang w:val="ru-RU" w:eastAsia="ru-RU"/>
        </w:rPr>
        <w:t>Виды изобразительного искусства и основы образного языка</w:t>
      </w:r>
    </w:p>
    <w:p w:rsidR="004E048F" w:rsidRPr="00A96174" w:rsidRDefault="004E048F" w:rsidP="00F17097">
      <w:pPr>
        <w:spacing w:after="0" w:line="360" w:lineRule="auto"/>
        <w:ind w:firstLine="709"/>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A96174" w:rsidRDefault="004E048F" w:rsidP="00F17097">
      <w:pPr>
        <w:spacing w:after="0" w:line="360" w:lineRule="auto"/>
        <w:ind w:firstLine="709"/>
        <w:rPr>
          <w:rFonts w:ascii="Times New Roman" w:eastAsia="Times New Roman" w:hAnsi="Times New Roman"/>
          <w:b/>
          <w:sz w:val="24"/>
          <w:szCs w:val="24"/>
          <w:lang w:val="ru-RU" w:eastAsia="ru-RU"/>
        </w:rPr>
      </w:pPr>
      <w:r w:rsidRPr="00A96174">
        <w:rPr>
          <w:rFonts w:ascii="Times New Roman" w:eastAsia="Times New Roman" w:hAnsi="Times New Roman"/>
          <w:b/>
          <w:sz w:val="24"/>
          <w:szCs w:val="24"/>
          <w:lang w:val="ru-RU" w:eastAsia="ru-RU"/>
        </w:rPr>
        <w:t>Понимание смысла деятельности художника</w:t>
      </w:r>
    </w:p>
    <w:p w:rsidR="004E048F" w:rsidRPr="00A96174" w:rsidRDefault="004E048F" w:rsidP="00F17097">
      <w:pPr>
        <w:spacing w:after="0" w:line="360" w:lineRule="auto"/>
        <w:ind w:firstLine="709"/>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EB47DA">
        <w:rPr>
          <w:rFonts w:ascii="Times New Roman" w:eastAsia="Times New Roman" w:hAnsi="Times New Roman"/>
          <w:sz w:val="24"/>
          <w:szCs w:val="24"/>
          <w:lang w:eastAsia="ru-RU"/>
        </w:rPr>
        <w:t>XX</w:t>
      </w:r>
      <w:r w:rsidRPr="00A96174">
        <w:rPr>
          <w:rFonts w:ascii="Times New Roman" w:eastAsia="Times New Roman" w:hAnsi="Times New Roman"/>
          <w:sz w:val="24"/>
          <w:szCs w:val="24"/>
          <w:lang w:val="ru-RU" w:eastAsia="ru-RU"/>
        </w:rPr>
        <w:t xml:space="preserve"> века (К.С. Петров-Водкин, П.Д. Корин). </w:t>
      </w:r>
    </w:p>
    <w:p w:rsidR="004E048F" w:rsidRPr="00A96174" w:rsidRDefault="004E048F" w:rsidP="00F17097">
      <w:pPr>
        <w:spacing w:after="0" w:line="360" w:lineRule="auto"/>
        <w:ind w:firstLine="709"/>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A96174" w:rsidRDefault="004E048F" w:rsidP="00F17097">
      <w:pPr>
        <w:spacing w:after="0" w:line="360" w:lineRule="auto"/>
        <w:ind w:firstLine="709"/>
        <w:rPr>
          <w:rFonts w:ascii="Times New Roman" w:eastAsia="Times New Roman" w:hAnsi="Times New Roman"/>
          <w:b/>
          <w:sz w:val="24"/>
          <w:szCs w:val="24"/>
          <w:lang w:val="ru-RU" w:eastAsia="ru-RU"/>
        </w:rPr>
      </w:pPr>
      <w:r w:rsidRPr="00A96174">
        <w:rPr>
          <w:rFonts w:ascii="Times New Roman" w:eastAsia="Times New Roman" w:hAnsi="Times New Roman"/>
          <w:b/>
          <w:sz w:val="24"/>
          <w:szCs w:val="24"/>
          <w:lang w:val="ru-RU" w:eastAsia="ru-RU"/>
        </w:rPr>
        <w:lastRenderedPageBreak/>
        <w:t>Вечные темы и великие исторические события в искусстве</w:t>
      </w:r>
    </w:p>
    <w:p w:rsidR="004E048F" w:rsidRPr="00A96174" w:rsidRDefault="004E048F" w:rsidP="00F17097">
      <w:pPr>
        <w:spacing w:after="0" w:line="360" w:lineRule="auto"/>
        <w:ind w:firstLine="709"/>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EB47DA">
        <w:rPr>
          <w:rFonts w:ascii="Times New Roman" w:eastAsia="Times New Roman" w:hAnsi="Times New Roman"/>
          <w:sz w:val="24"/>
          <w:szCs w:val="24"/>
          <w:lang w:eastAsia="ru-RU"/>
        </w:rPr>
        <w:t>XIX</w:t>
      </w:r>
      <w:r w:rsidRPr="00A96174">
        <w:rPr>
          <w:rFonts w:ascii="Times New Roman" w:eastAsia="Times New Roman" w:hAnsi="Times New Roman"/>
          <w:sz w:val="24"/>
          <w:szCs w:val="24"/>
          <w:lang w:val="ru-RU" w:eastAsia="ru-RU"/>
        </w:rPr>
        <w:t xml:space="preserve"> века (А.А. Иванов, И.Н. Крамской, В.Д. Поленов). Тематическая картина в русском искусстве </w:t>
      </w:r>
      <w:r w:rsidRPr="00EB47DA">
        <w:rPr>
          <w:rFonts w:ascii="Times New Roman" w:eastAsia="Times New Roman" w:hAnsi="Times New Roman"/>
          <w:sz w:val="24"/>
          <w:szCs w:val="24"/>
          <w:lang w:eastAsia="ru-RU"/>
        </w:rPr>
        <w:t>XIX</w:t>
      </w:r>
      <w:r w:rsidRPr="00A96174">
        <w:rPr>
          <w:rFonts w:ascii="Times New Roman" w:eastAsia="Times New Roman" w:hAnsi="Times New Roman"/>
          <w:sz w:val="24"/>
          <w:szCs w:val="24"/>
          <w:lang w:val="ru-RU" w:eastAsia="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EB47DA">
        <w:rPr>
          <w:rFonts w:ascii="Times New Roman" w:eastAsia="Times New Roman" w:hAnsi="Times New Roman"/>
          <w:sz w:val="24"/>
          <w:szCs w:val="24"/>
          <w:lang w:eastAsia="ru-RU"/>
        </w:rPr>
        <w:t>XX</w:t>
      </w:r>
      <w:r w:rsidRPr="00A96174">
        <w:rPr>
          <w:rFonts w:ascii="Times New Roman" w:eastAsia="Times New Roman" w:hAnsi="Times New Roman"/>
          <w:sz w:val="24"/>
          <w:szCs w:val="24"/>
          <w:lang w:val="ru-RU" w:eastAsia="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A96174" w:rsidRDefault="004E048F" w:rsidP="00F17097">
      <w:pPr>
        <w:spacing w:after="0" w:line="360" w:lineRule="auto"/>
        <w:ind w:firstLine="709"/>
        <w:rPr>
          <w:rFonts w:ascii="Times New Roman" w:eastAsia="Times New Roman" w:hAnsi="Times New Roman"/>
          <w:b/>
          <w:sz w:val="24"/>
          <w:szCs w:val="24"/>
          <w:lang w:val="ru-RU" w:eastAsia="ru-RU"/>
        </w:rPr>
      </w:pPr>
      <w:r w:rsidRPr="00A96174">
        <w:rPr>
          <w:rFonts w:ascii="Times New Roman" w:eastAsia="Times New Roman" w:hAnsi="Times New Roman"/>
          <w:b/>
          <w:sz w:val="24"/>
          <w:szCs w:val="24"/>
          <w:lang w:val="ru-RU" w:eastAsia="ru-RU"/>
        </w:rPr>
        <w:t>Конструктивное искусство: архитектура и дизайн</w:t>
      </w:r>
    </w:p>
    <w:p w:rsidR="004E048F" w:rsidRPr="00A96174" w:rsidRDefault="004E048F" w:rsidP="00F17097">
      <w:pPr>
        <w:spacing w:after="0" w:line="360" w:lineRule="auto"/>
        <w:ind w:firstLine="709"/>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EB47DA">
        <w:rPr>
          <w:rFonts w:ascii="Times New Roman" w:eastAsia="Times New Roman" w:hAnsi="Times New Roman"/>
          <w:sz w:val="24"/>
          <w:szCs w:val="24"/>
          <w:lang w:eastAsia="ru-RU"/>
        </w:rPr>
        <w:t>XVIII</w:t>
      </w:r>
      <w:r w:rsidRPr="00A96174">
        <w:rPr>
          <w:rFonts w:ascii="Times New Roman" w:eastAsia="Times New Roman" w:hAnsi="Times New Roman"/>
          <w:sz w:val="24"/>
          <w:szCs w:val="24"/>
          <w:lang w:val="ru-RU" w:eastAsia="ru-RU"/>
        </w:rPr>
        <w:t xml:space="preserve"> - </w:t>
      </w:r>
      <w:r w:rsidRPr="00EB47DA">
        <w:rPr>
          <w:rFonts w:ascii="Times New Roman" w:eastAsia="Times New Roman" w:hAnsi="Times New Roman"/>
          <w:sz w:val="24"/>
          <w:szCs w:val="24"/>
          <w:lang w:eastAsia="ru-RU"/>
        </w:rPr>
        <w:t>XIX</w:t>
      </w:r>
      <w:r w:rsidRPr="00A96174">
        <w:rPr>
          <w:rFonts w:ascii="Times New Roman" w:eastAsia="Times New Roman" w:hAnsi="Times New Roman"/>
          <w:sz w:val="24"/>
          <w:szCs w:val="24"/>
          <w:lang w:val="ru-RU" w:eastAsia="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A96174" w:rsidRDefault="004E048F" w:rsidP="00F17097">
      <w:pPr>
        <w:spacing w:after="0" w:line="360" w:lineRule="auto"/>
        <w:ind w:firstLine="709"/>
        <w:rPr>
          <w:rFonts w:ascii="Times New Roman" w:eastAsia="Times New Roman" w:hAnsi="Times New Roman"/>
          <w:b/>
          <w:sz w:val="24"/>
          <w:szCs w:val="24"/>
          <w:lang w:val="ru-RU" w:eastAsia="ru-RU"/>
        </w:rPr>
      </w:pPr>
      <w:r w:rsidRPr="00A96174">
        <w:rPr>
          <w:rFonts w:ascii="Times New Roman" w:eastAsia="Times New Roman" w:hAnsi="Times New Roman"/>
          <w:b/>
          <w:sz w:val="24"/>
          <w:szCs w:val="24"/>
          <w:lang w:val="ru-RU" w:eastAsia="ru-RU"/>
        </w:rPr>
        <w:t>Изобразительное искусство и архитектура России</w:t>
      </w:r>
      <w:r w:rsidR="00E2725A" w:rsidRPr="00A96174">
        <w:rPr>
          <w:rFonts w:ascii="Times New Roman" w:eastAsia="Times New Roman" w:hAnsi="Times New Roman"/>
          <w:b/>
          <w:sz w:val="24"/>
          <w:szCs w:val="24"/>
          <w:lang w:val="ru-RU" w:eastAsia="ru-RU"/>
        </w:rPr>
        <w:t xml:space="preserve"> </w:t>
      </w:r>
      <w:r w:rsidR="002C72F0" w:rsidRPr="00EB47DA">
        <w:rPr>
          <w:rFonts w:ascii="Times New Roman" w:eastAsia="Times New Roman" w:hAnsi="Times New Roman"/>
          <w:b/>
          <w:sz w:val="24"/>
          <w:szCs w:val="24"/>
        </w:rPr>
        <w:t>XI</w:t>
      </w:r>
      <w:r w:rsidR="002C72F0" w:rsidRPr="00A96174">
        <w:rPr>
          <w:rFonts w:ascii="Times New Roman" w:eastAsia="Times New Roman" w:hAnsi="Times New Roman"/>
          <w:b/>
          <w:sz w:val="24"/>
          <w:szCs w:val="24"/>
          <w:lang w:val="ru-RU"/>
        </w:rPr>
        <w:t xml:space="preserve"> –</w:t>
      </w:r>
      <w:r w:rsidR="002C72F0" w:rsidRPr="00EB47DA">
        <w:rPr>
          <w:rFonts w:ascii="Times New Roman" w:eastAsia="Times New Roman" w:hAnsi="Times New Roman"/>
          <w:b/>
          <w:sz w:val="24"/>
          <w:szCs w:val="24"/>
        </w:rPr>
        <w:t>XVII</w:t>
      </w:r>
      <w:r w:rsidR="002C72F0" w:rsidRPr="00A96174">
        <w:rPr>
          <w:rFonts w:ascii="Times New Roman" w:eastAsia="Times New Roman" w:hAnsi="Times New Roman"/>
          <w:b/>
          <w:sz w:val="24"/>
          <w:szCs w:val="24"/>
          <w:lang w:val="ru-RU"/>
        </w:rPr>
        <w:t xml:space="preserve"> вв</w:t>
      </w:r>
      <w:r w:rsidRPr="00A96174">
        <w:rPr>
          <w:rFonts w:ascii="Times New Roman" w:eastAsia="Times New Roman" w:hAnsi="Times New Roman"/>
          <w:b/>
          <w:sz w:val="24"/>
          <w:szCs w:val="24"/>
          <w:lang w:val="ru-RU" w:eastAsia="ru-RU"/>
        </w:rPr>
        <w:t>.</w:t>
      </w:r>
    </w:p>
    <w:p w:rsidR="004E048F" w:rsidRPr="00A96174" w:rsidRDefault="004E048F" w:rsidP="00F17097">
      <w:pPr>
        <w:spacing w:after="0" w:line="360" w:lineRule="auto"/>
        <w:ind w:firstLine="709"/>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A96174" w:rsidRDefault="004E048F" w:rsidP="00F17097">
      <w:pPr>
        <w:spacing w:after="0" w:line="360" w:lineRule="auto"/>
        <w:ind w:firstLine="709"/>
        <w:rPr>
          <w:rFonts w:ascii="Times New Roman" w:eastAsia="Times New Roman" w:hAnsi="Times New Roman"/>
          <w:b/>
          <w:i/>
          <w:sz w:val="24"/>
          <w:szCs w:val="24"/>
          <w:lang w:val="ru-RU" w:eastAsia="ru-RU"/>
        </w:rPr>
      </w:pPr>
      <w:r w:rsidRPr="00A96174">
        <w:rPr>
          <w:rFonts w:ascii="Times New Roman" w:eastAsia="Times New Roman" w:hAnsi="Times New Roman"/>
          <w:b/>
          <w:i/>
          <w:sz w:val="24"/>
          <w:szCs w:val="24"/>
          <w:lang w:val="ru-RU" w:eastAsia="ru-RU"/>
        </w:rPr>
        <w:lastRenderedPageBreak/>
        <w:t>Искусство полиграфии</w:t>
      </w:r>
    </w:p>
    <w:p w:rsidR="004E048F" w:rsidRPr="00A96174" w:rsidRDefault="004E048F" w:rsidP="00F17097">
      <w:pPr>
        <w:spacing w:after="0" w:line="360" w:lineRule="auto"/>
        <w:ind w:firstLine="709"/>
        <w:jc w:val="both"/>
        <w:rPr>
          <w:rFonts w:ascii="Times New Roman" w:eastAsia="Times New Roman" w:hAnsi="Times New Roman"/>
          <w:i/>
          <w:sz w:val="24"/>
          <w:szCs w:val="24"/>
          <w:lang w:val="ru-RU" w:eastAsia="ru-RU"/>
        </w:rPr>
      </w:pPr>
      <w:r w:rsidRPr="00A96174">
        <w:rPr>
          <w:rFonts w:ascii="Times New Roman" w:eastAsia="Times New Roman" w:hAnsi="Times New Roman"/>
          <w:i/>
          <w:sz w:val="24"/>
          <w:szCs w:val="24"/>
          <w:lang w:val="ru-RU"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A96174" w:rsidRDefault="004E048F" w:rsidP="00F17097">
      <w:pPr>
        <w:spacing w:after="0" w:line="360" w:lineRule="auto"/>
        <w:ind w:firstLine="709"/>
        <w:jc w:val="both"/>
        <w:rPr>
          <w:rFonts w:ascii="Times New Roman" w:eastAsia="Times New Roman" w:hAnsi="Times New Roman"/>
          <w:b/>
          <w:i/>
          <w:sz w:val="24"/>
          <w:szCs w:val="24"/>
          <w:lang w:val="ru-RU" w:eastAsia="ru-RU"/>
        </w:rPr>
      </w:pPr>
      <w:r w:rsidRPr="00A96174">
        <w:rPr>
          <w:rFonts w:ascii="Times New Roman" w:eastAsia="Times New Roman" w:hAnsi="Times New Roman"/>
          <w:b/>
          <w:i/>
          <w:sz w:val="24"/>
          <w:szCs w:val="24"/>
          <w:lang w:val="ru-RU" w:eastAsia="ru-RU"/>
        </w:rPr>
        <w:t xml:space="preserve">Стили, направления виды и жанры в русском изобразительном искусстве и архитектуре </w:t>
      </w:r>
      <w:r w:rsidRPr="00EB47DA">
        <w:rPr>
          <w:rFonts w:ascii="Times New Roman" w:eastAsia="Times New Roman" w:hAnsi="Times New Roman"/>
          <w:b/>
          <w:i/>
          <w:sz w:val="24"/>
          <w:szCs w:val="24"/>
          <w:lang w:eastAsia="ru-RU"/>
        </w:rPr>
        <w:t>XVIII</w:t>
      </w:r>
      <w:r w:rsidRPr="00A96174">
        <w:rPr>
          <w:rFonts w:ascii="Times New Roman" w:eastAsia="Times New Roman" w:hAnsi="Times New Roman"/>
          <w:b/>
          <w:i/>
          <w:sz w:val="24"/>
          <w:szCs w:val="24"/>
          <w:lang w:val="ru-RU" w:eastAsia="ru-RU"/>
        </w:rPr>
        <w:t xml:space="preserve"> - </w:t>
      </w:r>
      <w:r w:rsidRPr="00EB47DA">
        <w:rPr>
          <w:rFonts w:ascii="Times New Roman" w:eastAsia="Times New Roman" w:hAnsi="Times New Roman"/>
          <w:b/>
          <w:i/>
          <w:sz w:val="24"/>
          <w:szCs w:val="24"/>
          <w:lang w:eastAsia="ru-RU"/>
        </w:rPr>
        <w:t>XIX</w:t>
      </w:r>
      <w:r w:rsidRPr="00A96174">
        <w:rPr>
          <w:rFonts w:ascii="Times New Roman" w:eastAsia="Times New Roman" w:hAnsi="Times New Roman"/>
          <w:b/>
          <w:i/>
          <w:sz w:val="24"/>
          <w:szCs w:val="24"/>
          <w:lang w:val="ru-RU" w:eastAsia="ru-RU"/>
        </w:rPr>
        <w:t xml:space="preserve"> в</w:t>
      </w:r>
      <w:r w:rsidR="00FA7A95" w:rsidRPr="00A96174">
        <w:rPr>
          <w:rFonts w:ascii="Times New Roman" w:eastAsia="Times New Roman" w:hAnsi="Times New Roman"/>
          <w:b/>
          <w:i/>
          <w:sz w:val="24"/>
          <w:szCs w:val="24"/>
          <w:lang w:val="ru-RU" w:eastAsia="ru-RU"/>
        </w:rPr>
        <w:t>в</w:t>
      </w:r>
      <w:r w:rsidRPr="00A96174">
        <w:rPr>
          <w:rFonts w:ascii="Times New Roman" w:eastAsia="Times New Roman" w:hAnsi="Times New Roman"/>
          <w:b/>
          <w:i/>
          <w:sz w:val="24"/>
          <w:szCs w:val="24"/>
          <w:lang w:val="ru-RU" w:eastAsia="ru-RU"/>
        </w:rPr>
        <w:t>.</w:t>
      </w:r>
    </w:p>
    <w:p w:rsidR="004E048F" w:rsidRPr="00A96174" w:rsidRDefault="004E048F" w:rsidP="00F17097">
      <w:pPr>
        <w:spacing w:after="0" w:line="360" w:lineRule="auto"/>
        <w:ind w:firstLine="709"/>
        <w:jc w:val="both"/>
        <w:rPr>
          <w:rFonts w:ascii="Times New Roman" w:eastAsia="Times New Roman" w:hAnsi="Times New Roman"/>
          <w:i/>
          <w:sz w:val="24"/>
          <w:szCs w:val="24"/>
          <w:lang w:val="ru-RU" w:eastAsia="ru-RU"/>
        </w:rPr>
      </w:pPr>
      <w:r w:rsidRPr="00A96174">
        <w:rPr>
          <w:rFonts w:ascii="Times New Roman" w:eastAsia="Times New Roman" w:hAnsi="Times New Roman"/>
          <w:i/>
          <w:sz w:val="24"/>
          <w:szCs w:val="24"/>
          <w:lang w:val="ru-RU" w:eastAsia="ru-RU"/>
        </w:rPr>
        <w:t xml:space="preserve">Классицизм в русской портретной живописи </w:t>
      </w:r>
      <w:r w:rsidRPr="00EB47DA">
        <w:rPr>
          <w:rFonts w:ascii="Times New Roman" w:eastAsia="Times New Roman" w:hAnsi="Times New Roman"/>
          <w:i/>
          <w:sz w:val="24"/>
          <w:szCs w:val="24"/>
          <w:lang w:eastAsia="ru-RU"/>
        </w:rPr>
        <w:t>XVIII</w:t>
      </w:r>
      <w:r w:rsidRPr="00A96174">
        <w:rPr>
          <w:rFonts w:ascii="Times New Roman" w:eastAsia="Times New Roman" w:hAnsi="Times New Roman"/>
          <w:i/>
          <w:sz w:val="24"/>
          <w:szCs w:val="24"/>
          <w:lang w:val="ru-RU" w:eastAsia="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EB47DA">
        <w:rPr>
          <w:rFonts w:ascii="Times New Roman" w:eastAsia="Times New Roman" w:hAnsi="Times New Roman"/>
          <w:i/>
          <w:sz w:val="24"/>
          <w:szCs w:val="24"/>
          <w:lang w:eastAsia="ru-RU"/>
        </w:rPr>
        <w:t>XVIII</w:t>
      </w:r>
      <w:r w:rsidRPr="00A96174">
        <w:rPr>
          <w:rFonts w:ascii="Times New Roman" w:eastAsia="Times New Roman" w:hAnsi="Times New Roman"/>
          <w:i/>
          <w:sz w:val="24"/>
          <w:szCs w:val="24"/>
          <w:lang w:val="ru-RU" w:eastAsia="ru-RU"/>
        </w:rPr>
        <w:t xml:space="preserve"> века (Ф.И. Шубин, М.И. Козловский). Жанровая живопись в произведениях русских художников </w:t>
      </w:r>
      <w:r w:rsidRPr="00EB47DA">
        <w:rPr>
          <w:rFonts w:ascii="Times New Roman" w:eastAsia="Times New Roman" w:hAnsi="Times New Roman"/>
          <w:i/>
          <w:sz w:val="24"/>
          <w:szCs w:val="24"/>
          <w:lang w:eastAsia="ru-RU"/>
        </w:rPr>
        <w:t>XIX</w:t>
      </w:r>
      <w:r w:rsidRPr="00A96174">
        <w:rPr>
          <w:rFonts w:ascii="Times New Roman" w:eastAsia="Times New Roman" w:hAnsi="Times New Roman"/>
          <w:i/>
          <w:sz w:val="24"/>
          <w:szCs w:val="24"/>
          <w:lang w:val="ru-RU" w:eastAsia="ru-RU"/>
        </w:rPr>
        <w:t xml:space="preserve"> века (П.А. Федотов). «Товарищество передвижников» (И.Н. Крамской, В.Г. Перов, А.И. Куинджи). Тема русского раздолья в пейзажной живописи </w:t>
      </w:r>
      <w:r w:rsidRPr="00EB47DA">
        <w:rPr>
          <w:rFonts w:ascii="Times New Roman" w:eastAsia="Times New Roman" w:hAnsi="Times New Roman"/>
          <w:i/>
          <w:sz w:val="24"/>
          <w:szCs w:val="24"/>
          <w:lang w:eastAsia="ru-RU"/>
        </w:rPr>
        <w:t>XIX</w:t>
      </w:r>
      <w:r w:rsidRPr="00A96174">
        <w:rPr>
          <w:rFonts w:ascii="Times New Roman" w:eastAsia="Times New Roman" w:hAnsi="Times New Roman"/>
          <w:i/>
          <w:sz w:val="24"/>
          <w:szCs w:val="24"/>
          <w:lang w:val="ru-RU" w:eastAsia="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EB47DA">
        <w:rPr>
          <w:rFonts w:ascii="Times New Roman" w:eastAsia="Times New Roman" w:hAnsi="Times New Roman"/>
          <w:i/>
          <w:sz w:val="24"/>
          <w:szCs w:val="24"/>
          <w:lang w:eastAsia="ru-RU"/>
        </w:rPr>
        <w:t>XIX</w:t>
      </w:r>
      <w:r w:rsidRPr="00A96174">
        <w:rPr>
          <w:rFonts w:ascii="Times New Roman" w:eastAsia="Times New Roman" w:hAnsi="Times New Roman"/>
          <w:i/>
          <w:sz w:val="24"/>
          <w:szCs w:val="24"/>
          <w:lang w:val="ru-RU" w:eastAsia="ru-RU"/>
        </w:rPr>
        <w:t xml:space="preserve"> века (М.О. Микешин, А.М. Опекушин, М.М. Антокольский).</w:t>
      </w:r>
    </w:p>
    <w:p w:rsidR="004E048F" w:rsidRPr="00A96174" w:rsidRDefault="004E048F" w:rsidP="00F17097">
      <w:pPr>
        <w:spacing w:after="0" w:line="360" w:lineRule="auto"/>
        <w:ind w:firstLine="709"/>
        <w:jc w:val="both"/>
        <w:rPr>
          <w:rFonts w:ascii="Times New Roman" w:eastAsia="Times New Roman" w:hAnsi="Times New Roman"/>
          <w:b/>
          <w:i/>
          <w:sz w:val="24"/>
          <w:szCs w:val="24"/>
          <w:lang w:val="ru-RU" w:eastAsia="ru-RU"/>
        </w:rPr>
      </w:pPr>
      <w:r w:rsidRPr="00A96174">
        <w:rPr>
          <w:rFonts w:ascii="Times New Roman" w:eastAsia="Times New Roman" w:hAnsi="Times New Roman"/>
          <w:b/>
          <w:i/>
          <w:sz w:val="24"/>
          <w:szCs w:val="24"/>
          <w:lang w:val="ru-RU" w:eastAsia="ru-RU"/>
        </w:rPr>
        <w:t>Взаимосвязь истории искусства и истории человечества</w:t>
      </w:r>
    </w:p>
    <w:p w:rsidR="004E048F" w:rsidRPr="00A96174" w:rsidRDefault="004E048F" w:rsidP="00F17097">
      <w:pPr>
        <w:spacing w:after="0" w:line="360" w:lineRule="auto"/>
        <w:ind w:firstLine="709"/>
        <w:jc w:val="both"/>
        <w:rPr>
          <w:rFonts w:ascii="Times New Roman" w:eastAsia="Times New Roman" w:hAnsi="Times New Roman"/>
          <w:i/>
          <w:sz w:val="24"/>
          <w:szCs w:val="24"/>
          <w:lang w:val="ru-RU" w:eastAsia="ru-RU"/>
        </w:rPr>
      </w:pPr>
      <w:r w:rsidRPr="00A96174">
        <w:rPr>
          <w:rFonts w:ascii="Times New Roman" w:eastAsia="Times New Roman" w:hAnsi="Times New Roman"/>
          <w:i/>
          <w:sz w:val="24"/>
          <w:szCs w:val="24"/>
          <w:lang w:val="ru-RU" w:eastAsia="ru-RU"/>
        </w:rPr>
        <w:t xml:space="preserve">Традиции и новаторство в изобразительном искусстве </w:t>
      </w:r>
      <w:r w:rsidRPr="00EB47DA">
        <w:rPr>
          <w:rFonts w:ascii="Times New Roman" w:eastAsia="Times New Roman" w:hAnsi="Times New Roman"/>
          <w:i/>
          <w:sz w:val="24"/>
          <w:szCs w:val="24"/>
          <w:lang w:eastAsia="ru-RU"/>
        </w:rPr>
        <w:t>XX</w:t>
      </w:r>
      <w:r w:rsidRPr="00A96174">
        <w:rPr>
          <w:rFonts w:ascii="Times New Roman" w:eastAsia="Times New Roman" w:hAnsi="Times New Roman"/>
          <w:i/>
          <w:sz w:val="24"/>
          <w:szCs w:val="24"/>
          <w:lang w:val="ru-RU" w:eastAsia="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A96174" w:rsidRDefault="004E048F" w:rsidP="00F17097">
      <w:pPr>
        <w:spacing w:after="0" w:line="360" w:lineRule="auto"/>
        <w:ind w:firstLine="709"/>
        <w:jc w:val="both"/>
        <w:rPr>
          <w:rFonts w:ascii="Times New Roman" w:eastAsia="Times New Roman" w:hAnsi="Times New Roman"/>
          <w:b/>
          <w:i/>
          <w:sz w:val="24"/>
          <w:szCs w:val="24"/>
          <w:lang w:val="ru-RU" w:eastAsia="ru-RU"/>
        </w:rPr>
      </w:pPr>
      <w:r w:rsidRPr="00A96174">
        <w:rPr>
          <w:rFonts w:ascii="Times New Roman" w:eastAsia="Times New Roman" w:hAnsi="Times New Roman"/>
          <w:b/>
          <w:i/>
          <w:sz w:val="24"/>
          <w:szCs w:val="24"/>
          <w:lang w:val="ru-RU" w:eastAsia="ru-RU"/>
        </w:rPr>
        <w:t>Изображение в синтетических и экранных видах искусства и художественная фотография</w:t>
      </w:r>
    </w:p>
    <w:p w:rsidR="004E048F" w:rsidRPr="00EB47DA" w:rsidRDefault="004E048F" w:rsidP="00F17097">
      <w:pPr>
        <w:spacing w:after="0" w:line="360" w:lineRule="auto"/>
        <w:ind w:firstLine="709"/>
        <w:jc w:val="both"/>
        <w:rPr>
          <w:rFonts w:ascii="Times New Roman" w:hAnsi="Times New Roman"/>
          <w:sz w:val="24"/>
          <w:szCs w:val="24"/>
        </w:rPr>
      </w:pPr>
      <w:r w:rsidRPr="00A96174">
        <w:rPr>
          <w:rFonts w:ascii="Times New Roman" w:eastAsia="Times New Roman" w:hAnsi="Times New Roman"/>
          <w:i/>
          <w:sz w:val="24"/>
          <w:szCs w:val="24"/>
          <w:lang w:val="ru-RU"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EB47DA">
        <w:rPr>
          <w:rFonts w:ascii="Times New Roman" w:eastAsia="Times New Roman" w:hAnsi="Times New Roman"/>
          <w:i/>
          <w:sz w:val="24"/>
          <w:szCs w:val="24"/>
          <w:lang w:eastAsia="ru-RU"/>
        </w:rPr>
        <w:t>XX</w:t>
      </w:r>
      <w:r w:rsidRPr="00A96174">
        <w:rPr>
          <w:rFonts w:ascii="Times New Roman" w:eastAsia="Times New Roman" w:hAnsi="Times New Roman"/>
          <w:i/>
          <w:sz w:val="24"/>
          <w:szCs w:val="24"/>
          <w:lang w:val="ru-RU"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w:t>
      </w:r>
      <w:r w:rsidRPr="00A96174">
        <w:rPr>
          <w:rFonts w:ascii="Times New Roman" w:eastAsia="Times New Roman" w:hAnsi="Times New Roman"/>
          <w:i/>
          <w:sz w:val="24"/>
          <w:szCs w:val="24"/>
          <w:lang w:val="ru-RU" w:eastAsia="ru-RU"/>
        </w:rPr>
        <w:lastRenderedPageBreak/>
        <w:t xml:space="preserve">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r w:rsidRPr="00EB47DA">
        <w:rPr>
          <w:rFonts w:ascii="Times New Roman" w:eastAsia="Times New Roman" w:hAnsi="Times New Roman"/>
          <w:i/>
          <w:sz w:val="24"/>
          <w:szCs w:val="24"/>
          <w:lang w:eastAsia="ru-RU"/>
        </w:rPr>
        <w:t>Художественно-творческие проекты.</w:t>
      </w:r>
    </w:p>
    <w:p w:rsidR="00F17097" w:rsidRPr="00EB47DA" w:rsidRDefault="00F17097" w:rsidP="00F17097">
      <w:pPr>
        <w:pStyle w:val="3"/>
        <w:spacing w:before="0" w:line="360" w:lineRule="auto"/>
        <w:ind w:firstLine="709"/>
        <w:rPr>
          <w:sz w:val="24"/>
          <w:szCs w:val="24"/>
        </w:rPr>
      </w:pPr>
      <w:bookmarkStart w:id="527" w:name="_Toc409691714"/>
    </w:p>
    <w:p w:rsidR="00B540EE" w:rsidRPr="00EB47DA" w:rsidRDefault="00B540EE" w:rsidP="006A65DE">
      <w:pPr>
        <w:pStyle w:val="5"/>
      </w:pPr>
      <w:bookmarkStart w:id="528" w:name="_Toc410654039"/>
      <w:bookmarkStart w:id="529" w:name="_Toc434438231"/>
      <w:bookmarkStart w:id="530" w:name="_Toc435606148"/>
      <w:r w:rsidRPr="00EB47DA">
        <w:t>Музыка</w:t>
      </w:r>
      <w:bookmarkEnd w:id="527"/>
      <w:bookmarkEnd w:id="528"/>
      <w:bookmarkEnd w:id="529"/>
      <w:bookmarkEnd w:id="530"/>
    </w:p>
    <w:p w:rsidR="0024776D" w:rsidRPr="00A96174" w:rsidRDefault="0024776D" w:rsidP="0024776D">
      <w:pPr>
        <w:spacing w:after="0" w:line="360" w:lineRule="auto"/>
        <w:ind w:firstLine="709"/>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A96174" w:rsidRDefault="0024776D" w:rsidP="0024776D">
      <w:pPr>
        <w:spacing w:after="0" w:line="360" w:lineRule="auto"/>
        <w:ind w:firstLine="709"/>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t>Освоение предмета «Музыка» направлено на:</w:t>
      </w:r>
    </w:p>
    <w:p w:rsidR="0024776D" w:rsidRPr="00A96174" w:rsidRDefault="0024776D" w:rsidP="004B18A7">
      <w:pPr>
        <w:pStyle w:val="a8"/>
        <w:numPr>
          <w:ilvl w:val="0"/>
          <w:numId w:val="200"/>
        </w:numPr>
        <w:tabs>
          <w:tab w:val="left" w:pos="1134"/>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A96174" w:rsidRDefault="0024776D" w:rsidP="004B18A7">
      <w:pPr>
        <w:pStyle w:val="a8"/>
        <w:numPr>
          <w:ilvl w:val="0"/>
          <w:numId w:val="200"/>
        </w:numPr>
        <w:tabs>
          <w:tab w:val="left" w:pos="1134"/>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A96174" w:rsidRDefault="0024776D" w:rsidP="004B18A7">
      <w:pPr>
        <w:pStyle w:val="a8"/>
        <w:numPr>
          <w:ilvl w:val="0"/>
          <w:numId w:val="200"/>
        </w:numPr>
        <w:tabs>
          <w:tab w:val="left" w:pos="1134"/>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A96174" w:rsidRDefault="0024776D" w:rsidP="004B18A7">
      <w:pPr>
        <w:pStyle w:val="a8"/>
        <w:numPr>
          <w:ilvl w:val="0"/>
          <w:numId w:val="200"/>
        </w:numPr>
        <w:tabs>
          <w:tab w:val="left" w:pos="1134"/>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A96174" w:rsidRDefault="0024776D" w:rsidP="004B18A7">
      <w:pPr>
        <w:pStyle w:val="a8"/>
        <w:numPr>
          <w:ilvl w:val="0"/>
          <w:numId w:val="200"/>
        </w:numPr>
        <w:tabs>
          <w:tab w:val="left" w:pos="1134"/>
        </w:tabs>
        <w:spacing w:line="360" w:lineRule="auto"/>
        <w:ind w:left="0" w:firstLine="709"/>
        <w:jc w:val="both"/>
        <w:rPr>
          <w:rFonts w:ascii="Times New Roman" w:eastAsia="Times New Roman" w:hAnsi="Times New Roman"/>
          <w:lang w:val="ru-RU"/>
        </w:rPr>
      </w:pPr>
      <w:r w:rsidRPr="00A96174">
        <w:rPr>
          <w:rFonts w:ascii="Times New Roman" w:eastAsia="Times New Roman" w:hAnsi="Times New Roman"/>
          <w:lang w:val="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A96174" w:rsidRDefault="0024776D" w:rsidP="0024776D">
      <w:pPr>
        <w:spacing w:after="0" w:line="360" w:lineRule="auto"/>
        <w:ind w:firstLine="709"/>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t>В рамках продуктивной музыкально-творческой деятельности учебный предмет «Музыка» способствует формированию</w:t>
      </w:r>
      <w:r w:rsidR="00E2725A" w:rsidRPr="00A96174">
        <w:rPr>
          <w:rFonts w:ascii="Times New Roman" w:eastAsia="Times New Roman" w:hAnsi="Times New Roman"/>
          <w:sz w:val="24"/>
          <w:szCs w:val="24"/>
          <w:lang w:val="ru-RU" w:eastAsia="ru-RU"/>
        </w:rPr>
        <w:t xml:space="preserve"> </w:t>
      </w:r>
      <w:r w:rsidRPr="00A96174">
        <w:rPr>
          <w:rFonts w:ascii="Times New Roman" w:eastAsia="Times New Roman" w:hAnsi="Times New Roman"/>
          <w:sz w:val="24"/>
          <w:szCs w:val="24"/>
          <w:lang w:val="ru-RU"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A96174" w:rsidRDefault="0024776D" w:rsidP="0024776D">
      <w:pPr>
        <w:spacing w:after="0" w:line="360" w:lineRule="auto"/>
        <w:ind w:firstLine="709"/>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w:t>
      </w:r>
      <w:r w:rsidRPr="00A96174">
        <w:rPr>
          <w:rFonts w:ascii="Times New Roman" w:eastAsia="Times New Roman" w:hAnsi="Times New Roman"/>
          <w:sz w:val="24"/>
          <w:szCs w:val="24"/>
          <w:lang w:val="ru-RU" w:eastAsia="ru-RU"/>
        </w:rPr>
        <w:lastRenderedPageBreak/>
        <w:t>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A96174" w:rsidRDefault="0024776D" w:rsidP="0024776D">
      <w:pPr>
        <w:spacing w:after="0" w:line="360" w:lineRule="auto"/>
        <w:ind w:firstLine="709"/>
        <w:jc w:val="both"/>
        <w:rPr>
          <w:rFonts w:ascii="Times New Roman" w:eastAsia="Times New Roman" w:hAnsi="Times New Roman"/>
          <w:sz w:val="24"/>
          <w:szCs w:val="24"/>
          <w:lang w:val="ru-RU" w:eastAsia="ru-RU"/>
        </w:rPr>
      </w:pPr>
      <w:r w:rsidRPr="00A96174">
        <w:rPr>
          <w:rFonts w:ascii="Times New Roman" w:eastAsia="Times New Roman" w:hAnsi="Times New Roman"/>
          <w:sz w:val="24"/>
          <w:szCs w:val="24"/>
          <w:lang w:val="ru-RU"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A96174" w:rsidRDefault="009C58E9" w:rsidP="00FA7A95">
      <w:pPr>
        <w:spacing w:after="0" w:line="360" w:lineRule="auto"/>
        <w:ind w:firstLine="709"/>
        <w:jc w:val="both"/>
        <w:rPr>
          <w:rFonts w:ascii="Times New Roman" w:hAnsi="Times New Roman"/>
          <w:sz w:val="24"/>
          <w:szCs w:val="24"/>
          <w:lang w:val="ru-RU"/>
        </w:rPr>
      </w:pPr>
    </w:p>
    <w:p w:rsidR="00B540EE" w:rsidRPr="00A96174" w:rsidRDefault="00B540EE" w:rsidP="009C58E9">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Музыка как вид искусства</w:t>
      </w:r>
    </w:p>
    <w:p w:rsidR="009C58E9" w:rsidRPr="00A96174" w:rsidRDefault="00B540EE" w:rsidP="0012121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A96174">
        <w:rPr>
          <w:rFonts w:ascii="Times New Roman" w:hAnsi="Times New Roman"/>
          <w:sz w:val="24"/>
          <w:szCs w:val="24"/>
          <w:lang w:val="ru-RU"/>
        </w:rPr>
        <w:t>е</w:t>
      </w:r>
      <w:r w:rsidRPr="00A96174">
        <w:rPr>
          <w:rFonts w:ascii="Times New Roman" w:hAnsi="Times New Roman"/>
          <w:sz w:val="24"/>
          <w:szCs w:val="24"/>
          <w:lang w:val="ru-RU"/>
        </w:rPr>
        <w:t>хчастная, вариации, рондо,</w:t>
      </w:r>
      <w:r w:rsidRPr="00A96174">
        <w:rPr>
          <w:rFonts w:ascii="Times New Roman" w:hAnsi="Times New Roman"/>
          <w:i/>
          <w:sz w:val="24"/>
          <w:szCs w:val="24"/>
          <w:lang w:val="ru-RU"/>
        </w:rPr>
        <w:t xml:space="preserve"> сонатно-симфонический цикл, сюита), </w:t>
      </w:r>
      <w:r w:rsidRPr="00A96174">
        <w:rPr>
          <w:rFonts w:ascii="Times New Roman" w:hAnsi="Times New Roman"/>
          <w:sz w:val="24"/>
          <w:szCs w:val="24"/>
          <w:lang w:val="ru-RU"/>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A96174">
        <w:rPr>
          <w:rFonts w:ascii="Times New Roman" w:hAnsi="Times New Roman"/>
          <w:sz w:val="24"/>
          <w:szCs w:val="24"/>
          <w:lang w:val="ru-RU"/>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A96174" w:rsidRDefault="00B540EE" w:rsidP="009C58E9">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Народное музыкальное творчество</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96174">
        <w:rPr>
          <w:rFonts w:ascii="Times New Roman" w:hAnsi="Times New Roman"/>
          <w:i/>
          <w:sz w:val="24"/>
          <w:szCs w:val="24"/>
          <w:lang w:val="ru-RU"/>
        </w:rPr>
        <w:t xml:space="preserve">Различные исполнительские типы художественного общения (хоровое, соревновательное, сказительное). </w:t>
      </w:r>
      <w:r w:rsidRPr="00A96174">
        <w:rPr>
          <w:rFonts w:ascii="Times New Roman" w:hAnsi="Times New Roman"/>
          <w:sz w:val="24"/>
          <w:szCs w:val="24"/>
          <w:lang w:val="ru-RU"/>
        </w:rPr>
        <w:t xml:space="preserve">Музыкальный фольклор народов России. </w:t>
      </w:r>
      <w:r w:rsidR="009C58E9" w:rsidRPr="00A96174">
        <w:rPr>
          <w:rFonts w:ascii="Times New Roman" w:hAnsi="Times New Roman"/>
          <w:sz w:val="24"/>
          <w:szCs w:val="24"/>
          <w:lang w:val="ru-RU"/>
        </w:rPr>
        <w:t xml:space="preserve">Знакомство с музыкальной культурой, народным музыкальным творчеством своего региона. </w:t>
      </w:r>
      <w:r w:rsidRPr="00A96174">
        <w:rPr>
          <w:rFonts w:ascii="Times New Roman" w:hAnsi="Times New Roman"/>
          <w:sz w:val="24"/>
          <w:szCs w:val="24"/>
          <w:lang w:val="ru-RU"/>
        </w:rPr>
        <w:t>Истоки и интонационное своеобразие, музыкального фольклора разных стран.</w:t>
      </w:r>
    </w:p>
    <w:p w:rsidR="00B540EE" w:rsidRPr="00A96174" w:rsidRDefault="00B540EE" w:rsidP="006658DB">
      <w:pPr>
        <w:spacing w:after="0" w:line="360" w:lineRule="auto"/>
        <w:ind w:left="709"/>
        <w:contextualSpacing/>
        <w:jc w:val="both"/>
        <w:rPr>
          <w:rFonts w:ascii="Times New Roman" w:hAnsi="Times New Roman"/>
          <w:b/>
          <w:sz w:val="24"/>
          <w:szCs w:val="24"/>
          <w:lang w:val="ru-RU"/>
        </w:rPr>
      </w:pPr>
      <w:r w:rsidRPr="00A96174">
        <w:rPr>
          <w:rFonts w:ascii="Times New Roman" w:hAnsi="Times New Roman"/>
          <w:b/>
          <w:sz w:val="24"/>
          <w:szCs w:val="24"/>
          <w:lang w:val="ru-RU"/>
        </w:rPr>
        <w:t xml:space="preserve">Русская музыка от эпохи средневековья до рубежа </w:t>
      </w:r>
      <w:r w:rsidRPr="00EB47DA">
        <w:rPr>
          <w:rFonts w:ascii="Times New Roman" w:hAnsi="Times New Roman"/>
          <w:b/>
          <w:sz w:val="24"/>
          <w:szCs w:val="24"/>
        </w:rPr>
        <w:t>XIX</w:t>
      </w:r>
      <w:r w:rsidRPr="00A96174">
        <w:rPr>
          <w:rFonts w:ascii="Times New Roman" w:hAnsi="Times New Roman"/>
          <w:b/>
          <w:sz w:val="24"/>
          <w:szCs w:val="24"/>
          <w:lang w:val="ru-RU"/>
        </w:rPr>
        <w:t>-ХХ в</w:t>
      </w:r>
      <w:r w:rsidR="00505673" w:rsidRPr="00A96174">
        <w:rPr>
          <w:rFonts w:ascii="Times New Roman" w:hAnsi="Times New Roman"/>
          <w:b/>
          <w:sz w:val="24"/>
          <w:szCs w:val="24"/>
          <w:lang w:val="ru-RU"/>
        </w:rPr>
        <w:t>в.</w:t>
      </w:r>
    </w:p>
    <w:p w:rsidR="00B540EE" w:rsidRPr="00A96174" w:rsidRDefault="00257FAF" w:rsidP="0012121B">
      <w:pPr>
        <w:spacing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Древнерусская д</w:t>
      </w:r>
      <w:r w:rsidR="00B540EE" w:rsidRPr="00A96174">
        <w:rPr>
          <w:rFonts w:ascii="Times New Roman" w:hAnsi="Times New Roman"/>
          <w:sz w:val="24"/>
          <w:szCs w:val="24"/>
          <w:lang w:val="ru-RU"/>
        </w:rPr>
        <w:t xml:space="preserve">уховная музыка. </w:t>
      </w:r>
      <w:r w:rsidR="00B540EE" w:rsidRPr="00A96174">
        <w:rPr>
          <w:rFonts w:ascii="Times New Roman" w:hAnsi="Times New Roman"/>
          <w:i/>
          <w:sz w:val="24"/>
          <w:szCs w:val="24"/>
          <w:lang w:val="ru-RU"/>
        </w:rPr>
        <w:t xml:space="preserve">Знаменный распев как основа древнерусской </w:t>
      </w:r>
      <w:r w:rsidRPr="00A96174">
        <w:rPr>
          <w:rFonts w:ascii="Times New Roman" w:hAnsi="Times New Roman"/>
          <w:i/>
          <w:sz w:val="24"/>
          <w:szCs w:val="24"/>
          <w:lang w:val="ru-RU"/>
        </w:rPr>
        <w:t xml:space="preserve">храмовой </w:t>
      </w:r>
      <w:r w:rsidR="00B540EE" w:rsidRPr="00A96174">
        <w:rPr>
          <w:rFonts w:ascii="Times New Roman" w:hAnsi="Times New Roman"/>
          <w:i/>
          <w:sz w:val="24"/>
          <w:szCs w:val="24"/>
          <w:lang w:val="ru-RU"/>
        </w:rPr>
        <w:t>музыки.</w:t>
      </w:r>
      <w:r w:rsidR="00B540EE" w:rsidRPr="00A96174">
        <w:rPr>
          <w:rFonts w:ascii="Times New Roman" w:hAnsi="Times New Roman"/>
          <w:sz w:val="24"/>
          <w:szCs w:val="24"/>
          <w:lang w:val="ru-RU"/>
        </w:rPr>
        <w:t xml:space="preserve"> Основные жанры профессиональной музыки</w:t>
      </w:r>
      <w:r w:rsidRPr="00A96174">
        <w:rPr>
          <w:rFonts w:ascii="Times New Roman" w:hAnsi="Times New Roman"/>
          <w:sz w:val="24"/>
          <w:szCs w:val="24"/>
          <w:lang w:val="ru-RU"/>
        </w:rPr>
        <w:t xml:space="preserve"> эпохи Просвещения</w:t>
      </w:r>
      <w:r w:rsidR="00B540EE" w:rsidRPr="00A96174">
        <w:rPr>
          <w:rFonts w:ascii="Times New Roman" w:hAnsi="Times New Roman"/>
          <w:sz w:val="24"/>
          <w:szCs w:val="24"/>
          <w:lang w:val="ru-RU"/>
        </w:rPr>
        <w:t>: кант, хоровой концерт</w:t>
      </w:r>
      <w:r w:rsidRPr="00A96174">
        <w:rPr>
          <w:rFonts w:ascii="Times New Roman" w:hAnsi="Times New Roman"/>
          <w:sz w:val="24"/>
          <w:szCs w:val="24"/>
          <w:lang w:val="ru-RU"/>
        </w:rPr>
        <w:t>, литургия</w:t>
      </w:r>
      <w:r w:rsidR="00B540EE" w:rsidRPr="00A96174">
        <w:rPr>
          <w:rFonts w:ascii="Times New Roman" w:hAnsi="Times New Roman"/>
          <w:sz w:val="24"/>
          <w:szCs w:val="24"/>
          <w:lang w:val="ru-RU"/>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w:t>
      </w:r>
      <w:r w:rsidR="00B540EE" w:rsidRPr="00EB47DA">
        <w:rPr>
          <w:rFonts w:ascii="Times New Roman" w:hAnsi="Times New Roman"/>
          <w:sz w:val="24"/>
          <w:szCs w:val="24"/>
        </w:rPr>
        <w:t> </w:t>
      </w:r>
      <w:r w:rsidR="00B540EE" w:rsidRPr="00A96174">
        <w:rPr>
          <w:rFonts w:ascii="Times New Roman" w:hAnsi="Times New Roman"/>
          <w:sz w:val="24"/>
          <w:szCs w:val="24"/>
          <w:lang w:val="ru-RU"/>
        </w:rPr>
        <w:t>Глинка, М.П.</w:t>
      </w:r>
      <w:r w:rsidR="00B540EE" w:rsidRPr="00EB47DA">
        <w:rPr>
          <w:rFonts w:ascii="Times New Roman" w:hAnsi="Times New Roman"/>
          <w:sz w:val="24"/>
          <w:szCs w:val="24"/>
        </w:rPr>
        <w:t> </w:t>
      </w:r>
      <w:r w:rsidR="00B540EE" w:rsidRPr="00A96174">
        <w:rPr>
          <w:rFonts w:ascii="Times New Roman" w:hAnsi="Times New Roman"/>
          <w:sz w:val="24"/>
          <w:szCs w:val="24"/>
          <w:lang w:val="ru-RU"/>
        </w:rPr>
        <w:t>Мусоргский, А.П.</w:t>
      </w:r>
      <w:r w:rsidR="00B540EE" w:rsidRPr="00EB47DA">
        <w:rPr>
          <w:rFonts w:ascii="Times New Roman" w:hAnsi="Times New Roman"/>
          <w:sz w:val="24"/>
          <w:szCs w:val="24"/>
        </w:rPr>
        <w:t> </w:t>
      </w:r>
      <w:r w:rsidR="00B540EE" w:rsidRPr="00A96174">
        <w:rPr>
          <w:rFonts w:ascii="Times New Roman" w:hAnsi="Times New Roman"/>
          <w:sz w:val="24"/>
          <w:szCs w:val="24"/>
          <w:lang w:val="ru-RU"/>
        </w:rPr>
        <w:t>Бородин, Н.А.</w:t>
      </w:r>
      <w:r w:rsidR="00B540EE" w:rsidRPr="00EB47DA">
        <w:rPr>
          <w:rFonts w:ascii="Times New Roman" w:hAnsi="Times New Roman"/>
          <w:sz w:val="24"/>
          <w:szCs w:val="24"/>
        </w:rPr>
        <w:t> </w:t>
      </w:r>
      <w:r w:rsidR="00B540EE" w:rsidRPr="00A96174">
        <w:rPr>
          <w:rFonts w:ascii="Times New Roman" w:hAnsi="Times New Roman"/>
          <w:sz w:val="24"/>
          <w:szCs w:val="24"/>
          <w:lang w:val="ru-RU"/>
        </w:rPr>
        <w:t>Римский-Корсаков, П.И.</w:t>
      </w:r>
      <w:r w:rsidR="00B540EE" w:rsidRPr="00EB47DA">
        <w:rPr>
          <w:rFonts w:ascii="Times New Roman" w:hAnsi="Times New Roman"/>
          <w:sz w:val="24"/>
          <w:szCs w:val="24"/>
        </w:rPr>
        <w:t> </w:t>
      </w:r>
      <w:r w:rsidR="00B540EE" w:rsidRPr="00A96174">
        <w:rPr>
          <w:rFonts w:ascii="Times New Roman" w:hAnsi="Times New Roman"/>
          <w:sz w:val="24"/>
          <w:szCs w:val="24"/>
          <w:lang w:val="ru-RU"/>
        </w:rPr>
        <w:t xml:space="preserve">Чайковский, </w:t>
      </w:r>
      <w:r w:rsidR="00B540EE" w:rsidRPr="00A96174">
        <w:rPr>
          <w:rFonts w:ascii="Times New Roman" w:hAnsi="Times New Roman"/>
          <w:sz w:val="24"/>
          <w:szCs w:val="24"/>
          <w:lang w:val="ru-RU"/>
        </w:rPr>
        <w:lastRenderedPageBreak/>
        <w:t>С.В.</w:t>
      </w:r>
      <w:r w:rsidR="00B540EE" w:rsidRPr="00EB47DA">
        <w:rPr>
          <w:rFonts w:ascii="Times New Roman" w:hAnsi="Times New Roman"/>
          <w:sz w:val="24"/>
          <w:szCs w:val="24"/>
        </w:rPr>
        <w:t> </w:t>
      </w:r>
      <w:r w:rsidR="00B540EE" w:rsidRPr="00A96174">
        <w:rPr>
          <w:rFonts w:ascii="Times New Roman" w:hAnsi="Times New Roman"/>
          <w:sz w:val="24"/>
          <w:szCs w:val="24"/>
          <w:lang w:val="ru-RU"/>
        </w:rPr>
        <w:t>Рахманинов).</w:t>
      </w:r>
      <w:r w:rsidR="00A013A6" w:rsidRPr="00A96174">
        <w:rPr>
          <w:rFonts w:ascii="Times New Roman" w:hAnsi="Times New Roman"/>
          <w:sz w:val="24"/>
          <w:szCs w:val="24"/>
          <w:lang w:val="ru-RU"/>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A96174" w:rsidRDefault="00B540EE" w:rsidP="0012121B">
      <w:pPr>
        <w:spacing w:after="0" w:line="360" w:lineRule="auto"/>
        <w:ind w:firstLine="709"/>
        <w:contextualSpacing/>
        <w:jc w:val="both"/>
        <w:rPr>
          <w:rFonts w:ascii="Times New Roman" w:hAnsi="Times New Roman"/>
          <w:b/>
          <w:sz w:val="24"/>
          <w:szCs w:val="24"/>
          <w:lang w:val="ru-RU"/>
        </w:rPr>
      </w:pPr>
      <w:r w:rsidRPr="00A96174">
        <w:rPr>
          <w:rFonts w:ascii="Times New Roman" w:hAnsi="Times New Roman"/>
          <w:b/>
          <w:sz w:val="24"/>
          <w:szCs w:val="24"/>
          <w:lang w:val="ru-RU"/>
        </w:rPr>
        <w:t xml:space="preserve">Зарубежная музыка от эпохи средневековья до рубежа </w:t>
      </w:r>
      <w:r w:rsidRPr="00EB47DA">
        <w:rPr>
          <w:rFonts w:ascii="Times New Roman" w:hAnsi="Times New Roman"/>
          <w:b/>
          <w:sz w:val="24"/>
          <w:szCs w:val="24"/>
        </w:rPr>
        <w:t>XI</w:t>
      </w:r>
      <w:r w:rsidRPr="00A96174">
        <w:rPr>
          <w:rFonts w:ascii="Times New Roman" w:hAnsi="Times New Roman"/>
          <w:b/>
          <w:sz w:val="24"/>
          <w:szCs w:val="24"/>
          <w:lang w:val="ru-RU"/>
        </w:rPr>
        <w:t>Х-</w:t>
      </w:r>
      <w:r w:rsidRPr="00EB47DA">
        <w:rPr>
          <w:rFonts w:ascii="Times New Roman" w:hAnsi="Times New Roman"/>
          <w:b/>
          <w:sz w:val="24"/>
          <w:szCs w:val="24"/>
        </w:rPr>
        <w:t>X</w:t>
      </w:r>
      <w:r w:rsidRPr="00A96174">
        <w:rPr>
          <w:rFonts w:ascii="Times New Roman" w:hAnsi="Times New Roman"/>
          <w:b/>
          <w:sz w:val="24"/>
          <w:szCs w:val="24"/>
          <w:lang w:val="ru-RU"/>
        </w:rPr>
        <w:t>Х</w:t>
      </w:r>
      <w:r w:rsidR="00505673" w:rsidRPr="00EB47DA">
        <w:rPr>
          <w:rFonts w:ascii="Times New Roman" w:hAnsi="Times New Roman"/>
          <w:b/>
          <w:sz w:val="24"/>
          <w:szCs w:val="24"/>
        </w:rPr>
        <w:t> </w:t>
      </w:r>
      <w:r w:rsidRPr="00A96174">
        <w:rPr>
          <w:rFonts w:ascii="Times New Roman" w:hAnsi="Times New Roman"/>
          <w:b/>
          <w:sz w:val="24"/>
          <w:szCs w:val="24"/>
          <w:lang w:val="ru-RU"/>
        </w:rPr>
        <w:t>в</w:t>
      </w:r>
      <w:r w:rsidR="00505673" w:rsidRPr="00A96174">
        <w:rPr>
          <w:rFonts w:ascii="Times New Roman" w:hAnsi="Times New Roman"/>
          <w:b/>
          <w:sz w:val="24"/>
          <w:szCs w:val="24"/>
          <w:lang w:val="ru-RU"/>
        </w:rPr>
        <w:t>в.</w:t>
      </w:r>
    </w:p>
    <w:p w:rsidR="00B540EE" w:rsidRPr="00A96174" w:rsidRDefault="00B540EE">
      <w:pPr>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 xml:space="preserve">Средневековая духовная музыка: григорианский хорал. Жанры зарубежной духовной и светской музыки </w:t>
      </w:r>
      <w:r w:rsidR="00A013A6" w:rsidRPr="00A96174">
        <w:rPr>
          <w:rFonts w:ascii="Times New Roman" w:hAnsi="Times New Roman"/>
          <w:sz w:val="24"/>
          <w:szCs w:val="24"/>
          <w:lang w:val="ru-RU"/>
        </w:rPr>
        <w:t xml:space="preserve">в </w:t>
      </w:r>
      <w:r w:rsidRPr="00A96174">
        <w:rPr>
          <w:rFonts w:ascii="Times New Roman" w:hAnsi="Times New Roman"/>
          <w:sz w:val="24"/>
          <w:szCs w:val="24"/>
          <w:lang w:val="ru-RU"/>
        </w:rPr>
        <w:t>эпохи Возрождения и Барокко (мадригал, мотет, фуга, месса, реквием</w:t>
      </w:r>
      <w:r w:rsidR="00257FAF" w:rsidRPr="00A96174">
        <w:rPr>
          <w:rFonts w:ascii="Times New Roman" w:hAnsi="Times New Roman"/>
          <w:sz w:val="24"/>
          <w:szCs w:val="24"/>
          <w:lang w:val="ru-RU"/>
        </w:rPr>
        <w:t>, шансон</w:t>
      </w:r>
      <w:r w:rsidRPr="00A96174">
        <w:rPr>
          <w:rFonts w:ascii="Times New Roman" w:hAnsi="Times New Roman"/>
          <w:sz w:val="24"/>
          <w:szCs w:val="24"/>
          <w:lang w:val="ru-RU"/>
        </w:rPr>
        <w:t>). И.С.</w:t>
      </w:r>
      <w:r w:rsidRPr="00EB47DA">
        <w:rPr>
          <w:rFonts w:ascii="Times New Roman" w:hAnsi="Times New Roman"/>
          <w:sz w:val="24"/>
          <w:szCs w:val="24"/>
        </w:rPr>
        <w:t> </w:t>
      </w:r>
      <w:r w:rsidRPr="00A96174">
        <w:rPr>
          <w:rFonts w:ascii="Times New Roman" w:hAnsi="Times New Roman"/>
          <w:sz w:val="24"/>
          <w:szCs w:val="24"/>
          <w:lang w:val="ru-RU"/>
        </w:rPr>
        <w:t>Бах</w:t>
      </w:r>
      <w:r w:rsidR="00776C10" w:rsidRPr="00A96174">
        <w:rPr>
          <w:rFonts w:ascii="Times New Roman" w:hAnsi="Times New Roman"/>
          <w:sz w:val="24"/>
          <w:szCs w:val="24"/>
          <w:lang w:val="ru-RU"/>
        </w:rPr>
        <w:t xml:space="preserve"> – выдающийся музыкант эпохи Барокко</w:t>
      </w:r>
      <w:r w:rsidRPr="00A96174">
        <w:rPr>
          <w:rFonts w:ascii="Times New Roman" w:hAnsi="Times New Roman"/>
          <w:sz w:val="24"/>
          <w:szCs w:val="24"/>
          <w:lang w:val="ru-RU"/>
        </w:rPr>
        <w:t>. Венская классическая школа (</w:t>
      </w:r>
      <w:r w:rsidR="00776C10" w:rsidRPr="00A96174">
        <w:rPr>
          <w:rFonts w:ascii="Times New Roman" w:hAnsi="Times New Roman"/>
          <w:sz w:val="24"/>
          <w:szCs w:val="24"/>
          <w:lang w:val="ru-RU"/>
        </w:rPr>
        <w:t>Й</w:t>
      </w:r>
      <w:r w:rsidRPr="00A96174">
        <w:rPr>
          <w:rFonts w:ascii="Times New Roman" w:hAnsi="Times New Roman"/>
          <w:sz w:val="24"/>
          <w:szCs w:val="24"/>
          <w:lang w:val="ru-RU"/>
        </w:rPr>
        <w:t>.</w:t>
      </w:r>
      <w:r w:rsidRPr="00EB47DA">
        <w:rPr>
          <w:rFonts w:ascii="Times New Roman" w:hAnsi="Times New Roman"/>
          <w:sz w:val="24"/>
          <w:szCs w:val="24"/>
        </w:rPr>
        <w:t> </w:t>
      </w:r>
      <w:r w:rsidRPr="00A96174">
        <w:rPr>
          <w:rFonts w:ascii="Times New Roman" w:hAnsi="Times New Roman"/>
          <w:sz w:val="24"/>
          <w:szCs w:val="24"/>
          <w:lang w:val="ru-RU"/>
        </w:rPr>
        <w:t>Гайдн, В.</w:t>
      </w:r>
      <w:r w:rsidRPr="00EB47DA">
        <w:rPr>
          <w:rFonts w:ascii="Times New Roman" w:hAnsi="Times New Roman"/>
          <w:sz w:val="24"/>
          <w:szCs w:val="24"/>
        </w:rPr>
        <w:t> </w:t>
      </w:r>
      <w:r w:rsidRPr="00A96174">
        <w:rPr>
          <w:rFonts w:ascii="Times New Roman" w:hAnsi="Times New Roman"/>
          <w:sz w:val="24"/>
          <w:szCs w:val="24"/>
          <w:lang w:val="ru-RU"/>
        </w:rPr>
        <w:t>Моцарт, Л.</w:t>
      </w:r>
      <w:r w:rsidRPr="00EB47DA">
        <w:rPr>
          <w:rFonts w:ascii="Times New Roman" w:hAnsi="Times New Roman"/>
          <w:sz w:val="24"/>
          <w:szCs w:val="24"/>
        </w:rPr>
        <w:t> </w:t>
      </w:r>
      <w:r w:rsidRPr="00A96174">
        <w:rPr>
          <w:rFonts w:ascii="Times New Roman" w:hAnsi="Times New Roman"/>
          <w:sz w:val="24"/>
          <w:szCs w:val="24"/>
          <w:lang w:val="ru-RU"/>
        </w:rPr>
        <w:t>Бетховен). Творчество композиторов-романтиков Ф.</w:t>
      </w:r>
      <w:r w:rsidRPr="00EB47DA">
        <w:rPr>
          <w:rFonts w:ascii="Times New Roman" w:hAnsi="Times New Roman"/>
          <w:sz w:val="24"/>
          <w:szCs w:val="24"/>
        </w:rPr>
        <w:t> </w:t>
      </w:r>
      <w:r w:rsidRPr="00A96174">
        <w:rPr>
          <w:rFonts w:ascii="Times New Roman" w:hAnsi="Times New Roman"/>
          <w:sz w:val="24"/>
          <w:szCs w:val="24"/>
          <w:lang w:val="ru-RU"/>
        </w:rPr>
        <w:t>Шопен, Ф.</w:t>
      </w:r>
      <w:r w:rsidRPr="00EB47DA">
        <w:rPr>
          <w:rFonts w:ascii="Times New Roman" w:hAnsi="Times New Roman"/>
          <w:sz w:val="24"/>
          <w:szCs w:val="24"/>
        </w:rPr>
        <w:t> </w:t>
      </w:r>
      <w:r w:rsidRPr="00A96174">
        <w:rPr>
          <w:rFonts w:ascii="Times New Roman" w:hAnsi="Times New Roman"/>
          <w:sz w:val="24"/>
          <w:szCs w:val="24"/>
          <w:lang w:val="ru-RU"/>
        </w:rPr>
        <w:t>Лист, Р.</w:t>
      </w:r>
      <w:r w:rsidRPr="00EB47DA">
        <w:rPr>
          <w:rFonts w:ascii="Times New Roman" w:hAnsi="Times New Roman"/>
          <w:sz w:val="24"/>
          <w:szCs w:val="24"/>
        </w:rPr>
        <w:t> </w:t>
      </w:r>
      <w:r w:rsidRPr="00A96174">
        <w:rPr>
          <w:rFonts w:ascii="Times New Roman" w:hAnsi="Times New Roman"/>
          <w:sz w:val="24"/>
          <w:szCs w:val="24"/>
          <w:lang w:val="ru-RU"/>
        </w:rPr>
        <w:t>Шуман, Ф</w:t>
      </w:r>
      <w:r w:rsidR="00E2725A" w:rsidRPr="00A96174">
        <w:rPr>
          <w:rFonts w:ascii="Times New Roman" w:hAnsi="Times New Roman"/>
          <w:sz w:val="24"/>
          <w:szCs w:val="24"/>
          <w:lang w:val="ru-RU"/>
        </w:rPr>
        <w:t xml:space="preserve">. </w:t>
      </w:r>
      <w:r w:rsidRPr="00A96174">
        <w:rPr>
          <w:rFonts w:ascii="Times New Roman" w:hAnsi="Times New Roman"/>
          <w:sz w:val="24"/>
          <w:szCs w:val="24"/>
          <w:lang w:val="ru-RU"/>
        </w:rPr>
        <w:t>Шуберт, Э.</w:t>
      </w:r>
      <w:r w:rsidRPr="00EB47DA">
        <w:rPr>
          <w:rFonts w:ascii="Times New Roman" w:hAnsi="Times New Roman"/>
          <w:sz w:val="24"/>
          <w:szCs w:val="24"/>
        </w:rPr>
        <w:t> </w:t>
      </w:r>
      <w:r w:rsidRPr="00A96174">
        <w:rPr>
          <w:rFonts w:ascii="Times New Roman" w:hAnsi="Times New Roman"/>
          <w:sz w:val="24"/>
          <w:szCs w:val="24"/>
          <w:lang w:val="ru-RU"/>
        </w:rPr>
        <w:t xml:space="preserve">Григ). Оперный жанр в творчестве композиторов </w:t>
      </w:r>
      <w:r w:rsidRPr="00EB47DA">
        <w:rPr>
          <w:rFonts w:ascii="Times New Roman" w:hAnsi="Times New Roman"/>
          <w:sz w:val="24"/>
          <w:szCs w:val="24"/>
        </w:rPr>
        <w:t>XIX</w:t>
      </w:r>
      <w:r w:rsidRPr="00A96174">
        <w:rPr>
          <w:rFonts w:ascii="Times New Roman" w:hAnsi="Times New Roman"/>
          <w:sz w:val="24"/>
          <w:szCs w:val="24"/>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A96174">
        <w:rPr>
          <w:rFonts w:ascii="Times New Roman" w:hAnsi="Times New Roman"/>
          <w:i/>
          <w:sz w:val="24"/>
          <w:szCs w:val="24"/>
          <w:lang w:val="ru-RU"/>
        </w:rPr>
        <w:t xml:space="preserve">Развитие жанров светской музыки </w:t>
      </w:r>
      <w:r w:rsidR="00776C10" w:rsidRPr="00A96174">
        <w:rPr>
          <w:rFonts w:ascii="Times New Roman" w:hAnsi="Times New Roman"/>
          <w:sz w:val="24"/>
          <w:szCs w:val="24"/>
          <w:lang w:val="ru-RU"/>
        </w:rPr>
        <w:t xml:space="preserve">Основные жанры светской музыки </w:t>
      </w:r>
      <w:r w:rsidR="00776C10" w:rsidRPr="00EB47DA">
        <w:rPr>
          <w:rFonts w:ascii="Times New Roman" w:hAnsi="Times New Roman"/>
          <w:sz w:val="24"/>
          <w:szCs w:val="24"/>
        </w:rPr>
        <w:t>XIX</w:t>
      </w:r>
      <w:r w:rsidR="00776C10" w:rsidRPr="00A96174">
        <w:rPr>
          <w:rFonts w:ascii="Times New Roman" w:hAnsi="Times New Roman"/>
          <w:sz w:val="24"/>
          <w:szCs w:val="24"/>
          <w:lang w:val="ru-RU"/>
        </w:rPr>
        <w:t xml:space="preserve"> века (соната, симфония, камерно-инструментальная и вокальная музыка, опера, балет). </w:t>
      </w:r>
      <w:r w:rsidR="00776C10" w:rsidRPr="00A96174">
        <w:rPr>
          <w:rFonts w:ascii="Times New Roman" w:hAnsi="Times New Roman"/>
          <w:i/>
          <w:sz w:val="24"/>
          <w:szCs w:val="24"/>
          <w:lang w:val="ru-RU"/>
        </w:rPr>
        <w:t>Развитие жанров светской музыки (камерная инструментальная и вокальная музыка, концерт, симфония, опера, балет).</w:t>
      </w:r>
    </w:p>
    <w:p w:rsidR="00B540EE" w:rsidRPr="00A96174" w:rsidRDefault="00257FAF" w:rsidP="006658DB">
      <w:pPr>
        <w:spacing w:after="0" w:line="360" w:lineRule="auto"/>
        <w:ind w:left="709"/>
        <w:contextualSpacing/>
        <w:jc w:val="both"/>
        <w:rPr>
          <w:rFonts w:ascii="Times New Roman" w:hAnsi="Times New Roman"/>
          <w:b/>
          <w:sz w:val="24"/>
          <w:szCs w:val="24"/>
          <w:lang w:val="ru-RU"/>
        </w:rPr>
      </w:pPr>
      <w:r w:rsidRPr="00A96174">
        <w:rPr>
          <w:rFonts w:ascii="Times New Roman" w:hAnsi="Times New Roman"/>
          <w:b/>
          <w:sz w:val="24"/>
          <w:szCs w:val="24"/>
          <w:lang w:val="ru-RU"/>
        </w:rPr>
        <w:t>Русская и зарубежная</w:t>
      </w:r>
      <w:r w:rsidR="00B540EE" w:rsidRPr="00A96174">
        <w:rPr>
          <w:rFonts w:ascii="Times New Roman" w:hAnsi="Times New Roman"/>
          <w:b/>
          <w:sz w:val="24"/>
          <w:szCs w:val="24"/>
          <w:lang w:val="ru-RU"/>
        </w:rPr>
        <w:t xml:space="preserve"> музыкальная культура </w:t>
      </w:r>
      <w:r w:rsidR="00B540EE" w:rsidRPr="00EB47DA">
        <w:rPr>
          <w:rFonts w:ascii="Times New Roman" w:hAnsi="Times New Roman"/>
          <w:b/>
          <w:sz w:val="24"/>
          <w:szCs w:val="24"/>
        </w:rPr>
        <w:t>XX</w:t>
      </w:r>
      <w:r w:rsidR="00B540EE" w:rsidRPr="00A96174">
        <w:rPr>
          <w:rFonts w:ascii="Times New Roman" w:hAnsi="Times New Roman"/>
          <w:b/>
          <w:sz w:val="24"/>
          <w:szCs w:val="24"/>
          <w:lang w:val="ru-RU"/>
        </w:rPr>
        <w:t xml:space="preserve"> в.</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Знакомство с творчеством всемирно известных отечественных композиторов (И.Ф.</w:t>
      </w:r>
      <w:r w:rsidRPr="00EB47DA">
        <w:rPr>
          <w:rFonts w:ascii="Times New Roman" w:hAnsi="Times New Roman"/>
          <w:sz w:val="24"/>
          <w:szCs w:val="24"/>
        </w:rPr>
        <w:t> </w:t>
      </w:r>
      <w:r w:rsidRPr="00A96174">
        <w:rPr>
          <w:rFonts w:ascii="Times New Roman" w:hAnsi="Times New Roman"/>
          <w:sz w:val="24"/>
          <w:szCs w:val="24"/>
          <w:lang w:val="ru-RU"/>
        </w:rPr>
        <w:t>Стравинский, С.С. Прокофьев, Д.Д. Шостакович, Г.В. Свиридов, Р.</w:t>
      </w:r>
      <w:r w:rsidRPr="00EB47DA">
        <w:rPr>
          <w:rFonts w:ascii="Times New Roman" w:hAnsi="Times New Roman"/>
          <w:sz w:val="24"/>
          <w:szCs w:val="24"/>
        </w:rPr>
        <w:t> </w:t>
      </w:r>
      <w:r w:rsidRPr="00A96174">
        <w:rPr>
          <w:rFonts w:ascii="Times New Roman" w:hAnsi="Times New Roman"/>
          <w:sz w:val="24"/>
          <w:szCs w:val="24"/>
          <w:lang w:val="ru-RU"/>
        </w:rPr>
        <w:t xml:space="preserve">Щедрин, </w:t>
      </w:r>
      <w:r w:rsidRPr="00A96174">
        <w:rPr>
          <w:rFonts w:ascii="Times New Roman" w:hAnsi="Times New Roman"/>
          <w:i/>
          <w:sz w:val="24"/>
          <w:szCs w:val="24"/>
          <w:lang w:val="ru-RU"/>
        </w:rPr>
        <w:t>А.И.</w:t>
      </w:r>
      <w:r w:rsidRPr="00EB47DA">
        <w:rPr>
          <w:rFonts w:ascii="Times New Roman" w:hAnsi="Times New Roman"/>
          <w:i/>
          <w:sz w:val="24"/>
          <w:szCs w:val="24"/>
        </w:rPr>
        <w:t> </w:t>
      </w:r>
      <w:r w:rsidRPr="00A96174">
        <w:rPr>
          <w:rFonts w:ascii="Times New Roman" w:hAnsi="Times New Roman"/>
          <w:i/>
          <w:sz w:val="24"/>
          <w:szCs w:val="24"/>
          <w:lang w:val="ru-RU"/>
        </w:rPr>
        <w:t>Хачатурян, А.Г. Шнитке)</w:t>
      </w:r>
      <w:r w:rsidRPr="00A96174">
        <w:rPr>
          <w:rFonts w:ascii="Times New Roman" w:hAnsi="Times New Roman"/>
          <w:sz w:val="24"/>
          <w:szCs w:val="24"/>
          <w:lang w:val="ru-RU"/>
        </w:rPr>
        <w:t xml:space="preserve"> и зарубежных композиторов ХХ столетия (К.</w:t>
      </w:r>
      <w:r w:rsidRPr="00EB47DA">
        <w:rPr>
          <w:rFonts w:ascii="Times New Roman" w:hAnsi="Times New Roman"/>
          <w:sz w:val="24"/>
          <w:szCs w:val="24"/>
        </w:rPr>
        <w:t> </w:t>
      </w:r>
      <w:r w:rsidRPr="00A96174">
        <w:rPr>
          <w:rFonts w:ascii="Times New Roman" w:hAnsi="Times New Roman"/>
          <w:sz w:val="24"/>
          <w:szCs w:val="24"/>
          <w:lang w:val="ru-RU"/>
        </w:rPr>
        <w:t xml:space="preserve">Дебюсси, </w:t>
      </w:r>
      <w:r w:rsidRPr="00A96174">
        <w:rPr>
          <w:rFonts w:ascii="Times New Roman" w:hAnsi="Times New Roman"/>
          <w:i/>
          <w:sz w:val="24"/>
          <w:szCs w:val="24"/>
          <w:lang w:val="ru-RU"/>
        </w:rPr>
        <w:t>К.</w:t>
      </w:r>
      <w:r w:rsidRPr="00EB47DA">
        <w:rPr>
          <w:rFonts w:ascii="Times New Roman" w:hAnsi="Times New Roman"/>
          <w:i/>
          <w:sz w:val="24"/>
          <w:szCs w:val="24"/>
        </w:rPr>
        <w:t> </w:t>
      </w:r>
      <w:r w:rsidRPr="00A96174">
        <w:rPr>
          <w:rFonts w:ascii="Times New Roman" w:hAnsi="Times New Roman"/>
          <w:i/>
          <w:sz w:val="24"/>
          <w:szCs w:val="24"/>
          <w:lang w:val="ru-RU"/>
        </w:rPr>
        <w:t>Орф, М.</w:t>
      </w:r>
      <w:r w:rsidRPr="00EB47DA">
        <w:rPr>
          <w:rFonts w:ascii="Times New Roman" w:hAnsi="Times New Roman"/>
          <w:i/>
          <w:sz w:val="24"/>
          <w:szCs w:val="24"/>
        </w:rPr>
        <w:t> </w:t>
      </w:r>
      <w:r w:rsidRPr="00A96174">
        <w:rPr>
          <w:rFonts w:ascii="Times New Roman" w:hAnsi="Times New Roman"/>
          <w:i/>
          <w:sz w:val="24"/>
          <w:szCs w:val="24"/>
          <w:lang w:val="ru-RU"/>
        </w:rPr>
        <w:t>Равель, Б. Бриттен, А. Шенберг).</w:t>
      </w:r>
      <w:r w:rsidRPr="00A96174">
        <w:rPr>
          <w:rFonts w:ascii="Times New Roman" w:hAnsi="Times New Roman"/>
          <w:sz w:val="24"/>
          <w:szCs w:val="24"/>
          <w:lang w:val="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A96174">
        <w:rPr>
          <w:rFonts w:ascii="Times New Roman" w:hAnsi="Times New Roman"/>
          <w:sz w:val="24"/>
          <w:szCs w:val="24"/>
          <w:lang w:val="ru-RU"/>
        </w:rPr>
        <w:t xml:space="preserve">и зарубежные </w:t>
      </w:r>
      <w:r w:rsidRPr="00A96174">
        <w:rPr>
          <w:rFonts w:ascii="Times New Roman" w:hAnsi="Times New Roman"/>
          <w:sz w:val="24"/>
          <w:szCs w:val="24"/>
          <w:lang w:val="ru-RU"/>
        </w:rPr>
        <w:t>композиторы-песенники ХХ столетия. Обобщ</w:t>
      </w:r>
      <w:r w:rsidR="00245F1D" w:rsidRPr="00A96174">
        <w:rPr>
          <w:rFonts w:ascii="Times New Roman" w:hAnsi="Times New Roman"/>
          <w:sz w:val="24"/>
          <w:szCs w:val="24"/>
          <w:lang w:val="ru-RU"/>
        </w:rPr>
        <w:t>е</w:t>
      </w:r>
      <w:r w:rsidRPr="00A96174">
        <w:rPr>
          <w:rFonts w:ascii="Times New Roman" w:hAnsi="Times New Roman"/>
          <w:sz w:val="24"/>
          <w:szCs w:val="24"/>
          <w:lang w:val="ru-RU"/>
        </w:rPr>
        <w:t>нное представление о современной музыке, е</w:t>
      </w:r>
      <w:r w:rsidR="00245F1D" w:rsidRPr="00A96174">
        <w:rPr>
          <w:rFonts w:ascii="Times New Roman" w:hAnsi="Times New Roman"/>
          <w:sz w:val="24"/>
          <w:szCs w:val="24"/>
          <w:lang w:val="ru-RU"/>
        </w:rPr>
        <w:t>е</w:t>
      </w:r>
      <w:r w:rsidRPr="00A96174">
        <w:rPr>
          <w:rFonts w:ascii="Times New Roman" w:hAnsi="Times New Roman"/>
          <w:sz w:val="24"/>
          <w:szCs w:val="24"/>
          <w:lang w:val="ru-RU"/>
        </w:rPr>
        <w:t xml:space="preserve"> разнообразии и характерных признаках. Авторская песня: прошлое и настоящее. Рок-музыка и е</w:t>
      </w:r>
      <w:r w:rsidR="00245F1D" w:rsidRPr="00A96174">
        <w:rPr>
          <w:rFonts w:ascii="Times New Roman" w:hAnsi="Times New Roman"/>
          <w:sz w:val="24"/>
          <w:szCs w:val="24"/>
          <w:lang w:val="ru-RU"/>
        </w:rPr>
        <w:t>е</w:t>
      </w:r>
      <w:r w:rsidRPr="00A96174">
        <w:rPr>
          <w:rFonts w:ascii="Times New Roman" w:hAnsi="Times New Roman"/>
          <w:sz w:val="24"/>
          <w:szCs w:val="24"/>
          <w:lang w:val="ru-RU"/>
        </w:rPr>
        <w:t xml:space="preserve"> отдельные направления (рок-опера, рок-н-ролл.). Мюзикл. Электронная музыка. </w:t>
      </w:r>
      <w:r w:rsidR="00776C10" w:rsidRPr="00A96174">
        <w:rPr>
          <w:rFonts w:ascii="Times New Roman" w:hAnsi="Times New Roman"/>
          <w:sz w:val="24"/>
          <w:szCs w:val="24"/>
          <w:lang w:val="ru-RU"/>
        </w:rPr>
        <w:t>Современные технологии записи и воспроизведения музыки.</w:t>
      </w:r>
    </w:p>
    <w:p w:rsidR="00B540EE" w:rsidRPr="00A96174" w:rsidRDefault="00B540EE" w:rsidP="00776C10">
      <w:pPr>
        <w:tabs>
          <w:tab w:val="left" w:pos="1985"/>
        </w:tabs>
        <w:spacing w:after="0" w:line="360" w:lineRule="auto"/>
        <w:ind w:left="709"/>
        <w:contextualSpacing/>
        <w:jc w:val="both"/>
        <w:rPr>
          <w:rFonts w:ascii="Times New Roman" w:hAnsi="Times New Roman"/>
          <w:b/>
          <w:sz w:val="24"/>
          <w:szCs w:val="24"/>
          <w:lang w:val="ru-RU"/>
        </w:rPr>
      </w:pPr>
      <w:r w:rsidRPr="00A96174">
        <w:rPr>
          <w:rFonts w:ascii="Times New Roman" w:hAnsi="Times New Roman"/>
          <w:b/>
          <w:sz w:val="24"/>
          <w:szCs w:val="24"/>
          <w:lang w:val="ru-RU"/>
        </w:rPr>
        <w:t>Современная музыкальная жизнь</w:t>
      </w:r>
    </w:p>
    <w:p w:rsidR="00B540EE" w:rsidRPr="00A96174" w:rsidRDefault="00B540EE" w:rsidP="00505673">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Панорама современной музыкальной жизни в России и за рубежом: </w:t>
      </w:r>
      <w:r w:rsidR="00257FAF" w:rsidRPr="00A96174">
        <w:rPr>
          <w:rFonts w:ascii="Times New Roman" w:hAnsi="Times New Roman"/>
          <w:sz w:val="24"/>
          <w:szCs w:val="24"/>
          <w:lang w:val="ru-RU"/>
        </w:rPr>
        <w:t>концерты, конкурс</w:t>
      </w:r>
      <w:r w:rsidR="005666EB" w:rsidRPr="00A96174">
        <w:rPr>
          <w:rFonts w:ascii="Times New Roman" w:hAnsi="Times New Roman"/>
          <w:sz w:val="24"/>
          <w:szCs w:val="24"/>
          <w:lang w:val="ru-RU"/>
        </w:rPr>
        <w:t>ы</w:t>
      </w:r>
      <w:r w:rsidR="00257FAF" w:rsidRPr="00A96174">
        <w:rPr>
          <w:rFonts w:ascii="Times New Roman" w:hAnsi="Times New Roman"/>
          <w:sz w:val="24"/>
          <w:szCs w:val="24"/>
          <w:lang w:val="ru-RU"/>
        </w:rPr>
        <w:t xml:space="preserve"> и фестивали</w:t>
      </w:r>
      <w:r w:rsidRPr="00A96174">
        <w:rPr>
          <w:rFonts w:ascii="Times New Roman" w:hAnsi="Times New Roman"/>
          <w:sz w:val="24"/>
          <w:szCs w:val="24"/>
          <w:lang w:val="ru-RU"/>
        </w:rPr>
        <w:t xml:space="preserve"> (</w:t>
      </w:r>
      <w:r w:rsidR="00257FAF" w:rsidRPr="00A96174">
        <w:rPr>
          <w:rFonts w:ascii="Times New Roman" w:hAnsi="Times New Roman"/>
          <w:sz w:val="24"/>
          <w:szCs w:val="24"/>
          <w:lang w:val="ru-RU"/>
        </w:rPr>
        <w:t>современной и классической музыки</w:t>
      </w:r>
      <w:r w:rsidRPr="00A96174">
        <w:rPr>
          <w:rFonts w:ascii="Times New Roman" w:hAnsi="Times New Roman"/>
          <w:sz w:val="24"/>
          <w:szCs w:val="24"/>
          <w:lang w:val="ru-RU"/>
        </w:rPr>
        <w:t>).</w:t>
      </w:r>
      <w:r w:rsidR="004E6158" w:rsidRPr="00A96174">
        <w:rPr>
          <w:rFonts w:ascii="Times New Roman" w:hAnsi="Times New Roman"/>
          <w:sz w:val="24"/>
          <w:szCs w:val="24"/>
          <w:lang w:val="ru-RU"/>
        </w:rPr>
        <w:t xml:space="preserve"> </w:t>
      </w:r>
      <w:r w:rsidR="00257FAF" w:rsidRPr="00A96174">
        <w:rPr>
          <w:rFonts w:ascii="Times New Roman" w:hAnsi="Times New Roman"/>
          <w:sz w:val="24"/>
          <w:szCs w:val="24"/>
          <w:lang w:val="ru-RU"/>
        </w:rPr>
        <w:t>Наследие</w:t>
      </w:r>
      <w:r w:rsidR="00E2725A" w:rsidRPr="00A96174">
        <w:rPr>
          <w:rFonts w:ascii="Times New Roman" w:hAnsi="Times New Roman"/>
          <w:sz w:val="24"/>
          <w:szCs w:val="24"/>
          <w:lang w:val="ru-RU"/>
        </w:rPr>
        <w:t xml:space="preserve"> </w:t>
      </w:r>
      <w:r w:rsidR="00257FAF" w:rsidRPr="00A96174">
        <w:rPr>
          <w:rFonts w:ascii="Times New Roman" w:hAnsi="Times New Roman"/>
          <w:sz w:val="24"/>
          <w:szCs w:val="24"/>
          <w:lang w:val="ru-RU"/>
        </w:rPr>
        <w:t>в</w:t>
      </w:r>
      <w:r w:rsidRPr="00A96174">
        <w:rPr>
          <w:rFonts w:ascii="Times New Roman" w:hAnsi="Times New Roman"/>
          <w:sz w:val="24"/>
          <w:szCs w:val="24"/>
          <w:lang w:val="ru-RU"/>
        </w:rPr>
        <w:t>ыдающи</w:t>
      </w:r>
      <w:r w:rsidR="00257FAF" w:rsidRPr="00A96174">
        <w:rPr>
          <w:rFonts w:ascii="Times New Roman" w:hAnsi="Times New Roman"/>
          <w:sz w:val="24"/>
          <w:szCs w:val="24"/>
          <w:lang w:val="ru-RU"/>
        </w:rPr>
        <w:t>х</w:t>
      </w:r>
      <w:r w:rsidRPr="00A96174">
        <w:rPr>
          <w:rFonts w:ascii="Times New Roman" w:hAnsi="Times New Roman"/>
          <w:sz w:val="24"/>
          <w:szCs w:val="24"/>
          <w:lang w:val="ru-RU"/>
        </w:rPr>
        <w:t>ся отечественны</w:t>
      </w:r>
      <w:r w:rsidR="00257FAF" w:rsidRPr="00A96174">
        <w:rPr>
          <w:rFonts w:ascii="Times New Roman" w:hAnsi="Times New Roman"/>
          <w:sz w:val="24"/>
          <w:szCs w:val="24"/>
          <w:lang w:val="ru-RU"/>
        </w:rPr>
        <w:t>х</w:t>
      </w:r>
      <w:r w:rsidRPr="00A96174">
        <w:rPr>
          <w:rFonts w:ascii="Times New Roman" w:hAnsi="Times New Roman"/>
          <w:sz w:val="24"/>
          <w:szCs w:val="24"/>
          <w:lang w:val="ru-RU"/>
        </w:rPr>
        <w:t xml:space="preserve"> (Ф.И.</w:t>
      </w:r>
      <w:r w:rsidRPr="00EB47DA">
        <w:rPr>
          <w:rFonts w:ascii="Times New Roman" w:hAnsi="Times New Roman"/>
          <w:sz w:val="24"/>
          <w:szCs w:val="24"/>
        </w:rPr>
        <w:t> </w:t>
      </w:r>
      <w:r w:rsidRPr="00A96174">
        <w:rPr>
          <w:rFonts w:ascii="Times New Roman" w:hAnsi="Times New Roman"/>
          <w:sz w:val="24"/>
          <w:szCs w:val="24"/>
          <w:lang w:val="ru-RU"/>
        </w:rPr>
        <w:t>Шаляпин, Д.Ф.</w:t>
      </w:r>
      <w:r w:rsidRPr="00EB47DA">
        <w:rPr>
          <w:rFonts w:ascii="Times New Roman" w:hAnsi="Times New Roman"/>
          <w:sz w:val="24"/>
          <w:szCs w:val="24"/>
        </w:rPr>
        <w:t> </w:t>
      </w:r>
      <w:r w:rsidRPr="00A96174">
        <w:rPr>
          <w:rFonts w:ascii="Times New Roman" w:hAnsi="Times New Roman"/>
          <w:sz w:val="24"/>
          <w:szCs w:val="24"/>
          <w:lang w:val="ru-RU"/>
        </w:rPr>
        <w:t>Ойстрах, А.В.</w:t>
      </w:r>
      <w:r w:rsidRPr="00EB47DA">
        <w:rPr>
          <w:rFonts w:ascii="Times New Roman" w:hAnsi="Times New Roman"/>
          <w:sz w:val="24"/>
          <w:szCs w:val="24"/>
        </w:rPr>
        <w:t> </w:t>
      </w:r>
      <w:r w:rsidRPr="00A96174">
        <w:rPr>
          <w:rFonts w:ascii="Times New Roman" w:hAnsi="Times New Roman"/>
          <w:sz w:val="24"/>
          <w:szCs w:val="24"/>
          <w:lang w:val="ru-RU"/>
        </w:rPr>
        <w:t>Свешников</w:t>
      </w:r>
      <w:r w:rsidR="005666EB" w:rsidRPr="00A96174">
        <w:rPr>
          <w:rFonts w:ascii="Times New Roman" w:hAnsi="Times New Roman"/>
          <w:sz w:val="24"/>
          <w:szCs w:val="24"/>
          <w:lang w:val="ru-RU"/>
        </w:rPr>
        <w:t>; Д.А.</w:t>
      </w:r>
      <w:r w:rsidR="005666EB" w:rsidRPr="00EB47DA">
        <w:rPr>
          <w:rFonts w:ascii="Times New Roman" w:hAnsi="Times New Roman"/>
          <w:sz w:val="24"/>
          <w:szCs w:val="24"/>
        </w:rPr>
        <w:t> </w:t>
      </w:r>
      <w:r w:rsidR="005666EB" w:rsidRPr="00A96174">
        <w:rPr>
          <w:rFonts w:ascii="Times New Roman" w:hAnsi="Times New Roman"/>
          <w:sz w:val="24"/>
          <w:szCs w:val="24"/>
          <w:lang w:val="ru-RU"/>
        </w:rPr>
        <w:t>Хворостовский, А.Ю.</w:t>
      </w:r>
      <w:r w:rsidR="005666EB" w:rsidRPr="00EB47DA">
        <w:rPr>
          <w:rFonts w:ascii="Times New Roman" w:hAnsi="Times New Roman"/>
          <w:sz w:val="24"/>
          <w:szCs w:val="24"/>
        </w:rPr>
        <w:t> </w:t>
      </w:r>
      <w:r w:rsidR="005666EB" w:rsidRPr="00A96174">
        <w:rPr>
          <w:rFonts w:ascii="Times New Roman" w:hAnsi="Times New Roman"/>
          <w:sz w:val="24"/>
          <w:szCs w:val="24"/>
          <w:lang w:val="ru-RU"/>
        </w:rPr>
        <w:t>Нетребко, В.Т.</w:t>
      </w:r>
      <w:r w:rsidR="005666EB" w:rsidRPr="00EB47DA">
        <w:rPr>
          <w:rFonts w:ascii="Times New Roman" w:hAnsi="Times New Roman"/>
          <w:sz w:val="24"/>
          <w:szCs w:val="24"/>
        </w:rPr>
        <w:t> </w:t>
      </w:r>
      <w:r w:rsidR="005666EB" w:rsidRPr="00A96174">
        <w:rPr>
          <w:rFonts w:ascii="Times New Roman" w:hAnsi="Times New Roman"/>
          <w:sz w:val="24"/>
          <w:szCs w:val="24"/>
          <w:lang w:val="ru-RU"/>
        </w:rPr>
        <w:t>Спиваков, Н.Л.</w:t>
      </w:r>
      <w:r w:rsidR="005666EB" w:rsidRPr="00EB47DA">
        <w:rPr>
          <w:rFonts w:ascii="Times New Roman" w:hAnsi="Times New Roman"/>
          <w:sz w:val="24"/>
          <w:szCs w:val="24"/>
        </w:rPr>
        <w:t> </w:t>
      </w:r>
      <w:r w:rsidR="005666EB" w:rsidRPr="00A96174">
        <w:rPr>
          <w:rFonts w:ascii="Times New Roman" w:hAnsi="Times New Roman"/>
          <w:sz w:val="24"/>
          <w:szCs w:val="24"/>
          <w:lang w:val="ru-RU"/>
        </w:rPr>
        <w:t>Луганский, Д.Л.</w:t>
      </w:r>
      <w:r w:rsidR="005666EB" w:rsidRPr="00EB47DA">
        <w:rPr>
          <w:rFonts w:ascii="Times New Roman" w:hAnsi="Times New Roman"/>
          <w:sz w:val="24"/>
          <w:szCs w:val="24"/>
        </w:rPr>
        <w:t> </w:t>
      </w:r>
      <w:r w:rsidR="005666EB" w:rsidRPr="00A96174">
        <w:rPr>
          <w:rFonts w:ascii="Times New Roman" w:hAnsi="Times New Roman"/>
          <w:sz w:val="24"/>
          <w:szCs w:val="24"/>
          <w:lang w:val="ru-RU"/>
        </w:rPr>
        <w:t>Мацуев и др.</w:t>
      </w:r>
      <w:r w:rsidRPr="00A96174">
        <w:rPr>
          <w:rFonts w:ascii="Times New Roman" w:hAnsi="Times New Roman"/>
          <w:sz w:val="24"/>
          <w:szCs w:val="24"/>
          <w:lang w:val="ru-RU"/>
        </w:rPr>
        <w:t>)</w:t>
      </w:r>
      <w:r w:rsidR="00257FAF" w:rsidRPr="00A96174">
        <w:rPr>
          <w:rFonts w:ascii="Times New Roman" w:hAnsi="Times New Roman"/>
          <w:sz w:val="24"/>
          <w:szCs w:val="24"/>
          <w:lang w:val="ru-RU"/>
        </w:rPr>
        <w:t xml:space="preserve"> и зарубежных исполнителей</w:t>
      </w:r>
      <w:r w:rsidR="00E2725A" w:rsidRPr="00A96174">
        <w:rPr>
          <w:rFonts w:ascii="Times New Roman" w:hAnsi="Times New Roman"/>
          <w:sz w:val="24"/>
          <w:szCs w:val="24"/>
          <w:lang w:val="ru-RU"/>
        </w:rPr>
        <w:t xml:space="preserve"> </w:t>
      </w:r>
      <w:r w:rsidR="00257FAF" w:rsidRPr="00A96174">
        <w:rPr>
          <w:rFonts w:ascii="Times New Roman" w:hAnsi="Times New Roman"/>
          <w:sz w:val="24"/>
          <w:szCs w:val="24"/>
          <w:lang w:val="ru-RU"/>
        </w:rPr>
        <w:t>(</w:t>
      </w:r>
      <w:r w:rsidRPr="00A96174">
        <w:rPr>
          <w:rFonts w:ascii="Times New Roman" w:hAnsi="Times New Roman"/>
          <w:sz w:val="24"/>
          <w:szCs w:val="24"/>
          <w:lang w:val="ru-RU"/>
        </w:rPr>
        <w:t>Э. Карузо, М. Каллас</w:t>
      </w:r>
      <w:r w:rsidR="005666EB" w:rsidRPr="00A96174">
        <w:rPr>
          <w:rFonts w:ascii="Times New Roman" w:hAnsi="Times New Roman"/>
          <w:sz w:val="24"/>
          <w:szCs w:val="24"/>
          <w:lang w:val="ru-RU"/>
        </w:rPr>
        <w:t xml:space="preserve">; </w:t>
      </w:r>
      <w:r w:rsidR="00E2725A" w:rsidRPr="00A96174">
        <w:rPr>
          <w:rFonts w:ascii="Times New Roman" w:hAnsi="Times New Roman"/>
          <w:sz w:val="24"/>
          <w:szCs w:val="24"/>
          <w:lang w:val="ru-RU"/>
        </w:rPr>
        <w:t>Л</w:t>
      </w:r>
      <w:r w:rsidR="005666EB" w:rsidRPr="00A96174">
        <w:rPr>
          <w:rFonts w:ascii="Times New Roman" w:hAnsi="Times New Roman"/>
          <w:sz w:val="24"/>
          <w:szCs w:val="24"/>
          <w:lang w:val="ru-RU"/>
        </w:rPr>
        <w:t>.</w:t>
      </w:r>
      <w:r w:rsidR="005666EB" w:rsidRPr="00EB47DA">
        <w:rPr>
          <w:rFonts w:ascii="Times New Roman" w:hAnsi="Times New Roman"/>
          <w:sz w:val="24"/>
          <w:szCs w:val="24"/>
        </w:rPr>
        <w:t> </w:t>
      </w:r>
      <w:r w:rsidR="005666EB" w:rsidRPr="00A96174">
        <w:rPr>
          <w:rFonts w:ascii="Times New Roman" w:hAnsi="Times New Roman"/>
          <w:sz w:val="24"/>
          <w:szCs w:val="24"/>
          <w:lang w:val="ru-RU"/>
        </w:rPr>
        <w:t>Паваротти, М.</w:t>
      </w:r>
      <w:r w:rsidR="005666EB" w:rsidRPr="00EB47DA">
        <w:rPr>
          <w:rFonts w:ascii="Times New Roman" w:hAnsi="Times New Roman"/>
          <w:sz w:val="24"/>
          <w:szCs w:val="24"/>
        </w:rPr>
        <w:t> </w:t>
      </w:r>
      <w:r w:rsidR="005666EB" w:rsidRPr="00A96174">
        <w:rPr>
          <w:rFonts w:ascii="Times New Roman" w:hAnsi="Times New Roman"/>
          <w:sz w:val="24"/>
          <w:szCs w:val="24"/>
          <w:lang w:val="ru-RU"/>
        </w:rPr>
        <w:t>Кабалье, В.</w:t>
      </w:r>
      <w:r w:rsidR="005666EB" w:rsidRPr="00EB47DA">
        <w:rPr>
          <w:rFonts w:ascii="Times New Roman" w:hAnsi="Times New Roman"/>
          <w:sz w:val="24"/>
          <w:szCs w:val="24"/>
        </w:rPr>
        <w:t> </w:t>
      </w:r>
      <w:r w:rsidR="005666EB" w:rsidRPr="00A96174">
        <w:rPr>
          <w:rFonts w:ascii="Times New Roman" w:hAnsi="Times New Roman"/>
          <w:sz w:val="24"/>
          <w:szCs w:val="24"/>
          <w:lang w:val="ru-RU"/>
        </w:rPr>
        <w:t>Клиберн, В.</w:t>
      </w:r>
      <w:r w:rsidR="005666EB" w:rsidRPr="00EB47DA">
        <w:rPr>
          <w:rFonts w:ascii="Times New Roman" w:hAnsi="Times New Roman"/>
          <w:sz w:val="24"/>
          <w:szCs w:val="24"/>
        </w:rPr>
        <w:t> </w:t>
      </w:r>
      <w:r w:rsidR="005666EB" w:rsidRPr="00A96174">
        <w:rPr>
          <w:rFonts w:ascii="Times New Roman" w:hAnsi="Times New Roman"/>
          <w:sz w:val="24"/>
          <w:szCs w:val="24"/>
          <w:lang w:val="ru-RU"/>
        </w:rPr>
        <w:t>Кельмпфф и др.</w:t>
      </w:r>
      <w:r w:rsidR="00257FAF" w:rsidRPr="00A96174">
        <w:rPr>
          <w:rFonts w:ascii="Times New Roman" w:hAnsi="Times New Roman"/>
          <w:sz w:val="24"/>
          <w:szCs w:val="24"/>
          <w:lang w:val="ru-RU"/>
        </w:rPr>
        <w:t>) классической музыки</w:t>
      </w:r>
      <w:r w:rsidRPr="00A96174">
        <w:rPr>
          <w:rFonts w:ascii="Times New Roman" w:hAnsi="Times New Roman"/>
          <w:sz w:val="24"/>
          <w:szCs w:val="24"/>
          <w:lang w:val="ru-RU"/>
        </w:rPr>
        <w:t xml:space="preserve">. </w:t>
      </w:r>
      <w:r w:rsidR="00257FAF" w:rsidRPr="00A96174">
        <w:rPr>
          <w:rFonts w:ascii="Times New Roman" w:hAnsi="Times New Roman"/>
          <w:sz w:val="24"/>
          <w:szCs w:val="24"/>
          <w:lang w:val="ru-RU"/>
        </w:rPr>
        <w:t>Современные выдающиеся</w:t>
      </w:r>
      <w:r w:rsidR="005666EB" w:rsidRPr="00A96174">
        <w:rPr>
          <w:rFonts w:ascii="Times New Roman" w:hAnsi="Times New Roman"/>
          <w:sz w:val="24"/>
          <w:szCs w:val="24"/>
          <w:lang w:val="ru-RU"/>
        </w:rPr>
        <w:t xml:space="preserve">, композиторы, вокальные </w:t>
      </w:r>
      <w:r w:rsidR="00257FAF" w:rsidRPr="00A96174">
        <w:rPr>
          <w:rFonts w:ascii="Times New Roman" w:hAnsi="Times New Roman"/>
          <w:sz w:val="24"/>
          <w:szCs w:val="24"/>
          <w:lang w:val="ru-RU"/>
        </w:rPr>
        <w:t xml:space="preserve"> исполнители и </w:t>
      </w:r>
      <w:r w:rsidR="005666EB" w:rsidRPr="00A96174">
        <w:rPr>
          <w:rFonts w:ascii="Times New Roman" w:hAnsi="Times New Roman"/>
          <w:sz w:val="24"/>
          <w:szCs w:val="24"/>
          <w:lang w:val="ru-RU"/>
        </w:rPr>
        <w:t xml:space="preserve">инструментальные </w:t>
      </w:r>
      <w:r w:rsidR="00257FAF" w:rsidRPr="00A96174">
        <w:rPr>
          <w:rFonts w:ascii="Times New Roman" w:hAnsi="Times New Roman"/>
          <w:sz w:val="24"/>
          <w:szCs w:val="24"/>
          <w:lang w:val="ru-RU"/>
        </w:rPr>
        <w:t xml:space="preserve">коллективы. </w:t>
      </w:r>
      <w:r w:rsidRPr="00A96174">
        <w:rPr>
          <w:rFonts w:ascii="Times New Roman" w:hAnsi="Times New Roman"/>
          <w:sz w:val="24"/>
          <w:szCs w:val="24"/>
          <w:lang w:val="ru-RU"/>
        </w:rPr>
        <w:t xml:space="preserve">Всемирные центры музыкальной культуры и музыкального образования. </w:t>
      </w:r>
      <w:r w:rsidR="005666EB" w:rsidRPr="00A96174">
        <w:rPr>
          <w:rFonts w:ascii="Times New Roman" w:hAnsi="Times New Roman"/>
          <w:sz w:val="24"/>
          <w:szCs w:val="24"/>
          <w:lang w:val="ru-RU"/>
        </w:rPr>
        <w:t xml:space="preserve">Может ли современная музыка считаться классической? </w:t>
      </w:r>
      <w:r w:rsidRPr="00A96174">
        <w:rPr>
          <w:rFonts w:ascii="Times New Roman" w:hAnsi="Times New Roman"/>
          <w:sz w:val="24"/>
          <w:szCs w:val="24"/>
          <w:lang w:val="ru-RU"/>
        </w:rPr>
        <w:t>Классическая музыка в современных обработках.</w:t>
      </w:r>
    </w:p>
    <w:p w:rsidR="00B540EE" w:rsidRPr="00A96174" w:rsidRDefault="00B540EE" w:rsidP="006658DB">
      <w:pPr>
        <w:spacing w:after="0" w:line="360" w:lineRule="auto"/>
        <w:ind w:left="709"/>
        <w:contextualSpacing/>
        <w:jc w:val="both"/>
        <w:rPr>
          <w:rFonts w:ascii="Times New Roman" w:hAnsi="Times New Roman"/>
          <w:b/>
          <w:sz w:val="24"/>
          <w:szCs w:val="24"/>
          <w:lang w:val="ru-RU"/>
        </w:rPr>
      </w:pPr>
      <w:r w:rsidRPr="00A96174">
        <w:rPr>
          <w:rFonts w:ascii="Times New Roman" w:hAnsi="Times New Roman"/>
          <w:b/>
          <w:sz w:val="24"/>
          <w:szCs w:val="24"/>
          <w:lang w:val="ru-RU"/>
        </w:rPr>
        <w:lastRenderedPageBreak/>
        <w:t>Значение музыки в жизни человека</w:t>
      </w:r>
    </w:p>
    <w:p w:rsidR="00B540EE" w:rsidRPr="00A96174" w:rsidRDefault="005666EB">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Музыкальное искусство как воплощение жизненной красоты и жизненной правды. </w:t>
      </w:r>
      <w:r w:rsidR="00B540EE" w:rsidRPr="00A96174">
        <w:rPr>
          <w:rFonts w:ascii="Times New Roman" w:hAnsi="Times New Roman"/>
          <w:sz w:val="24"/>
          <w:szCs w:val="24"/>
          <w:lang w:val="ru-RU"/>
        </w:rPr>
        <w:t xml:space="preserve">Стиль как отражение мироощущения композитора. </w:t>
      </w:r>
      <w:r w:rsidRPr="00A96174">
        <w:rPr>
          <w:rFonts w:ascii="Times New Roman" w:hAnsi="Times New Roman"/>
          <w:sz w:val="24"/>
          <w:szCs w:val="24"/>
          <w:lang w:val="ru-RU"/>
        </w:rPr>
        <w:t>Воздействие музыки на человека, ее роль в человеческом обществе. «</w:t>
      </w:r>
      <w:r w:rsidR="00B540EE" w:rsidRPr="00A96174">
        <w:rPr>
          <w:rFonts w:ascii="Times New Roman" w:hAnsi="Times New Roman"/>
          <w:sz w:val="24"/>
          <w:szCs w:val="24"/>
          <w:lang w:val="ru-RU"/>
        </w:rPr>
        <w:t>Вечные</w:t>
      </w:r>
      <w:r w:rsidRPr="00A96174">
        <w:rPr>
          <w:rFonts w:ascii="Times New Roman" w:hAnsi="Times New Roman"/>
          <w:sz w:val="24"/>
          <w:szCs w:val="24"/>
          <w:lang w:val="ru-RU"/>
        </w:rPr>
        <w:t>»</w:t>
      </w:r>
      <w:r w:rsidR="00B540EE" w:rsidRPr="00A96174">
        <w:rPr>
          <w:rFonts w:ascii="Times New Roman" w:hAnsi="Times New Roman"/>
          <w:sz w:val="24"/>
          <w:szCs w:val="24"/>
          <w:lang w:val="ru-RU"/>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A96174">
        <w:rPr>
          <w:rFonts w:ascii="Times New Roman" w:hAnsi="Times New Roman"/>
          <w:sz w:val="24"/>
          <w:szCs w:val="24"/>
          <w:lang w:val="ru-RU"/>
        </w:rPr>
        <w:t xml:space="preserve"> Преобразующая сила музыки как вида искусства.</w:t>
      </w:r>
    </w:p>
    <w:p w:rsidR="00104484" w:rsidRPr="00A96174" w:rsidRDefault="00104484" w:rsidP="00F17097">
      <w:pPr>
        <w:spacing w:after="0" w:line="360" w:lineRule="auto"/>
        <w:ind w:firstLine="709"/>
        <w:contextualSpacing/>
        <w:jc w:val="center"/>
        <w:rPr>
          <w:rFonts w:ascii="Times New Roman" w:hAnsi="Times New Roman"/>
          <w:sz w:val="24"/>
          <w:szCs w:val="24"/>
          <w:lang w:val="ru-RU"/>
        </w:rPr>
      </w:pPr>
      <w:r w:rsidRPr="00A96174">
        <w:rPr>
          <w:rFonts w:ascii="Times New Roman" w:hAnsi="Times New Roman"/>
          <w:b/>
          <w:sz w:val="24"/>
          <w:szCs w:val="24"/>
          <w:lang w:val="ru-RU"/>
        </w:rPr>
        <w:t xml:space="preserve">Перечень музыкальных произведений </w:t>
      </w:r>
      <w:r w:rsidR="005666EB" w:rsidRPr="00A96174">
        <w:rPr>
          <w:rFonts w:ascii="Times New Roman" w:hAnsi="Times New Roman"/>
          <w:b/>
          <w:sz w:val="24"/>
          <w:szCs w:val="24"/>
          <w:lang w:val="ru-RU"/>
        </w:rPr>
        <w:t xml:space="preserve">для использования в обеспечении образовательных результатов </w:t>
      </w:r>
      <w:r w:rsidRPr="00A96174">
        <w:rPr>
          <w:rFonts w:ascii="Times New Roman" w:hAnsi="Times New Roman"/>
          <w:b/>
          <w:sz w:val="24"/>
          <w:szCs w:val="24"/>
          <w:lang w:val="ru-RU"/>
        </w:rPr>
        <w:t>по выбору образовательной организации для использования в обеспечении образовательных результатов</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bookmarkStart w:id="531" w:name="_Toc409691715"/>
      <w:r w:rsidRPr="00EB47DA">
        <w:rPr>
          <w:rFonts w:ascii="Times New Roman" w:hAnsi="Times New Roman"/>
          <w:sz w:val="24"/>
          <w:szCs w:val="24"/>
        </w:rPr>
        <w:t>Ч. Айвз. «Космический пейзаж».</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EB47DA">
        <w:rPr>
          <w:rFonts w:ascii="Times New Roman" w:hAnsi="Times New Roman"/>
          <w:sz w:val="24"/>
          <w:szCs w:val="24"/>
        </w:rPr>
        <w:t>Г. Аллегри. «Мизерере» («Помилуй»).</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t xml:space="preserve">Американский народный блюз «Роллем Пит» и «Город Нью-Йорк» (обр. </w:t>
      </w:r>
      <w:r w:rsidRPr="00EB47DA">
        <w:rPr>
          <w:rFonts w:ascii="Times New Roman" w:hAnsi="Times New Roman"/>
          <w:sz w:val="24"/>
          <w:szCs w:val="24"/>
        </w:rPr>
        <w:t>Дж. Сильвермена, перевод С. Болотина).</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Л. Армстронг. «Блюз Западной окраины».</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EB47DA">
        <w:rPr>
          <w:rFonts w:ascii="Times New Roman" w:hAnsi="Times New Roman"/>
          <w:sz w:val="24"/>
          <w:szCs w:val="24"/>
        </w:rPr>
        <w:t>Э. Артемьев. «Мозаика».</w:t>
      </w:r>
    </w:p>
    <w:p w:rsidR="0024776D" w:rsidRPr="00A05E5D"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И. Бах. Маленькая прелюдия для органа соль минор (обр. для ф-но Д.Б.</w:t>
      </w:r>
      <w:r w:rsidRPr="00EB47DA">
        <w:rPr>
          <w:rFonts w:ascii="Times New Roman" w:hAnsi="Times New Roman"/>
          <w:sz w:val="24"/>
          <w:szCs w:val="24"/>
        </w:rPr>
        <w:t> </w:t>
      </w:r>
      <w:r w:rsidRPr="00A96174">
        <w:rPr>
          <w:rFonts w:ascii="Times New Roman" w:hAnsi="Times New Roman"/>
          <w:sz w:val="24"/>
          <w:szCs w:val="24"/>
          <w:lang w:val="ru-RU"/>
        </w:rPr>
        <w:t xml:space="preserve">Кабалевского). Токката и фуга ре минор для органа. Органная фуга соль минор. Органная фуга ля минор. Прелюдия до мажор (ХТК, том </w:t>
      </w:r>
      <w:r w:rsidRPr="00EB47DA">
        <w:rPr>
          <w:rFonts w:ascii="Times New Roman" w:hAnsi="Times New Roman"/>
          <w:sz w:val="24"/>
          <w:szCs w:val="24"/>
        </w:rPr>
        <w:t>Ι</w:t>
      </w:r>
      <w:r w:rsidRPr="00A96174">
        <w:rPr>
          <w:rFonts w:ascii="Times New Roman" w:hAnsi="Times New Roman"/>
          <w:sz w:val="24"/>
          <w:szCs w:val="24"/>
          <w:lang w:val="ru-RU"/>
        </w:rPr>
        <w:t xml:space="preserve">). Фуга ре диез минор (ХТК, том </w:t>
      </w:r>
      <w:r w:rsidRPr="00EB47DA">
        <w:rPr>
          <w:rFonts w:ascii="Times New Roman" w:hAnsi="Times New Roman"/>
          <w:sz w:val="24"/>
          <w:szCs w:val="24"/>
        </w:rPr>
        <w:t>Ι</w:t>
      </w:r>
      <w:r w:rsidRPr="00A96174">
        <w:rPr>
          <w:rFonts w:ascii="Times New Roman" w:hAnsi="Times New Roman"/>
          <w:sz w:val="24"/>
          <w:szCs w:val="24"/>
          <w:lang w:val="ru-RU"/>
        </w:rPr>
        <w:t>). Итальянский концерт. Прелюдия № 8 ми минор («12 маленьких прелюдий для начинающих»). Высокая месса си минор (хор «</w:t>
      </w:r>
      <w:r w:rsidRPr="00EB47DA">
        <w:rPr>
          <w:rFonts w:ascii="Times New Roman" w:hAnsi="Times New Roman"/>
          <w:sz w:val="24"/>
          <w:szCs w:val="24"/>
        </w:rPr>
        <w:t>Kirie</w:t>
      </w:r>
      <w:r w:rsidRPr="00A96174">
        <w:rPr>
          <w:rFonts w:ascii="Times New Roman" w:hAnsi="Times New Roman"/>
          <w:sz w:val="24"/>
          <w:szCs w:val="24"/>
          <w:lang w:val="ru-RU"/>
        </w:rPr>
        <w:t>» (№ 1), хор «</w:t>
      </w:r>
      <w:r w:rsidRPr="00EB47DA">
        <w:rPr>
          <w:rFonts w:ascii="Times New Roman" w:hAnsi="Times New Roman"/>
          <w:sz w:val="24"/>
          <w:szCs w:val="24"/>
        </w:rPr>
        <w:t>Gloria</w:t>
      </w:r>
      <w:r w:rsidRPr="00A96174">
        <w:rPr>
          <w:rFonts w:ascii="Times New Roman" w:hAnsi="Times New Roman"/>
          <w:sz w:val="24"/>
          <w:szCs w:val="24"/>
          <w:lang w:val="ru-RU"/>
        </w:rPr>
        <w:t>» (№</w:t>
      </w:r>
      <w:r w:rsidRPr="00EB47DA">
        <w:rPr>
          <w:rFonts w:ascii="Times New Roman" w:hAnsi="Times New Roman"/>
          <w:sz w:val="24"/>
          <w:szCs w:val="24"/>
        </w:rPr>
        <w:t> </w:t>
      </w:r>
      <w:r w:rsidRPr="00A96174">
        <w:rPr>
          <w:rFonts w:ascii="Times New Roman" w:hAnsi="Times New Roman"/>
          <w:sz w:val="24"/>
          <w:szCs w:val="24"/>
          <w:lang w:val="ru-RU"/>
        </w:rPr>
        <w:t>4), ария альта «</w:t>
      </w:r>
      <w:r w:rsidRPr="00EB47DA">
        <w:rPr>
          <w:rFonts w:ascii="Times New Roman" w:hAnsi="Times New Roman"/>
          <w:sz w:val="24"/>
          <w:szCs w:val="24"/>
        </w:rPr>
        <w:t>Agnus</w:t>
      </w:r>
      <w:r w:rsidRPr="00A96174">
        <w:rPr>
          <w:rFonts w:ascii="Times New Roman" w:hAnsi="Times New Roman"/>
          <w:sz w:val="24"/>
          <w:szCs w:val="24"/>
          <w:lang w:val="ru-RU"/>
        </w:rPr>
        <w:t xml:space="preserve"> </w:t>
      </w:r>
      <w:r w:rsidRPr="00EB47DA">
        <w:rPr>
          <w:rFonts w:ascii="Times New Roman" w:hAnsi="Times New Roman"/>
          <w:sz w:val="24"/>
          <w:szCs w:val="24"/>
        </w:rPr>
        <w:t>Dei</w:t>
      </w:r>
      <w:r w:rsidRPr="00A96174">
        <w:rPr>
          <w:rFonts w:ascii="Times New Roman" w:hAnsi="Times New Roman"/>
          <w:sz w:val="24"/>
          <w:szCs w:val="24"/>
          <w:lang w:val="ru-RU"/>
        </w:rPr>
        <w:t>» (№ 23), хор «</w:t>
      </w:r>
      <w:r w:rsidRPr="00EB47DA">
        <w:rPr>
          <w:rFonts w:ascii="Times New Roman" w:hAnsi="Times New Roman"/>
          <w:sz w:val="24"/>
          <w:szCs w:val="24"/>
        </w:rPr>
        <w:t>Sanctus</w:t>
      </w:r>
      <w:r w:rsidRPr="00A96174">
        <w:rPr>
          <w:rFonts w:ascii="Times New Roman" w:hAnsi="Times New Roman"/>
          <w:sz w:val="24"/>
          <w:szCs w:val="24"/>
          <w:lang w:val="ru-RU"/>
        </w:rPr>
        <w:t>» (№</w:t>
      </w:r>
      <w:r w:rsidRPr="00EB47DA">
        <w:rPr>
          <w:rFonts w:ascii="Times New Roman" w:hAnsi="Times New Roman"/>
          <w:sz w:val="24"/>
          <w:szCs w:val="24"/>
        </w:rPr>
        <w:t> </w:t>
      </w:r>
      <w:r w:rsidRPr="00A96174">
        <w:rPr>
          <w:rFonts w:ascii="Times New Roman" w:hAnsi="Times New Roman"/>
          <w:sz w:val="24"/>
          <w:szCs w:val="24"/>
          <w:lang w:val="ru-RU"/>
        </w:rPr>
        <w:t>20)). Оратория «Страсти по Матфею» (ария альта № 47). Сюита № 2 (7 часть «Шутка»). И.</w:t>
      </w:r>
      <w:r w:rsidRPr="00EB47DA">
        <w:rPr>
          <w:rFonts w:ascii="Times New Roman" w:hAnsi="Times New Roman"/>
          <w:sz w:val="24"/>
          <w:szCs w:val="24"/>
        </w:rPr>
        <w:t> </w:t>
      </w:r>
      <w:r w:rsidRPr="00A96174">
        <w:rPr>
          <w:rFonts w:ascii="Times New Roman" w:hAnsi="Times New Roman"/>
          <w:sz w:val="24"/>
          <w:szCs w:val="24"/>
          <w:lang w:val="ru-RU"/>
        </w:rPr>
        <w:t xml:space="preserve">Бах-Ф. </w:t>
      </w:r>
      <w:r w:rsidRPr="00AC5AB2">
        <w:rPr>
          <w:rFonts w:ascii="Times New Roman" w:hAnsi="Times New Roman"/>
          <w:sz w:val="24"/>
          <w:szCs w:val="24"/>
          <w:lang w:val="ru-RU"/>
        </w:rPr>
        <w:t xml:space="preserve">Бузони. </w:t>
      </w:r>
      <w:r w:rsidRPr="00A05E5D">
        <w:rPr>
          <w:rFonts w:ascii="Times New Roman" w:hAnsi="Times New Roman"/>
          <w:sz w:val="24"/>
          <w:szCs w:val="24"/>
          <w:lang w:val="ru-RU"/>
        </w:rPr>
        <w:t>Чакона из</w:t>
      </w:r>
      <w:r w:rsidR="00E2725A" w:rsidRPr="00A05E5D">
        <w:rPr>
          <w:rFonts w:ascii="Times New Roman" w:hAnsi="Times New Roman"/>
          <w:sz w:val="24"/>
          <w:szCs w:val="24"/>
          <w:lang w:val="ru-RU"/>
        </w:rPr>
        <w:t xml:space="preserve"> </w:t>
      </w:r>
      <w:r w:rsidRPr="00A05E5D">
        <w:rPr>
          <w:rFonts w:ascii="Times New Roman" w:hAnsi="Times New Roman"/>
          <w:sz w:val="24"/>
          <w:szCs w:val="24"/>
          <w:lang w:val="ru-RU"/>
        </w:rPr>
        <w:t>Партиты № 2 для скрипки соло.</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lang w:val="it-IT"/>
        </w:rPr>
      </w:pPr>
      <w:r w:rsidRPr="00EB47DA">
        <w:rPr>
          <w:rFonts w:ascii="Times New Roman" w:hAnsi="Times New Roman"/>
          <w:sz w:val="24"/>
          <w:szCs w:val="24"/>
        </w:rPr>
        <w:t>И</w:t>
      </w:r>
      <w:r w:rsidRPr="00EB47DA">
        <w:rPr>
          <w:rFonts w:ascii="Times New Roman" w:hAnsi="Times New Roman"/>
          <w:sz w:val="24"/>
          <w:szCs w:val="24"/>
          <w:lang w:val="it-IT"/>
        </w:rPr>
        <w:t xml:space="preserve">. </w:t>
      </w:r>
      <w:r w:rsidRPr="00EB47DA">
        <w:rPr>
          <w:rFonts w:ascii="Times New Roman" w:hAnsi="Times New Roman"/>
          <w:sz w:val="24"/>
          <w:szCs w:val="24"/>
        </w:rPr>
        <w:t>Бах</w:t>
      </w:r>
      <w:r w:rsidRPr="00EB47DA">
        <w:rPr>
          <w:rFonts w:ascii="Times New Roman" w:hAnsi="Times New Roman"/>
          <w:sz w:val="24"/>
          <w:szCs w:val="24"/>
          <w:lang w:val="it-IT"/>
        </w:rPr>
        <w:t>-</w:t>
      </w:r>
      <w:r w:rsidRPr="00EB47DA">
        <w:rPr>
          <w:rFonts w:ascii="Times New Roman" w:hAnsi="Times New Roman"/>
          <w:sz w:val="24"/>
          <w:szCs w:val="24"/>
        </w:rPr>
        <w:t>Ш</w:t>
      </w:r>
      <w:r w:rsidRPr="00EB47DA">
        <w:rPr>
          <w:rFonts w:ascii="Times New Roman" w:hAnsi="Times New Roman"/>
          <w:sz w:val="24"/>
          <w:szCs w:val="24"/>
          <w:lang w:val="it-IT"/>
        </w:rPr>
        <w:t xml:space="preserve">. </w:t>
      </w:r>
      <w:r w:rsidRPr="00EB47DA">
        <w:rPr>
          <w:rFonts w:ascii="Times New Roman" w:hAnsi="Times New Roman"/>
          <w:sz w:val="24"/>
          <w:szCs w:val="24"/>
        </w:rPr>
        <w:t>Гуно.</w:t>
      </w:r>
      <w:r w:rsidRPr="00EB47DA">
        <w:rPr>
          <w:rFonts w:ascii="Times New Roman" w:hAnsi="Times New Roman"/>
          <w:sz w:val="24"/>
          <w:szCs w:val="24"/>
          <w:lang w:val="it-IT"/>
        </w:rPr>
        <w:t xml:space="preserve"> «Ave Maria»</w:t>
      </w:r>
      <w:r w:rsidRPr="00EB47DA">
        <w:rPr>
          <w:rFonts w:ascii="Times New Roman" w:hAnsi="Times New Roman"/>
          <w:sz w:val="24"/>
          <w:szCs w:val="24"/>
        </w:rPr>
        <w:t>.</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М. Березовский. Хоровой концерт «Не отвержи мене во время старости».</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Л. Бернстайн. Мюзикл «Вестсайдская история» (песня Тони «Мария!», песня и танец девушек «Америка», дуэт Тони и Марии, сцена драки).</w:t>
      </w:r>
    </w:p>
    <w:p w:rsidR="0024776D" w:rsidRPr="00AC5AB2"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 xml:space="preserve">Л. Бетховен. Симфония № 5. Соната № 7 (экспозиция </w:t>
      </w:r>
      <w:r w:rsidRPr="00EB47DA">
        <w:rPr>
          <w:rFonts w:ascii="Times New Roman" w:hAnsi="Times New Roman"/>
          <w:sz w:val="24"/>
          <w:szCs w:val="24"/>
        </w:rPr>
        <w:t>Ι</w:t>
      </w:r>
      <w:r w:rsidRPr="00A96174">
        <w:rPr>
          <w:rFonts w:ascii="Times New Roman" w:hAnsi="Times New Roman"/>
          <w:sz w:val="24"/>
          <w:szCs w:val="24"/>
          <w:lang w:val="ru-RU"/>
        </w:rPr>
        <w:t xml:space="preserve"> части). Соната № 8 («Патетическая»). Соната № 14 («Лунная»). Соната № 20 (</w:t>
      </w:r>
      <w:r w:rsidRPr="00EB47DA">
        <w:rPr>
          <w:rFonts w:ascii="Times New Roman" w:hAnsi="Times New Roman"/>
          <w:sz w:val="24"/>
          <w:szCs w:val="24"/>
        </w:rPr>
        <w:t>ΙΙ</w:t>
      </w:r>
      <w:r w:rsidRPr="00A96174">
        <w:rPr>
          <w:rFonts w:ascii="Times New Roman" w:hAnsi="Times New Roman"/>
          <w:sz w:val="24"/>
          <w:szCs w:val="24"/>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 (фрагмент </w:t>
      </w:r>
      <w:r w:rsidRPr="00EB47DA">
        <w:rPr>
          <w:rFonts w:ascii="Times New Roman" w:hAnsi="Times New Roman"/>
          <w:sz w:val="24"/>
          <w:szCs w:val="24"/>
        </w:rPr>
        <w:t>ΙΙ</w:t>
      </w:r>
      <w:r w:rsidRPr="00A96174">
        <w:rPr>
          <w:rFonts w:ascii="Times New Roman" w:hAnsi="Times New Roman"/>
          <w:sz w:val="24"/>
          <w:szCs w:val="24"/>
          <w:lang w:val="ru-RU"/>
        </w:rPr>
        <w:t xml:space="preserve"> части). Музыка к трагедии И. Гете «Эгмонт» (Увертюра.</w:t>
      </w:r>
      <w:r w:rsidR="00E2725A"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Песня Клерхен). </w:t>
      </w:r>
      <w:r w:rsidRPr="00AC5AB2">
        <w:rPr>
          <w:rFonts w:ascii="Times New Roman" w:hAnsi="Times New Roman"/>
          <w:sz w:val="24"/>
          <w:szCs w:val="24"/>
          <w:lang w:val="ru-RU"/>
        </w:rPr>
        <w:t>Шотландская песня «Верный Джонни».</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 xml:space="preserve">Ж. Бизе. Опера «Кармен» (фрагменты:Увертюра, Хабанера из </w:t>
      </w:r>
      <w:r w:rsidRPr="00EB47DA">
        <w:rPr>
          <w:rFonts w:ascii="Times New Roman" w:hAnsi="Times New Roman"/>
          <w:sz w:val="24"/>
          <w:szCs w:val="24"/>
        </w:rPr>
        <w:t>I</w:t>
      </w:r>
      <w:r w:rsidRPr="00A96174">
        <w:rPr>
          <w:rFonts w:ascii="Times New Roman" w:hAnsi="Times New Roman"/>
          <w:sz w:val="24"/>
          <w:szCs w:val="24"/>
          <w:lang w:val="ru-RU"/>
        </w:rPr>
        <w:t xml:space="preserve"> д., Сегедилья, Сцена гадания).</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lastRenderedPageBreak/>
        <w:t>Ж.</w:t>
      </w:r>
      <w:r w:rsidRPr="00EB47DA">
        <w:rPr>
          <w:rFonts w:ascii="Times New Roman" w:hAnsi="Times New Roman"/>
          <w:sz w:val="24"/>
          <w:szCs w:val="24"/>
        </w:rPr>
        <w:t> </w:t>
      </w:r>
      <w:r w:rsidRPr="00A96174">
        <w:rPr>
          <w:rFonts w:ascii="Times New Roman" w:hAnsi="Times New Roman"/>
          <w:sz w:val="24"/>
          <w:szCs w:val="24"/>
          <w:lang w:val="ru-RU"/>
        </w:rPr>
        <w:t>Бизе-Р.</w:t>
      </w:r>
      <w:r w:rsidRPr="00EB47DA">
        <w:rPr>
          <w:rFonts w:ascii="Times New Roman" w:hAnsi="Times New Roman"/>
          <w:sz w:val="24"/>
          <w:szCs w:val="24"/>
        </w:rPr>
        <w:t> </w:t>
      </w:r>
      <w:r w:rsidRPr="00A96174">
        <w:rPr>
          <w:rFonts w:ascii="Times New Roman" w:hAnsi="Times New Roman"/>
          <w:sz w:val="24"/>
          <w:szCs w:val="24"/>
          <w:lang w:val="ru-RU"/>
        </w:rPr>
        <w:t>Щедрин. Балет «Кармен-сюита» (Вступление (№</w:t>
      </w:r>
      <w:r w:rsidRPr="00EB47DA">
        <w:rPr>
          <w:rFonts w:ascii="Times New Roman" w:hAnsi="Times New Roman"/>
          <w:sz w:val="24"/>
          <w:szCs w:val="24"/>
        </w:rPr>
        <w:t> </w:t>
      </w:r>
      <w:r w:rsidRPr="00A96174">
        <w:rPr>
          <w:rFonts w:ascii="Times New Roman" w:hAnsi="Times New Roman"/>
          <w:sz w:val="24"/>
          <w:szCs w:val="24"/>
          <w:lang w:val="ru-RU"/>
        </w:rPr>
        <w:t>1). Танец (№</w:t>
      </w:r>
      <w:r w:rsidRPr="00EB47DA">
        <w:rPr>
          <w:rFonts w:ascii="Times New Roman" w:hAnsi="Times New Roman"/>
          <w:sz w:val="24"/>
          <w:szCs w:val="24"/>
        </w:rPr>
        <w:t> </w:t>
      </w:r>
      <w:r w:rsidRPr="00A96174">
        <w:rPr>
          <w:rFonts w:ascii="Times New Roman" w:hAnsi="Times New Roman"/>
          <w:sz w:val="24"/>
          <w:szCs w:val="24"/>
          <w:lang w:val="ru-RU"/>
        </w:rPr>
        <w:t>2) Развод караула (№</w:t>
      </w:r>
      <w:r w:rsidRPr="00EB47DA">
        <w:rPr>
          <w:rFonts w:ascii="Times New Roman" w:hAnsi="Times New Roman"/>
          <w:sz w:val="24"/>
          <w:szCs w:val="24"/>
        </w:rPr>
        <w:t> </w:t>
      </w:r>
      <w:r w:rsidRPr="00A96174">
        <w:rPr>
          <w:rFonts w:ascii="Times New Roman" w:hAnsi="Times New Roman"/>
          <w:sz w:val="24"/>
          <w:szCs w:val="24"/>
          <w:lang w:val="ru-RU"/>
        </w:rPr>
        <w:t>4). Выход Кармен и Хабанера (№</w:t>
      </w:r>
      <w:r w:rsidRPr="00EB47DA">
        <w:rPr>
          <w:rFonts w:ascii="Times New Roman" w:hAnsi="Times New Roman"/>
          <w:sz w:val="24"/>
          <w:szCs w:val="24"/>
        </w:rPr>
        <w:t> </w:t>
      </w:r>
      <w:r w:rsidRPr="00A96174">
        <w:rPr>
          <w:rFonts w:ascii="Times New Roman" w:hAnsi="Times New Roman"/>
          <w:sz w:val="24"/>
          <w:szCs w:val="24"/>
          <w:lang w:val="ru-RU"/>
        </w:rPr>
        <w:t>5). Вторая интермеццо (№</w:t>
      </w:r>
      <w:r w:rsidRPr="00EB47DA">
        <w:rPr>
          <w:rFonts w:ascii="Times New Roman" w:hAnsi="Times New Roman"/>
          <w:sz w:val="24"/>
          <w:szCs w:val="24"/>
        </w:rPr>
        <w:t> </w:t>
      </w:r>
      <w:r w:rsidRPr="00A96174">
        <w:rPr>
          <w:rFonts w:ascii="Times New Roman" w:hAnsi="Times New Roman"/>
          <w:sz w:val="24"/>
          <w:szCs w:val="24"/>
          <w:lang w:val="ru-RU"/>
        </w:rPr>
        <w:t>7). Болеро (№</w:t>
      </w:r>
      <w:r w:rsidRPr="00EB47DA">
        <w:rPr>
          <w:rFonts w:ascii="Times New Roman" w:hAnsi="Times New Roman"/>
          <w:sz w:val="24"/>
          <w:szCs w:val="24"/>
        </w:rPr>
        <w:t> </w:t>
      </w:r>
      <w:r w:rsidRPr="00A96174">
        <w:rPr>
          <w:rFonts w:ascii="Times New Roman" w:hAnsi="Times New Roman"/>
          <w:sz w:val="24"/>
          <w:szCs w:val="24"/>
          <w:lang w:val="ru-RU"/>
        </w:rPr>
        <w:t>8). Тореро (№</w:t>
      </w:r>
      <w:r w:rsidRPr="00EB47DA">
        <w:rPr>
          <w:rFonts w:ascii="Times New Roman" w:hAnsi="Times New Roman"/>
          <w:sz w:val="24"/>
          <w:szCs w:val="24"/>
        </w:rPr>
        <w:t> </w:t>
      </w:r>
      <w:r w:rsidRPr="00A96174">
        <w:rPr>
          <w:rFonts w:ascii="Times New Roman" w:hAnsi="Times New Roman"/>
          <w:sz w:val="24"/>
          <w:szCs w:val="24"/>
          <w:lang w:val="ru-RU"/>
        </w:rPr>
        <w:t>9). Тореро и Кармен (№</w:t>
      </w:r>
      <w:r w:rsidRPr="00EB47DA">
        <w:rPr>
          <w:rFonts w:ascii="Times New Roman" w:hAnsi="Times New Roman"/>
          <w:sz w:val="24"/>
          <w:szCs w:val="24"/>
        </w:rPr>
        <w:t> </w:t>
      </w:r>
      <w:r w:rsidRPr="00A96174">
        <w:rPr>
          <w:rFonts w:ascii="Times New Roman" w:hAnsi="Times New Roman"/>
          <w:sz w:val="24"/>
          <w:szCs w:val="24"/>
          <w:lang w:val="ru-RU"/>
        </w:rPr>
        <w:t>10). Адажио (№</w:t>
      </w:r>
      <w:r w:rsidRPr="00EB47DA">
        <w:rPr>
          <w:rFonts w:ascii="Times New Roman" w:hAnsi="Times New Roman"/>
          <w:sz w:val="24"/>
          <w:szCs w:val="24"/>
        </w:rPr>
        <w:t> </w:t>
      </w:r>
      <w:r w:rsidRPr="00A96174">
        <w:rPr>
          <w:rFonts w:ascii="Times New Roman" w:hAnsi="Times New Roman"/>
          <w:sz w:val="24"/>
          <w:szCs w:val="24"/>
          <w:lang w:val="ru-RU"/>
        </w:rPr>
        <w:t>11). Гадание (№</w:t>
      </w:r>
      <w:r w:rsidRPr="00EB47DA">
        <w:rPr>
          <w:rFonts w:ascii="Times New Roman" w:hAnsi="Times New Roman"/>
          <w:sz w:val="24"/>
          <w:szCs w:val="24"/>
        </w:rPr>
        <w:t> </w:t>
      </w:r>
      <w:r w:rsidRPr="00A96174">
        <w:rPr>
          <w:rFonts w:ascii="Times New Roman" w:hAnsi="Times New Roman"/>
          <w:sz w:val="24"/>
          <w:szCs w:val="24"/>
          <w:lang w:val="ru-RU"/>
        </w:rPr>
        <w:t>12). Финал (№</w:t>
      </w:r>
      <w:r w:rsidRPr="00EB47DA">
        <w:rPr>
          <w:rFonts w:ascii="Times New Roman" w:hAnsi="Times New Roman"/>
          <w:sz w:val="24"/>
          <w:szCs w:val="24"/>
        </w:rPr>
        <w:t> </w:t>
      </w:r>
      <w:r w:rsidRPr="00A96174">
        <w:rPr>
          <w:rFonts w:ascii="Times New Roman" w:hAnsi="Times New Roman"/>
          <w:sz w:val="24"/>
          <w:szCs w:val="24"/>
          <w:lang w:val="ru-RU"/>
        </w:rPr>
        <w:t xml:space="preserve">13). </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А.</w:t>
      </w:r>
      <w:r w:rsidRPr="00EB47DA">
        <w:rPr>
          <w:rFonts w:ascii="Times New Roman" w:hAnsi="Times New Roman"/>
          <w:sz w:val="24"/>
          <w:szCs w:val="24"/>
        </w:rPr>
        <w:t> </w:t>
      </w:r>
      <w:r w:rsidRPr="00A96174">
        <w:rPr>
          <w:rFonts w:ascii="Times New Roman" w:hAnsi="Times New Roman"/>
          <w:sz w:val="24"/>
          <w:szCs w:val="24"/>
          <w:lang w:val="ru-RU"/>
        </w:rPr>
        <w:t xml:space="preserve">Бородин. Квартет № 2 (Ноктюрн, </w:t>
      </w:r>
      <w:r w:rsidRPr="00EB47DA">
        <w:rPr>
          <w:rFonts w:ascii="Times New Roman" w:hAnsi="Times New Roman"/>
          <w:sz w:val="24"/>
          <w:szCs w:val="24"/>
        </w:rPr>
        <w:t>III</w:t>
      </w:r>
      <w:r w:rsidRPr="00A96174">
        <w:rPr>
          <w:rFonts w:ascii="Times New Roman" w:hAnsi="Times New Roman"/>
          <w:sz w:val="24"/>
          <w:szCs w:val="24"/>
          <w:lang w:val="ru-RU"/>
        </w:rPr>
        <w:t xml:space="preserve"> ч.). Симфония № 2 «Богатырская» (экспозиция, </w:t>
      </w:r>
      <w:r w:rsidRPr="00EB47DA">
        <w:rPr>
          <w:rFonts w:ascii="Times New Roman" w:hAnsi="Times New Roman"/>
          <w:sz w:val="24"/>
          <w:szCs w:val="24"/>
        </w:rPr>
        <w:t>Ι</w:t>
      </w:r>
      <w:r w:rsidRPr="00A96174">
        <w:rPr>
          <w:rFonts w:ascii="Times New Roman" w:hAnsi="Times New Roman"/>
          <w:sz w:val="24"/>
          <w:szCs w:val="24"/>
          <w:lang w:val="ru-RU"/>
        </w:rPr>
        <w:t xml:space="preserve"> ч.). Опера «Князь Игорь» (Хор из пролога «Солнцу красному слава!», Ария Князя Игоря из </w:t>
      </w:r>
      <w:r w:rsidRPr="00EB47DA">
        <w:rPr>
          <w:rFonts w:ascii="Times New Roman" w:hAnsi="Times New Roman"/>
          <w:sz w:val="24"/>
          <w:szCs w:val="24"/>
        </w:rPr>
        <w:t>II</w:t>
      </w:r>
      <w:r w:rsidRPr="00A96174">
        <w:rPr>
          <w:rFonts w:ascii="Times New Roman" w:hAnsi="Times New Roman"/>
          <w:sz w:val="24"/>
          <w:szCs w:val="24"/>
          <w:lang w:val="ru-RU"/>
        </w:rPr>
        <w:t xml:space="preserve"> д., Половецкая пляска с хором из </w:t>
      </w:r>
      <w:r w:rsidRPr="00EB47DA">
        <w:rPr>
          <w:rFonts w:ascii="Times New Roman" w:hAnsi="Times New Roman"/>
          <w:sz w:val="24"/>
          <w:szCs w:val="24"/>
        </w:rPr>
        <w:t>II</w:t>
      </w:r>
      <w:r w:rsidRPr="00A96174">
        <w:rPr>
          <w:rFonts w:ascii="Times New Roman" w:hAnsi="Times New Roman"/>
          <w:sz w:val="24"/>
          <w:szCs w:val="24"/>
          <w:lang w:val="ru-RU"/>
        </w:rPr>
        <w:t xml:space="preserve"> д., Плач Ярославны из </w:t>
      </w:r>
      <w:r w:rsidRPr="00EB47DA">
        <w:rPr>
          <w:rFonts w:ascii="Times New Roman" w:hAnsi="Times New Roman"/>
          <w:sz w:val="24"/>
          <w:szCs w:val="24"/>
        </w:rPr>
        <w:t>IV</w:t>
      </w:r>
      <w:r w:rsidRPr="00A96174">
        <w:rPr>
          <w:rFonts w:ascii="Times New Roman" w:hAnsi="Times New Roman"/>
          <w:sz w:val="24"/>
          <w:szCs w:val="24"/>
          <w:lang w:val="ru-RU"/>
        </w:rPr>
        <w:t xml:space="preserve"> д.).</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Д. Бортнянский. Херувимская песня №</w:t>
      </w:r>
      <w:r w:rsidRPr="00EB47DA">
        <w:rPr>
          <w:rFonts w:ascii="Times New Roman" w:hAnsi="Times New Roman"/>
          <w:sz w:val="24"/>
          <w:szCs w:val="24"/>
        </w:rPr>
        <w:t> </w:t>
      </w:r>
      <w:r w:rsidRPr="00A96174">
        <w:rPr>
          <w:rFonts w:ascii="Times New Roman" w:hAnsi="Times New Roman"/>
          <w:sz w:val="24"/>
          <w:szCs w:val="24"/>
          <w:lang w:val="ru-RU"/>
        </w:rPr>
        <w:t>7. «Слава Отцу и Сыну и Святому Духу».</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EB47DA">
        <w:rPr>
          <w:rFonts w:ascii="Times New Roman" w:hAnsi="Times New Roman"/>
          <w:sz w:val="24"/>
          <w:szCs w:val="24"/>
        </w:rPr>
        <w:t>Ж. Брель. Вальс.</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Дж. Верди. Опера «Риголетто» (Песенка Герцога, Финал).</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А. Вивальди. Цикл концертов для скрипки соло, струнного квинтета, органа и чембало «Времена года» («Весна», «Зима»).</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Э. Вила Лобос. «Бразильская бахиана» №</w:t>
      </w:r>
      <w:r w:rsidRPr="00EB47DA">
        <w:rPr>
          <w:rFonts w:ascii="Times New Roman" w:hAnsi="Times New Roman"/>
          <w:sz w:val="24"/>
          <w:szCs w:val="24"/>
        </w:rPr>
        <w:t> </w:t>
      </w:r>
      <w:r w:rsidRPr="00A96174">
        <w:rPr>
          <w:rFonts w:ascii="Times New Roman" w:hAnsi="Times New Roman"/>
          <w:sz w:val="24"/>
          <w:szCs w:val="24"/>
          <w:lang w:val="ru-RU"/>
        </w:rPr>
        <w:t>5 (ария для сопрано и виолончелей).</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t xml:space="preserve">А. Варламов. «Горные вершины» (сл. М. Лермонтова). «Красный сарафан» (сл. </w:t>
      </w:r>
      <w:r w:rsidRPr="00EB47DA">
        <w:rPr>
          <w:rFonts w:ascii="Times New Roman" w:hAnsi="Times New Roman"/>
          <w:sz w:val="24"/>
          <w:szCs w:val="24"/>
        </w:rPr>
        <w:t>Г. Цыганова).</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t>В. Гаврилин «Перезвоны». По прочтении В.</w:t>
      </w:r>
      <w:r w:rsidRPr="00EB47DA">
        <w:rPr>
          <w:rFonts w:ascii="Times New Roman" w:hAnsi="Times New Roman"/>
          <w:sz w:val="24"/>
          <w:szCs w:val="24"/>
        </w:rPr>
        <w:t> </w:t>
      </w:r>
      <w:r w:rsidRPr="00A96174">
        <w:rPr>
          <w:rFonts w:ascii="Times New Roman" w:hAnsi="Times New Roman"/>
          <w:sz w:val="24"/>
          <w:szCs w:val="24"/>
          <w:lang w:val="ru-RU"/>
        </w:rPr>
        <w:t>Шукшина (симфония-действо для солистов, хора, гобоя и ударных): «Весело на душе» (№</w:t>
      </w:r>
      <w:r w:rsidRPr="00EB47DA">
        <w:rPr>
          <w:rFonts w:ascii="Times New Roman" w:hAnsi="Times New Roman"/>
          <w:sz w:val="24"/>
          <w:szCs w:val="24"/>
        </w:rPr>
        <w:t> </w:t>
      </w:r>
      <w:r w:rsidRPr="00A96174">
        <w:rPr>
          <w:rFonts w:ascii="Times New Roman" w:hAnsi="Times New Roman"/>
          <w:sz w:val="24"/>
          <w:szCs w:val="24"/>
          <w:lang w:val="ru-RU"/>
        </w:rPr>
        <w:t>1), «Смерть разбойника» (№</w:t>
      </w:r>
      <w:r w:rsidRPr="00EB47DA">
        <w:rPr>
          <w:rFonts w:ascii="Times New Roman" w:hAnsi="Times New Roman"/>
          <w:sz w:val="24"/>
          <w:szCs w:val="24"/>
        </w:rPr>
        <w:t> </w:t>
      </w:r>
      <w:r w:rsidRPr="00A96174">
        <w:rPr>
          <w:rFonts w:ascii="Times New Roman" w:hAnsi="Times New Roman"/>
          <w:sz w:val="24"/>
          <w:szCs w:val="24"/>
          <w:lang w:val="ru-RU"/>
        </w:rPr>
        <w:t>2), «Ерунда» (№</w:t>
      </w:r>
      <w:r w:rsidRPr="00EB47DA">
        <w:rPr>
          <w:rFonts w:ascii="Times New Roman" w:hAnsi="Times New Roman"/>
          <w:sz w:val="24"/>
          <w:szCs w:val="24"/>
        </w:rPr>
        <w:t> </w:t>
      </w:r>
      <w:r w:rsidRPr="00A96174">
        <w:rPr>
          <w:rFonts w:ascii="Times New Roman" w:hAnsi="Times New Roman"/>
          <w:sz w:val="24"/>
          <w:szCs w:val="24"/>
          <w:lang w:val="ru-RU"/>
        </w:rPr>
        <w:t>4), «Ти-ри-ри» (№</w:t>
      </w:r>
      <w:r w:rsidRPr="00EB47DA">
        <w:rPr>
          <w:rFonts w:ascii="Times New Roman" w:hAnsi="Times New Roman"/>
          <w:sz w:val="24"/>
          <w:szCs w:val="24"/>
        </w:rPr>
        <w:t> </w:t>
      </w:r>
      <w:r w:rsidRPr="00A96174">
        <w:rPr>
          <w:rFonts w:ascii="Times New Roman" w:hAnsi="Times New Roman"/>
          <w:sz w:val="24"/>
          <w:szCs w:val="24"/>
          <w:lang w:val="ru-RU"/>
        </w:rPr>
        <w:t xml:space="preserve">8), «Вечерняя музыка» (№ 10), «Молитва» (№ 17). </w:t>
      </w:r>
      <w:r w:rsidRPr="00EB47DA">
        <w:rPr>
          <w:rFonts w:ascii="Times New Roman" w:hAnsi="Times New Roman"/>
          <w:sz w:val="24"/>
          <w:szCs w:val="24"/>
        </w:rPr>
        <w:t>Вокальный цикл «Времена года» («Весна», «Осень»).</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t xml:space="preserve">Й. Гайдн. Симфония № 103 («С тремоло литавр»). </w:t>
      </w:r>
      <w:r w:rsidRPr="00EB47DA">
        <w:rPr>
          <w:rFonts w:ascii="Times New Roman" w:hAnsi="Times New Roman"/>
          <w:sz w:val="24"/>
          <w:szCs w:val="24"/>
        </w:rPr>
        <w:t xml:space="preserve">I часть, IV часть. </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Г. Гендель. Пассакалия из сюиты соль минор. Хор «Аллилуйя» (№</w:t>
      </w:r>
      <w:r w:rsidRPr="00EB47DA">
        <w:rPr>
          <w:rFonts w:ascii="Times New Roman" w:hAnsi="Times New Roman"/>
          <w:sz w:val="24"/>
          <w:szCs w:val="24"/>
        </w:rPr>
        <w:t> </w:t>
      </w:r>
      <w:r w:rsidRPr="00A96174">
        <w:rPr>
          <w:rFonts w:ascii="Times New Roman" w:hAnsi="Times New Roman"/>
          <w:sz w:val="24"/>
          <w:szCs w:val="24"/>
          <w:lang w:val="ru-RU"/>
        </w:rPr>
        <w:t>44) из оратории «Мессия».</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t xml:space="preserve">Дж. Гершвин. Опера «Порги и Бесс» (Колыбельная Клары из </w:t>
      </w:r>
      <w:r w:rsidRPr="00EB47DA">
        <w:rPr>
          <w:rFonts w:ascii="Times New Roman" w:hAnsi="Times New Roman"/>
          <w:sz w:val="24"/>
          <w:szCs w:val="24"/>
        </w:rPr>
        <w:t>I</w:t>
      </w:r>
      <w:r w:rsidRPr="00A96174">
        <w:rPr>
          <w:rFonts w:ascii="Times New Roman" w:hAnsi="Times New Roman"/>
          <w:sz w:val="24"/>
          <w:szCs w:val="24"/>
          <w:lang w:val="ru-RU"/>
        </w:rPr>
        <w:t xml:space="preserve"> д., Песня Порги из </w:t>
      </w:r>
      <w:r w:rsidRPr="00EB47DA">
        <w:rPr>
          <w:rFonts w:ascii="Times New Roman" w:hAnsi="Times New Roman"/>
          <w:sz w:val="24"/>
          <w:szCs w:val="24"/>
        </w:rPr>
        <w:t>II</w:t>
      </w:r>
      <w:r w:rsidRPr="00A96174">
        <w:rPr>
          <w:rFonts w:ascii="Times New Roman" w:hAnsi="Times New Roman"/>
          <w:sz w:val="24"/>
          <w:szCs w:val="24"/>
          <w:lang w:val="ru-RU"/>
        </w:rPr>
        <w:t xml:space="preserve"> д., Дуэт Порги и Бесс из </w:t>
      </w:r>
      <w:r w:rsidRPr="00EB47DA">
        <w:rPr>
          <w:rFonts w:ascii="Times New Roman" w:hAnsi="Times New Roman"/>
          <w:sz w:val="24"/>
          <w:szCs w:val="24"/>
        </w:rPr>
        <w:t>II</w:t>
      </w:r>
      <w:r w:rsidRPr="00A96174">
        <w:rPr>
          <w:rFonts w:ascii="Times New Roman" w:hAnsi="Times New Roman"/>
          <w:sz w:val="24"/>
          <w:szCs w:val="24"/>
          <w:lang w:val="ru-RU"/>
        </w:rPr>
        <w:t xml:space="preserve"> д., Песенка Спортинг Лайфа из </w:t>
      </w:r>
      <w:r w:rsidRPr="00EB47DA">
        <w:rPr>
          <w:rFonts w:ascii="Times New Roman" w:hAnsi="Times New Roman"/>
          <w:sz w:val="24"/>
          <w:szCs w:val="24"/>
        </w:rPr>
        <w:t>II</w:t>
      </w:r>
      <w:r w:rsidRPr="00A96174">
        <w:rPr>
          <w:rFonts w:ascii="Times New Roman" w:hAnsi="Times New Roman"/>
          <w:sz w:val="24"/>
          <w:szCs w:val="24"/>
          <w:lang w:val="ru-RU"/>
        </w:rPr>
        <w:t xml:space="preserve"> д.). Концерт для ф-но с оркестром (</w:t>
      </w:r>
      <w:r w:rsidRPr="00EB47DA">
        <w:rPr>
          <w:rFonts w:ascii="Times New Roman" w:hAnsi="Times New Roman"/>
          <w:sz w:val="24"/>
          <w:szCs w:val="24"/>
        </w:rPr>
        <w:t>Ι</w:t>
      </w:r>
      <w:r w:rsidRPr="00A96174">
        <w:rPr>
          <w:rFonts w:ascii="Times New Roman" w:hAnsi="Times New Roman"/>
          <w:sz w:val="24"/>
          <w:szCs w:val="24"/>
          <w:lang w:val="ru-RU"/>
        </w:rPr>
        <w:t xml:space="preserve"> часть). Рапсодия в блюзовых тонах. </w:t>
      </w:r>
      <w:r w:rsidRPr="00EB47DA">
        <w:rPr>
          <w:rFonts w:ascii="Times New Roman" w:hAnsi="Times New Roman"/>
          <w:sz w:val="24"/>
          <w:szCs w:val="24"/>
        </w:rPr>
        <w:t>«Любимый мой» (сл. А. Гершвина, русский текст Т. Сикорской).</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 xml:space="preserve">М. Глинка. Опера «Иван Сусанин» (Рондо Антониды из </w:t>
      </w:r>
      <w:r w:rsidRPr="00EB47DA">
        <w:rPr>
          <w:rFonts w:ascii="Times New Roman" w:hAnsi="Times New Roman"/>
          <w:sz w:val="24"/>
          <w:szCs w:val="24"/>
        </w:rPr>
        <w:t>I</w:t>
      </w:r>
      <w:r w:rsidRPr="00A96174">
        <w:rPr>
          <w:rFonts w:ascii="Times New Roman" w:hAnsi="Times New Roman"/>
          <w:sz w:val="24"/>
          <w:szCs w:val="24"/>
          <w:lang w:val="ru-RU"/>
        </w:rPr>
        <w:t xml:space="preserve"> д., хор «Разгулялися, разливалися», романс Антониды, Полонез, Краковяк, Мазурка из </w:t>
      </w:r>
      <w:r w:rsidRPr="00EB47DA">
        <w:rPr>
          <w:rFonts w:ascii="Times New Roman" w:hAnsi="Times New Roman"/>
          <w:sz w:val="24"/>
          <w:szCs w:val="24"/>
        </w:rPr>
        <w:t>II</w:t>
      </w:r>
      <w:r w:rsidRPr="00A96174">
        <w:rPr>
          <w:rFonts w:ascii="Times New Roman" w:hAnsi="Times New Roman"/>
          <w:sz w:val="24"/>
          <w:szCs w:val="24"/>
          <w:lang w:val="ru-RU"/>
        </w:rPr>
        <w:t xml:space="preserve"> д., Песня Вани из </w:t>
      </w:r>
      <w:r w:rsidRPr="00EB47DA">
        <w:rPr>
          <w:rFonts w:ascii="Times New Roman" w:hAnsi="Times New Roman"/>
          <w:sz w:val="24"/>
          <w:szCs w:val="24"/>
        </w:rPr>
        <w:t>III</w:t>
      </w:r>
      <w:r w:rsidRPr="00A96174">
        <w:rPr>
          <w:rFonts w:ascii="Times New Roman" w:hAnsi="Times New Roman"/>
          <w:sz w:val="24"/>
          <w:szCs w:val="24"/>
          <w:lang w:val="ru-RU"/>
        </w:rPr>
        <w:t xml:space="preserve"> д., Хор поляков из </w:t>
      </w:r>
      <w:r w:rsidRPr="00EB47DA">
        <w:rPr>
          <w:rFonts w:ascii="Times New Roman" w:hAnsi="Times New Roman"/>
          <w:sz w:val="24"/>
          <w:szCs w:val="24"/>
        </w:rPr>
        <w:t>IV</w:t>
      </w:r>
      <w:r w:rsidRPr="00A96174">
        <w:rPr>
          <w:rFonts w:ascii="Times New Roman" w:hAnsi="Times New Roman"/>
          <w:sz w:val="24"/>
          <w:szCs w:val="24"/>
          <w:lang w:val="ru-RU"/>
        </w:rPr>
        <w:t xml:space="preserve"> д., Ария Сусанина из </w:t>
      </w:r>
      <w:r w:rsidRPr="00EB47DA">
        <w:rPr>
          <w:rFonts w:ascii="Times New Roman" w:hAnsi="Times New Roman"/>
          <w:sz w:val="24"/>
          <w:szCs w:val="24"/>
        </w:rPr>
        <w:t>IV</w:t>
      </w:r>
      <w:r w:rsidRPr="00A96174">
        <w:rPr>
          <w:rFonts w:ascii="Times New Roman" w:hAnsi="Times New Roman"/>
          <w:sz w:val="24"/>
          <w:szCs w:val="24"/>
          <w:lang w:val="ru-RU"/>
        </w:rPr>
        <w:t xml:space="preserve">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EB47DA">
        <w:rPr>
          <w:rFonts w:ascii="Times New Roman" w:hAnsi="Times New Roman"/>
          <w:sz w:val="24"/>
          <w:szCs w:val="24"/>
        </w:rPr>
        <w:t> </w:t>
      </w:r>
      <w:r w:rsidRPr="00A96174">
        <w:rPr>
          <w:rFonts w:ascii="Times New Roman" w:hAnsi="Times New Roman"/>
          <w:sz w:val="24"/>
          <w:szCs w:val="24"/>
          <w:lang w:val="ru-RU"/>
        </w:rPr>
        <w:t>Кукольника).</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М. Глинка-М. Балакирев. «Жаворонок» (фортепианная пьеса).</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К. Глюк. Опера «Орфей и Эвридика» (хор «Струн золотых напев», Мелодия, Хор фурий).</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lastRenderedPageBreak/>
        <w:t xml:space="preserve">Э. Григ. Музыка к драме Г. Ибсена «Пер Гюнт» (Песня Сольвейг, «Смерть Озе»). </w:t>
      </w:r>
      <w:r w:rsidRPr="00EB47DA">
        <w:rPr>
          <w:rFonts w:ascii="Times New Roman" w:hAnsi="Times New Roman"/>
          <w:sz w:val="24"/>
          <w:szCs w:val="24"/>
        </w:rPr>
        <w:t>Соната для виолончели и фортепиано» (Ι часть).</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t xml:space="preserve">А. Гурилев. «Домик-крошечка» (сл. С. Любецкого). «Вьется ласточка сизокрылая» (сл. </w:t>
      </w:r>
      <w:r w:rsidRPr="00EB47DA">
        <w:rPr>
          <w:rFonts w:ascii="Times New Roman" w:hAnsi="Times New Roman"/>
          <w:sz w:val="24"/>
          <w:szCs w:val="24"/>
        </w:rPr>
        <w:t>Н. Грекова). «Колокольчик» (сл. И. Макарова).</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t xml:space="preserve">К. Дебюсси. Ноктюрн «Празднества». «Бергамасская сюита» («Лунный свет»). </w:t>
      </w:r>
      <w:r w:rsidRPr="00EB47DA">
        <w:rPr>
          <w:rFonts w:ascii="Times New Roman" w:hAnsi="Times New Roman"/>
          <w:sz w:val="24"/>
          <w:szCs w:val="24"/>
        </w:rPr>
        <w:t>Фортепианная сюита «Детский уголок» («Кукольный кэк-уок»).</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EB47DA">
        <w:rPr>
          <w:rFonts w:ascii="Times New Roman" w:hAnsi="Times New Roman"/>
          <w:sz w:val="24"/>
          <w:szCs w:val="24"/>
        </w:rPr>
        <w:t>Б. Дварионас. «Деревянная лошадка».</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А. Журбин. Рок-опера «Орфей и Эвридика» (фрагменты по выбору учителя).</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EB47DA">
        <w:rPr>
          <w:rFonts w:ascii="Times New Roman" w:hAnsi="Times New Roman"/>
          <w:sz w:val="24"/>
          <w:szCs w:val="24"/>
        </w:rPr>
        <w:t>Знаменный распев.</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Д. Кабалевский. Опера «Кола Брюньон» (Увертюра, Монолог Кола). Концерт № 3 для ф-но с оркестром (Финал). «Реквием» на стихи Р.</w:t>
      </w:r>
      <w:r w:rsidRPr="00EB47DA">
        <w:rPr>
          <w:rFonts w:ascii="Times New Roman" w:hAnsi="Times New Roman"/>
          <w:sz w:val="24"/>
          <w:szCs w:val="24"/>
        </w:rPr>
        <w:t> </w:t>
      </w:r>
      <w:r w:rsidRPr="00A96174">
        <w:rPr>
          <w:rFonts w:ascii="Times New Roman" w:hAnsi="Times New Roman"/>
          <w:sz w:val="24"/>
          <w:szCs w:val="24"/>
          <w:lang w:val="ru-RU"/>
        </w:rPr>
        <w:t>Рождественского («Наши дети», «Помните!»). «Школьные годы».</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 xml:space="preserve">В. Калинников. Симфония № 1 (соль минор, </w:t>
      </w:r>
      <w:r w:rsidRPr="00EB47DA">
        <w:rPr>
          <w:rFonts w:ascii="Times New Roman" w:hAnsi="Times New Roman"/>
          <w:sz w:val="24"/>
          <w:szCs w:val="24"/>
        </w:rPr>
        <w:t>I</w:t>
      </w:r>
      <w:r w:rsidRPr="00A96174">
        <w:rPr>
          <w:rFonts w:ascii="Times New Roman" w:hAnsi="Times New Roman"/>
          <w:sz w:val="24"/>
          <w:szCs w:val="24"/>
          <w:lang w:val="ru-RU"/>
        </w:rPr>
        <w:t xml:space="preserve"> часть).</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К. Караев. Балет «Тропою грома» (Танец черных).</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EB47DA">
        <w:rPr>
          <w:rFonts w:ascii="Times New Roman" w:hAnsi="Times New Roman"/>
          <w:sz w:val="24"/>
          <w:szCs w:val="24"/>
        </w:rPr>
        <w:t>Д. Каччини. «Ave</w:t>
      </w:r>
      <w:r w:rsidR="00E2725A" w:rsidRPr="00EB47DA">
        <w:rPr>
          <w:rFonts w:ascii="Times New Roman" w:hAnsi="Times New Roman"/>
          <w:sz w:val="24"/>
          <w:szCs w:val="24"/>
        </w:rPr>
        <w:t xml:space="preserve"> </w:t>
      </w:r>
      <w:r w:rsidRPr="00EB47DA">
        <w:rPr>
          <w:rFonts w:ascii="Times New Roman" w:hAnsi="Times New Roman"/>
          <w:sz w:val="24"/>
          <w:szCs w:val="24"/>
        </w:rPr>
        <w:t>Maria».</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t xml:space="preserve">В. Кикта. Фрески Софии Киевской (концертная симфония для арфы с оркестром) (фрагменты по усмотрению учителя). </w:t>
      </w:r>
      <w:r w:rsidRPr="00EB47DA">
        <w:rPr>
          <w:rFonts w:ascii="Times New Roman" w:hAnsi="Times New Roman"/>
          <w:sz w:val="24"/>
          <w:szCs w:val="24"/>
        </w:rPr>
        <w:t>«Мой край тополиный» (сл. И. Векшегоновой).</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EB47DA">
        <w:rPr>
          <w:rFonts w:ascii="Times New Roman" w:hAnsi="Times New Roman"/>
          <w:sz w:val="24"/>
          <w:szCs w:val="24"/>
        </w:rPr>
        <w:t>В. Лаурушас. «В путь».</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Ф. Лист. Венгерская рапсодия № 2. Этюд Паганини (№ 6).</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И. Лученок. «Хатынь» (ст. Г. Петренко).</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А. Лядов. Кикимора (народное сказание для оркестра).</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EB47DA">
        <w:rPr>
          <w:rFonts w:ascii="Times New Roman" w:hAnsi="Times New Roman"/>
          <w:sz w:val="24"/>
          <w:szCs w:val="24"/>
        </w:rPr>
        <w:t>Ф. Лэй. «История любви».</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EB47DA">
        <w:rPr>
          <w:rFonts w:ascii="Times New Roman" w:hAnsi="Times New Roman"/>
          <w:sz w:val="24"/>
          <w:szCs w:val="24"/>
        </w:rPr>
        <w:t>Мадригалы эпохи Возрождения.</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EB47DA">
        <w:rPr>
          <w:rFonts w:ascii="Times New Roman" w:hAnsi="Times New Roman"/>
          <w:sz w:val="24"/>
          <w:szCs w:val="24"/>
        </w:rPr>
        <w:t>Р. де Лиль. «Марсельеза».</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А. Марчелло. Концерт для гобоя с оркестром ре минор (</w:t>
      </w:r>
      <w:r w:rsidRPr="00EB47DA">
        <w:rPr>
          <w:rFonts w:ascii="Times New Roman" w:hAnsi="Times New Roman"/>
          <w:sz w:val="24"/>
          <w:szCs w:val="24"/>
        </w:rPr>
        <w:t>II</w:t>
      </w:r>
      <w:r w:rsidRPr="00A96174">
        <w:rPr>
          <w:rFonts w:ascii="Times New Roman" w:hAnsi="Times New Roman"/>
          <w:sz w:val="24"/>
          <w:szCs w:val="24"/>
          <w:lang w:val="ru-RU"/>
        </w:rPr>
        <w:t xml:space="preserve"> часть, Адажио).</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М. Матвеев. «Матушка, матушка, что во поле пыльно».</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EB47DA">
        <w:rPr>
          <w:rFonts w:ascii="Times New Roman" w:hAnsi="Times New Roman"/>
          <w:sz w:val="24"/>
          <w:szCs w:val="24"/>
        </w:rPr>
        <w:t>Д. Мийо. «Бразилейра».</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И. Морозов. Балет «Айболит» (фрагменты:</w:t>
      </w:r>
      <w:r w:rsidR="00E2725A" w:rsidRPr="00A96174">
        <w:rPr>
          <w:rFonts w:ascii="Times New Roman" w:hAnsi="Times New Roman"/>
          <w:sz w:val="24"/>
          <w:szCs w:val="24"/>
          <w:lang w:val="ru-RU"/>
        </w:rPr>
        <w:t xml:space="preserve"> </w:t>
      </w:r>
      <w:r w:rsidRPr="00A96174">
        <w:rPr>
          <w:rFonts w:ascii="Times New Roman" w:hAnsi="Times New Roman"/>
          <w:sz w:val="24"/>
          <w:szCs w:val="24"/>
          <w:lang w:val="ru-RU"/>
        </w:rPr>
        <w:t>Полечка, Морское плавание, Галоп).</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t xml:space="preserve">В. Моцарт. Фантазия для фортепиано до минор. Фантазия для фортепиано ре минор. Соната до мажор (эксп. </w:t>
      </w:r>
      <w:r w:rsidRPr="00EB47DA">
        <w:rPr>
          <w:rFonts w:ascii="Times New Roman" w:hAnsi="Times New Roman"/>
          <w:sz w:val="24"/>
          <w:szCs w:val="24"/>
        </w:rPr>
        <w:t>Ι</w:t>
      </w:r>
      <w:r w:rsidRPr="00A96174">
        <w:rPr>
          <w:rFonts w:ascii="Times New Roman" w:hAnsi="Times New Roman"/>
          <w:sz w:val="24"/>
          <w:szCs w:val="24"/>
          <w:lang w:val="ru-RU"/>
        </w:rPr>
        <w:t xml:space="preserve"> ч.). «Маленькая ночная серенада» (Рондо). Симфония № 40. Симфония № 41 (фрагмент </w:t>
      </w:r>
      <w:r w:rsidRPr="00EB47DA">
        <w:rPr>
          <w:rFonts w:ascii="Times New Roman" w:hAnsi="Times New Roman"/>
          <w:sz w:val="24"/>
          <w:szCs w:val="24"/>
        </w:rPr>
        <w:t>ΙΙ</w:t>
      </w:r>
      <w:r w:rsidRPr="00A96174">
        <w:rPr>
          <w:rFonts w:ascii="Times New Roman" w:hAnsi="Times New Roman"/>
          <w:sz w:val="24"/>
          <w:szCs w:val="24"/>
          <w:lang w:val="ru-RU"/>
        </w:rPr>
        <w:t xml:space="preserve"> ч.). Реквием («</w:t>
      </w:r>
      <w:r w:rsidRPr="00EB47DA">
        <w:rPr>
          <w:rFonts w:ascii="Times New Roman" w:hAnsi="Times New Roman"/>
          <w:sz w:val="24"/>
          <w:szCs w:val="24"/>
        </w:rPr>
        <w:t>Dies</w:t>
      </w:r>
      <w:r w:rsidR="00E2725A" w:rsidRPr="00A96174">
        <w:rPr>
          <w:rFonts w:ascii="Times New Roman" w:hAnsi="Times New Roman"/>
          <w:sz w:val="24"/>
          <w:szCs w:val="24"/>
          <w:lang w:val="ru-RU"/>
        </w:rPr>
        <w:t xml:space="preserve"> </w:t>
      </w:r>
      <w:r w:rsidRPr="00EB47DA">
        <w:rPr>
          <w:rFonts w:ascii="Times New Roman" w:hAnsi="Times New Roman"/>
          <w:sz w:val="24"/>
          <w:szCs w:val="24"/>
        </w:rPr>
        <w:t>ire</w:t>
      </w:r>
      <w:r w:rsidRPr="00A96174">
        <w:rPr>
          <w:rFonts w:ascii="Times New Roman" w:hAnsi="Times New Roman"/>
          <w:sz w:val="24"/>
          <w:szCs w:val="24"/>
          <w:lang w:val="ru-RU"/>
        </w:rPr>
        <w:t>», «</w:t>
      </w:r>
      <w:r w:rsidRPr="00EB47DA">
        <w:rPr>
          <w:rFonts w:ascii="Times New Roman" w:hAnsi="Times New Roman"/>
          <w:sz w:val="24"/>
          <w:szCs w:val="24"/>
        </w:rPr>
        <w:t>Lacrimoza</w:t>
      </w:r>
      <w:r w:rsidRPr="00A96174">
        <w:rPr>
          <w:rFonts w:ascii="Times New Roman" w:hAnsi="Times New Roman"/>
          <w:sz w:val="24"/>
          <w:szCs w:val="24"/>
          <w:lang w:val="ru-RU"/>
        </w:rPr>
        <w:t>»). Соната № 11 (</w:t>
      </w:r>
      <w:r w:rsidRPr="00EB47DA">
        <w:rPr>
          <w:rFonts w:ascii="Times New Roman" w:hAnsi="Times New Roman"/>
          <w:sz w:val="24"/>
          <w:szCs w:val="24"/>
        </w:rPr>
        <w:t>I</w:t>
      </w:r>
      <w:r w:rsidRPr="00A96174">
        <w:rPr>
          <w:rFonts w:ascii="Times New Roman" w:hAnsi="Times New Roman"/>
          <w:sz w:val="24"/>
          <w:szCs w:val="24"/>
          <w:lang w:val="ru-RU"/>
        </w:rPr>
        <w:t xml:space="preserve">, </w:t>
      </w:r>
      <w:r w:rsidRPr="00EB47DA">
        <w:rPr>
          <w:rFonts w:ascii="Times New Roman" w:hAnsi="Times New Roman"/>
          <w:sz w:val="24"/>
          <w:szCs w:val="24"/>
        </w:rPr>
        <w:t>II</w:t>
      </w:r>
      <w:r w:rsidRPr="00A96174">
        <w:rPr>
          <w:rFonts w:ascii="Times New Roman" w:hAnsi="Times New Roman"/>
          <w:sz w:val="24"/>
          <w:szCs w:val="24"/>
          <w:lang w:val="ru-RU"/>
        </w:rPr>
        <w:t xml:space="preserve">, </w:t>
      </w:r>
      <w:r w:rsidRPr="00EB47DA">
        <w:rPr>
          <w:rFonts w:ascii="Times New Roman" w:hAnsi="Times New Roman"/>
          <w:sz w:val="24"/>
          <w:szCs w:val="24"/>
        </w:rPr>
        <w:t>III</w:t>
      </w:r>
      <w:r w:rsidRPr="00A96174">
        <w:rPr>
          <w:rFonts w:ascii="Times New Roman" w:hAnsi="Times New Roman"/>
          <w:sz w:val="24"/>
          <w:szCs w:val="24"/>
          <w:lang w:val="ru-RU"/>
        </w:rPr>
        <w:t xml:space="preserve"> ч.). </w:t>
      </w:r>
      <w:r w:rsidRPr="00AC5AB2">
        <w:rPr>
          <w:rFonts w:ascii="Times New Roman" w:hAnsi="Times New Roman"/>
          <w:sz w:val="24"/>
          <w:szCs w:val="24"/>
          <w:lang w:val="ru-RU"/>
        </w:rPr>
        <w:t xml:space="preserve">Фрагменты из оперы «Волшебная флейта». </w:t>
      </w:r>
      <w:r w:rsidRPr="00EB47DA">
        <w:rPr>
          <w:rFonts w:ascii="Times New Roman" w:hAnsi="Times New Roman"/>
          <w:sz w:val="24"/>
          <w:szCs w:val="24"/>
        </w:rPr>
        <w:t>Мотет «Ave, verum</w:t>
      </w:r>
      <w:r w:rsidR="00E2725A" w:rsidRPr="00EB47DA">
        <w:rPr>
          <w:rFonts w:ascii="Times New Roman" w:hAnsi="Times New Roman"/>
          <w:sz w:val="24"/>
          <w:szCs w:val="24"/>
        </w:rPr>
        <w:t xml:space="preserve"> </w:t>
      </w:r>
      <w:r w:rsidRPr="00EB47DA">
        <w:rPr>
          <w:rFonts w:ascii="Times New Roman" w:hAnsi="Times New Roman"/>
          <w:bCs/>
          <w:sz w:val="24"/>
          <w:szCs w:val="24"/>
          <w:shd w:val="clear" w:color="auto" w:fill="FFFFFF"/>
        </w:rPr>
        <w:t>corpus</w:t>
      </w:r>
      <w:r w:rsidRPr="00EB47DA">
        <w:rPr>
          <w:rFonts w:ascii="Times New Roman" w:hAnsi="Times New Roman"/>
          <w:sz w:val="24"/>
          <w:szCs w:val="24"/>
        </w:rPr>
        <w:t>».</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lastRenderedPageBreak/>
        <w:t xml:space="preserve">М. Мусоргский. Опера «Борис Годунов» (Вступление, Песня Варлаама, Сцена смерти Бориса, сцена под Кромами). </w:t>
      </w:r>
      <w:r w:rsidRPr="00EB47DA">
        <w:rPr>
          <w:rFonts w:ascii="Times New Roman" w:hAnsi="Times New Roman"/>
          <w:sz w:val="24"/>
          <w:szCs w:val="24"/>
        </w:rPr>
        <w:t>Опера «Хованщина» (Вступление, Пляска персидок).</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Н. Мясковский. Симфония № 6 (экспозиция финала).</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Народные музыкальные произведения России, народов РФ и стран мира по выбору образовательной организации.</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EB47DA">
        <w:rPr>
          <w:rFonts w:ascii="Times New Roman" w:hAnsi="Times New Roman"/>
          <w:sz w:val="24"/>
          <w:szCs w:val="24"/>
        </w:rPr>
        <w:t>Негритянский спиричуэл.</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М. Огинский. Полонез ре минор («Прощание с Родиной»).</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К. Орф. Сценическая кантата для певцов, хора и оркестра «Кармина Бурана». (</w:t>
      </w:r>
      <w:r w:rsidRPr="00A96174">
        <w:rPr>
          <w:rFonts w:ascii="Times New Roman" w:hAnsi="Times New Roman"/>
          <w:sz w:val="24"/>
          <w:szCs w:val="24"/>
          <w:shd w:val="clear" w:color="auto" w:fill="FFFFFF"/>
          <w:lang w:val="ru-RU"/>
        </w:rPr>
        <w:t>«Песни Бойерна:</w:t>
      </w:r>
      <w:r w:rsidR="00E2725A" w:rsidRPr="00A96174">
        <w:rPr>
          <w:rFonts w:ascii="Times New Roman" w:hAnsi="Times New Roman"/>
          <w:sz w:val="24"/>
          <w:szCs w:val="24"/>
          <w:shd w:val="clear" w:color="auto" w:fill="FFFFFF"/>
          <w:lang w:val="ru-RU"/>
        </w:rPr>
        <w:t xml:space="preserve"> </w:t>
      </w:r>
      <w:r w:rsidRPr="00A96174">
        <w:rPr>
          <w:rFonts w:ascii="Times New Roman" w:hAnsi="Times New Roman"/>
          <w:sz w:val="24"/>
          <w:szCs w:val="24"/>
          <w:shd w:val="clear" w:color="auto" w:fill="FFFFFF"/>
          <w:lang w:val="ru-RU"/>
        </w:rPr>
        <w:t>Мирские песни для исполнения певцами и хорами, совместно с инструментами и магическими изображениями») (фрагменты по выбору учителя</w:t>
      </w:r>
      <w:r w:rsidRPr="00A96174">
        <w:rPr>
          <w:rFonts w:ascii="Times New Roman" w:hAnsi="Times New Roman"/>
          <w:sz w:val="24"/>
          <w:szCs w:val="24"/>
          <w:lang w:val="ru-RU"/>
        </w:rPr>
        <w:t>).</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Дж. Перголези «</w:t>
      </w:r>
      <w:r w:rsidRPr="00EB47DA">
        <w:rPr>
          <w:rFonts w:ascii="Times New Roman" w:hAnsi="Times New Roman"/>
          <w:sz w:val="24"/>
          <w:szCs w:val="24"/>
        </w:rPr>
        <w:t>Stabat</w:t>
      </w:r>
      <w:r w:rsidR="00E2725A" w:rsidRPr="00A96174">
        <w:rPr>
          <w:rFonts w:ascii="Times New Roman" w:hAnsi="Times New Roman"/>
          <w:sz w:val="24"/>
          <w:szCs w:val="24"/>
          <w:lang w:val="ru-RU"/>
        </w:rPr>
        <w:t xml:space="preserve"> </w:t>
      </w:r>
      <w:r w:rsidRPr="00EB47DA">
        <w:rPr>
          <w:rFonts w:ascii="Times New Roman" w:hAnsi="Times New Roman"/>
          <w:sz w:val="24"/>
          <w:szCs w:val="24"/>
        </w:rPr>
        <w:t>mater</w:t>
      </w:r>
      <w:r w:rsidRPr="00A96174">
        <w:rPr>
          <w:rFonts w:ascii="Times New Roman" w:hAnsi="Times New Roman"/>
          <w:sz w:val="24"/>
          <w:szCs w:val="24"/>
          <w:lang w:val="ru-RU"/>
        </w:rPr>
        <w:t>» (фрагменты по выбору учителя).</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С. Прокофьев. Опера «Война и мир» (Ария Кутузова, Вальс). Соната № 2 (</w:t>
      </w:r>
      <w:r w:rsidRPr="00EB47DA">
        <w:rPr>
          <w:rFonts w:ascii="Times New Roman" w:hAnsi="Times New Roman"/>
          <w:sz w:val="24"/>
          <w:szCs w:val="24"/>
        </w:rPr>
        <w:t>Ι</w:t>
      </w:r>
      <w:r w:rsidRPr="00A96174">
        <w:rPr>
          <w:rFonts w:ascii="Times New Roman" w:hAnsi="Times New Roman"/>
          <w:sz w:val="24"/>
          <w:szCs w:val="24"/>
          <w:lang w:val="ru-RU"/>
        </w:rPr>
        <w:t xml:space="preserve"> ч.). Симфония № 1 («Классическая». </w:t>
      </w:r>
      <w:r w:rsidRPr="00EB47DA">
        <w:rPr>
          <w:rFonts w:ascii="Times New Roman" w:hAnsi="Times New Roman"/>
          <w:sz w:val="24"/>
          <w:szCs w:val="24"/>
        </w:rPr>
        <w:t>Ι</w:t>
      </w:r>
      <w:r w:rsidRPr="00A96174">
        <w:rPr>
          <w:rFonts w:ascii="Times New Roman" w:hAnsi="Times New Roman"/>
          <w:sz w:val="24"/>
          <w:szCs w:val="24"/>
          <w:lang w:val="ru-RU"/>
        </w:rPr>
        <w:t xml:space="preserve"> ч., </w:t>
      </w:r>
      <w:r w:rsidRPr="00EB47DA">
        <w:rPr>
          <w:rFonts w:ascii="Times New Roman" w:hAnsi="Times New Roman"/>
          <w:sz w:val="24"/>
          <w:szCs w:val="24"/>
        </w:rPr>
        <w:t>ΙΙ</w:t>
      </w:r>
      <w:r w:rsidRPr="00A96174">
        <w:rPr>
          <w:rFonts w:ascii="Times New Roman" w:hAnsi="Times New Roman"/>
          <w:sz w:val="24"/>
          <w:szCs w:val="24"/>
          <w:lang w:val="ru-RU"/>
        </w:rPr>
        <w:t xml:space="preserve"> ч., </w:t>
      </w:r>
      <w:r w:rsidRPr="00EB47DA">
        <w:rPr>
          <w:rFonts w:ascii="Times New Roman" w:hAnsi="Times New Roman"/>
          <w:sz w:val="24"/>
          <w:szCs w:val="24"/>
        </w:rPr>
        <w:t>III</w:t>
      </w:r>
      <w:r w:rsidRPr="00A96174">
        <w:rPr>
          <w:rFonts w:ascii="Times New Roman" w:hAnsi="Times New Roman"/>
          <w:sz w:val="24"/>
          <w:szCs w:val="24"/>
          <w:lang w:val="ru-RU"/>
        </w:rPr>
        <w:t xml:space="preserve"> ч. Гавот, </w:t>
      </w:r>
      <w:r w:rsidRPr="00EB47DA">
        <w:rPr>
          <w:rFonts w:ascii="Times New Roman" w:hAnsi="Times New Roman"/>
          <w:sz w:val="24"/>
          <w:szCs w:val="24"/>
        </w:rPr>
        <w:t>IV</w:t>
      </w:r>
      <w:r w:rsidRPr="00A96174">
        <w:rPr>
          <w:rFonts w:ascii="Times New Roman" w:hAnsi="Times New Roman"/>
          <w:sz w:val="24"/>
          <w:szCs w:val="24"/>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EB47DA">
        <w:rPr>
          <w:rFonts w:ascii="Times New Roman" w:hAnsi="Times New Roman"/>
          <w:sz w:val="24"/>
          <w:szCs w:val="24"/>
        </w:rPr>
        <w:t>М. Равель. «Болеро».</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С. Рахманинов. Концерт № 2 для ф-но с оркестром (</w:t>
      </w:r>
      <w:r w:rsidRPr="00EB47DA">
        <w:rPr>
          <w:rFonts w:ascii="Times New Roman" w:hAnsi="Times New Roman"/>
          <w:sz w:val="24"/>
          <w:szCs w:val="24"/>
        </w:rPr>
        <w:t>Ι</w:t>
      </w:r>
      <w:r w:rsidRPr="00A96174">
        <w:rPr>
          <w:rFonts w:ascii="Times New Roman" w:hAnsi="Times New Roman"/>
          <w:sz w:val="24"/>
          <w:szCs w:val="24"/>
          <w:lang w:val="ru-RU"/>
        </w:rPr>
        <w:t xml:space="preserve"> часть). Концерт № 3 для ф-но с оркестром (</w:t>
      </w:r>
      <w:r w:rsidRPr="00EB47DA">
        <w:rPr>
          <w:rFonts w:ascii="Times New Roman" w:hAnsi="Times New Roman"/>
          <w:sz w:val="24"/>
          <w:szCs w:val="24"/>
        </w:rPr>
        <w:t>Ι</w:t>
      </w:r>
      <w:r w:rsidRPr="00A96174">
        <w:rPr>
          <w:rFonts w:ascii="Times New Roman" w:hAnsi="Times New Roman"/>
          <w:sz w:val="24"/>
          <w:szCs w:val="24"/>
          <w:lang w:val="ru-RU"/>
        </w:rPr>
        <w:t xml:space="preserve"> часть). «Вокализ». Романс «Весенние воды» (сл. Ф.</w:t>
      </w:r>
      <w:r w:rsidRPr="00EB47DA">
        <w:rPr>
          <w:rFonts w:ascii="Times New Roman" w:hAnsi="Times New Roman"/>
          <w:sz w:val="24"/>
          <w:szCs w:val="24"/>
        </w:rPr>
        <w:t> </w:t>
      </w:r>
      <w:r w:rsidRPr="00A96174">
        <w:rPr>
          <w:rFonts w:ascii="Times New Roman" w:hAnsi="Times New Roman"/>
          <w:sz w:val="24"/>
          <w:szCs w:val="24"/>
          <w:lang w:val="ru-RU"/>
        </w:rPr>
        <w:t>Тютчева). Романс «Островок» (сл. К. Бальмонта, из Шелли). Романс «Сирень» (сл.</w:t>
      </w:r>
      <w:r w:rsidRPr="00EB47DA">
        <w:rPr>
          <w:rFonts w:ascii="Times New Roman" w:hAnsi="Times New Roman"/>
          <w:sz w:val="24"/>
          <w:szCs w:val="24"/>
        </w:rPr>
        <w:t> </w:t>
      </w:r>
      <w:r w:rsidRPr="00A96174">
        <w:rPr>
          <w:rFonts w:ascii="Times New Roman" w:hAnsi="Times New Roman"/>
          <w:sz w:val="24"/>
          <w:szCs w:val="24"/>
          <w:lang w:val="ru-RU"/>
        </w:rPr>
        <w:t>Е. Бекетовой). Прелюдии (до</w:t>
      </w:r>
      <w:r w:rsidR="00E2725A" w:rsidRPr="00A96174">
        <w:rPr>
          <w:rFonts w:ascii="Times New Roman" w:hAnsi="Times New Roman"/>
          <w:sz w:val="24"/>
          <w:szCs w:val="24"/>
          <w:lang w:val="ru-RU"/>
        </w:rPr>
        <w:t xml:space="preserve"> </w:t>
      </w:r>
      <w:r w:rsidRPr="00A96174">
        <w:rPr>
          <w:rFonts w:ascii="Times New Roman" w:hAnsi="Times New Roman"/>
          <w:sz w:val="24"/>
          <w:szCs w:val="24"/>
          <w:lang w:val="ru-RU"/>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A96174">
        <w:rPr>
          <w:rFonts w:ascii="Times New Roman" w:hAnsi="Times New Roman"/>
          <w:sz w:val="24"/>
          <w:szCs w:val="24"/>
          <w:lang w:val="ru-RU"/>
        </w:rPr>
        <w:t xml:space="preserve"> </w:t>
      </w:r>
      <w:r w:rsidRPr="00A96174">
        <w:rPr>
          <w:rFonts w:ascii="Times New Roman" w:hAnsi="Times New Roman"/>
          <w:sz w:val="24"/>
          <w:szCs w:val="24"/>
          <w:lang w:val="ru-RU"/>
        </w:rPr>
        <w:t>Сцена Снегурочки с Морозом и Весной, Ария Снегурочки «С подружками по ягоды ходить»; Третья песня Леля (</w:t>
      </w:r>
      <w:r w:rsidRPr="00EB47DA">
        <w:rPr>
          <w:rFonts w:ascii="Times New Roman" w:hAnsi="Times New Roman"/>
          <w:sz w:val="24"/>
          <w:szCs w:val="24"/>
        </w:rPr>
        <w:t>ΙΙΙ</w:t>
      </w:r>
      <w:r w:rsidRPr="00A96174">
        <w:rPr>
          <w:rFonts w:ascii="Times New Roman" w:hAnsi="Times New Roman"/>
          <w:sz w:val="24"/>
          <w:szCs w:val="24"/>
          <w:lang w:val="ru-RU"/>
        </w:rPr>
        <w:t xml:space="preserve"> д.), Сцена таяния Снегурочки «Люблю и таю» (</w:t>
      </w:r>
      <w:r w:rsidRPr="00EB47DA">
        <w:rPr>
          <w:rFonts w:ascii="Times New Roman" w:hAnsi="Times New Roman"/>
          <w:sz w:val="24"/>
          <w:szCs w:val="24"/>
        </w:rPr>
        <w:t>ΙV</w:t>
      </w:r>
      <w:r w:rsidRPr="00A96174">
        <w:rPr>
          <w:rFonts w:ascii="Times New Roman" w:hAnsi="Times New Roman"/>
          <w:sz w:val="24"/>
          <w:szCs w:val="24"/>
          <w:lang w:val="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EB47DA">
        <w:rPr>
          <w:rFonts w:ascii="Times New Roman" w:hAnsi="Times New Roman"/>
          <w:sz w:val="24"/>
          <w:szCs w:val="24"/>
        </w:rPr>
        <w:t>I</w:t>
      </w:r>
      <w:r w:rsidRPr="00A96174">
        <w:rPr>
          <w:rFonts w:ascii="Times New Roman" w:hAnsi="Times New Roman"/>
          <w:sz w:val="24"/>
          <w:szCs w:val="24"/>
          <w:lang w:val="ru-RU"/>
        </w:rPr>
        <w:t xml:space="preserve"> часть). Романс «Горные вершины» (ст. М. Лермонтова).</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t xml:space="preserve">А. Рубинштейн. Романс «Горные вершины» (ст. </w:t>
      </w:r>
      <w:r w:rsidRPr="00EB47DA">
        <w:rPr>
          <w:rFonts w:ascii="Times New Roman" w:hAnsi="Times New Roman"/>
          <w:sz w:val="24"/>
          <w:szCs w:val="24"/>
        </w:rPr>
        <w:t>М. Лермонтова).</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Ян Сибелиус. Музыка к пьесе А. Ярнефельта «Куолема» («Грустный вальс»).</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t xml:space="preserve">П. Сигер «Песня о молоте». </w:t>
      </w:r>
      <w:r w:rsidRPr="00EB47DA">
        <w:rPr>
          <w:rFonts w:ascii="Times New Roman" w:hAnsi="Times New Roman"/>
          <w:sz w:val="24"/>
          <w:szCs w:val="24"/>
        </w:rPr>
        <w:t>«Все преодолеем».</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lastRenderedPageBreak/>
        <w:t>Г. Свиридов. Кантата «Памяти С. Есенина» (</w:t>
      </w:r>
      <w:r w:rsidRPr="00EB47DA">
        <w:rPr>
          <w:rFonts w:ascii="Times New Roman" w:hAnsi="Times New Roman"/>
          <w:sz w:val="24"/>
          <w:szCs w:val="24"/>
        </w:rPr>
        <w:t>ΙΙ</w:t>
      </w:r>
      <w:r w:rsidRPr="00A96174">
        <w:rPr>
          <w:rFonts w:ascii="Times New Roman" w:hAnsi="Times New Roman"/>
          <w:sz w:val="24"/>
          <w:szCs w:val="24"/>
          <w:lang w:val="ru-RU"/>
        </w:rPr>
        <w:t xml:space="preserve"> ч. «Поет зима, аукает»). Сюита «Время, вперед!» (</w:t>
      </w:r>
      <w:r w:rsidRPr="00EB47DA">
        <w:rPr>
          <w:rFonts w:ascii="Times New Roman" w:hAnsi="Times New Roman"/>
          <w:sz w:val="24"/>
          <w:szCs w:val="24"/>
        </w:rPr>
        <w:t>VI</w:t>
      </w:r>
      <w:r w:rsidRPr="00A96174">
        <w:rPr>
          <w:rFonts w:ascii="Times New Roman" w:hAnsi="Times New Roman"/>
          <w:sz w:val="24"/>
          <w:szCs w:val="24"/>
          <w:lang w:val="ru-RU"/>
        </w:rPr>
        <w:t xml:space="preserve"> ч.). «Музыкальные иллюстрации к повести А.</w:t>
      </w:r>
      <w:r w:rsidRPr="00EB47DA">
        <w:rPr>
          <w:rFonts w:ascii="Times New Roman" w:hAnsi="Times New Roman"/>
          <w:sz w:val="24"/>
          <w:szCs w:val="24"/>
        </w:rPr>
        <w:t> </w:t>
      </w:r>
      <w:r w:rsidRPr="00A96174">
        <w:rPr>
          <w:rFonts w:ascii="Times New Roman" w:hAnsi="Times New Roman"/>
          <w:sz w:val="24"/>
          <w:szCs w:val="24"/>
          <w:lang w:val="ru-RU"/>
        </w:rPr>
        <w:t>Пушкина «Метель» («Тройка», «Вальс», «Весна и осень», «Романс», «Пастораль», «Военный марш», «Венчание»). Музыка к драме А.</w:t>
      </w:r>
      <w:r w:rsidRPr="00EB47DA">
        <w:rPr>
          <w:rFonts w:ascii="Times New Roman" w:hAnsi="Times New Roman"/>
          <w:sz w:val="24"/>
          <w:szCs w:val="24"/>
        </w:rPr>
        <w:t> </w:t>
      </w:r>
      <w:r w:rsidRPr="00A96174">
        <w:rPr>
          <w:rFonts w:ascii="Times New Roman" w:hAnsi="Times New Roman"/>
          <w:sz w:val="24"/>
          <w:szCs w:val="24"/>
          <w:lang w:val="ru-RU"/>
        </w:rPr>
        <w:t>Толстого «Царь Федор Иоанович» («Любовь святая»).</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t xml:space="preserve">А. Скрябин. Этюд № 12 (ре диез минор). </w:t>
      </w:r>
      <w:r w:rsidRPr="00EB47DA">
        <w:rPr>
          <w:rFonts w:ascii="Times New Roman" w:hAnsi="Times New Roman"/>
          <w:sz w:val="24"/>
          <w:szCs w:val="24"/>
        </w:rPr>
        <w:t>Прелюдия № 4 (ми бемоль минор).</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r w:rsidRPr="00EB47DA">
        <w:rPr>
          <w:rFonts w:ascii="Times New Roman" w:hAnsi="Times New Roman"/>
          <w:sz w:val="24"/>
          <w:szCs w:val="24"/>
        </w:rPr>
        <w:t xml:space="preserve">Сюита № 2 для оркестра. </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t xml:space="preserve">М. Теодоракис «На побережье тайном». </w:t>
      </w:r>
      <w:r w:rsidRPr="00EB47DA">
        <w:rPr>
          <w:rFonts w:ascii="Times New Roman" w:hAnsi="Times New Roman"/>
          <w:sz w:val="24"/>
          <w:szCs w:val="24"/>
        </w:rPr>
        <w:t>«Я – фронт».</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 xml:space="preserve">Б. Тищенко. Балет «Ярославна» (Плач Ярославны из </w:t>
      </w:r>
      <w:r w:rsidRPr="00EB47DA">
        <w:rPr>
          <w:rFonts w:ascii="Times New Roman" w:hAnsi="Times New Roman"/>
          <w:sz w:val="24"/>
          <w:szCs w:val="24"/>
        </w:rPr>
        <w:t>ΙΙΙ</w:t>
      </w:r>
      <w:r w:rsidRPr="00A96174">
        <w:rPr>
          <w:rFonts w:ascii="Times New Roman" w:hAnsi="Times New Roman"/>
          <w:sz w:val="24"/>
          <w:szCs w:val="24"/>
          <w:lang w:val="ru-RU"/>
        </w:rPr>
        <w:t xml:space="preserve"> действия, другие фрагменты по выбору учителя).</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Э.</w:t>
      </w:r>
      <w:r w:rsidRPr="00EB47DA">
        <w:rPr>
          <w:rFonts w:ascii="Times New Roman" w:hAnsi="Times New Roman"/>
          <w:sz w:val="24"/>
          <w:szCs w:val="24"/>
        </w:rPr>
        <w:t> </w:t>
      </w:r>
      <w:r w:rsidRPr="00A96174">
        <w:rPr>
          <w:rFonts w:ascii="Times New Roman" w:hAnsi="Times New Roman"/>
          <w:sz w:val="24"/>
          <w:szCs w:val="24"/>
          <w:lang w:val="ru-RU"/>
        </w:rPr>
        <w:t>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t>А. Хачатурян. Балет «Гаянэ» (Танец с саблями, Колыбельная).</w:t>
      </w:r>
      <w:r w:rsidR="00E2725A" w:rsidRPr="00A96174">
        <w:rPr>
          <w:rFonts w:ascii="Times New Roman" w:hAnsi="Times New Roman"/>
          <w:sz w:val="24"/>
          <w:szCs w:val="24"/>
          <w:lang w:val="ru-RU"/>
        </w:rPr>
        <w:t xml:space="preserve"> </w:t>
      </w:r>
      <w:r w:rsidRPr="00A96174">
        <w:rPr>
          <w:rFonts w:ascii="Times New Roman" w:hAnsi="Times New Roman"/>
          <w:sz w:val="24"/>
          <w:szCs w:val="24"/>
          <w:lang w:val="ru-RU"/>
        </w:rPr>
        <w:t>Концерт для скрипки с оркестром (</w:t>
      </w:r>
      <w:r w:rsidRPr="00EB47DA">
        <w:rPr>
          <w:rFonts w:ascii="Times New Roman" w:hAnsi="Times New Roman"/>
          <w:sz w:val="24"/>
          <w:szCs w:val="24"/>
        </w:rPr>
        <w:t>I</w:t>
      </w:r>
      <w:r w:rsidRPr="00A96174">
        <w:rPr>
          <w:rFonts w:ascii="Times New Roman" w:hAnsi="Times New Roman"/>
          <w:sz w:val="24"/>
          <w:szCs w:val="24"/>
          <w:lang w:val="ru-RU"/>
        </w:rPr>
        <w:t xml:space="preserve"> ч., </w:t>
      </w:r>
      <w:r w:rsidRPr="00EB47DA">
        <w:rPr>
          <w:rFonts w:ascii="Times New Roman" w:hAnsi="Times New Roman"/>
          <w:sz w:val="24"/>
          <w:szCs w:val="24"/>
        </w:rPr>
        <w:t>II</w:t>
      </w:r>
      <w:r w:rsidRPr="00A96174">
        <w:rPr>
          <w:rFonts w:ascii="Times New Roman" w:hAnsi="Times New Roman"/>
          <w:sz w:val="24"/>
          <w:szCs w:val="24"/>
          <w:lang w:val="ru-RU"/>
        </w:rPr>
        <w:t xml:space="preserve"> ч., </w:t>
      </w:r>
      <w:r w:rsidRPr="00EB47DA">
        <w:rPr>
          <w:rFonts w:ascii="Times New Roman" w:hAnsi="Times New Roman"/>
          <w:sz w:val="24"/>
          <w:szCs w:val="24"/>
        </w:rPr>
        <w:t>ΙΙΙ</w:t>
      </w:r>
      <w:r w:rsidRPr="00A96174">
        <w:rPr>
          <w:rFonts w:ascii="Times New Roman" w:hAnsi="Times New Roman"/>
          <w:sz w:val="24"/>
          <w:szCs w:val="24"/>
          <w:lang w:val="ru-RU"/>
        </w:rPr>
        <w:t xml:space="preserve"> ч.). </w:t>
      </w:r>
      <w:r w:rsidRPr="00EB47DA">
        <w:rPr>
          <w:rFonts w:ascii="Times New Roman" w:hAnsi="Times New Roman"/>
          <w:sz w:val="24"/>
          <w:szCs w:val="24"/>
        </w:rPr>
        <w:t>Музыка к драме М. Лермонтова «Маскарад» (Галоп, Вальс)</w:t>
      </w:r>
      <w:r w:rsidR="00E2725A" w:rsidRPr="00EB47DA">
        <w:rPr>
          <w:rFonts w:ascii="Times New Roman" w:hAnsi="Times New Roman"/>
          <w:sz w:val="24"/>
          <w:szCs w:val="24"/>
        </w:rPr>
        <w:t>.</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К. Хачатурян. Балет «Чиполлино» (фрагменты).</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П.</w:t>
      </w:r>
      <w:r w:rsidRPr="00EB47DA">
        <w:rPr>
          <w:rFonts w:ascii="Times New Roman" w:hAnsi="Times New Roman"/>
          <w:sz w:val="24"/>
          <w:szCs w:val="24"/>
        </w:rPr>
        <w:t> </w:t>
      </w:r>
      <w:r w:rsidRPr="00A96174">
        <w:rPr>
          <w:rFonts w:ascii="Times New Roman" w:hAnsi="Times New Roman"/>
          <w:sz w:val="24"/>
          <w:szCs w:val="24"/>
          <w:lang w:val="ru-RU"/>
        </w:rPr>
        <w:t>Чайковский. Вступление к опере «Евгений Онегин». Симфония № 4 (</w:t>
      </w:r>
      <w:r w:rsidRPr="00EB47DA">
        <w:rPr>
          <w:rFonts w:ascii="Times New Roman" w:hAnsi="Times New Roman"/>
          <w:sz w:val="24"/>
          <w:szCs w:val="24"/>
        </w:rPr>
        <w:t>ΙΙΙ</w:t>
      </w:r>
      <w:r w:rsidRPr="00A96174">
        <w:rPr>
          <w:rFonts w:ascii="Times New Roman" w:hAnsi="Times New Roman"/>
          <w:sz w:val="24"/>
          <w:szCs w:val="24"/>
          <w:lang w:val="ru-RU"/>
        </w:rPr>
        <w:t xml:space="preserve"> ч.). Симфония № 5 (</w:t>
      </w:r>
      <w:r w:rsidRPr="00EB47DA">
        <w:rPr>
          <w:rFonts w:ascii="Times New Roman" w:hAnsi="Times New Roman"/>
          <w:sz w:val="24"/>
          <w:szCs w:val="24"/>
        </w:rPr>
        <w:t>I</w:t>
      </w:r>
      <w:r w:rsidRPr="00A96174">
        <w:rPr>
          <w:rFonts w:ascii="Times New Roman" w:hAnsi="Times New Roman"/>
          <w:sz w:val="24"/>
          <w:szCs w:val="24"/>
          <w:lang w:val="ru-RU"/>
        </w:rPr>
        <w:t xml:space="preserve"> ч., </w:t>
      </w:r>
      <w:r w:rsidRPr="00EB47DA">
        <w:rPr>
          <w:rFonts w:ascii="Times New Roman" w:hAnsi="Times New Roman"/>
          <w:sz w:val="24"/>
          <w:szCs w:val="24"/>
        </w:rPr>
        <w:t>III</w:t>
      </w:r>
      <w:r w:rsidRPr="00A96174">
        <w:rPr>
          <w:rFonts w:ascii="Times New Roman" w:hAnsi="Times New Roman"/>
          <w:sz w:val="24"/>
          <w:szCs w:val="24"/>
          <w:lang w:val="ru-RU"/>
        </w:rPr>
        <w:t xml:space="preserve"> ч. Вальс, </w:t>
      </w:r>
      <w:r w:rsidRPr="00EB47DA">
        <w:rPr>
          <w:rFonts w:ascii="Times New Roman" w:hAnsi="Times New Roman"/>
          <w:sz w:val="24"/>
          <w:szCs w:val="24"/>
        </w:rPr>
        <w:t>IV</w:t>
      </w:r>
      <w:r w:rsidRPr="00A96174">
        <w:rPr>
          <w:rFonts w:ascii="Times New Roman" w:hAnsi="Times New Roman"/>
          <w:sz w:val="24"/>
          <w:szCs w:val="24"/>
          <w:lang w:val="ru-RU"/>
        </w:rPr>
        <w:t xml:space="preserve"> ч. Финал). Симфония № 6. Концерт № 1 для ф-но с оркестром (</w:t>
      </w:r>
      <w:r w:rsidRPr="00EB47DA">
        <w:rPr>
          <w:rFonts w:ascii="Times New Roman" w:hAnsi="Times New Roman"/>
          <w:sz w:val="24"/>
          <w:szCs w:val="24"/>
        </w:rPr>
        <w:t>ΙΙ</w:t>
      </w:r>
      <w:r w:rsidRPr="00A96174">
        <w:rPr>
          <w:rFonts w:ascii="Times New Roman" w:hAnsi="Times New Roman"/>
          <w:sz w:val="24"/>
          <w:szCs w:val="24"/>
          <w:lang w:val="ru-RU"/>
        </w:rPr>
        <w:t xml:space="preserve"> ч., </w:t>
      </w:r>
      <w:r w:rsidRPr="00EB47DA">
        <w:rPr>
          <w:rFonts w:ascii="Times New Roman" w:hAnsi="Times New Roman"/>
          <w:sz w:val="24"/>
          <w:szCs w:val="24"/>
        </w:rPr>
        <w:t>ΙΙΙ</w:t>
      </w:r>
      <w:r w:rsidRPr="00A96174">
        <w:rPr>
          <w:rFonts w:ascii="Times New Roman" w:hAnsi="Times New Roman"/>
          <w:sz w:val="24"/>
          <w:szCs w:val="24"/>
          <w:lang w:val="ru-RU"/>
        </w:rPr>
        <w:t xml:space="preserve"> ч.). Увертюра-фантазия «Ромео и Джульетта». Торжественная увертюра «1812 год». Сюита №</w:t>
      </w:r>
      <w:r w:rsidRPr="00EB47DA">
        <w:rPr>
          <w:rFonts w:ascii="Times New Roman" w:hAnsi="Times New Roman"/>
          <w:sz w:val="24"/>
          <w:szCs w:val="24"/>
        </w:rPr>
        <w:t> </w:t>
      </w:r>
      <w:r w:rsidRPr="00A96174">
        <w:rPr>
          <w:rFonts w:ascii="Times New Roman" w:hAnsi="Times New Roman"/>
          <w:sz w:val="24"/>
          <w:szCs w:val="24"/>
          <w:lang w:val="ru-RU"/>
        </w:rPr>
        <w:t>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П. Чесноков. «Да исправится молитва моя».</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t xml:space="preserve">М. Чюрленис. Прелюдия ре минор. Прелюдия ми минор. Прелюдия ля минор. </w:t>
      </w:r>
      <w:r w:rsidRPr="00EB47DA">
        <w:rPr>
          <w:rFonts w:ascii="Times New Roman" w:hAnsi="Times New Roman"/>
          <w:sz w:val="24"/>
          <w:szCs w:val="24"/>
        </w:rPr>
        <w:t>Симфоническая поэма «Море».</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w:t>
      </w:r>
      <w:r w:rsidRPr="00EB47DA">
        <w:rPr>
          <w:rFonts w:ascii="Times New Roman" w:hAnsi="Times New Roman"/>
          <w:sz w:val="24"/>
          <w:szCs w:val="24"/>
        </w:rPr>
        <w:t> </w:t>
      </w:r>
      <w:r w:rsidRPr="00A96174">
        <w:rPr>
          <w:rFonts w:ascii="Times New Roman" w:hAnsi="Times New Roman"/>
          <w:sz w:val="24"/>
          <w:szCs w:val="24"/>
          <w:lang w:val="ru-RU"/>
        </w:rPr>
        <w:t>4),Чиновники (№ 5).</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t xml:space="preserve">Ф. Шопен. Вальс № 6 (ре бемоль мажор). Вальс № 7 (до диез минор). Вальс № 10 (си минор). Мазурка № 1. Мазурка № 47. Мазурка № 48. Полонез (ля мажор). Ноктюрн фа минор. Этюд № 12 (до минор). </w:t>
      </w:r>
      <w:r w:rsidRPr="00EB47DA">
        <w:rPr>
          <w:rFonts w:ascii="Times New Roman" w:hAnsi="Times New Roman"/>
          <w:sz w:val="24"/>
          <w:szCs w:val="24"/>
        </w:rPr>
        <w:t>Полонез (ля мажор).</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lastRenderedPageBreak/>
        <w:t>Д. Шостакович. Симфония № 7 «Ленинградская». «Праздничная увертюра».</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 xml:space="preserve">И. Штраус. «Полька-пиццикато». Вальс из оперетты «Летучая мышь». </w:t>
      </w:r>
    </w:p>
    <w:p w:rsidR="0024776D" w:rsidRPr="00A96174" w:rsidRDefault="0024776D" w:rsidP="003B13E3">
      <w:pPr>
        <w:numPr>
          <w:ilvl w:val="0"/>
          <w:numId w:val="71"/>
        </w:numPr>
        <w:spacing w:after="0" w:line="360" w:lineRule="auto"/>
        <w:ind w:left="0" w:firstLine="709"/>
        <w:contextualSpacing/>
        <w:jc w:val="both"/>
        <w:rPr>
          <w:rFonts w:ascii="Times New Roman" w:hAnsi="Times New Roman"/>
          <w:sz w:val="24"/>
          <w:szCs w:val="24"/>
          <w:lang w:val="ru-RU"/>
        </w:rPr>
      </w:pPr>
      <w:r w:rsidRPr="00A96174">
        <w:rPr>
          <w:rFonts w:ascii="Times New Roman" w:hAnsi="Times New Roman"/>
          <w:sz w:val="24"/>
          <w:szCs w:val="24"/>
          <w:lang w:val="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w:t>
      </w:r>
      <w:r w:rsidRPr="00EB47DA">
        <w:rPr>
          <w:rFonts w:ascii="Times New Roman" w:hAnsi="Times New Roman"/>
          <w:sz w:val="24"/>
          <w:szCs w:val="24"/>
        </w:rPr>
        <w:t> </w:t>
      </w:r>
      <w:r w:rsidRPr="00A96174">
        <w:rPr>
          <w:rFonts w:ascii="Times New Roman" w:hAnsi="Times New Roman"/>
          <w:sz w:val="24"/>
          <w:szCs w:val="24"/>
          <w:lang w:val="ru-RU"/>
        </w:rPr>
        <w:t>Рельштаба, перевод Н. Огарева). «</w:t>
      </w:r>
      <w:r w:rsidRPr="00EB47DA">
        <w:rPr>
          <w:rFonts w:ascii="Times New Roman" w:hAnsi="Times New Roman"/>
          <w:sz w:val="24"/>
          <w:szCs w:val="24"/>
        </w:rPr>
        <w:t>Ave</w:t>
      </w:r>
      <w:r w:rsidR="00E2725A" w:rsidRPr="00A96174">
        <w:rPr>
          <w:rFonts w:ascii="Times New Roman" w:hAnsi="Times New Roman"/>
          <w:sz w:val="24"/>
          <w:szCs w:val="24"/>
          <w:lang w:val="ru-RU"/>
        </w:rPr>
        <w:t xml:space="preserve"> </w:t>
      </w:r>
      <w:r w:rsidRPr="00EB47DA">
        <w:rPr>
          <w:rFonts w:ascii="Times New Roman" w:hAnsi="Times New Roman"/>
          <w:sz w:val="24"/>
          <w:szCs w:val="24"/>
        </w:rPr>
        <w:t>Maria</w:t>
      </w:r>
      <w:r w:rsidRPr="00A96174">
        <w:rPr>
          <w:rFonts w:ascii="Times New Roman" w:hAnsi="Times New Roman"/>
          <w:sz w:val="24"/>
          <w:szCs w:val="24"/>
          <w:lang w:val="ru-RU"/>
        </w:rPr>
        <w:t>» (сл. В. Скотта).</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A96174">
        <w:rPr>
          <w:rFonts w:ascii="Times New Roman" w:hAnsi="Times New Roman"/>
          <w:sz w:val="24"/>
          <w:szCs w:val="24"/>
          <w:lang w:val="ru-RU"/>
        </w:rPr>
        <w:t xml:space="preserve">Р. Щедрин. Опера «Не только любовь». </w:t>
      </w:r>
      <w:r w:rsidRPr="00EB47DA">
        <w:rPr>
          <w:rFonts w:ascii="Times New Roman" w:hAnsi="Times New Roman"/>
          <w:sz w:val="24"/>
          <w:szCs w:val="24"/>
        </w:rPr>
        <w:t>(Песня и частушки Варвары).</w:t>
      </w:r>
    </w:p>
    <w:p w:rsidR="0024776D" w:rsidRPr="00EB47DA" w:rsidRDefault="0024776D" w:rsidP="003B13E3">
      <w:pPr>
        <w:numPr>
          <w:ilvl w:val="0"/>
          <w:numId w:val="71"/>
        </w:numPr>
        <w:spacing w:after="0" w:line="360" w:lineRule="auto"/>
        <w:ind w:left="0" w:firstLine="709"/>
        <w:contextualSpacing/>
        <w:jc w:val="both"/>
        <w:rPr>
          <w:rFonts w:ascii="Times New Roman" w:hAnsi="Times New Roman"/>
          <w:sz w:val="24"/>
          <w:szCs w:val="24"/>
        </w:rPr>
      </w:pPr>
      <w:r w:rsidRPr="00EB47DA">
        <w:rPr>
          <w:rFonts w:ascii="Times New Roman" w:hAnsi="Times New Roman"/>
          <w:sz w:val="24"/>
          <w:szCs w:val="24"/>
        </w:rPr>
        <w:t>Д. Эллингтон. «Караван».</w:t>
      </w:r>
    </w:p>
    <w:p w:rsidR="00F17097" w:rsidRPr="00EB47DA" w:rsidRDefault="0024776D" w:rsidP="004F3883">
      <w:pPr>
        <w:pStyle w:val="afffa"/>
        <w:rPr>
          <w:sz w:val="24"/>
          <w:szCs w:val="24"/>
        </w:rPr>
      </w:pPr>
      <w:r w:rsidRPr="00EB47DA">
        <w:rPr>
          <w:sz w:val="24"/>
          <w:szCs w:val="24"/>
        </w:rPr>
        <w:t>А. Эшпай. «Венгерские напевы».</w:t>
      </w:r>
    </w:p>
    <w:p w:rsidR="00B540EE" w:rsidRPr="00EB47DA" w:rsidRDefault="00B540EE" w:rsidP="006A65DE">
      <w:pPr>
        <w:pStyle w:val="5"/>
      </w:pPr>
      <w:bookmarkStart w:id="532" w:name="_Toc410654040"/>
      <w:bookmarkStart w:id="533" w:name="_Toc434438232"/>
      <w:bookmarkStart w:id="534" w:name="_Toc435606149"/>
      <w:r w:rsidRPr="00EB47DA">
        <w:t>Технология</w:t>
      </w:r>
      <w:bookmarkEnd w:id="531"/>
      <w:bookmarkEnd w:id="532"/>
      <w:bookmarkEnd w:id="533"/>
      <w:bookmarkEnd w:id="534"/>
    </w:p>
    <w:p w:rsidR="00B540EE" w:rsidRPr="00EB47DA" w:rsidRDefault="00B540EE" w:rsidP="00F17097">
      <w:pPr>
        <w:spacing w:after="0" w:line="360" w:lineRule="auto"/>
        <w:ind w:firstLine="709"/>
        <w:jc w:val="both"/>
        <w:rPr>
          <w:rFonts w:ascii="Times New Roman" w:hAnsi="Times New Roman"/>
          <w:b/>
          <w:sz w:val="24"/>
          <w:szCs w:val="24"/>
        </w:rPr>
      </w:pPr>
      <w:r w:rsidRPr="00EB47DA">
        <w:rPr>
          <w:rFonts w:ascii="Times New Roman" w:hAnsi="Times New Roman"/>
          <w:b/>
          <w:sz w:val="24"/>
          <w:szCs w:val="24"/>
        </w:rPr>
        <w:t>Цели и задачи технологического образования</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A96174">
        <w:rPr>
          <w:rFonts w:ascii="Times New Roman" w:hAnsi="Times New Roman"/>
          <w:sz w:val="24"/>
          <w:szCs w:val="24"/>
          <w:lang w:val="ru-RU"/>
        </w:rPr>
        <w:t>т. д.</w:t>
      </w:r>
      <w:r w:rsidRPr="00A96174">
        <w:rPr>
          <w:rFonts w:ascii="Times New Roman" w:hAnsi="Times New Roman"/>
          <w:sz w:val="24"/>
          <w:szCs w:val="24"/>
          <w:lang w:val="ru-RU"/>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A96174">
        <w:rPr>
          <w:rFonts w:ascii="Times New Roman" w:hAnsi="Times New Roman"/>
          <w:sz w:val="24"/>
          <w:szCs w:val="24"/>
          <w:lang w:val="ru-RU"/>
        </w:rPr>
        <w:t xml:space="preserve">й организации </w:t>
      </w:r>
      <w:r w:rsidRPr="00A96174">
        <w:rPr>
          <w:rFonts w:ascii="Times New Roman" w:hAnsi="Times New Roman"/>
          <w:sz w:val="24"/>
          <w:szCs w:val="24"/>
          <w:lang w:val="ru-RU"/>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EB47DA" w:rsidRDefault="00B540EE">
      <w:pPr>
        <w:tabs>
          <w:tab w:val="left" w:pos="851"/>
        </w:tabs>
        <w:spacing w:after="0" w:line="360" w:lineRule="auto"/>
        <w:ind w:firstLine="709"/>
        <w:jc w:val="both"/>
        <w:rPr>
          <w:rFonts w:ascii="Times New Roman" w:hAnsi="Times New Roman"/>
          <w:sz w:val="24"/>
          <w:szCs w:val="24"/>
        </w:rPr>
      </w:pPr>
      <w:r w:rsidRPr="00EB47DA">
        <w:rPr>
          <w:rFonts w:ascii="Times New Roman" w:hAnsi="Times New Roman"/>
          <w:sz w:val="24"/>
          <w:szCs w:val="24"/>
        </w:rPr>
        <w:t>Цели программы:</w:t>
      </w:r>
    </w:p>
    <w:p w:rsidR="00B540EE" w:rsidRPr="00A96174" w:rsidRDefault="00B540EE" w:rsidP="004B18A7">
      <w:pPr>
        <w:pStyle w:val="a8"/>
        <w:numPr>
          <w:ilvl w:val="0"/>
          <w:numId w:val="166"/>
        </w:numPr>
        <w:tabs>
          <w:tab w:val="left" w:pos="851"/>
          <w:tab w:val="left" w:pos="1134"/>
        </w:tabs>
        <w:spacing w:line="360" w:lineRule="auto"/>
        <w:ind w:left="0" w:firstLine="709"/>
        <w:jc w:val="both"/>
        <w:rPr>
          <w:rFonts w:ascii="Times New Roman" w:hAnsi="Times New Roman"/>
          <w:lang w:val="ru-RU"/>
        </w:rPr>
      </w:pPr>
      <w:r w:rsidRPr="00A96174">
        <w:rPr>
          <w:rFonts w:ascii="Times New Roman" w:hAnsi="Times New Roman"/>
          <w:lang w:val="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A96174" w:rsidRDefault="00B540EE" w:rsidP="004B18A7">
      <w:pPr>
        <w:pStyle w:val="a8"/>
        <w:numPr>
          <w:ilvl w:val="0"/>
          <w:numId w:val="166"/>
        </w:numPr>
        <w:tabs>
          <w:tab w:val="left" w:pos="851"/>
          <w:tab w:val="left" w:pos="1134"/>
        </w:tabs>
        <w:spacing w:line="360" w:lineRule="auto"/>
        <w:ind w:left="0" w:firstLine="709"/>
        <w:jc w:val="both"/>
        <w:rPr>
          <w:rFonts w:ascii="Times New Roman" w:hAnsi="Times New Roman"/>
          <w:lang w:val="ru-RU"/>
        </w:rPr>
      </w:pPr>
      <w:r w:rsidRPr="00A96174">
        <w:rPr>
          <w:rFonts w:ascii="Times New Roman" w:hAnsi="Times New Roman"/>
          <w:lang w:val="ru-RU"/>
        </w:rPr>
        <w:t>Формирование технологической культуры и проектно-технологического мышления обучающихся.</w:t>
      </w:r>
    </w:p>
    <w:p w:rsidR="00B540EE" w:rsidRPr="00A96174" w:rsidRDefault="00B540EE" w:rsidP="004B18A7">
      <w:pPr>
        <w:pStyle w:val="a8"/>
        <w:numPr>
          <w:ilvl w:val="0"/>
          <w:numId w:val="166"/>
        </w:numPr>
        <w:tabs>
          <w:tab w:val="left" w:pos="851"/>
          <w:tab w:val="left" w:pos="1134"/>
        </w:tabs>
        <w:spacing w:line="360" w:lineRule="auto"/>
        <w:ind w:left="0" w:firstLine="709"/>
        <w:jc w:val="both"/>
        <w:rPr>
          <w:rFonts w:ascii="Times New Roman" w:hAnsi="Times New Roman"/>
          <w:lang w:val="ru-RU"/>
        </w:rPr>
      </w:pPr>
      <w:r w:rsidRPr="00A96174">
        <w:rPr>
          <w:rFonts w:ascii="Times New Roman" w:hAnsi="Times New Roman"/>
          <w:lang w:val="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w:t>
      </w:r>
      <w:r w:rsidRPr="00A96174">
        <w:rPr>
          <w:rFonts w:ascii="Times New Roman" w:hAnsi="Times New Roman"/>
          <w:sz w:val="24"/>
          <w:szCs w:val="24"/>
          <w:lang w:val="ru-RU"/>
        </w:rPr>
        <w:lastRenderedPageBreak/>
        <w:t>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EB47DA" w:rsidRDefault="00B540EE">
      <w:pPr>
        <w:tabs>
          <w:tab w:val="left" w:pos="851"/>
        </w:tabs>
        <w:spacing w:after="0" w:line="360" w:lineRule="auto"/>
        <w:ind w:firstLine="709"/>
        <w:jc w:val="both"/>
        <w:rPr>
          <w:rFonts w:ascii="Times New Roman" w:hAnsi="Times New Roman"/>
          <w:sz w:val="24"/>
          <w:szCs w:val="24"/>
        </w:rPr>
      </w:pPr>
      <w:r w:rsidRPr="00A96174">
        <w:rPr>
          <w:rFonts w:ascii="Times New Roman" w:hAnsi="Times New Roman"/>
          <w:sz w:val="24"/>
          <w:szCs w:val="24"/>
          <w:lang w:val="ru-RU"/>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A96174">
        <w:rPr>
          <w:rFonts w:ascii="Times New Roman" w:hAnsi="Times New Roman"/>
          <w:sz w:val="24"/>
          <w:szCs w:val="24"/>
          <w:lang w:val="ru-RU"/>
        </w:rPr>
        <w:t xml:space="preserve"> </w:t>
      </w:r>
      <w:r w:rsidRPr="00EB47DA">
        <w:rPr>
          <w:rFonts w:ascii="Times New Roman" w:hAnsi="Times New Roman"/>
          <w:sz w:val="24"/>
          <w:szCs w:val="24"/>
        </w:rPr>
        <w:t>В рамках внеурочной деятельности активность обучающихся связана:</w:t>
      </w:r>
    </w:p>
    <w:p w:rsidR="00B540EE" w:rsidRPr="00A96174" w:rsidRDefault="00B540EE" w:rsidP="004B18A7">
      <w:pPr>
        <w:pStyle w:val="a8"/>
        <w:numPr>
          <w:ilvl w:val="0"/>
          <w:numId w:val="167"/>
        </w:numPr>
        <w:tabs>
          <w:tab w:val="left" w:pos="1134"/>
        </w:tabs>
        <w:spacing w:line="360" w:lineRule="auto"/>
        <w:ind w:left="0" w:firstLine="709"/>
        <w:jc w:val="both"/>
        <w:rPr>
          <w:rFonts w:ascii="Times New Roman" w:hAnsi="Times New Roman"/>
          <w:lang w:val="ru-RU"/>
        </w:rPr>
      </w:pPr>
      <w:r w:rsidRPr="00A96174">
        <w:rPr>
          <w:rFonts w:ascii="Times New Roman" w:hAnsi="Times New Roman"/>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A96174" w:rsidRDefault="00B540EE" w:rsidP="004B18A7">
      <w:pPr>
        <w:pStyle w:val="a8"/>
        <w:numPr>
          <w:ilvl w:val="0"/>
          <w:numId w:val="167"/>
        </w:numPr>
        <w:tabs>
          <w:tab w:val="left" w:pos="1134"/>
        </w:tabs>
        <w:spacing w:line="360" w:lineRule="auto"/>
        <w:ind w:left="0" w:firstLine="709"/>
        <w:jc w:val="both"/>
        <w:rPr>
          <w:rFonts w:ascii="Times New Roman" w:hAnsi="Times New Roman"/>
          <w:lang w:val="ru-RU"/>
        </w:rPr>
      </w:pPr>
      <w:r w:rsidRPr="00A96174">
        <w:rPr>
          <w:rFonts w:ascii="Times New Roman" w:hAnsi="Times New Roman"/>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A96174" w:rsidRDefault="00B540EE" w:rsidP="004B18A7">
      <w:pPr>
        <w:pStyle w:val="a8"/>
        <w:numPr>
          <w:ilvl w:val="0"/>
          <w:numId w:val="167"/>
        </w:numPr>
        <w:tabs>
          <w:tab w:val="left" w:pos="1134"/>
        </w:tabs>
        <w:spacing w:line="360" w:lineRule="auto"/>
        <w:ind w:left="0" w:firstLine="709"/>
        <w:jc w:val="both"/>
        <w:rPr>
          <w:rFonts w:ascii="Times New Roman" w:hAnsi="Times New Roman"/>
          <w:lang w:val="ru-RU"/>
        </w:rPr>
      </w:pPr>
      <w:r w:rsidRPr="00A96174">
        <w:rPr>
          <w:rFonts w:ascii="Times New Roman" w:hAnsi="Times New Roman"/>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A96174" w:rsidRDefault="00B540EE" w:rsidP="004B18A7">
      <w:pPr>
        <w:pStyle w:val="a8"/>
        <w:numPr>
          <w:ilvl w:val="0"/>
          <w:numId w:val="167"/>
        </w:numPr>
        <w:tabs>
          <w:tab w:val="left" w:pos="1134"/>
        </w:tabs>
        <w:spacing w:line="360" w:lineRule="auto"/>
        <w:ind w:left="0" w:firstLine="709"/>
        <w:jc w:val="both"/>
        <w:rPr>
          <w:rFonts w:ascii="Times New Roman" w:hAnsi="Times New Roman"/>
          <w:lang w:val="ru-RU"/>
        </w:rPr>
      </w:pPr>
      <w:r w:rsidRPr="00A96174">
        <w:rPr>
          <w:rFonts w:ascii="Times New Roman" w:hAnsi="Times New Roman"/>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lastRenderedPageBreak/>
        <w:t>Первый блок</w:t>
      </w:r>
      <w:r w:rsidRPr="00A96174">
        <w:rPr>
          <w:rFonts w:ascii="Times New Roman" w:hAnsi="Times New Roman"/>
          <w:sz w:val="24"/>
          <w:szCs w:val="24"/>
          <w:lang w:val="ru-RU"/>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технологий в обеспечение различных сфер человеческой деятельности. </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Второй блок</w:t>
      </w:r>
      <w:r w:rsidRPr="00A96174">
        <w:rPr>
          <w:rFonts w:ascii="Times New Roman" w:hAnsi="Times New Roman"/>
          <w:sz w:val="24"/>
          <w:szCs w:val="24"/>
          <w:lang w:val="ru-RU"/>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Блок 2 реализуется в следующих организационных формах:</w:t>
      </w:r>
    </w:p>
    <w:p w:rsidR="00B540EE" w:rsidRPr="00A96174" w:rsidRDefault="00B540EE">
      <w:pPr>
        <w:tabs>
          <w:tab w:val="left" w:pos="0"/>
          <w:tab w:val="left" w:pos="851"/>
        </w:tabs>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теоретическое обучение и формирование информационной основы проектной деятельности – в рамках урочной деятельности;</w:t>
      </w:r>
    </w:p>
    <w:p w:rsidR="00B540EE" w:rsidRPr="00A96174" w:rsidRDefault="00B540EE">
      <w:pPr>
        <w:tabs>
          <w:tab w:val="left" w:pos="0"/>
          <w:tab w:val="left" w:pos="851"/>
        </w:tabs>
        <w:spacing w:after="0" w:line="360" w:lineRule="auto"/>
        <w:ind w:firstLine="709"/>
        <w:contextualSpacing/>
        <w:jc w:val="both"/>
        <w:rPr>
          <w:rFonts w:ascii="Times New Roman" w:hAnsi="Times New Roman"/>
          <w:sz w:val="24"/>
          <w:szCs w:val="24"/>
          <w:lang w:val="ru-RU"/>
        </w:rPr>
      </w:pPr>
      <w:r w:rsidRPr="00A96174">
        <w:rPr>
          <w:rFonts w:ascii="Times New Roman" w:hAnsi="Times New Roman"/>
          <w:sz w:val="24"/>
          <w:szCs w:val="24"/>
          <w:lang w:val="ru-RU"/>
        </w:rPr>
        <w:t>практические работы в средах моделирования и конструирования – в рамках урочной деятельности;</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проектная деятельность в рамках урочной и внеурочной деятельности.</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 xml:space="preserve">Третий блок </w:t>
      </w:r>
      <w:r w:rsidRPr="00A96174">
        <w:rPr>
          <w:rFonts w:ascii="Times New Roman" w:hAnsi="Times New Roman"/>
          <w:sz w:val="24"/>
          <w:szCs w:val="24"/>
          <w:lang w:val="ru-RU"/>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w:t>
      </w:r>
      <w:r w:rsidRPr="00A96174">
        <w:rPr>
          <w:rFonts w:ascii="Times New Roman" w:hAnsi="Times New Roman"/>
          <w:sz w:val="24"/>
          <w:szCs w:val="24"/>
          <w:lang w:val="ru-RU"/>
        </w:rPr>
        <w:lastRenderedPageBreak/>
        <w:t>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A96174">
        <w:rPr>
          <w:rFonts w:ascii="Times New Roman" w:hAnsi="Times New Roman"/>
          <w:sz w:val="24"/>
          <w:szCs w:val="24"/>
          <w:lang w:val="ru-RU"/>
        </w:rPr>
        <w:t xml:space="preserve"> </w:t>
      </w:r>
      <w:r w:rsidRPr="00A96174">
        <w:rPr>
          <w:rFonts w:ascii="Times New Roman" w:hAnsi="Times New Roman"/>
          <w:sz w:val="24"/>
          <w:szCs w:val="24"/>
          <w:lang w:val="ru-RU"/>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A96174">
        <w:rPr>
          <w:rFonts w:ascii="Times New Roman" w:hAnsi="Times New Roman"/>
          <w:sz w:val="24"/>
          <w:szCs w:val="24"/>
          <w:lang w:val="ru-RU"/>
        </w:rPr>
        <w:t xml:space="preserve"> </w:t>
      </w:r>
      <w:r w:rsidRPr="00A96174">
        <w:rPr>
          <w:rFonts w:ascii="Times New Roman" w:hAnsi="Times New Roman"/>
          <w:sz w:val="24"/>
          <w:szCs w:val="24"/>
          <w:lang w:val="ru-RU"/>
        </w:rPr>
        <w:t>к реальным технологическим системам и производствам, способам их обслуживания и устройством</w:t>
      </w:r>
      <w:r w:rsidR="00E2725A" w:rsidRPr="00A96174">
        <w:rPr>
          <w:rFonts w:ascii="Times New Roman" w:hAnsi="Times New Roman"/>
          <w:sz w:val="24"/>
          <w:szCs w:val="24"/>
          <w:lang w:val="ru-RU"/>
        </w:rPr>
        <w:t xml:space="preserve"> </w:t>
      </w:r>
      <w:r w:rsidRPr="00A96174">
        <w:rPr>
          <w:rFonts w:ascii="Times New Roman" w:hAnsi="Times New Roman"/>
          <w:sz w:val="24"/>
          <w:szCs w:val="24"/>
          <w:lang w:val="ru-RU"/>
        </w:rPr>
        <w:t>отношений работника и работодателя.</w:t>
      </w:r>
    </w:p>
    <w:p w:rsidR="00B540EE" w:rsidRPr="00A96174" w:rsidRDefault="00B540EE">
      <w:pPr>
        <w:tabs>
          <w:tab w:val="left" w:pos="851"/>
        </w:tabs>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Современные материальные, информационные и гуманитарные технологии и перспективы их развития</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A96174" w:rsidRDefault="00B540EE">
      <w:pPr>
        <w:tabs>
          <w:tab w:val="left" w:pos="851"/>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A96174" w:rsidRDefault="00B540EE">
      <w:pPr>
        <w:pStyle w:val="-11"/>
        <w:spacing w:line="360" w:lineRule="auto"/>
        <w:ind w:left="0" w:firstLine="709"/>
        <w:jc w:val="both"/>
        <w:rPr>
          <w:lang w:val="ru-RU"/>
        </w:rPr>
      </w:pPr>
      <w:r w:rsidRPr="00A96174">
        <w:rPr>
          <w:lang w:val="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A96174" w:rsidRDefault="00B540EE">
      <w:pPr>
        <w:pStyle w:val="-11"/>
        <w:spacing w:line="360" w:lineRule="auto"/>
        <w:ind w:left="0" w:firstLine="709"/>
        <w:jc w:val="both"/>
        <w:rPr>
          <w:lang w:val="ru-RU"/>
        </w:rPr>
      </w:pPr>
      <w:r w:rsidRPr="00A96174">
        <w:rPr>
          <w:lang w:val="ru-RU"/>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A96174">
        <w:rPr>
          <w:lang w:val="ru-RU"/>
        </w:rPr>
        <w:t xml:space="preserve">Робототехника. </w:t>
      </w:r>
      <w:r w:rsidRPr="00A96174">
        <w:rPr>
          <w:lang w:val="ru-RU"/>
        </w:rPr>
        <w:t>Системы автоматического управления. Программирование работы устройств.</w:t>
      </w:r>
    </w:p>
    <w:p w:rsidR="00B540EE" w:rsidRPr="00A96174" w:rsidRDefault="00B540EE">
      <w:pPr>
        <w:pStyle w:val="-11"/>
        <w:spacing w:line="360" w:lineRule="auto"/>
        <w:ind w:left="0" w:firstLine="709"/>
        <w:jc w:val="both"/>
        <w:rPr>
          <w:lang w:val="ru-RU"/>
        </w:rPr>
      </w:pPr>
      <w:r w:rsidRPr="00A96174">
        <w:rPr>
          <w:lang w:val="ru-RU"/>
        </w:rPr>
        <w:t xml:space="preserve">Производственные технологии. Промышленные технологии. Технологии сельского хозяйства. </w:t>
      </w:r>
    </w:p>
    <w:p w:rsidR="00B540EE" w:rsidRPr="00A96174" w:rsidRDefault="00B540EE">
      <w:pPr>
        <w:pStyle w:val="-11"/>
        <w:spacing w:line="360" w:lineRule="auto"/>
        <w:ind w:left="0" w:firstLine="709"/>
        <w:jc w:val="both"/>
        <w:rPr>
          <w:lang w:val="ru-RU"/>
        </w:rPr>
      </w:pPr>
      <w:r w:rsidRPr="00A96174">
        <w:rPr>
          <w:lang w:val="ru-RU"/>
        </w:rPr>
        <w:t xml:space="preserve">Технологии возведения, ремонта и содержания зданий и сооружений. </w:t>
      </w:r>
    </w:p>
    <w:p w:rsidR="00B540EE" w:rsidRPr="00A96174" w:rsidRDefault="00B540EE">
      <w:pPr>
        <w:pStyle w:val="-11"/>
        <w:spacing w:line="360" w:lineRule="auto"/>
        <w:ind w:left="0" w:firstLine="709"/>
        <w:jc w:val="both"/>
        <w:rPr>
          <w:lang w:val="ru-RU"/>
        </w:rPr>
      </w:pPr>
      <w:r w:rsidRPr="00A96174">
        <w:rPr>
          <w:lang w:val="ru-RU"/>
        </w:rPr>
        <w:lastRenderedPageBreak/>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A96174" w:rsidRDefault="00B540EE">
      <w:pPr>
        <w:pStyle w:val="-11"/>
        <w:spacing w:line="360" w:lineRule="auto"/>
        <w:ind w:left="0" w:firstLine="709"/>
        <w:jc w:val="both"/>
        <w:rPr>
          <w:lang w:val="ru-RU"/>
        </w:rPr>
      </w:pPr>
      <w:r w:rsidRPr="00A96174">
        <w:rPr>
          <w:lang w:val="ru-RU"/>
        </w:rPr>
        <w:t>Автоматизация производства. Производственные технологии автоматизированного производства.</w:t>
      </w:r>
    </w:p>
    <w:p w:rsidR="00B540EE" w:rsidRPr="00A96174" w:rsidRDefault="00B540EE">
      <w:pPr>
        <w:pStyle w:val="-11"/>
        <w:spacing w:line="360" w:lineRule="auto"/>
        <w:ind w:left="0" w:firstLine="709"/>
        <w:jc w:val="both"/>
        <w:rPr>
          <w:lang w:val="ru-RU"/>
        </w:rPr>
      </w:pPr>
      <w:r w:rsidRPr="00A96174">
        <w:rPr>
          <w:lang w:val="ru-RU"/>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A96174">
        <w:rPr>
          <w:lang w:val="ru-RU"/>
        </w:rPr>
        <w:t>т. п.</w:t>
      </w:r>
      <w:r w:rsidRPr="00A96174">
        <w:rPr>
          <w:lang w:val="ru-RU"/>
        </w:rPr>
        <w:t>), порошковая металлургия, композитные материалы, технологии синтеза. Биотехнологии.</w:t>
      </w:r>
    </w:p>
    <w:p w:rsidR="00B540EE" w:rsidRPr="00A96174" w:rsidRDefault="00B540EE">
      <w:pPr>
        <w:pStyle w:val="-11"/>
        <w:spacing w:line="360" w:lineRule="auto"/>
        <w:ind w:left="0" w:firstLine="709"/>
        <w:jc w:val="both"/>
        <w:rPr>
          <w:lang w:val="ru-RU"/>
        </w:rPr>
      </w:pPr>
      <w:r w:rsidRPr="00A96174">
        <w:rPr>
          <w:lang w:val="ru-RU"/>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A96174" w:rsidRDefault="00B540EE">
      <w:pPr>
        <w:pStyle w:val="-11"/>
        <w:spacing w:line="360" w:lineRule="auto"/>
        <w:ind w:left="0" w:firstLine="709"/>
        <w:jc w:val="both"/>
        <w:rPr>
          <w:lang w:val="ru-RU"/>
        </w:rPr>
      </w:pPr>
      <w:r w:rsidRPr="00A96174">
        <w:rPr>
          <w:lang w:val="ru-RU"/>
        </w:rPr>
        <w:t xml:space="preserve">Современные промышленные технологии получения продуктов питания. </w:t>
      </w:r>
    </w:p>
    <w:p w:rsidR="00B540EE" w:rsidRPr="00A96174" w:rsidRDefault="00B540EE">
      <w:pPr>
        <w:pStyle w:val="-11"/>
        <w:spacing w:line="360" w:lineRule="auto"/>
        <w:ind w:left="0" w:firstLine="709"/>
        <w:jc w:val="both"/>
        <w:rPr>
          <w:lang w:val="ru-RU"/>
        </w:rPr>
      </w:pPr>
      <w:r w:rsidRPr="00A96174">
        <w:rPr>
          <w:lang w:val="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A96174" w:rsidRDefault="00B540EE">
      <w:pPr>
        <w:pStyle w:val="-11"/>
        <w:spacing w:line="360" w:lineRule="auto"/>
        <w:ind w:left="0" w:firstLine="709"/>
        <w:jc w:val="both"/>
        <w:rPr>
          <w:lang w:val="ru-RU"/>
        </w:rPr>
      </w:pPr>
      <w:r w:rsidRPr="00A96174">
        <w:rPr>
          <w:lang w:val="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A96174" w:rsidRDefault="00B540EE">
      <w:pPr>
        <w:pStyle w:val="-11"/>
        <w:spacing w:line="360" w:lineRule="auto"/>
        <w:ind w:left="0" w:firstLine="709"/>
        <w:jc w:val="both"/>
        <w:rPr>
          <w:lang w:val="ru-RU"/>
        </w:rPr>
      </w:pPr>
      <w:r w:rsidRPr="00A96174">
        <w:rPr>
          <w:lang w:val="ru-RU"/>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A96174" w:rsidRDefault="00B540EE">
      <w:pPr>
        <w:pStyle w:val="-11"/>
        <w:spacing w:line="360" w:lineRule="auto"/>
        <w:ind w:left="0" w:firstLine="709"/>
        <w:jc w:val="both"/>
        <w:rPr>
          <w:lang w:val="ru-RU"/>
        </w:rPr>
      </w:pPr>
      <w:r w:rsidRPr="00A96174">
        <w:rPr>
          <w:lang w:val="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A96174" w:rsidRDefault="00B540EE">
      <w:pPr>
        <w:pStyle w:val="-11"/>
        <w:spacing w:line="360" w:lineRule="auto"/>
        <w:ind w:left="0" w:firstLine="709"/>
        <w:jc w:val="both"/>
        <w:rPr>
          <w:lang w:val="ru-RU" w:eastAsia="en-US"/>
        </w:rPr>
      </w:pPr>
      <w:r w:rsidRPr="00A96174">
        <w:rPr>
          <w:lang w:val="ru-RU"/>
        </w:rPr>
        <w:t>Технологии в сфере быта</w:t>
      </w:r>
      <w:r w:rsidRPr="00A96174">
        <w:rPr>
          <w:lang w:val="ru-RU" w:eastAsia="en-US"/>
        </w:rPr>
        <w:t xml:space="preserve">. </w:t>
      </w:r>
    </w:p>
    <w:p w:rsidR="00B540EE" w:rsidRPr="00A96174" w:rsidRDefault="00B540EE">
      <w:pPr>
        <w:pStyle w:val="-11"/>
        <w:spacing w:line="360" w:lineRule="auto"/>
        <w:ind w:left="0" w:firstLine="709"/>
        <w:jc w:val="both"/>
        <w:rPr>
          <w:rFonts w:eastAsia="MS Mincho"/>
          <w:lang w:val="ru-RU"/>
        </w:rPr>
      </w:pPr>
      <w:r w:rsidRPr="00A96174">
        <w:rPr>
          <w:lang w:val="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A96174" w:rsidRDefault="00B540EE">
      <w:pPr>
        <w:pStyle w:val="-11"/>
        <w:spacing w:line="360" w:lineRule="auto"/>
        <w:ind w:left="0" w:firstLine="709"/>
        <w:jc w:val="both"/>
        <w:rPr>
          <w:lang w:val="ru-RU"/>
        </w:rPr>
      </w:pPr>
      <w:r w:rsidRPr="00A96174">
        <w:rPr>
          <w:lang w:val="ru-RU"/>
        </w:rPr>
        <w:lastRenderedPageBreak/>
        <w:t>Энергетическое обеспечение нашего дома. Электроприборы. Бытовая техника и е</w:t>
      </w:r>
      <w:r w:rsidR="00245F1D" w:rsidRPr="00A96174">
        <w:rPr>
          <w:lang w:val="ru-RU"/>
        </w:rPr>
        <w:t>е</w:t>
      </w:r>
      <w:r w:rsidRPr="00A96174">
        <w:rPr>
          <w:lang w:val="ru-RU"/>
        </w:rPr>
        <w:t xml:space="preserve"> развитие. Освещение и освещ</w:t>
      </w:r>
      <w:r w:rsidR="00245F1D" w:rsidRPr="00A96174">
        <w:rPr>
          <w:lang w:val="ru-RU"/>
        </w:rPr>
        <w:t>е</w:t>
      </w:r>
      <w:r w:rsidRPr="00A96174">
        <w:rPr>
          <w:lang w:val="ru-RU"/>
        </w:rPr>
        <w:t>нность, нормы освещ</w:t>
      </w:r>
      <w:r w:rsidR="00245F1D" w:rsidRPr="00A96174">
        <w:rPr>
          <w:lang w:val="ru-RU"/>
        </w:rPr>
        <w:t>е</w:t>
      </w:r>
      <w:r w:rsidRPr="00A96174">
        <w:rPr>
          <w:lang w:val="ru-RU"/>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A96174" w:rsidRDefault="00B540EE">
      <w:pPr>
        <w:pStyle w:val="-11"/>
        <w:spacing w:line="360" w:lineRule="auto"/>
        <w:ind w:left="0" w:firstLine="709"/>
        <w:jc w:val="both"/>
        <w:rPr>
          <w:lang w:val="ru-RU"/>
        </w:rPr>
      </w:pPr>
      <w:r w:rsidRPr="00A96174">
        <w:rPr>
          <w:lang w:val="ru-RU"/>
        </w:rPr>
        <w:t xml:space="preserve">Способы обработки продуктов питания и потребительские качества пищи. </w:t>
      </w:r>
    </w:p>
    <w:p w:rsidR="00B540EE" w:rsidRPr="00A96174" w:rsidRDefault="00B540EE">
      <w:pPr>
        <w:pStyle w:val="-11"/>
        <w:spacing w:line="360" w:lineRule="auto"/>
        <w:ind w:left="0" w:firstLine="709"/>
        <w:jc w:val="both"/>
        <w:rPr>
          <w:lang w:val="ru-RU"/>
        </w:rPr>
      </w:pPr>
      <w:r w:rsidRPr="00A96174">
        <w:rPr>
          <w:lang w:val="ru-RU"/>
        </w:rPr>
        <w:t>Культура потребления: выбор продукта / услуги.</w:t>
      </w:r>
    </w:p>
    <w:p w:rsidR="00B540EE" w:rsidRPr="00A96174" w:rsidRDefault="00B540EE">
      <w:pPr>
        <w:pStyle w:val="-11"/>
        <w:spacing w:line="360" w:lineRule="auto"/>
        <w:ind w:left="0" w:firstLine="709"/>
        <w:jc w:val="both"/>
        <w:rPr>
          <w:b/>
          <w:lang w:val="ru-RU" w:eastAsia="en-US"/>
        </w:rPr>
      </w:pPr>
      <w:r w:rsidRPr="00A96174">
        <w:rPr>
          <w:b/>
          <w:lang w:val="ru-RU" w:eastAsia="en-US"/>
        </w:rPr>
        <w:t>Формирование технологической культуры и проектно-технологического мышления обучающихся</w:t>
      </w:r>
    </w:p>
    <w:p w:rsidR="00B540EE" w:rsidRPr="00A96174" w:rsidRDefault="00B540EE">
      <w:pPr>
        <w:pStyle w:val="-11"/>
        <w:spacing w:line="360" w:lineRule="auto"/>
        <w:ind w:left="0" w:firstLine="709"/>
        <w:jc w:val="both"/>
        <w:rPr>
          <w:rFonts w:eastAsia="MS Mincho"/>
          <w:lang w:val="ru-RU"/>
        </w:rPr>
      </w:pPr>
      <w:r w:rsidRPr="00A96174">
        <w:rPr>
          <w:lang w:val="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A96174" w:rsidRDefault="00B540EE">
      <w:pPr>
        <w:pStyle w:val="-11"/>
        <w:spacing w:line="360" w:lineRule="auto"/>
        <w:ind w:left="0" w:firstLine="709"/>
        <w:jc w:val="both"/>
        <w:rPr>
          <w:lang w:val="ru-RU"/>
        </w:rPr>
      </w:pPr>
      <w:r w:rsidRPr="00A96174">
        <w:rPr>
          <w:lang w:val="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A96174" w:rsidRDefault="00B540EE">
      <w:pPr>
        <w:pStyle w:val="-11"/>
        <w:spacing w:line="360" w:lineRule="auto"/>
        <w:ind w:left="0" w:firstLine="709"/>
        <w:jc w:val="both"/>
        <w:rPr>
          <w:lang w:val="ru-RU"/>
        </w:rPr>
      </w:pPr>
      <w:r w:rsidRPr="00A96174">
        <w:rPr>
          <w:lang w:val="ru-RU"/>
        </w:rPr>
        <w:t xml:space="preserve">Порядок действий по сборке конструкции / механизма. Способы соединения деталей. Технологический узел. Понятие модели. </w:t>
      </w:r>
    </w:p>
    <w:p w:rsidR="00B540EE" w:rsidRPr="00A96174" w:rsidRDefault="00B540EE">
      <w:pPr>
        <w:pStyle w:val="-11"/>
        <w:spacing w:line="360" w:lineRule="auto"/>
        <w:ind w:left="0" w:firstLine="709"/>
        <w:jc w:val="both"/>
        <w:rPr>
          <w:lang w:val="ru-RU"/>
        </w:rPr>
      </w:pPr>
      <w:r w:rsidRPr="00A96174">
        <w:rPr>
          <w:lang w:val="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A96174">
        <w:rPr>
          <w:i/>
          <w:lang w:val="ru-RU"/>
        </w:rPr>
        <w:t xml:space="preserve">Робототехника и среда конструирования. </w:t>
      </w:r>
      <w:r w:rsidRPr="00A96174">
        <w:rPr>
          <w:lang w:val="ru-RU"/>
        </w:rPr>
        <w:t>Виды движения. Кинематические схемы</w:t>
      </w:r>
    </w:p>
    <w:p w:rsidR="00B540EE" w:rsidRPr="00A96174" w:rsidRDefault="00B540EE">
      <w:pPr>
        <w:pStyle w:val="-11"/>
        <w:spacing w:line="360" w:lineRule="auto"/>
        <w:ind w:left="0" w:firstLine="709"/>
        <w:jc w:val="both"/>
        <w:rPr>
          <w:lang w:val="ru-RU"/>
        </w:rPr>
      </w:pPr>
      <w:r w:rsidRPr="00A96174">
        <w:rPr>
          <w:lang w:val="ru-RU"/>
        </w:rPr>
        <w:t>Анализ и синтез как средства решения задачи. Техника проведения морфологического анализа.</w:t>
      </w:r>
    </w:p>
    <w:p w:rsidR="00B540EE" w:rsidRPr="00A96174" w:rsidRDefault="00B540EE">
      <w:pPr>
        <w:pStyle w:val="-11"/>
        <w:spacing w:line="360" w:lineRule="auto"/>
        <w:ind w:left="0" w:firstLine="709"/>
        <w:jc w:val="both"/>
        <w:rPr>
          <w:lang w:val="ru-RU"/>
        </w:rPr>
      </w:pPr>
      <w:r w:rsidRPr="00A96174">
        <w:rPr>
          <w:lang w:val="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A96174">
        <w:rPr>
          <w:lang w:val="ru-RU"/>
        </w:rPr>
        <w:t>.</w:t>
      </w:r>
    </w:p>
    <w:p w:rsidR="00B540EE" w:rsidRPr="00A96174" w:rsidRDefault="00B540EE">
      <w:pPr>
        <w:pStyle w:val="-11"/>
        <w:spacing w:line="360" w:lineRule="auto"/>
        <w:ind w:left="0" w:firstLine="709"/>
        <w:jc w:val="both"/>
        <w:rPr>
          <w:lang w:val="ru-RU"/>
        </w:rPr>
      </w:pPr>
      <w:r w:rsidRPr="00A96174">
        <w:rPr>
          <w:lang w:val="ru-RU"/>
        </w:rPr>
        <w:t xml:space="preserve">Способы продвижения продукта на рынке. Сегментация рынка. Позиционирование продукта. Маркетинговый план. </w:t>
      </w:r>
    </w:p>
    <w:p w:rsidR="00B540EE" w:rsidRPr="00A96174" w:rsidRDefault="00B540EE">
      <w:pPr>
        <w:pStyle w:val="-11"/>
        <w:spacing w:line="360" w:lineRule="auto"/>
        <w:ind w:left="0" w:firstLine="709"/>
        <w:jc w:val="both"/>
        <w:rPr>
          <w:lang w:val="ru-RU"/>
        </w:rPr>
      </w:pPr>
      <w:r w:rsidRPr="00A96174">
        <w:rPr>
          <w:lang w:val="ru-RU"/>
        </w:rPr>
        <w:t xml:space="preserve">Опыт проектирования, конструирования, моделирования. </w:t>
      </w:r>
    </w:p>
    <w:p w:rsidR="00B540EE" w:rsidRPr="00A96174" w:rsidRDefault="00B540EE">
      <w:pPr>
        <w:pStyle w:val="-11"/>
        <w:spacing w:line="360" w:lineRule="auto"/>
        <w:ind w:left="0" w:firstLine="709"/>
        <w:jc w:val="both"/>
        <w:rPr>
          <w:lang w:val="ru-RU"/>
        </w:rPr>
      </w:pPr>
      <w:r w:rsidRPr="00A96174">
        <w:rPr>
          <w:lang w:val="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A96174" w:rsidRDefault="00B540EE">
      <w:pPr>
        <w:pStyle w:val="-11"/>
        <w:spacing w:line="360" w:lineRule="auto"/>
        <w:ind w:left="0" w:firstLine="709"/>
        <w:jc w:val="both"/>
        <w:rPr>
          <w:lang w:val="ru-RU"/>
        </w:rPr>
      </w:pPr>
      <w:r w:rsidRPr="00A96174">
        <w:rPr>
          <w:lang w:val="ru-RU"/>
        </w:rPr>
        <w:lastRenderedPageBreak/>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A96174" w:rsidRDefault="00B540EE">
      <w:pPr>
        <w:pStyle w:val="-11"/>
        <w:spacing w:line="360" w:lineRule="auto"/>
        <w:ind w:left="0" w:firstLine="709"/>
        <w:jc w:val="both"/>
        <w:rPr>
          <w:i/>
          <w:lang w:val="ru-RU"/>
        </w:rPr>
      </w:pPr>
      <w:r w:rsidRPr="00A96174">
        <w:rPr>
          <w:lang w:val="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A96174">
        <w:rPr>
          <w:i/>
          <w:lang w:val="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A96174">
        <w:rPr>
          <w:i/>
          <w:lang w:val="ru-RU"/>
        </w:rPr>
        <w:t xml:space="preserve"> Простейшие роботы.</w:t>
      </w:r>
    </w:p>
    <w:p w:rsidR="00B540EE" w:rsidRPr="00A96174" w:rsidRDefault="00B540EE">
      <w:pPr>
        <w:pStyle w:val="-11"/>
        <w:spacing w:line="360" w:lineRule="auto"/>
        <w:ind w:left="0" w:firstLine="709"/>
        <w:jc w:val="both"/>
        <w:rPr>
          <w:lang w:val="ru-RU"/>
        </w:rPr>
      </w:pPr>
      <w:r w:rsidRPr="00A96174">
        <w:rPr>
          <w:lang w:val="ru-RU"/>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A96174" w:rsidRDefault="00B540EE">
      <w:pPr>
        <w:pStyle w:val="-11"/>
        <w:spacing w:line="360" w:lineRule="auto"/>
        <w:ind w:left="0" w:firstLine="709"/>
        <w:jc w:val="both"/>
        <w:rPr>
          <w:lang w:val="ru-RU"/>
        </w:rPr>
      </w:pPr>
      <w:r w:rsidRPr="00A96174">
        <w:rPr>
          <w:lang w:val="ru-RU"/>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A96174">
        <w:rPr>
          <w:lang w:val="ru-RU"/>
        </w:rPr>
        <w:t>й организации</w:t>
      </w:r>
      <w:r w:rsidRPr="00A96174">
        <w:rPr>
          <w:lang w:val="ru-RU"/>
        </w:rPr>
        <w:t>).</w:t>
      </w:r>
    </w:p>
    <w:p w:rsidR="00B540EE" w:rsidRPr="00A96174" w:rsidRDefault="00B540EE">
      <w:pPr>
        <w:pStyle w:val="-11"/>
        <w:spacing w:line="360" w:lineRule="auto"/>
        <w:ind w:left="0" w:firstLine="709"/>
        <w:jc w:val="both"/>
        <w:rPr>
          <w:lang w:val="ru-RU"/>
        </w:rPr>
      </w:pPr>
      <w:r w:rsidRPr="00A96174">
        <w:rPr>
          <w:lang w:val="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A96174" w:rsidRDefault="00B540EE">
      <w:pPr>
        <w:pStyle w:val="-11"/>
        <w:spacing w:line="360" w:lineRule="auto"/>
        <w:ind w:left="0" w:firstLine="709"/>
        <w:jc w:val="both"/>
        <w:rPr>
          <w:lang w:val="ru-RU"/>
        </w:rPr>
      </w:pPr>
      <w:r w:rsidRPr="00A96174">
        <w:rPr>
          <w:lang w:val="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A96174" w:rsidRDefault="00B540EE">
      <w:pPr>
        <w:pStyle w:val="-11"/>
        <w:spacing w:line="360" w:lineRule="auto"/>
        <w:ind w:left="0" w:firstLine="709"/>
        <w:jc w:val="both"/>
        <w:rPr>
          <w:lang w:val="ru-RU"/>
        </w:rPr>
      </w:pPr>
      <w:r w:rsidRPr="00A96174">
        <w:rPr>
          <w:lang w:val="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A96174" w:rsidRDefault="00B540EE">
      <w:pPr>
        <w:pStyle w:val="-11"/>
        <w:spacing w:line="360" w:lineRule="auto"/>
        <w:ind w:left="0" w:firstLine="709"/>
        <w:jc w:val="both"/>
        <w:rPr>
          <w:lang w:val="ru-RU"/>
        </w:rPr>
      </w:pPr>
      <w:r w:rsidRPr="00A96174">
        <w:rPr>
          <w:lang w:val="ru-RU"/>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A96174" w:rsidRDefault="00B540EE">
      <w:pPr>
        <w:pStyle w:val="-11"/>
        <w:spacing w:line="360" w:lineRule="auto"/>
        <w:ind w:left="0" w:firstLine="709"/>
        <w:jc w:val="both"/>
        <w:rPr>
          <w:lang w:val="ru-RU"/>
        </w:rPr>
      </w:pPr>
      <w:r w:rsidRPr="00A96174">
        <w:rPr>
          <w:lang w:val="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A96174" w:rsidRDefault="00B540EE">
      <w:pPr>
        <w:pStyle w:val="-11"/>
        <w:spacing w:line="360" w:lineRule="auto"/>
        <w:ind w:left="0" w:firstLine="709"/>
        <w:jc w:val="both"/>
        <w:rPr>
          <w:lang w:val="ru-RU"/>
        </w:rPr>
      </w:pPr>
      <w:r w:rsidRPr="00A96174">
        <w:rPr>
          <w:lang w:val="ru-RU"/>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w:t>
      </w:r>
      <w:r w:rsidRPr="00A96174">
        <w:rPr>
          <w:lang w:val="ru-RU"/>
        </w:rPr>
        <w:lastRenderedPageBreak/>
        <w:t>сложных (требующих регулирования / настройки) рабочих инструментов / технологического оборудования (практический этап проектной деятельности)</w:t>
      </w:r>
      <w:r w:rsidRPr="00EB47DA">
        <w:rPr>
          <w:rStyle w:val="af3"/>
          <w:rFonts w:eastAsia="Calibri"/>
        </w:rPr>
        <w:footnoteReference w:id="13"/>
      </w:r>
      <w:r w:rsidRPr="00A96174">
        <w:rPr>
          <w:vertAlign w:val="superscript"/>
          <w:lang w:val="ru-RU"/>
        </w:rPr>
        <w:t>.</w:t>
      </w:r>
    </w:p>
    <w:p w:rsidR="00B540EE" w:rsidRPr="00A96174" w:rsidRDefault="00B540EE">
      <w:pPr>
        <w:pStyle w:val="-11"/>
        <w:spacing w:line="360" w:lineRule="auto"/>
        <w:ind w:left="0" w:firstLine="709"/>
        <w:jc w:val="both"/>
        <w:rPr>
          <w:lang w:val="ru-RU"/>
        </w:rPr>
      </w:pPr>
      <w:r w:rsidRPr="00A96174">
        <w:rPr>
          <w:lang w:val="ru-RU"/>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A96174">
        <w:rPr>
          <w:lang w:val="ru-RU"/>
        </w:rPr>
        <w:t>е</w:t>
      </w:r>
      <w:r w:rsidRPr="00A96174">
        <w:rPr>
          <w:lang w:val="ru-RU"/>
        </w:rPr>
        <w:t xml:space="preserve">нности и экономичности. Проект оптимизации энергозатрат. </w:t>
      </w:r>
    </w:p>
    <w:p w:rsidR="00B540EE" w:rsidRPr="00A96174" w:rsidRDefault="00B540EE">
      <w:pPr>
        <w:pStyle w:val="-11"/>
        <w:spacing w:line="360" w:lineRule="auto"/>
        <w:ind w:left="0" w:firstLine="709"/>
        <w:jc w:val="both"/>
        <w:rPr>
          <w:lang w:val="ru-RU"/>
        </w:rPr>
      </w:pPr>
      <w:r w:rsidRPr="00A96174">
        <w:rPr>
          <w:lang w:val="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A96174" w:rsidRDefault="00B540EE">
      <w:pPr>
        <w:pStyle w:val="-11"/>
        <w:spacing w:line="360" w:lineRule="auto"/>
        <w:ind w:left="0" w:firstLine="709"/>
        <w:jc w:val="both"/>
        <w:rPr>
          <w:lang w:val="ru-RU"/>
        </w:rPr>
      </w:pPr>
      <w:r w:rsidRPr="00A96174">
        <w:rPr>
          <w:lang w:val="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A96174" w:rsidRDefault="00B540EE">
      <w:pPr>
        <w:pStyle w:val="-11"/>
        <w:spacing w:line="360" w:lineRule="auto"/>
        <w:ind w:left="0" w:firstLine="709"/>
        <w:jc w:val="both"/>
        <w:rPr>
          <w:lang w:val="ru-RU"/>
        </w:rPr>
      </w:pPr>
      <w:r w:rsidRPr="00A96174">
        <w:rPr>
          <w:lang w:val="ru-RU"/>
        </w:rPr>
        <w:t>Разработка проектного замысла в рамках избранного обучающимся вида проекта.</w:t>
      </w:r>
    </w:p>
    <w:p w:rsidR="00B540EE" w:rsidRPr="00A96174" w:rsidRDefault="00B540EE">
      <w:pPr>
        <w:pStyle w:val="-11"/>
        <w:spacing w:line="360" w:lineRule="auto"/>
        <w:ind w:left="0" w:firstLine="709"/>
        <w:jc w:val="both"/>
        <w:rPr>
          <w:b/>
          <w:lang w:val="ru-RU" w:eastAsia="en-US"/>
        </w:rPr>
      </w:pPr>
      <w:r w:rsidRPr="00A96174">
        <w:rPr>
          <w:b/>
          <w:lang w:val="ru-RU" w:eastAsia="en-US"/>
        </w:rPr>
        <w:t>Построение образовательных траекторий и планов в области профессионального самоопределения</w:t>
      </w:r>
    </w:p>
    <w:p w:rsidR="00B540EE" w:rsidRPr="00A96174" w:rsidRDefault="00B540EE">
      <w:pPr>
        <w:pStyle w:val="-11"/>
        <w:spacing w:line="360" w:lineRule="auto"/>
        <w:ind w:left="0" w:firstLine="709"/>
        <w:jc w:val="both"/>
        <w:rPr>
          <w:rFonts w:eastAsia="MS Mincho"/>
          <w:lang w:val="ru-RU"/>
        </w:rPr>
      </w:pPr>
      <w:r w:rsidRPr="00A96174">
        <w:rPr>
          <w:lang w:val="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A96174" w:rsidRDefault="00B540EE">
      <w:pPr>
        <w:pStyle w:val="-11"/>
        <w:spacing w:line="360" w:lineRule="auto"/>
        <w:ind w:left="0" w:firstLine="709"/>
        <w:jc w:val="both"/>
        <w:rPr>
          <w:lang w:val="ru-RU"/>
        </w:rPr>
      </w:pPr>
      <w:r w:rsidRPr="00A96174">
        <w:rPr>
          <w:lang w:val="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A96174">
        <w:rPr>
          <w:i/>
          <w:lang w:val="ru-RU"/>
        </w:rPr>
        <w:t>Стратегии профессиональной карьеры.</w:t>
      </w:r>
      <w:r w:rsidRPr="00A96174">
        <w:rPr>
          <w:lang w:val="ru-RU"/>
        </w:rPr>
        <w:t xml:space="preserve"> Современные требования к кадрам. Концепции «обучения для жизни» и «обучения через всю жизнь». </w:t>
      </w:r>
    </w:p>
    <w:p w:rsidR="00B540EE" w:rsidRPr="00A96174" w:rsidRDefault="00B540EE">
      <w:pPr>
        <w:pStyle w:val="-11"/>
        <w:spacing w:line="360" w:lineRule="auto"/>
        <w:ind w:left="0" w:firstLine="709"/>
        <w:jc w:val="both"/>
        <w:rPr>
          <w:lang w:val="ru-RU"/>
        </w:rPr>
      </w:pPr>
      <w:r w:rsidRPr="00A96174">
        <w:rPr>
          <w:lang w:val="ru-RU"/>
        </w:rPr>
        <w:t xml:space="preserve">Система профильного обучения: права, обязанности и возможности. </w:t>
      </w:r>
    </w:p>
    <w:p w:rsidR="00B540EE" w:rsidRPr="00EB47DA" w:rsidRDefault="00B540EE">
      <w:pPr>
        <w:pStyle w:val="-11"/>
        <w:spacing w:line="360" w:lineRule="auto"/>
        <w:ind w:left="0" w:firstLine="709"/>
        <w:jc w:val="both"/>
      </w:pPr>
      <w:r w:rsidRPr="00A96174">
        <w:rPr>
          <w:lang w:val="ru-RU"/>
        </w:rPr>
        <w:t>Предпрофессиональные пробы в реальных и / или модельных условиях, дающие представление о деятельности в определ</w:t>
      </w:r>
      <w:r w:rsidR="00245F1D" w:rsidRPr="00A96174">
        <w:rPr>
          <w:lang w:val="ru-RU"/>
        </w:rPr>
        <w:t>е</w:t>
      </w:r>
      <w:r w:rsidRPr="00A96174">
        <w:rPr>
          <w:lang w:val="ru-RU"/>
        </w:rPr>
        <w:t xml:space="preserve">нной сфере. </w:t>
      </w:r>
      <w:r w:rsidRPr="00EB47DA">
        <w:t>Опыт принятия ответственного решения при выборе краткосрочного курса.</w:t>
      </w:r>
    </w:p>
    <w:p w:rsidR="00B540EE" w:rsidRPr="00EB47DA" w:rsidRDefault="00B540EE" w:rsidP="00F17097">
      <w:pPr>
        <w:spacing w:after="0" w:line="360" w:lineRule="auto"/>
        <w:ind w:firstLine="709"/>
        <w:jc w:val="both"/>
        <w:rPr>
          <w:rFonts w:ascii="Times New Roman" w:hAnsi="Times New Roman"/>
          <w:b/>
          <w:sz w:val="24"/>
          <w:szCs w:val="24"/>
        </w:rPr>
      </w:pPr>
    </w:p>
    <w:p w:rsidR="00B30F8B" w:rsidRPr="00EB47DA" w:rsidRDefault="00B540EE" w:rsidP="006A65DE">
      <w:pPr>
        <w:pStyle w:val="5"/>
      </w:pPr>
      <w:bookmarkStart w:id="535" w:name="_Toc409691716"/>
      <w:bookmarkStart w:id="536" w:name="_Toc410654041"/>
      <w:bookmarkStart w:id="537" w:name="_Toc434438233"/>
      <w:bookmarkStart w:id="538" w:name="_Toc435606150"/>
      <w:r w:rsidRPr="00EB47DA">
        <w:t>Физическая культура</w:t>
      </w:r>
      <w:bookmarkEnd w:id="535"/>
      <w:bookmarkEnd w:id="536"/>
      <w:bookmarkEnd w:id="537"/>
      <w:bookmarkEnd w:id="538"/>
    </w:p>
    <w:p w:rsidR="00B30F8B" w:rsidRPr="00A96174" w:rsidRDefault="00B30F8B" w:rsidP="0012121B">
      <w:pPr>
        <w:tabs>
          <w:tab w:val="left" w:pos="1134"/>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A96174" w:rsidRDefault="00B30F8B" w:rsidP="0012121B">
      <w:pPr>
        <w:tabs>
          <w:tab w:val="left" w:pos="1134"/>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A96174" w:rsidRDefault="00B30F8B" w:rsidP="0012121B">
      <w:pPr>
        <w:tabs>
          <w:tab w:val="left" w:pos="1134"/>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A96174">
        <w:rPr>
          <w:rFonts w:ascii="Times New Roman" w:hAnsi="Times New Roman"/>
          <w:sz w:val="24"/>
          <w:szCs w:val="24"/>
          <w:lang w:val="ru-RU"/>
        </w:rPr>
        <w:t>е</w:t>
      </w:r>
      <w:r w:rsidRPr="00A96174">
        <w:rPr>
          <w:rFonts w:ascii="Times New Roman" w:hAnsi="Times New Roman"/>
          <w:sz w:val="24"/>
          <w:szCs w:val="24"/>
          <w:lang w:val="ru-RU"/>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A96174" w:rsidRDefault="00B30F8B" w:rsidP="0012121B">
      <w:pPr>
        <w:tabs>
          <w:tab w:val="left" w:pos="1134"/>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A96174" w:rsidRDefault="00B540EE" w:rsidP="006658DB">
      <w:pPr>
        <w:pStyle w:val="a8"/>
        <w:spacing w:line="360" w:lineRule="auto"/>
        <w:ind w:left="709"/>
        <w:jc w:val="both"/>
        <w:rPr>
          <w:rFonts w:ascii="Times New Roman" w:hAnsi="Times New Roman"/>
          <w:b/>
          <w:lang w:val="ru-RU"/>
        </w:rPr>
      </w:pPr>
      <w:r w:rsidRPr="00A96174">
        <w:rPr>
          <w:rFonts w:ascii="Times New Roman" w:hAnsi="Times New Roman"/>
          <w:b/>
          <w:lang w:val="ru-RU"/>
        </w:rPr>
        <w:t xml:space="preserve">Физическая культура как область знаний </w:t>
      </w:r>
    </w:p>
    <w:p w:rsidR="00B540EE" w:rsidRPr="00A96174" w:rsidRDefault="00B540EE" w:rsidP="006658DB">
      <w:pPr>
        <w:pStyle w:val="a8"/>
        <w:spacing w:line="360" w:lineRule="auto"/>
        <w:ind w:left="709"/>
        <w:jc w:val="both"/>
        <w:rPr>
          <w:rFonts w:ascii="Times New Roman" w:hAnsi="Times New Roman"/>
          <w:b/>
          <w:lang w:val="ru-RU"/>
        </w:rPr>
      </w:pPr>
      <w:r w:rsidRPr="00A96174">
        <w:rPr>
          <w:rFonts w:ascii="Times New Roman" w:hAnsi="Times New Roman"/>
          <w:b/>
          <w:lang w:val="ru-RU"/>
        </w:rPr>
        <w:t>История и современное развитие физической культуры</w:t>
      </w:r>
    </w:p>
    <w:p w:rsidR="00B540EE" w:rsidRPr="00A96174" w:rsidRDefault="00B540EE" w:rsidP="006658DB">
      <w:pPr>
        <w:pStyle w:val="a8"/>
        <w:spacing w:line="360" w:lineRule="auto"/>
        <w:ind w:left="0" w:firstLine="709"/>
        <w:jc w:val="both"/>
        <w:rPr>
          <w:rFonts w:ascii="Times New Roman" w:hAnsi="Times New Roman"/>
          <w:lang w:val="ru-RU"/>
        </w:rPr>
      </w:pPr>
      <w:r w:rsidRPr="00A96174">
        <w:rPr>
          <w:rFonts w:ascii="Times New Roman" w:hAnsi="Times New Roman"/>
          <w:i/>
          <w:lang w:val="ru-RU"/>
        </w:rPr>
        <w:t>Олимпийские игры древности.</w:t>
      </w:r>
      <w:r w:rsidR="00E2725A" w:rsidRPr="00A96174">
        <w:rPr>
          <w:rFonts w:ascii="Times New Roman" w:hAnsi="Times New Roman"/>
          <w:i/>
          <w:lang w:val="ru-RU"/>
        </w:rPr>
        <w:t xml:space="preserve"> </w:t>
      </w:r>
      <w:r w:rsidRPr="00A96174">
        <w:rPr>
          <w:rFonts w:ascii="Times New Roman" w:hAnsi="Times New Roman"/>
          <w:i/>
          <w:lang w:val="ru-RU"/>
        </w:rPr>
        <w:t>Возрождение Олимпийских игр и олимпийского движения. Олимпийское движение в России</w:t>
      </w:r>
      <w:r w:rsidRPr="00A96174">
        <w:rPr>
          <w:rFonts w:ascii="Times New Roman" w:hAnsi="Times New Roman"/>
          <w:lang w:val="ru-RU"/>
        </w:rPr>
        <w:t xml:space="preserve">. </w:t>
      </w:r>
      <w:r w:rsidRPr="00A96174">
        <w:rPr>
          <w:rFonts w:ascii="Times New Roman" w:hAnsi="Times New Roman"/>
          <w:i/>
          <w:lang w:val="ru-RU"/>
        </w:rPr>
        <w:t>Современные Олимпийские игры.</w:t>
      </w:r>
      <w:r w:rsidRPr="00A96174">
        <w:rPr>
          <w:rFonts w:ascii="Times New Roman" w:hAnsi="Times New Roman"/>
          <w:lang w:val="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A96174" w:rsidRDefault="00B540EE" w:rsidP="0012121B">
      <w:pPr>
        <w:pStyle w:val="a8"/>
        <w:spacing w:line="360" w:lineRule="auto"/>
        <w:ind w:left="0" w:firstLine="709"/>
        <w:jc w:val="both"/>
        <w:rPr>
          <w:rFonts w:ascii="Times New Roman" w:hAnsi="Times New Roman"/>
          <w:lang w:val="ru-RU"/>
        </w:rPr>
      </w:pPr>
      <w:r w:rsidRPr="00A96174">
        <w:rPr>
          <w:rFonts w:ascii="Times New Roman" w:hAnsi="Times New Roman"/>
          <w:b/>
          <w:lang w:val="ru-RU"/>
        </w:rPr>
        <w:t>Современное представление о физической культуре (основные понятия)</w:t>
      </w:r>
    </w:p>
    <w:p w:rsidR="00B540EE" w:rsidRPr="00A96174" w:rsidRDefault="00B540EE" w:rsidP="006658DB">
      <w:pPr>
        <w:spacing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Физическое развитие человека. </w:t>
      </w:r>
      <w:r w:rsidRPr="00A96174">
        <w:rPr>
          <w:rFonts w:ascii="Times New Roman" w:hAnsi="Times New Roman"/>
          <w:i/>
          <w:sz w:val="24"/>
          <w:szCs w:val="24"/>
          <w:lang w:val="ru-RU"/>
        </w:rPr>
        <w:t>Физическая подготовка, ее связь с укреплением здоровья, развитием физических качеств.</w:t>
      </w:r>
      <w:r w:rsidRPr="00A96174">
        <w:rPr>
          <w:rFonts w:ascii="Times New Roman" w:hAnsi="Times New Roman"/>
          <w:sz w:val="24"/>
          <w:szCs w:val="24"/>
          <w:lang w:val="ru-RU"/>
        </w:rPr>
        <w:t xml:space="preserve"> Организация и планирование самостоятельных занятий по развитию физических качеств. Техника движений и ее основные показатели. </w:t>
      </w:r>
      <w:r w:rsidRPr="00A96174">
        <w:rPr>
          <w:rFonts w:ascii="Times New Roman" w:hAnsi="Times New Roman"/>
          <w:i/>
          <w:sz w:val="24"/>
          <w:szCs w:val="24"/>
          <w:lang w:val="ru-RU"/>
        </w:rPr>
        <w:t>Спорт и спортивная подготовка</w:t>
      </w:r>
      <w:r w:rsidRPr="00A96174">
        <w:rPr>
          <w:rFonts w:ascii="Times New Roman" w:hAnsi="Times New Roman"/>
          <w:sz w:val="24"/>
          <w:szCs w:val="24"/>
          <w:lang w:val="ru-RU"/>
        </w:rPr>
        <w:t xml:space="preserve">. </w:t>
      </w:r>
      <w:r w:rsidRPr="00A96174">
        <w:rPr>
          <w:rFonts w:ascii="Times New Roman" w:hAnsi="Times New Roman"/>
          <w:i/>
          <w:sz w:val="24"/>
          <w:szCs w:val="24"/>
          <w:lang w:val="ru-RU"/>
        </w:rPr>
        <w:t>Всероссийский физкультурно-спортивный комплекс «Готов к труду и обороне».</w:t>
      </w:r>
    </w:p>
    <w:p w:rsidR="00B540EE" w:rsidRPr="00A96174" w:rsidRDefault="00B540EE" w:rsidP="006658DB">
      <w:pPr>
        <w:pStyle w:val="a8"/>
        <w:spacing w:line="360" w:lineRule="auto"/>
        <w:ind w:left="709"/>
        <w:jc w:val="both"/>
        <w:rPr>
          <w:rFonts w:ascii="Times New Roman" w:hAnsi="Times New Roman"/>
          <w:lang w:val="ru-RU"/>
        </w:rPr>
      </w:pPr>
      <w:r w:rsidRPr="00A96174">
        <w:rPr>
          <w:rFonts w:ascii="Times New Roman" w:hAnsi="Times New Roman"/>
          <w:b/>
          <w:lang w:val="ru-RU"/>
        </w:rPr>
        <w:t>Физическая культура человека</w:t>
      </w:r>
    </w:p>
    <w:p w:rsidR="006658DB" w:rsidRPr="00A96174" w:rsidRDefault="00B540EE" w:rsidP="006658DB">
      <w:pPr>
        <w:tabs>
          <w:tab w:val="left" w:pos="0"/>
        </w:tabs>
        <w:spacing w:after="0" w:line="360" w:lineRule="auto"/>
        <w:ind w:firstLine="709"/>
        <w:jc w:val="both"/>
        <w:rPr>
          <w:rFonts w:ascii="Times New Roman" w:hAnsi="Times New Roman"/>
          <w:b/>
          <w:sz w:val="24"/>
          <w:szCs w:val="24"/>
          <w:lang w:val="ru-RU"/>
        </w:rPr>
      </w:pPr>
      <w:r w:rsidRPr="00A96174">
        <w:rPr>
          <w:rFonts w:ascii="Times New Roman" w:hAnsi="Times New Roman"/>
          <w:sz w:val="24"/>
          <w:szCs w:val="24"/>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w:t>
      </w:r>
      <w:r w:rsidRPr="00A96174">
        <w:rPr>
          <w:rFonts w:ascii="Times New Roman" w:hAnsi="Times New Roman"/>
          <w:sz w:val="24"/>
          <w:szCs w:val="24"/>
          <w:lang w:val="ru-RU"/>
        </w:rPr>
        <w:lastRenderedPageBreak/>
        <w:t xml:space="preserve">подготовленностью. Требования безопасности и первая помощь при травмах во время занятий физической культурой и спортом. </w:t>
      </w:r>
      <w:r w:rsidRPr="00A96174">
        <w:rPr>
          <w:rFonts w:ascii="Times New Roman" w:hAnsi="Times New Roman"/>
          <w:b/>
          <w:sz w:val="24"/>
          <w:szCs w:val="24"/>
          <w:lang w:val="ru-RU"/>
        </w:rPr>
        <w:t xml:space="preserve">Способы двигательной (физкультурной) деятельности </w:t>
      </w:r>
    </w:p>
    <w:p w:rsidR="00B540EE" w:rsidRPr="00A96174" w:rsidRDefault="00B540EE" w:rsidP="006658DB">
      <w:pPr>
        <w:tabs>
          <w:tab w:val="left" w:pos="0"/>
        </w:tabs>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Организация и проведение самостоятельных занятий физической культурой</w:t>
      </w:r>
    </w:p>
    <w:p w:rsidR="00B540EE" w:rsidRPr="00EB47DA" w:rsidRDefault="00B540EE" w:rsidP="003B13E3">
      <w:pPr>
        <w:pStyle w:val="a8"/>
        <w:numPr>
          <w:ilvl w:val="0"/>
          <w:numId w:val="116"/>
        </w:numPr>
        <w:spacing w:line="360" w:lineRule="auto"/>
        <w:ind w:firstLine="709"/>
        <w:jc w:val="both"/>
        <w:rPr>
          <w:rFonts w:ascii="Times New Roman" w:hAnsi="Times New Roman"/>
        </w:rPr>
      </w:pPr>
      <w:r w:rsidRPr="00A96174">
        <w:rPr>
          <w:rFonts w:ascii="Times New Roman" w:hAnsi="Times New Roman"/>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A96174">
        <w:rPr>
          <w:rFonts w:ascii="Times New Roman" w:hAnsi="Times New Roman"/>
          <w:i/>
          <w:lang w:val="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A96174">
        <w:rPr>
          <w:rFonts w:ascii="Times New Roman" w:hAnsi="Times New Roman"/>
          <w:lang w:val="ru-RU"/>
        </w:rPr>
        <w:t xml:space="preserve"> </w:t>
      </w:r>
      <w:r w:rsidRPr="00EB47DA">
        <w:rPr>
          <w:rFonts w:ascii="Times New Roman" w:hAnsi="Times New Roman"/>
        </w:rPr>
        <w:t xml:space="preserve">Организация досуга средствами физической культуры. </w:t>
      </w:r>
    </w:p>
    <w:p w:rsidR="00B540EE" w:rsidRPr="00EB47DA" w:rsidRDefault="00B540EE" w:rsidP="006658DB">
      <w:pPr>
        <w:pStyle w:val="a8"/>
        <w:spacing w:line="360" w:lineRule="auto"/>
        <w:ind w:left="709"/>
        <w:jc w:val="both"/>
        <w:rPr>
          <w:rFonts w:ascii="Times New Roman" w:hAnsi="Times New Roman"/>
          <w:b/>
        </w:rPr>
      </w:pPr>
      <w:r w:rsidRPr="00EB47DA">
        <w:rPr>
          <w:rFonts w:ascii="Times New Roman" w:hAnsi="Times New Roman"/>
          <w:b/>
        </w:rPr>
        <w:t xml:space="preserve">Оценка эффективности занятий физической культурой </w:t>
      </w:r>
    </w:p>
    <w:p w:rsidR="00B540EE" w:rsidRPr="00A96174" w:rsidRDefault="00B540EE" w:rsidP="006658DB">
      <w:pPr>
        <w:spacing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A96174" w:rsidRDefault="00B540EE" w:rsidP="006658DB">
      <w:pPr>
        <w:pStyle w:val="a8"/>
        <w:spacing w:line="360" w:lineRule="auto"/>
        <w:ind w:left="709"/>
        <w:jc w:val="both"/>
        <w:rPr>
          <w:rFonts w:ascii="Times New Roman" w:hAnsi="Times New Roman"/>
          <w:b/>
          <w:lang w:val="ru-RU"/>
        </w:rPr>
      </w:pPr>
      <w:r w:rsidRPr="00A96174">
        <w:rPr>
          <w:rFonts w:ascii="Times New Roman" w:hAnsi="Times New Roman"/>
          <w:b/>
          <w:lang w:val="ru-RU"/>
        </w:rPr>
        <w:t>Физическое совершенствование</w:t>
      </w:r>
    </w:p>
    <w:p w:rsidR="00B540EE" w:rsidRPr="00A96174" w:rsidRDefault="00B540EE" w:rsidP="006658DB">
      <w:pPr>
        <w:pStyle w:val="a8"/>
        <w:spacing w:line="360" w:lineRule="auto"/>
        <w:ind w:left="709"/>
        <w:jc w:val="both"/>
        <w:rPr>
          <w:rFonts w:ascii="Times New Roman" w:hAnsi="Times New Roman"/>
          <w:i/>
          <w:lang w:val="ru-RU"/>
        </w:rPr>
      </w:pPr>
      <w:r w:rsidRPr="00A96174">
        <w:rPr>
          <w:rFonts w:ascii="Times New Roman" w:hAnsi="Times New Roman"/>
          <w:b/>
          <w:lang w:val="ru-RU"/>
        </w:rPr>
        <w:t>Физкультурно-оздоровительная деятельность</w:t>
      </w:r>
    </w:p>
    <w:p w:rsidR="00B540EE" w:rsidRPr="00A96174" w:rsidRDefault="00B540EE" w:rsidP="006658DB">
      <w:pPr>
        <w:spacing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A96174">
        <w:rPr>
          <w:rFonts w:ascii="Times New Roman" w:hAnsi="Times New Roman"/>
          <w:i/>
          <w:sz w:val="24"/>
          <w:szCs w:val="24"/>
          <w:lang w:val="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A96174" w:rsidRDefault="00B540EE" w:rsidP="006658DB">
      <w:pPr>
        <w:pStyle w:val="a8"/>
        <w:spacing w:line="360" w:lineRule="auto"/>
        <w:ind w:left="709"/>
        <w:jc w:val="both"/>
        <w:rPr>
          <w:rFonts w:ascii="Times New Roman" w:hAnsi="Times New Roman"/>
          <w:lang w:val="ru-RU"/>
        </w:rPr>
      </w:pPr>
      <w:r w:rsidRPr="00A96174">
        <w:rPr>
          <w:rFonts w:ascii="Times New Roman" w:hAnsi="Times New Roman"/>
          <w:b/>
          <w:lang w:val="ru-RU"/>
        </w:rPr>
        <w:t>Спортивно-оздоровительная деятельность</w:t>
      </w:r>
      <w:r w:rsidR="00DA34A9" w:rsidRPr="00EB47DA">
        <w:rPr>
          <w:rStyle w:val="af3"/>
          <w:rFonts w:ascii="Times New Roman" w:hAnsi="Times New Roman"/>
          <w:b/>
        </w:rPr>
        <w:footnoteReference w:id="14"/>
      </w:r>
    </w:p>
    <w:p w:rsidR="00B540EE" w:rsidRPr="00A96174" w:rsidRDefault="00B540EE" w:rsidP="006658DB">
      <w:pPr>
        <w:spacing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A96174">
        <w:rPr>
          <w:rFonts w:ascii="Times New Roman" w:hAnsi="Times New Roman"/>
          <w:i/>
          <w:sz w:val="24"/>
          <w:szCs w:val="24"/>
          <w:lang w:val="ru-RU"/>
        </w:rPr>
        <w:t>мини-футбол</w:t>
      </w:r>
      <w:r w:rsidR="00601D93" w:rsidRPr="00A96174">
        <w:rPr>
          <w:rFonts w:ascii="Times New Roman" w:hAnsi="Times New Roman"/>
          <w:sz w:val="24"/>
          <w:szCs w:val="24"/>
          <w:lang w:val="ru-RU"/>
        </w:rPr>
        <w:t xml:space="preserve">, волейбол, баскетбол. Правила спортивных игр. Игры по правилам. </w:t>
      </w:r>
      <w:r w:rsidR="00601D93" w:rsidRPr="00A96174">
        <w:rPr>
          <w:rFonts w:ascii="Times New Roman" w:hAnsi="Times New Roman"/>
          <w:i/>
          <w:sz w:val="24"/>
          <w:szCs w:val="24"/>
          <w:lang w:val="ru-RU"/>
        </w:rPr>
        <w:t xml:space="preserve">Национальные виды </w:t>
      </w:r>
      <w:r w:rsidR="00601D93" w:rsidRPr="00A96174">
        <w:rPr>
          <w:rFonts w:ascii="Times New Roman" w:hAnsi="Times New Roman"/>
          <w:i/>
          <w:sz w:val="24"/>
          <w:szCs w:val="24"/>
          <w:lang w:val="ru-RU"/>
        </w:rPr>
        <w:lastRenderedPageBreak/>
        <w:t>спорта: технико-тактические действия и правила.</w:t>
      </w:r>
      <w:r w:rsidR="00E2725A" w:rsidRPr="00A96174">
        <w:rPr>
          <w:rFonts w:ascii="Times New Roman" w:hAnsi="Times New Roman"/>
          <w:i/>
          <w:sz w:val="24"/>
          <w:szCs w:val="24"/>
          <w:lang w:val="ru-RU"/>
        </w:rPr>
        <w:t xml:space="preserve"> </w:t>
      </w:r>
      <w:r w:rsidRPr="00A96174">
        <w:rPr>
          <w:rFonts w:ascii="Times New Roman" w:hAnsi="Times New Roman"/>
          <w:i/>
          <w:sz w:val="24"/>
          <w:szCs w:val="24"/>
          <w:lang w:val="ru-RU"/>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A96174">
        <w:rPr>
          <w:rFonts w:ascii="Times New Roman" w:hAnsi="Times New Roman"/>
          <w:sz w:val="24"/>
          <w:szCs w:val="24"/>
          <w:lang w:val="ru-RU"/>
        </w:rPr>
        <w:t xml:space="preserve"> Лыжные гонки:</w:t>
      </w:r>
      <w:r w:rsidRPr="00EB47DA">
        <w:rPr>
          <w:rFonts w:ascii="Times New Roman" w:hAnsi="Times New Roman"/>
          <w:sz w:val="24"/>
          <w:szCs w:val="24"/>
          <w:vertAlign w:val="superscript"/>
        </w:rPr>
        <w:footnoteReference w:id="15"/>
      </w:r>
      <w:r w:rsidRPr="00A96174">
        <w:rPr>
          <w:rFonts w:ascii="Times New Roman" w:hAnsi="Times New Roman"/>
          <w:sz w:val="24"/>
          <w:szCs w:val="24"/>
          <w:lang w:val="ru-RU"/>
        </w:rPr>
        <w:t xml:space="preserve"> передвижение на лыжах разными способами. Подъемы, спуски, повороты, торможения.</w:t>
      </w:r>
    </w:p>
    <w:p w:rsidR="00B540EE" w:rsidRPr="00A96174" w:rsidRDefault="00B540EE" w:rsidP="006658DB">
      <w:pPr>
        <w:pStyle w:val="a8"/>
        <w:spacing w:line="360" w:lineRule="auto"/>
        <w:ind w:left="709"/>
        <w:jc w:val="both"/>
        <w:rPr>
          <w:rFonts w:ascii="Times New Roman" w:hAnsi="Times New Roman"/>
          <w:b/>
          <w:lang w:val="ru-RU"/>
        </w:rPr>
      </w:pPr>
      <w:r w:rsidRPr="00A96174">
        <w:rPr>
          <w:rFonts w:ascii="Times New Roman" w:hAnsi="Times New Roman"/>
          <w:b/>
          <w:lang w:val="ru-RU"/>
        </w:rPr>
        <w:t>Прикладно-ориентированная физкультурная деятельность</w:t>
      </w:r>
    </w:p>
    <w:p w:rsidR="00B540EE" w:rsidRPr="00A96174" w:rsidRDefault="00B540EE" w:rsidP="0012121B">
      <w:pPr>
        <w:spacing w:line="360" w:lineRule="auto"/>
        <w:ind w:firstLine="709"/>
        <w:jc w:val="both"/>
        <w:rPr>
          <w:rFonts w:ascii="Times New Roman" w:hAnsi="Times New Roman"/>
          <w:sz w:val="24"/>
          <w:szCs w:val="24"/>
          <w:lang w:val="ru-RU"/>
        </w:rPr>
      </w:pPr>
      <w:r w:rsidRPr="00A96174">
        <w:rPr>
          <w:rFonts w:ascii="Times New Roman" w:hAnsi="Times New Roman"/>
          <w:i/>
          <w:sz w:val="24"/>
          <w:szCs w:val="24"/>
          <w:lang w:val="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A96174">
        <w:rPr>
          <w:rFonts w:ascii="Times New Roman" w:hAnsi="Times New Roman"/>
          <w:sz w:val="24"/>
          <w:szCs w:val="24"/>
          <w:lang w:val="ru-RU"/>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A96174" w:rsidRDefault="00B540EE">
      <w:pPr>
        <w:spacing w:after="0" w:line="360" w:lineRule="auto"/>
        <w:ind w:firstLine="709"/>
        <w:jc w:val="both"/>
        <w:rPr>
          <w:rFonts w:ascii="Times New Roman" w:hAnsi="Times New Roman"/>
          <w:sz w:val="24"/>
          <w:szCs w:val="24"/>
          <w:lang w:val="ru-RU"/>
        </w:rPr>
      </w:pPr>
    </w:p>
    <w:p w:rsidR="00B540EE" w:rsidRPr="00EB47DA" w:rsidRDefault="00B540EE" w:rsidP="006A65DE">
      <w:pPr>
        <w:pStyle w:val="5"/>
      </w:pPr>
      <w:bookmarkStart w:id="539" w:name="_Toc409691717"/>
      <w:bookmarkStart w:id="540" w:name="_Toc410654042"/>
      <w:bookmarkStart w:id="541" w:name="_Toc434438234"/>
      <w:bookmarkStart w:id="542" w:name="_Toc435606151"/>
      <w:r w:rsidRPr="00EB47DA">
        <w:t>Основы безопасности жизнедеятельности</w:t>
      </w:r>
      <w:bookmarkEnd w:id="539"/>
      <w:bookmarkEnd w:id="540"/>
      <w:bookmarkEnd w:id="541"/>
      <w:bookmarkEnd w:id="542"/>
    </w:p>
    <w:p w:rsidR="0024776D" w:rsidRPr="00A96174" w:rsidRDefault="0024776D" w:rsidP="004F3883">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A96174" w:rsidRDefault="0024776D" w:rsidP="004F3883">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A96174" w:rsidRDefault="0024776D" w:rsidP="004F3883">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A96174" w:rsidRDefault="0024776D" w:rsidP="004F3883">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w:t>
      </w:r>
      <w:r w:rsidRPr="00A96174">
        <w:rPr>
          <w:rFonts w:ascii="Times New Roman" w:hAnsi="Times New Roman"/>
          <w:sz w:val="24"/>
          <w:szCs w:val="24"/>
          <w:lang w:val="ru-RU"/>
        </w:rPr>
        <w:lastRenderedPageBreak/>
        <w:t>практической деятельности обучающихся, что является важнейшим компонентом развивающего обучения.</w:t>
      </w:r>
    </w:p>
    <w:p w:rsidR="0024776D" w:rsidRPr="00A96174" w:rsidRDefault="0024776D" w:rsidP="004F3883">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A96174" w:rsidRDefault="0024776D" w:rsidP="004F3883">
      <w:pPr>
        <w:spacing w:after="0" w:line="360" w:lineRule="auto"/>
        <w:ind w:firstLine="708"/>
        <w:jc w:val="both"/>
        <w:rPr>
          <w:rFonts w:ascii="Times New Roman" w:hAnsi="Times New Roman"/>
          <w:sz w:val="24"/>
          <w:szCs w:val="24"/>
          <w:lang w:val="ru-RU"/>
        </w:rPr>
      </w:pPr>
      <w:r w:rsidRPr="00A96174">
        <w:rPr>
          <w:rFonts w:ascii="Times New Roman" w:hAnsi="Times New Roman"/>
          <w:sz w:val="24"/>
          <w:szCs w:val="24"/>
          <w:lang w:val="ru-RU"/>
        </w:rPr>
        <w:t>Основы безопасности жизнедеятельности как учебный предмет обеспечивает:</w:t>
      </w:r>
    </w:p>
    <w:p w:rsidR="0024776D" w:rsidRPr="00A96174" w:rsidRDefault="0024776D" w:rsidP="004B18A7">
      <w:pPr>
        <w:numPr>
          <w:ilvl w:val="0"/>
          <w:numId w:val="199"/>
        </w:numPr>
        <w:tabs>
          <w:tab w:val="left" w:pos="1134"/>
        </w:tabs>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освоение обучающимися знаний о безопасном поведении в повседневной жизнедеятельности;</w:t>
      </w:r>
    </w:p>
    <w:p w:rsidR="0024776D" w:rsidRPr="00A96174" w:rsidRDefault="0024776D" w:rsidP="004B18A7">
      <w:pPr>
        <w:numPr>
          <w:ilvl w:val="0"/>
          <w:numId w:val="199"/>
        </w:numPr>
        <w:tabs>
          <w:tab w:val="left" w:pos="1134"/>
        </w:tabs>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A96174" w:rsidRDefault="0024776D" w:rsidP="004B18A7">
      <w:pPr>
        <w:numPr>
          <w:ilvl w:val="0"/>
          <w:numId w:val="199"/>
        </w:numPr>
        <w:tabs>
          <w:tab w:val="left" w:pos="1134"/>
        </w:tabs>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понимание необходимости беречь и сохранять свое здоровье как индивидуальную и общественную ценность;</w:t>
      </w:r>
    </w:p>
    <w:p w:rsidR="0024776D" w:rsidRPr="00A96174" w:rsidRDefault="0024776D" w:rsidP="004B18A7">
      <w:pPr>
        <w:numPr>
          <w:ilvl w:val="0"/>
          <w:numId w:val="199"/>
        </w:numPr>
        <w:tabs>
          <w:tab w:val="left" w:pos="1134"/>
        </w:tabs>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A96174" w:rsidRDefault="0024776D" w:rsidP="004B18A7">
      <w:pPr>
        <w:numPr>
          <w:ilvl w:val="0"/>
          <w:numId w:val="199"/>
        </w:numPr>
        <w:tabs>
          <w:tab w:val="left" w:pos="1134"/>
        </w:tabs>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понимание необходимости сохранения природы и окружающей среды для полноценной жизни человека;</w:t>
      </w:r>
    </w:p>
    <w:p w:rsidR="0024776D" w:rsidRPr="00A96174" w:rsidRDefault="0024776D" w:rsidP="004B18A7">
      <w:pPr>
        <w:numPr>
          <w:ilvl w:val="0"/>
          <w:numId w:val="199"/>
        </w:numPr>
        <w:tabs>
          <w:tab w:val="left" w:pos="1134"/>
        </w:tabs>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A96174" w:rsidRDefault="0024776D" w:rsidP="004B18A7">
      <w:pPr>
        <w:numPr>
          <w:ilvl w:val="0"/>
          <w:numId w:val="199"/>
        </w:numPr>
        <w:tabs>
          <w:tab w:val="left" w:pos="1134"/>
        </w:tabs>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A96174" w:rsidRDefault="0024776D" w:rsidP="004B18A7">
      <w:pPr>
        <w:numPr>
          <w:ilvl w:val="0"/>
          <w:numId w:val="199"/>
        </w:numPr>
        <w:tabs>
          <w:tab w:val="left" w:pos="1134"/>
        </w:tabs>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A96174" w:rsidRDefault="0024776D" w:rsidP="004B18A7">
      <w:pPr>
        <w:numPr>
          <w:ilvl w:val="0"/>
          <w:numId w:val="199"/>
        </w:numPr>
        <w:tabs>
          <w:tab w:val="left" w:pos="1134"/>
        </w:tabs>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A96174" w:rsidRDefault="0024776D" w:rsidP="004B18A7">
      <w:pPr>
        <w:numPr>
          <w:ilvl w:val="0"/>
          <w:numId w:val="199"/>
        </w:numPr>
        <w:tabs>
          <w:tab w:val="left" w:pos="1134"/>
        </w:tabs>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освоение умений оказывать первую помощь пострадавшим;</w:t>
      </w:r>
    </w:p>
    <w:p w:rsidR="0024776D" w:rsidRPr="00A96174" w:rsidRDefault="0024776D" w:rsidP="004B18A7">
      <w:pPr>
        <w:numPr>
          <w:ilvl w:val="0"/>
          <w:numId w:val="199"/>
        </w:numPr>
        <w:tabs>
          <w:tab w:val="left" w:pos="1134"/>
        </w:tabs>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освоение умений готовность проявлять предосторожность в ситуациях неопределенности;</w:t>
      </w:r>
    </w:p>
    <w:p w:rsidR="0024776D" w:rsidRPr="00A96174" w:rsidRDefault="0024776D" w:rsidP="004B18A7">
      <w:pPr>
        <w:numPr>
          <w:ilvl w:val="0"/>
          <w:numId w:val="199"/>
        </w:numPr>
        <w:tabs>
          <w:tab w:val="left" w:pos="1134"/>
        </w:tabs>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A96174" w:rsidRDefault="0024776D" w:rsidP="004B18A7">
      <w:pPr>
        <w:numPr>
          <w:ilvl w:val="0"/>
          <w:numId w:val="199"/>
        </w:numPr>
        <w:tabs>
          <w:tab w:val="left" w:pos="1134"/>
        </w:tabs>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освоение умений использовать средства индивидуальной и коллективной защиты.</w:t>
      </w:r>
    </w:p>
    <w:p w:rsidR="0024776D" w:rsidRPr="00A96174" w:rsidRDefault="0024776D" w:rsidP="004B18A7">
      <w:pPr>
        <w:numPr>
          <w:ilvl w:val="0"/>
          <w:numId w:val="199"/>
        </w:numPr>
        <w:tabs>
          <w:tab w:val="left" w:pos="1134"/>
        </w:tabs>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Освоение и понимание учебного предмета «Основы безопасности жизнедеятельности» направлено на:</w:t>
      </w:r>
    </w:p>
    <w:p w:rsidR="0024776D" w:rsidRPr="00A96174" w:rsidRDefault="0024776D" w:rsidP="004B18A7">
      <w:pPr>
        <w:numPr>
          <w:ilvl w:val="0"/>
          <w:numId w:val="199"/>
        </w:numPr>
        <w:tabs>
          <w:tab w:val="left" w:pos="1134"/>
        </w:tabs>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воспитание у обучающихся чувства ответственности за личную безопасность, ценностного отношения к своему здоровью и жизни;</w:t>
      </w:r>
    </w:p>
    <w:p w:rsidR="0024776D" w:rsidRPr="00A96174" w:rsidRDefault="0024776D" w:rsidP="004B18A7">
      <w:pPr>
        <w:numPr>
          <w:ilvl w:val="0"/>
          <w:numId w:val="199"/>
        </w:numPr>
        <w:tabs>
          <w:tab w:val="left" w:pos="1134"/>
        </w:tabs>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A96174" w:rsidRDefault="0024776D" w:rsidP="004B18A7">
      <w:pPr>
        <w:numPr>
          <w:ilvl w:val="0"/>
          <w:numId w:val="199"/>
        </w:numPr>
        <w:tabs>
          <w:tab w:val="left" w:pos="1134"/>
        </w:tabs>
        <w:autoSpaceDE w:val="0"/>
        <w:autoSpaceDN w:val="0"/>
        <w:adjustRightInd w:val="0"/>
        <w:spacing w:after="0" w:line="360" w:lineRule="auto"/>
        <w:ind w:left="0" w:firstLine="709"/>
        <w:jc w:val="both"/>
        <w:rPr>
          <w:rFonts w:ascii="Times New Roman" w:hAnsi="Times New Roman"/>
          <w:sz w:val="24"/>
          <w:szCs w:val="24"/>
          <w:lang w:val="ru-RU"/>
        </w:rPr>
      </w:pPr>
      <w:r w:rsidRPr="00A96174">
        <w:rPr>
          <w:rFonts w:ascii="Times New Roman" w:hAnsi="Times New Roman"/>
          <w:sz w:val="24"/>
          <w:szCs w:val="24"/>
          <w:lang w:val="ru-RU"/>
        </w:rPr>
        <w:t>формирование у обучающихся</w:t>
      </w:r>
      <w:r w:rsidR="00F20F5C" w:rsidRPr="00A96174">
        <w:rPr>
          <w:rFonts w:ascii="Times New Roman" w:hAnsi="Times New Roman"/>
          <w:sz w:val="24"/>
          <w:szCs w:val="24"/>
          <w:lang w:val="ru-RU"/>
        </w:rPr>
        <w:t xml:space="preserve"> </w:t>
      </w:r>
      <w:r w:rsidRPr="00A96174">
        <w:rPr>
          <w:rFonts w:ascii="Times New Roman" w:hAnsi="Times New Roman"/>
          <w:sz w:val="24"/>
          <w:szCs w:val="24"/>
          <w:lang w:val="ru-RU"/>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A96174" w:rsidRDefault="0024776D" w:rsidP="004F3883">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A96174" w:rsidRDefault="0024776D" w:rsidP="004F3883">
      <w:pPr>
        <w:overflowPunct w:val="0"/>
        <w:autoSpaceDE w:val="0"/>
        <w:autoSpaceDN w:val="0"/>
        <w:adjustRightInd w:val="0"/>
        <w:spacing w:after="0" w:line="360" w:lineRule="auto"/>
        <w:ind w:firstLine="709"/>
        <w:jc w:val="both"/>
        <w:rPr>
          <w:rFonts w:ascii="Times New Roman" w:hAnsi="Times New Roman"/>
          <w:sz w:val="24"/>
          <w:szCs w:val="24"/>
          <w:lang w:val="ru-RU"/>
        </w:rPr>
      </w:pPr>
      <w:r w:rsidRPr="00A96174">
        <w:rPr>
          <w:rFonts w:ascii="Times New Roman" w:eastAsia="Times New Roman" w:hAnsi="Times New Roman"/>
          <w:sz w:val="24"/>
          <w:szCs w:val="24"/>
          <w:lang w:val="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A43520" w:rsidRDefault="00A43520">
      <w:pPr>
        <w:spacing w:after="0" w:line="360" w:lineRule="auto"/>
        <w:ind w:firstLine="709"/>
        <w:jc w:val="both"/>
        <w:rPr>
          <w:rFonts w:ascii="Times New Roman" w:hAnsi="Times New Roman"/>
          <w:b/>
          <w:bCs/>
          <w:sz w:val="24"/>
          <w:szCs w:val="24"/>
          <w:lang w:val="ru-RU"/>
        </w:rPr>
      </w:pPr>
    </w:p>
    <w:p w:rsidR="00B540EE" w:rsidRPr="00A96174" w:rsidRDefault="00B540EE">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Основы безопасности личности, общества и государства</w:t>
      </w:r>
    </w:p>
    <w:p w:rsidR="00B540EE" w:rsidRPr="00A96174" w:rsidRDefault="00B540EE" w:rsidP="006658DB">
      <w:pPr>
        <w:tabs>
          <w:tab w:val="left" w:pos="426"/>
        </w:tabs>
        <w:spacing w:after="0" w:line="360" w:lineRule="auto"/>
        <w:ind w:left="709"/>
        <w:jc w:val="both"/>
        <w:rPr>
          <w:rFonts w:ascii="Times New Roman" w:hAnsi="Times New Roman"/>
          <w:b/>
          <w:bCs/>
          <w:sz w:val="24"/>
          <w:szCs w:val="24"/>
          <w:shd w:val="clear" w:color="auto" w:fill="FFFFFF"/>
          <w:lang w:val="ru-RU"/>
        </w:rPr>
      </w:pPr>
      <w:r w:rsidRPr="00A96174">
        <w:rPr>
          <w:rFonts w:ascii="Times New Roman" w:hAnsi="Times New Roman"/>
          <w:b/>
          <w:bCs/>
          <w:sz w:val="24"/>
          <w:szCs w:val="24"/>
          <w:shd w:val="clear" w:color="auto" w:fill="FFFFFF"/>
          <w:lang w:val="ru-RU"/>
        </w:rPr>
        <w:t xml:space="preserve">Основы комплексной безопасности </w:t>
      </w:r>
    </w:p>
    <w:p w:rsidR="00B540EE" w:rsidRPr="00A96174" w:rsidRDefault="00B540EE">
      <w:pPr>
        <w:spacing w:after="0" w:line="360" w:lineRule="auto"/>
        <w:ind w:firstLine="709"/>
        <w:jc w:val="both"/>
        <w:rPr>
          <w:rFonts w:ascii="Times New Roman" w:hAnsi="Times New Roman"/>
          <w:i/>
          <w:sz w:val="24"/>
          <w:szCs w:val="24"/>
          <w:lang w:val="ru-RU"/>
        </w:rPr>
      </w:pPr>
      <w:r w:rsidRPr="00A96174">
        <w:rPr>
          <w:rFonts w:ascii="Times New Roman" w:hAnsi="Times New Roman"/>
          <w:sz w:val="24"/>
          <w:szCs w:val="24"/>
          <w:lang w:val="ru-RU"/>
        </w:rPr>
        <w:lastRenderedPageBreak/>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A96174">
        <w:rPr>
          <w:rFonts w:ascii="Times New Roman" w:hAnsi="Times New Roman"/>
          <w:i/>
          <w:sz w:val="24"/>
          <w:szCs w:val="24"/>
          <w:lang w:val="ru-RU"/>
        </w:rPr>
        <w:t>Средства индивидуальной защиты велосипедиста.</w:t>
      </w:r>
      <w:r w:rsidRPr="00A96174">
        <w:rPr>
          <w:rFonts w:ascii="Times New Roman" w:hAnsi="Times New Roman"/>
          <w:sz w:val="24"/>
          <w:szCs w:val="24"/>
          <w:lang w:val="ru-RU"/>
        </w:rPr>
        <w:t xml:space="preserve"> Пожар его причины и последствия. Правила поведения при пожаре</w:t>
      </w:r>
      <w:r w:rsidR="00601D93" w:rsidRPr="00A96174">
        <w:rPr>
          <w:rFonts w:ascii="Times New Roman" w:hAnsi="Times New Roman"/>
          <w:sz w:val="24"/>
          <w:szCs w:val="24"/>
          <w:lang w:val="ru-RU"/>
        </w:rPr>
        <w:t xml:space="preserve"> при пожаре. Первичные средства пожаротушения</w:t>
      </w:r>
      <w:r w:rsidRPr="00A96174">
        <w:rPr>
          <w:rFonts w:ascii="Times New Roman" w:hAnsi="Times New Roman"/>
          <w:sz w:val="24"/>
          <w:szCs w:val="24"/>
          <w:lang w:val="ru-RU"/>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A96174">
        <w:rPr>
          <w:rFonts w:ascii="Times New Roman" w:hAnsi="Times New Roman"/>
          <w:i/>
          <w:sz w:val="24"/>
          <w:szCs w:val="24"/>
          <w:lang w:val="ru-RU"/>
        </w:rPr>
        <w:t>и поездках.</w:t>
      </w:r>
      <w:r w:rsidRPr="00A96174">
        <w:rPr>
          <w:rFonts w:ascii="Times New Roman" w:hAnsi="Times New Roman"/>
          <w:sz w:val="24"/>
          <w:szCs w:val="24"/>
          <w:lang w:val="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A96174">
        <w:rPr>
          <w:rFonts w:ascii="Times New Roman" w:hAnsi="Times New Roman"/>
          <w:i/>
          <w:sz w:val="24"/>
          <w:szCs w:val="24"/>
          <w:lang w:val="ru-RU"/>
        </w:rPr>
        <w:t>самозащита покупателя</w:t>
      </w:r>
      <w:r w:rsidRPr="00A96174">
        <w:rPr>
          <w:rFonts w:ascii="Times New Roman" w:hAnsi="Times New Roman"/>
          <w:sz w:val="24"/>
          <w:szCs w:val="24"/>
          <w:lang w:val="ru-RU"/>
        </w:rPr>
        <w:t xml:space="preserve">). Элементарные способы самозащиты. </w:t>
      </w:r>
      <w:r w:rsidRPr="00A96174">
        <w:rPr>
          <w:rFonts w:ascii="Times New Roman" w:hAnsi="Times New Roman"/>
          <w:i/>
          <w:sz w:val="24"/>
          <w:szCs w:val="24"/>
          <w:lang w:val="ru-RU"/>
        </w:rPr>
        <w:t>Информационная безопасность подростка.</w:t>
      </w:r>
    </w:p>
    <w:p w:rsidR="00B540EE" w:rsidRPr="00A96174" w:rsidRDefault="00B540EE" w:rsidP="006658DB">
      <w:pPr>
        <w:tabs>
          <w:tab w:val="left" w:pos="426"/>
        </w:tabs>
        <w:spacing w:after="0" w:line="360" w:lineRule="auto"/>
        <w:ind w:left="709"/>
        <w:jc w:val="both"/>
        <w:rPr>
          <w:rFonts w:ascii="Times New Roman" w:hAnsi="Times New Roman"/>
          <w:sz w:val="24"/>
          <w:szCs w:val="24"/>
          <w:lang w:val="ru-RU"/>
        </w:rPr>
      </w:pPr>
      <w:r w:rsidRPr="00A96174">
        <w:rPr>
          <w:rFonts w:ascii="Times New Roman" w:hAnsi="Times New Roman"/>
          <w:b/>
          <w:sz w:val="24"/>
          <w:szCs w:val="24"/>
          <w:lang w:val="ru-RU"/>
        </w:rPr>
        <w:t xml:space="preserve">Защита населения Российской Федерации от чрезвычайных </w:t>
      </w:r>
      <w:r w:rsidRPr="00A96174">
        <w:rPr>
          <w:rFonts w:ascii="Times New Roman" w:hAnsi="Times New Roman"/>
          <w:b/>
          <w:bCs/>
          <w:sz w:val="24"/>
          <w:szCs w:val="24"/>
          <w:shd w:val="clear" w:color="auto" w:fill="FFFFFF"/>
          <w:lang w:val="ru-RU"/>
        </w:rPr>
        <w:t>ситуаций</w:t>
      </w:r>
    </w:p>
    <w:p w:rsidR="00601D93" w:rsidRPr="00A96174" w:rsidRDefault="00601D93" w:rsidP="00601D93">
      <w:pPr>
        <w:spacing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A96174" w:rsidRDefault="00B540EE" w:rsidP="0002260B">
      <w:pPr>
        <w:tabs>
          <w:tab w:val="left" w:pos="426"/>
        </w:tabs>
        <w:spacing w:after="0" w:line="360" w:lineRule="auto"/>
        <w:ind w:firstLine="709"/>
        <w:jc w:val="both"/>
        <w:rPr>
          <w:rFonts w:ascii="Times New Roman" w:hAnsi="Times New Roman"/>
          <w:bCs/>
          <w:sz w:val="24"/>
          <w:szCs w:val="24"/>
          <w:shd w:val="clear" w:color="auto" w:fill="FFFFFF"/>
          <w:lang w:val="ru-RU"/>
        </w:rPr>
      </w:pPr>
      <w:r w:rsidRPr="00A96174">
        <w:rPr>
          <w:rFonts w:ascii="Times New Roman" w:hAnsi="Times New Roman"/>
          <w:b/>
          <w:bCs/>
          <w:sz w:val="24"/>
          <w:szCs w:val="24"/>
          <w:lang w:val="ru-RU"/>
        </w:rPr>
        <w:t>Основы противодействия терроризму</w:t>
      </w:r>
      <w:r w:rsidR="00601D93" w:rsidRPr="00A96174">
        <w:rPr>
          <w:rFonts w:ascii="Times New Roman" w:hAnsi="Times New Roman"/>
          <w:b/>
          <w:bCs/>
          <w:sz w:val="24"/>
          <w:szCs w:val="24"/>
          <w:lang w:val="ru-RU"/>
        </w:rPr>
        <w:t>,</w:t>
      </w:r>
      <w:r w:rsidRPr="00A96174">
        <w:rPr>
          <w:rFonts w:ascii="Times New Roman" w:hAnsi="Times New Roman"/>
          <w:b/>
          <w:bCs/>
          <w:sz w:val="24"/>
          <w:szCs w:val="24"/>
          <w:lang w:val="ru-RU"/>
        </w:rPr>
        <w:t xml:space="preserve"> экстремизму </w:t>
      </w:r>
      <w:r w:rsidR="00601D93" w:rsidRPr="00A96174">
        <w:rPr>
          <w:rFonts w:ascii="Times New Roman" w:hAnsi="Times New Roman"/>
          <w:b/>
          <w:bCs/>
          <w:sz w:val="24"/>
          <w:szCs w:val="24"/>
          <w:lang w:val="ru-RU"/>
        </w:rPr>
        <w:t xml:space="preserve">и наркотизму </w:t>
      </w:r>
      <w:r w:rsidRPr="00A96174">
        <w:rPr>
          <w:rFonts w:ascii="Times New Roman" w:hAnsi="Times New Roman"/>
          <w:b/>
          <w:bCs/>
          <w:sz w:val="24"/>
          <w:szCs w:val="24"/>
          <w:lang w:val="ru-RU"/>
        </w:rPr>
        <w:t>в Российской Федерации</w:t>
      </w:r>
    </w:p>
    <w:p w:rsidR="00B540EE" w:rsidRPr="00A96174" w:rsidRDefault="00B540EE">
      <w:pPr>
        <w:tabs>
          <w:tab w:val="left" w:pos="0"/>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Терроризм, экстремизм, наркотизм - сущность и угрозы безопасности личности и общества. </w:t>
      </w:r>
      <w:r w:rsidRPr="00A96174">
        <w:rPr>
          <w:rFonts w:ascii="Times New Roman" w:hAnsi="Times New Roman"/>
          <w:i/>
          <w:sz w:val="24"/>
          <w:szCs w:val="24"/>
          <w:lang w:val="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96174">
        <w:rPr>
          <w:rFonts w:ascii="Times New Roman" w:hAnsi="Times New Roman"/>
          <w:sz w:val="24"/>
          <w:szCs w:val="24"/>
          <w:lang w:val="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w:t>
      </w:r>
      <w:r w:rsidRPr="00A96174">
        <w:rPr>
          <w:rFonts w:ascii="Times New Roman" w:hAnsi="Times New Roman"/>
          <w:sz w:val="24"/>
          <w:szCs w:val="24"/>
          <w:lang w:val="ru-RU"/>
        </w:rPr>
        <w:lastRenderedPageBreak/>
        <w:t>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A96174" w:rsidRDefault="00B540EE">
      <w:pPr>
        <w:spacing w:after="0" w:line="360" w:lineRule="auto"/>
        <w:ind w:firstLine="709"/>
        <w:jc w:val="both"/>
        <w:rPr>
          <w:rFonts w:ascii="Times New Roman" w:hAnsi="Times New Roman"/>
          <w:b/>
          <w:bCs/>
          <w:sz w:val="24"/>
          <w:szCs w:val="24"/>
          <w:lang w:val="ru-RU"/>
        </w:rPr>
      </w:pPr>
      <w:r w:rsidRPr="00A96174">
        <w:rPr>
          <w:rFonts w:ascii="Times New Roman" w:hAnsi="Times New Roman"/>
          <w:b/>
          <w:bCs/>
          <w:sz w:val="24"/>
          <w:szCs w:val="24"/>
          <w:lang w:val="ru-RU"/>
        </w:rPr>
        <w:t>Основы медицинских знаний и здорового образа жизни</w:t>
      </w:r>
    </w:p>
    <w:p w:rsidR="00B540EE" w:rsidRPr="00A96174" w:rsidRDefault="00B540EE" w:rsidP="006658DB">
      <w:pPr>
        <w:tabs>
          <w:tab w:val="left" w:pos="426"/>
        </w:tabs>
        <w:spacing w:after="0" w:line="360" w:lineRule="auto"/>
        <w:ind w:left="709"/>
        <w:jc w:val="both"/>
        <w:rPr>
          <w:rFonts w:ascii="Times New Roman" w:hAnsi="Times New Roman"/>
          <w:b/>
          <w:bCs/>
          <w:sz w:val="24"/>
          <w:szCs w:val="24"/>
          <w:lang w:val="ru-RU"/>
        </w:rPr>
      </w:pPr>
      <w:r w:rsidRPr="00A96174">
        <w:rPr>
          <w:rFonts w:ascii="Times New Roman" w:hAnsi="Times New Roman"/>
          <w:b/>
          <w:bCs/>
          <w:sz w:val="24"/>
          <w:szCs w:val="24"/>
          <w:lang w:val="ru-RU"/>
        </w:rPr>
        <w:t>Основы здорового образа жизни</w:t>
      </w:r>
    </w:p>
    <w:p w:rsidR="00B540EE" w:rsidRPr="00A96174" w:rsidRDefault="009A5A04">
      <w:pPr>
        <w:spacing w:after="0" w:line="360" w:lineRule="auto"/>
        <w:ind w:firstLine="709"/>
        <w:jc w:val="both"/>
        <w:rPr>
          <w:rFonts w:ascii="Times New Roman" w:hAnsi="Times New Roman"/>
          <w:bCs/>
          <w:sz w:val="24"/>
          <w:szCs w:val="24"/>
          <w:lang w:val="ru-RU"/>
        </w:rPr>
      </w:pPr>
      <w:r w:rsidRPr="00A96174">
        <w:rPr>
          <w:rFonts w:ascii="Times New Roman" w:hAnsi="Times New Roman"/>
          <w:bCs/>
          <w:sz w:val="24"/>
          <w:szCs w:val="24"/>
          <w:lang w:val="ru-RU"/>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A96174">
        <w:rPr>
          <w:rFonts w:ascii="Times New Roman" w:hAnsi="Times New Roman"/>
          <w:bCs/>
          <w:sz w:val="24"/>
          <w:szCs w:val="24"/>
          <w:lang w:val="ru-RU"/>
        </w:rPr>
        <w:t xml:space="preserve"> </w:t>
      </w:r>
      <w:r w:rsidRPr="00A96174">
        <w:rPr>
          <w:rFonts w:ascii="Times New Roman" w:hAnsi="Times New Roman"/>
          <w:bCs/>
          <w:sz w:val="24"/>
          <w:szCs w:val="24"/>
          <w:lang w:val="ru-RU"/>
        </w:rPr>
        <w:t>Профилактика вредных привычек и их факторов</w:t>
      </w:r>
      <w:r w:rsidR="00B540EE" w:rsidRPr="00A96174">
        <w:rPr>
          <w:rFonts w:ascii="Times New Roman" w:hAnsi="Times New Roman"/>
          <w:bCs/>
          <w:sz w:val="24"/>
          <w:szCs w:val="24"/>
          <w:lang w:val="ru-RU"/>
        </w:rPr>
        <w:t xml:space="preserve">. </w:t>
      </w:r>
      <w:r w:rsidR="00B540EE" w:rsidRPr="00A96174">
        <w:rPr>
          <w:rFonts w:ascii="Times New Roman" w:hAnsi="Times New Roman"/>
          <w:bCs/>
          <w:i/>
          <w:sz w:val="24"/>
          <w:szCs w:val="24"/>
          <w:lang w:val="ru-RU"/>
        </w:rPr>
        <w:t>Семья в современном обществе. Права и обязанности супругов. Защита прав ребенка.</w:t>
      </w:r>
    </w:p>
    <w:p w:rsidR="00B540EE" w:rsidRPr="00A96174" w:rsidRDefault="00B540EE" w:rsidP="006658DB">
      <w:pPr>
        <w:tabs>
          <w:tab w:val="left" w:pos="426"/>
        </w:tabs>
        <w:spacing w:after="0" w:line="360" w:lineRule="auto"/>
        <w:ind w:left="709"/>
        <w:jc w:val="both"/>
        <w:rPr>
          <w:rFonts w:ascii="Times New Roman" w:hAnsi="Times New Roman"/>
          <w:b/>
          <w:bCs/>
          <w:sz w:val="24"/>
          <w:szCs w:val="24"/>
          <w:lang w:val="ru-RU"/>
        </w:rPr>
      </w:pPr>
      <w:r w:rsidRPr="00A96174">
        <w:rPr>
          <w:rFonts w:ascii="Times New Roman" w:hAnsi="Times New Roman"/>
          <w:b/>
          <w:bCs/>
          <w:sz w:val="24"/>
          <w:szCs w:val="24"/>
          <w:lang w:val="ru-RU"/>
        </w:rPr>
        <w:t>Основы медицинских знаний и оказание первой помощи</w:t>
      </w:r>
    </w:p>
    <w:p w:rsidR="00B540EE" w:rsidRPr="00A96174" w:rsidRDefault="00B540EE">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Основы оказания первой помощи. Первая помощь при наружном и внутреннем кровотечении. </w:t>
      </w:r>
      <w:r w:rsidR="009A5A04" w:rsidRPr="00A96174">
        <w:rPr>
          <w:rFonts w:ascii="Times New Roman" w:hAnsi="Times New Roman"/>
          <w:sz w:val="24"/>
          <w:szCs w:val="24"/>
          <w:lang w:val="ru-RU"/>
        </w:rPr>
        <w:t xml:space="preserve">Извлечение инородного тела из верхних дыхательных путей. </w:t>
      </w:r>
      <w:r w:rsidRPr="00A96174">
        <w:rPr>
          <w:rFonts w:ascii="Times New Roman" w:hAnsi="Times New Roman"/>
          <w:sz w:val="24"/>
          <w:szCs w:val="24"/>
          <w:lang w:val="ru-RU"/>
        </w:rPr>
        <w:t xml:space="preserve">Первая помощь при ушибах и растяжениях, вывихах и переломах. Первая помощь при </w:t>
      </w:r>
      <w:r w:rsidR="009A5A04" w:rsidRPr="00A96174">
        <w:rPr>
          <w:rFonts w:ascii="Times New Roman" w:hAnsi="Times New Roman"/>
          <w:sz w:val="24"/>
          <w:szCs w:val="24"/>
          <w:lang w:val="ru-RU"/>
        </w:rPr>
        <w:t>ожогах, отморожениях и общем переохлаждении</w:t>
      </w:r>
      <w:r w:rsidRPr="00A96174">
        <w:rPr>
          <w:rFonts w:ascii="Times New Roman" w:hAnsi="Times New Roman"/>
          <w:sz w:val="24"/>
          <w:szCs w:val="24"/>
          <w:lang w:val="ru-RU"/>
        </w:rPr>
        <w:t xml:space="preserve">. </w:t>
      </w:r>
      <w:r w:rsidRPr="00A96174">
        <w:rPr>
          <w:rFonts w:ascii="Times New Roman" w:hAnsi="Times New Roman"/>
          <w:i/>
          <w:sz w:val="24"/>
          <w:szCs w:val="24"/>
          <w:lang w:val="ru-RU"/>
        </w:rPr>
        <w:t>Основные неинфекционные и инфекционные заболевания,их профилактика</w:t>
      </w:r>
      <w:r w:rsidRPr="00A96174">
        <w:rPr>
          <w:rFonts w:ascii="Times New Roman" w:hAnsi="Times New Roman"/>
          <w:sz w:val="24"/>
          <w:szCs w:val="24"/>
          <w:lang w:val="ru-RU"/>
        </w:rPr>
        <w:t>. Первая помощь при отравлениях. Первая помощь при тепловом (солнечном) ударе. Первая помощь при укусе насекомых</w:t>
      </w:r>
      <w:r w:rsidR="009A5A04" w:rsidRPr="00A96174">
        <w:rPr>
          <w:rFonts w:ascii="Times New Roman" w:hAnsi="Times New Roman"/>
          <w:sz w:val="24"/>
          <w:szCs w:val="24"/>
          <w:lang w:val="ru-RU"/>
        </w:rPr>
        <w:t xml:space="preserve"> и змей</w:t>
      </w:r>
      <w:r w:rsidRPr="00A96174">
        <w:rPr>
          <w:rFonts w:ascii="Times New Roman" w:hAnsi="Times New Roman"/>
          <w:sz w:val="24"/>
          <w:szCs w:val="24"/>
          <w:lang w:val="ru-RU"/>
        </w:rPr>
        <w:t>.</w:t>
      </w:r>
      <w:r w:rsidRPr="00A96174">
        <w:rPr>
          <w:rFonts w:ascii="Times New Roman" w:hAnsi="Times New Roman"/>
          <w:i/>
          <w:sz w:val="24"/>
          <w:szCs w:val="24"/>
          <w:lang w:val="ru-RU"/>
        </w:rPr>
        <w:t xml:space="preserve"> Первая помощь при остановке сердечной деятельности. Первая помощь при коме.</w:t>
      </w:r>
      <w:r w:rsidR="00F20F5C" w:rsidRPr="00A96174">
        <w:rPr>
          <w:rFonts w:ascii="Times New Roman" w:hAnsi="Times New Roman"/>
          <w:i/>
          <w:sz w:val="24"/>
          <w:szCs w:val="24"/>
          <w:lang w:val="ru-RU"/>
        </w:rPr>
        <w:t xml:space="preserve"> </w:t>
      </w:r>
      <w:r w:rsidRPr="00A96174">
        <w:rPr>
          <w:rFonts w:ascii="Times New Roman" w:hAnsi="Times New Roman"/>
          <w:i/>
          <w:sz w:val="24"/>
          <w:szCs w:val="24"/>
          <w:lang w:val="ru-RU"/>
        </w:rPr>
        <w:t>Особенности оказания первой помощи при поражении электрическим током.</w:t>
      </w:r>
    </w:p>
    <w:p w:rsidR="00B540EE" w:rsidRPr="003A55F2" w:rsidRDefault="00B540EE" w:rsidP="005369DC">
      <w:pPr>
        <w:pStyle w:val="2"/>
      </w:pPr>
      <w:bookmarkStart w:id="543" w:name="_Toc406059050"/>
      <w:bookmarkStart w:id="544" w:name="_Toc409691718"/>
      <w:bookmarkStart w:id="545" w:name="_Toc410654043"/>
      <w:bookmarkStart w:id="546" w:name="_Toc434438235"/>
      <w:bookmarkStart w:id="547" w:name="_Toc434439809"/>
      <w:bookmarkStart w:id="548" w:name="_Toc435606152"/>
      <w:r w:rsidRPr="003A55F2">
        <w:t>Программа воспитания и социализации обучающихся</w:t>
      </w:r>
      <w:bookmarkEnd w:id="543"/>
      <w:bookmarkEnd w:id="544"/>
      <w:bookmarkEnd w:id="545"/>
      <w:bookmarkEnd w:id="546"/>
      <w:bookmarkEnd w:id="547"/>
      <w:bookmarkEnd w:id="548"/>
      <w:r w:rsidR="00F9517C">
        <w:t xml:space="preserve"> </w:t>
      </w:r>
    </w:p>
    <w:p w:rsidR="00B540EE"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Программа воспитания и социализации обучающихся на </w:t>
      </w:r>
      <w:r w:rsidR="006F3B39" w:rsidRPr="00A96174">
        <w:rPr>
          <w:rFonts w:ascii="Times New Roman" w:hAnsi="Times New Roman"/>
          <w:sz w:val="24"/>
          <w:szCs w:val="24"/>
          <w:lang w:val="ru-RU"/>
        </w:rPr>
        <w:t xml:space="preserve">уровне </w:t>
      </w:r>
      <w:r w:rsidRPr="00A96174">
        <w:rPr>
          <w:rFonts w:ascii="Times New Roman" w:hAnsi="Times New Roman"/>
          <w:sz w:val="24"/>
          <w:szCs w:val="24"/>
          <w:lang w:val="ru-RU"/>
        </w:rPr>
        <w:t xml:space="preserve">основного общего образования (далее – Программа) </w:t>
      </w:r>
      <w:r w:rsidR="00A206A0" w:rsidRPr="00A96174">
        <w:rPr>
          <w:rFonts w:ascii="Times New Roman" w:hAnsi="Times New Roman"/>
          <w:sz w:val="24"/>
          <w:szCs w:val="24"/>
          <w:lang w:val="ru-RU"/>
        </w:rPr>
        <w:t xml:space="preserve"> строится </w:t>
      </w:r>
      <w:r w:rsidRPr="00A96174">
        <w:rPr>
          <w:rFonts w:ascii="Times New Roman" w:hAnsi="Times New Roman"/>
          <w:sz w:val="24"/>
          <w:szCs w:val="24"/>
          <w:lang w:val="ru-RU"/>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9517C" w:rsidRPr="00F9517C" w:rsidRDefault="00F9517C" w:rsidP="00F9517C">
      <w:pPr>
        <w:spacing w:after="0" w:line="360" w:lineRule="auto"/>
        <w:ind w:firstLine="454"/>
        <w:jc w:val="both"/>
        <w:rPr>
          <w:rFonts w:ascii="Times New Roman" w:hAnsi="Times New Roman"/>
          <w:sz w:val="24"/>
          <w:szCs w:val="24"/>
          <w:lang w:val="ru-RU"/>
        </w:rPr>
      </w:pPr>
      <w:r w:rsidRPr="00F9517C">
        <w:rPr>
          <w:rFonts w:ascii="Times New Roman" w:hAnsi="Times New Roman"/>
          <w:sz w:val="24"/>
          <w:szCs w:val="24"/>
          <w:lang w:val="ru-RU"/>
        </w:rPr>
        <w:t xml:space="preserve">Программа воспитания и социализации учащихся – это документ (нормативный акт), определяющий ценностно-целевые ориентиры, принципы, основные направления, формы и методы воспитательного процесса в образовательной организации, критерии, показатели и методы изучения его состояния и результатов. </w:t>
      </w:r>
    </w:p>
    <w:p w:rsidR="00F9517C" w:rsidRPr="00F9517C" w:rsidRDefault="00F9517C" w:rsidP="00F9517C">
      <w:pPr>
        <w:spacing w:after="0" w:line="360" w:lineRule="auto"/>
        <w:ind w:firstLine="454"/>
        <w:jc w:val="both"/>
        <w:rPr>
          <w:rFonts w:ascii="Times New Roman" w:hAnsi="Times New Roman"/>
          <w:sz w:val="24"/>
          <w:szCs w:val="24"/>
          <w:lang w:val="ru-RU"/>
        </w:rPr>
      </w:pPr>
      <w:r w:rsidRPr="00F9517C">
        <w:rPr>
          <w:rFonts w:ascii="Times New Roman" w:hAnsi="Times New Roman"/>
          <w:sz w:val="24"/>
          <w:szCs w:val="24"/>
          <w:lang w:val="ru-RU"/>
        </w:rPr>
        <w:t xml:space="preserve">Она разработана в соответствии с Федеральным Законом «Об образовании в Российской Федерации» (от 29.12 </w:t>
      </w:r>
      <w:smartTag w:uri="urn:schemas-microsoft-com:office:smarttags" w:element="metricconverter">
        <w:smartTagPr>
          <w:attr w:name="ProductID" w:val="2012 г"/>
        </w:smartTagPr>
        <w:r w:rsidRPr="00F9517C">
          <w:rPr>
            <w:rFonts w:ascii="Times New Roman" w:hAnsi="Times New Roman"/>
            <w:sz w:val="24"/>
            <w:szCs w:val="24"/>
            <w:lang w:val="ru-RU"/>
          </w:rPr>
          <w:t>2012 г</w:t>
        </w:r>
      </w:smartTag>
      <w:r w:rsidRPr="00F9517C">
        <w:rPr>
          <w:rFonts w:ascii="Times New Roman" w:hAnsi="Times New Roman"/>
          <w:sz w:val="24"/>
          <w:szCs w:val="24"/>
          <w:lang w:val="ru-RU"/>
        </w:rPr>
        <w:t xml:space="preserve">. № 273-ФЗ), Конвенцией ООН о правах ребенка, Национальной </w:t>
      </w:r>
      <w:r w:rsidRPr="00F9517C">
        <w:rPr>
          <w:rFonts w:ascii="Times New Roman" w:hAnsi="Times New Roman"/>
          <w:sz w:val="24"/>
          <w:szCs w:val="24"/>
          <w:lang w:val="ru-RU"/>
        </w:rPr>
        <w:lastRenderedPageBreak/>
        <w:t xml:space="preserve">стратегией действий в интересах детей на 2012-2017 гг., Федеральным государственным образовательным стандартом основного общего образования, Концепции воспитательной системы школы, Программой духовно-нравственного развития и воспитания обучающихся на </w:t>
      </w:r>
      <w:r w:rsidR="002266F7">
        <w:rPr>
          <w:rFonts w:ascii="Times New Roman" w:hAnsi="Times New Roman"/>
          <w:sz w:val="24"/>
          <w:szCs w:val="24"/>
          <w:lang w:val="ru-RU"/>
        </w:rPr>
        <w:t>уровне</w:t>
      </w:r>
      <w:r w:rsidRPr="00F9517C">
        <w:rPr>
          <w:rFonts w:ascii="Times New Roman" w:hAnsi="Times New Roman"/>
          <w:sz w:val="24"/>
          <w:szCs w:val="24"/>
          <w:lang w:val="ru-RU"/>
        </w:rPr>
        <w:t xml:space="preserve"> </w:t>
      </w:r>
      <w:r w:rsidR="00E03702">
        <w:rPr>
          <w:rFonts w:ascii="Times New Roman" w:hAnsi="Times New Roman"/>
          <w:sz w:val="24"/>
          <w:szCs w:val="24"/>
          <w:lang w:val="ru-RU"/>
        </w:rPr>
        <w:t>основного</w:t>
      </w:r>
      <w:r w:rsidRPr="00F9517C">
        <w:rPr>
          <w:rFonts w:ascii="Times New Roman" w:hAnsi="Times New Roman"/>
          <w:sz w:val="24"/>
          <w:szCs w:val="24"/>
          <w:lang w:val="ru-RU"/>
        </w:rPr>
        <w:t xml:space="preserve"> общего образования, традициями учебного заведения.</w:t>
      </w:r>
    </w:p>
    <w:p w:rsidR="00F9517C" w:rsidRPr="00F9517C" w:rsidRDefault="00F9517C" w:rsidP="00F9517C">
      <w:pPr>
        <w:spacing w:after="0" w:line="360" w:lineRule="auto"/>
        <w:ind w:firstLine="454"/>
        <w:jc w:val="both"/>
        <w:rPr>
          <w:rFonts w:ascii="Times New Roman" w:hAnsi="Times New Roman"/>
          <w:sz w:val="24"/>
          <w:szCs w:val="24"/>
          <w:lang w:val="ru-RU"/>
        </w:rPr>
      </w:pPr>
      <w:r w:rsidRPr="00F9517C">
        <w:rPr>
          <w:rFonts w:ascii="Times New Roman" w:hAnsi="Times New Roman"/>
          <w:b/>
          <w:sz w:val="24"/>
          <w:szCs w:val="24"/>
          <w:lang w:val="ru-RU"/>
        </w:rPr>
        <w:t>Теоретическую основу</w:t>
      </w:r>
      <w:r w:rsidRPr="00F9517C">
        <w:rPr>
          <w:rFonts w:ascii="Times New Roman" w:hAnsi="Times New Roman"/>
          <w:sz w:val="24"/>
          <w:szCs w:val="24"/>
          <w:lang w:val="ru-RU"/>
        </w:rPr>
        <w:t xml:space="preserve"> программы воспитания и деятельности по ее реализации составляют:</w:t>
      </w:r>
    </w:p>
    <w:p w:rsidR="00F9517C" w:rsidRPr="00F9517C" w:rsidRDefault="00F9517C" w:rsidP="004B18A7">
      <w:pPr>
        <w:pStyle w:val="a8"/>
        <w:numPr>
          <w:ilvl w:val="0"/>
          <w:numId w:val="208"/>
        </w:numPr>
        <w:spacing w:after="0" w:line="360" w:lineRule="auto"/>
        <w:jc w:val="both"/>
        <w:rPr>
          <w:rFonts w:ascii="Times New Roman" w:hAnsi="Times New Roman"/>
          <w:sz w:val="24"/>
          <w:szCs w:val="24"/>
          <w:lang w:val="ru-RU"/>
        </w:rPr>
      </w:pPr>
      <w:r w:rsidRPr="00F9517C">
        <w:rPr>
          <w:rFonts w:ascii="Times New Roman" w:hAnsi="Times New Roman"/>
          <w:sz w:val="24"/>
          <w:szCs w:val="24"/>
          <w:lang w:val="ru-RU"/>
        </w:rPr>
        <w:t>понятия и принципы системного подхода (А.Н. Аверьянов, В.Г. Афанасьев, И.В. Блауберг, Б.З. Вульфов, А.В. Гаврилин, В.А. Караковский, И.А. Колесникова, Ю.А. Конаржевский, Л.И. Новикова, Н.Л. Селиванова, А.М. Сидоркин, В.П. Симонов, Т.И. Шамова, Э.Г. Юдин и др.), гуманистического (А. Маслоу, Г. Олпорт, К. Роджерс, В. Сатир, Э. Фромм, Р. Бернс, У. Глассер, Я. Корчак, А. Нилл, С. Френе, Ш.А. Амонашвили, В.А. Сухомлинский и др.), и деятельностного (В.В. Давыдов, И.П. Иванов, А.Н. Леонтьев, А.С. Макаренко, Д.Б. Эльконин и др.) подходов;</w:t>
      </w:r>
    </w:p>
    <w:p w:rsidR="00F9517C" w:rsidRPr="00B74D43" w:rsidRDefault="00F9517C" w:rsidP="004B18A7">
      <w:pPr>
        <w:pStyle w:val="a8"/>
        <w:numPr>
          <w:ilvl w:val="0"/>
          <w:numId w:val="208"/>
        </w:numPr>
        <w:spacing w:after="0" w:line="360" w:lineRule="auto"/>
        <w:jc w:val="both"/>
        <w:rPr>
          <w:rFonts w:ascii="Times New Roman" w:hAnsi="Times New Roman"/>
          <w:sz w:val="24"/>
          <w:szCs w:val="24"/>
          <w:lang w:val="ru-RU"/>
        </w:rPr>
      </w:pPr>
      <w:r w:rsidRPr="00B74D43">
        <w:rPr>
          <w:rFonts w:ascii="Times New Roman" w:hAnsi="Times New Roman"/>
          <w:sz w:val="24"/>
          <w:szCs w:val="24"/>
          <w:lang w:val="ru-RU"/>
        </w:rPr>
        <w:t>идеи философской и педагогической антропологии (К.Д. Ушинский, Н.И. Пирогов, Н.Г. Чернышевский, В.В. Зеньковский, Н.А. Бердяев, В.С. Соловьев, В.В. Розанов, Б.М. Бим-Бад, В.П. Зинченко, О.Ф. Больнов, В. Дильтей, Г. Ноль, Г. Плеснер, М. Шелер и др.);</w:t>
      </w:r>
    </w:p>
    <w:p w:rsidR="00F9517C" w:rsidRPr="00F9517C" w:rsidRDefault="00F9517C" w:rsidP="004B18A7">
      <w:pPr>
        <w:pStyle w:val="a8"/>
        <w:numPr>
          <w:ilvl w:val="0"/>
          <w:numId w:val="208"/>
        </w:numPr>
        <w:spacing w:after="0" w:line="360" w:lineRule="auto"/>
        <w:jc w:val="both"/>
        <w:rPr>
          <w:rFonts w:ascii="Times New Roman" w:hAnsi="Times New Roman"/>
          <w:sz w:val="24"/>
          <w:szCs w:val="24"/>
          <w:lang w:val="ru-RU"/>
        </w:rPr>
      </w:pPr>
      <w:r w:rsidRPr="00F9517C">
        <w:rPr>
          <w:rFonts w:ascii="Times New Roman" w:hAnsi="Times New Roman"/>
          <w:sz w:val="24"/>
          <w:szCs w:val="24"/>
          <w:lang w:val="ru-RU"/>
        </w:rPr>
        <w:t>теоретические положения о процессе социализации ребенка (Л.С. Выготский, Ю.С. Мануйлов, А.В. Мудрик, С.Л. Рубинштейн и др.).</w:t>
      </w:r>
    </w:p>
    <w:p w:rsidR="00B540EE" w:rsidRPr="00EB47DA" w:rsidRDefault="00B540EE" w:rsidP="00436EB5">
      <w:pPr>
        <w:spacing w:after="0" w:line="360" w:lineRule="auto"/>
        <w:ind w:firstLine="709"/>
        <w:jc w:val="both"/>
        <w:rPr>
          <w:rFonts w:ascii="Times New Roman" w:hAnsi="Times New Roman"/>
          <w:b/>
          <w:sz w:val="24"/>
          <w:szCs w:val="24"/>
        </w:rPr>
      </w:pPr>
      <w:r w:rsidRPr="00EB47DA">
        <w:rPr>
          <w:rFonts w:ascii="Times New Roman" w:hAnsi="Times New Roman"/>
          <w:b/>
          <w:sz w:val="24"/>
          <w:szCs w:val="24"/>
        </w:rPr>
        <w:t xml:space="preserve">Программа направлена на: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EB47DA" w:rsidRDefault="00B540EE" w:rsidP="001A4043">
      <w:pPr>
        <w:pStyle w:val="a8"/>
        <w:numPr>
          <w:ilvl w:val="0"/>
          <w:numId w:val="127"/>
        </w:numPr>
        <w:tabs>
          <w:tab w:val="left" w:pos="993"/>
        </w:tabs>
        <w:spacing w:line="360" w:lineRule="auto"/>
        <w:ind w:left="0" w:firstLine="709"/>
        <w:jc w:val="both"/>
        <w:rPr>
          <w:rFonts w:ascii="Times New Roman" w:hAnsi="Times New Roman"/>
        </w:rPr>
      </w:pPr>
      <w:r w:rsidRPr="00EB47DA">
        <w:rPr>
          <w:rFonts w:ascii="Times New Roman" w:hAnsi="Times New Roman"/>
        </w:rPr>
        <w:t>формирование экологической культуры</w:t>
      </w:r>
      <w:r w:rsidR="00A206A0" w:rsidRPr="00EB47DA">
        <w:rPr>
          <w:rFonts w:ascii="Times New Roman" w:hAnsi="Times New Roman"/>
        </w:rPr>
        <w:t>,</w:t>
      </w:r>
    </w:p>
    <w:p w:rsidR="00B540EE" w:rsidRPr="00EB47DA" w:rsidRDefault="00A206A0" w:rsidP="001A4043">
      <w:pPr>
        <w:pStyle w:val="a8"/>
        <w:numPr>
          <w:ilvl w:val="0"/>
          <w:numId w:val="127"/>
        </w:numPr>
        <w:tabs>
          <w:tab w:val="left" w:pos="993"/>
        </w:tabs>
        <w:spacing w:line="360" w:lineRule="auto"/>
        <w:ind w:left="0" w:firstLine="709"/>
        <w:jc w:val="both"/>
        <w:rPr>
          <w:rFonts w:ascii="Times New Roman" w:hAnsi="Times New Roman"/>
        </w:rPr>
      </w:pPr>
      <w:r w:rsidRPr="00EB47DA">
        <w:rPr>
          <w:rFonts w:ascii="Times New Roman" w:hAnsi="Times New Roman"/>
        </w:rPr>
        <w:t>формирование антикоррупционного сознания</w:t>
      </w:r>
      <w:r w:rsidR="00B540EE" w:rsidRPr="00EB47DA">
        <w:rPr>
          <w:rFonts w:ascii="Times New Roman" w:hAnsi="Times New Roman"/>
        </w:rPr>
        <w:t xml:space="preserve">. </w:t>
      </w:r>
    </w:p>
    <w:p w:rsidR="00B540EE" w:rsidRPr="00EB47DA" w:rsidRDefault="00B540EE" w:rsidP="00436EB5">
      <w:pPr>
        <w:spacing w:after="0" w:line="360" w:lineRule="auto"/>
        <w:ind w:firstLine="709"/>
        <w:jc w:val="both"/>
        <w:rPr>
          <w:rFonts w:ascii="Times New Roman" w:hAnsi="Times New Roman"/>
          <w:sz w:val="24"/>
          <w:szCs w:val="24"/>
        </w:rPr>
      </w:pPr>
      <w:r w:rsidRPr="00EB47DA">
        <w:rPr>
          <w:rFonts w:ascii="Times New Roman" w:hAnsi="Times New Roman"/>
          <w:b/>
          <w:sz w:val="24"/>
          <w:szCs w:val="24"/>
        </w:rPr>
        <w:t xml:space="preserve">Программа </w:t>
      </w:r>
      <w:r w:rsidR="00A206A0" w:rsidRPr="00EB47DA">
        <w:rPr>
          <w:rFonts w:ascii="Times New Roman" w:hAnsi="Times New Roman"/>
          <w:b/>
          <w:sz w:val="24"/>
          <w:szCs w:val="24"/>
        </w:rPr>
        <w:t>обеспечивает</w:t>
      </w:r>
      <w:r w:rsidR="0060150E" w:rsidRPr="00EB47DA">
        <w:rPr>
          <w:rFonts w:ascii="Times New Roman" w:hAnsi="Times New Roman"/>
          <w:b/>
          <w:sz w:val="24"/>
          <w:szCs w:val="24"/>
        </w:rPr>
        <w:t>:</w:t>
      </w:r>
    </w:p>
    <w:p w:rsidR="00B540EE" w:rsidRPr="00A96174" w:rsidRDefault="00A206A0"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w:t>
      </w:r>
      <w:r w:rsidRPr="00A96174">
        <w:rPr>
          <w:rFonts w:ascii="Times New Roman" w:hAnsi="Times New Roman"/>
          <w:lang w:val="ru-RU"/>
        </w:rPr>
        <w:lastRenderedPageBreak/>
        <w:t xml:space="preserve">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социальную самоидентификацию обучающихся посредством личностно значимой и общественно приемлемой деятельности;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A96174" w:rsidRDefault="00A206A0"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участие обучающихся в деятельности производственных, творческих объединений, благотворительных организаций;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в экологическом просвещении сверстников, родителей, населения;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в благоустройстве школы, класса, сельского поселения, города;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формирование способности противостоять негативным воздействиям социальной среды, факторам микросоциальной среды;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учет индивидуальных и возрастных особенностей обучающихся, культурных и социальных потребностей их семей;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формирование у обучающихся мотивации к труду, потребности к приобретению профессии;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lastRenderedPageBreak/>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приобретение практического опыта, соответствующего интересам и способностям обучающихся; </w:t>
      </w:r>
    </w:p>
    <w:p w:rsidR="00A206A0" w:rsidRPr="00A96174" w:rsidRDefault="00A206A0"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осознание обучающимися ценности экологически целесообразного, здорового и безопасного образа жизни;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осознанное отношение обучающихся к выбору индивидуального рациона здорового питания;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овладение современными оздоровительными технологиями, в том числе на основе навыков личной гигиены;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A96174"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убежденности в выборе здорового образа жизни и вреде употребления алкоголя и табакокурения; </w:t>
      </w:r>
    </w:p>
    <w:p w:rsidR="00B540EE" w:rsidRDefault="00B540EE" w:rsidP="001A4043">
      <w:pPr>
        <w:pStyle w:val="a8"/>
        <w:numPr>
          <w:ilvl w:val="0"/>
          <w:numId w:val="127"/>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lastRenderedPageBreak/>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31103" w:rsidRPr="00A96174" w:rsidRDefault="00D31103" w:rsidP="00D31103">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D31103" w:rsidRPr="00A96174" w:rsidRDefault="00D31103" w:rsidP="004B18A7">
      <w:pPr>
        <w:pStyle w:val="a8"/>
        <w:numPr>
          <w:ilvl w:val="0"/>
          <w:numId w:val="164"/>
        </w:numPr>
        <w:tabs>
          <w:tab w:val="left" w:pos="1134"/>
        </w:tabs>
        <w:spacing w:line="360" w:lineRule="auto"/>
        <w:ind w:left="0" w:firstLine="709"/>
        <w:jc w:val="both"/>
        <w:rPr>
          <w:rFonts w:ascii="Times New Roman" w:hAnsi="Times New Roman"/>
          <w:lang w:val="ru-RU"/>
        </w:rPr>
      </w:pPr>
      <w:r w:rsidRPr="00A96174">
        <w:rPr>
          <w:rFonts w:ascii="Times New Roman" w:hAnsi="Times New Roman"/>
          <w:i/>
          <w:lang w:val="ru-RU"/>
        </w:rPr>
        <w:t>воспитание</w:t>
      </w:r>
      <w:r w:rsidRPr="00A96174">
        <w:rPr>
          <w:rFonts w:ascii="Times New Roman" w:hAnsi="Times New Roman"/>
          <w:lang w:val="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D31103" w:rsidRPr="00A96174" w:rsidRDefault="00D31103" w:rsidP="004B18A7">
      <w:pPr>
        <w:pStyle w:val="a8"/>
        <w:numPr>
          <w:ilvl w:val="0"/>
          <w:numId w:val="164"/>
        </w:numPr>
        <w:tabs>
          <w:tab w:val="left" w:pos="1134"/>
        </w:tabs>
        <w:spacing w:line="360" w:lineRule="auto"/>
        <w:ind w:left="0" w:firstLine="709"/>
        <w:jc w:val="both"/>
        <w:rPr>
          <w:rFonts w:ascii="Times New Roman" w:hAnsi="Times New Roman"/>
          <w:lang w:val="ru-RU"/>
        </w:rPr>
      </w:pPr>
      <w:r w:rsidRPr="00A96174">
        <w:rPr>
          <w:rFonts w:ascii="Times New Roman" w:hAnsi="Times New Roman"/>
          <w:i/>
          <w:lang w:val="ru-RU"/>
        </w:rPr>
        <w:t>духовно-нравственное развитие</w:t>
      </w:r>
      <w:r w:rsidRPr="00A96174">
        <w:rPr>
          <w:rFonts w:ascii="Times New Roman" w:hAnsi="Times New Roman"/>
          <w:lang w:val="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D31103" w:rsidRPr="00A96174" w:rsidRDefault="00D31103" w:rsidP="004B18A7">
      <w:pPr>
        <w:pStyle w:val="a8"/>
        <w:numPr>
          <w:ilvl w:val="0"/>
          <w:numId w:val="164"/>
        </w:numPr>
        <w:tabs>
          <w:tab w:val="left" w:pos="1134"/>
        </w:tabs>
        <w:spacing w:line="360" w:lineRule="auto"/>
        <w:ind w:left="0" w:firstLine="709"/>
        <w:jc w:val="both"/>
        <w:rPr>
          <w:rFonts w:ascii="Times New Roman" w:hAnsi="Times New Roman"/>
          <w:lang w:val="ru-RU"/>
        </w:rPr>
      </w:pPr>
      <w:r w:rsidRPr="00A96174">
        <w:rPr>
          <w:rFonts w:ascii="Times New Roman" w:hAnsi="Times New Roman"/>
          <w:lang w:val="ru-RU"/>
        </w:rPr>
        <w:t xml:space="preserve">воспитание создает условия для </w:t>
      </w:r>
      <w:r w:rsidRPr="00A96174">
        <w:rPr>
          <w:rFonts w:ascii="Times New Roman" w:hAnsi="Times New Roman"/>
          <w:i/>
          <w:lang w:val="ru-RU"/>
        </w:rPr>
        <w:t>социализации (в широком значении)</w:t>
      </w:r>
      <w:r w:rsidRPr="00A96174">
        <w:rPr>
          <w:rFonts w:ascii="Times New Roman" w:hAnsi="Times New Roman"/>
          <w:lang w:val="ru-RU"/>
        </w:rPr>
        <w:t xml:space="preserve"> и сочетается с </w:t>
      </w:r>
      <w:r w:rsidRPr="00A96174">
        <w:rPr>
          <w:rFonts w:ascii="Times New Roman" w:hAnsi="Times New Roman"/>
          <w:i/>
          <w:lang w:val="ru-RU"/>
        </w:rPr>
        <w:t>социализацией (в узком значении)</w:t>
      </w:r>
      <w:r w:rsidRPr="00A96174">
        <w:rPr>
          <w:rFonts w:ascii="Times New Roman" w:hAnsi="Times New Roman"/>
          <w:lang w:val="ru-RU"/>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D31103" w:rsidRPr="00A96174" w:rsidRDefault="00D31103" w:rsidP="00D31103">
      <w:pPr>
        <w:pStyle w:val="a8"/>
        <w:tabs>
          <w:tab w:val="left" w:pos="993"/>
        </w:tabs>
        <w:spacing w:line="360" w:lineRule="auto"/>
        <w:ind w:left="709"/>
        <w:jc w:val="both"/>
        <w:rPr>
          <w:rFonts w:ascii="Times New Roman" w:hAnsi="Times New Roman"/>
          <w:lang w:val="ru-RU"/>
        </w:rPr>
      </w:pPr>
    </w:p>
    <w:p w:rsidR="00F9517C" w:rsidRPr="00F9517C" w:rsidRDefault="00F9517C" w:rsidP="00F9517C">
      <w:pPr>
        <w:spacing w:after="0" w:line="360" w:lineRule="auto"/>
        <w:ind w:firstLine="454"/>
        <w:jc w:val="both"/>
        <w:rPr>
          <w:rFonts w:ascii="Times New Roman" w:hAnsi="Times New Roman"/>
          <w:sz w:val="24"/>
          <w:szCs w:val="24"/>
          <w:lang w:val="ru-RU"/>
        </w:rPr>
      </w:pPr>
      <w:r w:rsidRPr="00F9517C">
        <w:rPr>
          <w:rFonts w:ascii="Times New Roman" w:hAnsi="Times New Roman"/>
          <w:sz w:val="24"/>
          <w:szCs w:val="24"/>
          <w:lang w:val="ru-RU"/>
        </w:rPr>
        <w:t xml:space="preserve">Данная программа имеет следующую </w:t>
      </w:r>
      <w:r w:rsidRPr="00F9517C">
        <w:rPr>
          <w:rFonts w:ascii="Times New Roman" w:hAnsi="Times New Roman"/>
          <w:b/>
          <w:sz w:val="24"/>
          <w:szCs w:val="24"/>
          <w:lang w:val="ru-RU"/>
        </w:rPr>
        <w:t>структуру</w:t>
      </w:r>
      <w:r w:rsidRPr="00F9517C">
        <w:rPr>
          <w:rFonts w:ascii="Times New Roman" w:hAnsi="Times New Roman"/>
          <w:sz w:val="24"/>
          <w:szCs w:val="24"/>
          <w:lang w:val="ru-RU"/>
        </w:rPr>
        <w:t>:</w:t>
      </w:r>
    </w:p>
    <w:p w:rsidR="00F9517C" w:rsidRPr="00F9517C" w:rsidRDefault="00F9517C" w:rsidP="004B18A7">
      <w:pPr>
        <w:pStyle w:val="a8"/>
        <w:numPr>
          <w:ilvl w:val="0"/>
          <w:numId w:val="209"/>
        </w:numPr>
        <w:spacing w:after="0" w:line="360" w:lineRule="auto"/>
        <w:jc w:val="both"/>
        <w:rPr>
          <w:rFonts w:ascii="Times New Roman" w:hAnsi="Times New Roman" w:cs="Times New Roman"/>
          <w:sz w:val="28"/>
          <w:szCs w:val="24"/>
          <w:lang w:val="ru-RU"/>
        </w:rPr>
      </w:pPr>
      <w:r w:rsidRPr="00F9517C">
        <w:rPr>
          <w:rFonts w:ascii="Times New Roman" w:hAnsi="Times New Roman" w:cs="Times New Roman"/>
          <w:sz w:val="24"/>
          <w:lang w:val="ru-RU"/>
        </w:rPr>
        <w:t>Цель и задачи духовно-нравственного развития, воспитания и социализации обучающихся</w:t>
      </w:r>
    </w:p>
    <w:p w:rsidR="00F9517C" w:rsidRPr="00F9517C" w:rsidRDefault="00F9517C" w:rsidP="004B18A7">
      <w:pPr>
        <w:pStyle w:val="a8"/>
        <w:numPr>
          <w:ilvl w:val="0"/>
          <w:numId w:val="209"/>
        </w:numPr>
        <w:spacing w:after="0" w:line="360" w:lineRule="auto"/>
        <w:jc w:val="both"/>
        <w:rPr>
          <w:rFonts w:ascii="Times New Roman" w:hAnsi="Times New Roman"/>
          <w:sz w:val="24"/>
          <w:szCs w:val="24"/>
          <w:lang w:val="ru-RU"/>
        </w:rPr>
      </w:pPr>
      <w:r w:rsidRPr="00F9517C">
        <w:rPr>
          <w:rFonts w:ascii="Times New Roman" w:hAnsi="Times New Roman"/>
          <w:sz w:val="24"/>
          <w:szCs w:val="24"/>
          <w:lang w:val="ru-RU"/>
        </w:rPr>
        <w:t>Ценностно-целевые ориентиры и принципы воспитания и социализации учащихся 5-9-х классов.</w:t>
      </w:r>
    </w:p>
    <w:p w:rsidR="00F9517C" w:rsidRPr="00F9517C" w:rsidRDefault="00F9517C" w:rsidP="004B18A7">
      <w:pPr>
        <w:pStyle w:val="a8"/>
        <w:numPr>
          <w:ilvl w:val="0"/>
          <w:numId w:val="209"/>
        </w:numPr>
        <w:spacing w:after="0" w:line="360" w:lineRule="auto"/>
        <w:jc w:val="both"/>
        <w:rPr>
          <w:rFonts w:ascii="Times New Roman" w:hAnsi="Times New Roman"/>
          <w:sz w:val="24"/>
          <w:szCs w:val="24"/>
          <w:lang w:val="ru-RU"/>
        </w:rPr>
      </w:pPr>
      <w:r w:rsidRPr="00F9517C">
        <w:rPr>
          <w:rFonts w:ascii="Times New Roman" w:hAnsi="Times New Roman"/>
          <w:sz w:val="24"/>
          <w:szCs w:val="24"/>
          <w:lang w:val="ru-RU"/>
        </w:rPr>
        <w:t>Основные направления, ценностные установки, содержание и формы, планируемые результаты процесса воспитания детей.</w:t>
      </w:r>
    </w:p>
    <w:p w:rsidR="00F9517C" w:rsidRPr="00F9517C" w:rsidRDefault="00F9517C" w:rsidP="004B18A7">
      <w:pPr>
        <w:pStyle w:val="a8"/>
        <w:numPr>
          <w:ilvl w:val="0"/>
          <w:numId w:val="209"/>
        </w:num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spacing w:after="0" w:line="360" w:lineRule="auto"/>
        <w:rPr>
          <w:rFonts w:ascii="Times New Roman" w:eastAsia="Times New Roman" w:hAnsi="Times New Roman"/>
          <w:sz w:val="24"/>
          <w:szCs w:val="24"/>
          <w:lang w:val="ru-RU" w:eastAsia="ru-RU"/>
        </w:rPr>
      </w:pPr>
      <w:r w:rsidRPr="00F9517C">
        <w:rPr>
          <w:rFonts w:ascii="Times New Roman" w:eastAsia="Times New Roman" w:hAnsi="Times New Roman"/>
          <w:sz w:val="24"/>
          <w:szCs w:val="24"/>
          <w:lang w:val="ru-RU" w:eastAsia="ru-RU"/>
        </w:rPr>
        <w:t xml:space="preserve">Мероприятия по реализации программы </w:t>
      </w:r>
      <w:r w:rsidRPr="00F9517C">
        <w:rPr>
          <w:rFonts w:ascii="Times New Roman" w:hAnsi="Times New Roman"/>
          <w:sz w:val="24"/>
          <w:szCs w:val="24"/>
          <w:lang w:val="ru-RU"/>
        </w:rPr>
        <w:t>воспитания и социализации учащихся 5-9-х классов.</w:t>
      </w:r>
    </w:p>
    <w:p w:rsidR="00F9517C" w:rsidRPr="00F9517C" w:rsidRDefault="00F9517C" w:rsidP="004B18A7">
      <w:pPr>
        <w:pStyle w:val="a8"/>
        <w:numPr>
          <w:ilvl w:val="0"/>
          <w:numId w:val="209"/>
        </w:numPr>
        <w:spacing w:after="0" w:line="360" w:lineRule="auto"/>
        <w:jc w:val="both"/>
        <w:rPr>
          <w:rFonts w:ascii="Times New Roman" w:hAnsi="Times New Roman"/>
          <w:sz w:val="24"/>
          <w:szCs w:val="24"/>
          <w:lang w:val="ru-RU"/>
        </w:rPr>
      </w:pPr>
      <w:r w:rsidRPr="00F9517C">
        <w:rPr>
          <w:rFonts w:ascii="Times New Roman" w:hAnsi="Times New Roman"/>
          <w:sz w:val="24"/>
          <w:szCs w:val="24"/>
          <w:lang w:val="ru-RU"/>
        </w:rPr>
        <w:t xml:space="preserve">Предполагаемые результаты реализации программы, критерии и методы их изучения, анализа и оценки. </w:t>
      </w:r>
    </w:p>
    <w:p w:rsidR="00F9517C" w:rsidRPr="00A96174" w:rsidRDefault="00F9517C" w:rsidP="00F9517C">
      <w:pPr>
        <w:pStyle w:val="4"/>
      </w:pPr>
      <w:bookmarkStart w:id="549" w:name="_Toc410654044"/>
      <w:bookmarkStart w:id="550" w:name="_Toc284662818"/>
      <w:bookmarkStart w:id="551" w:name="_Toc284663445"/>
      <w:bookmarkStart w:id="552" w:name="_Toc414553255"/>
      <w:bookmarkStart w:id="553" w:name="_Toc434438236"/>
      <w:bookmarkStart w:id="554" w:name="_Toc434439810"/>
      <w:bookmarkStart w:id="555" w:name="_Toc409691719"/>
      <w:bookmarkStart w:id="556" w:name="_Toc435606153"/>
      <w:r w:rsidRPr="00A96174">
        <w:t>Цель и задачи духовно-нравственного развития, воспитания и</w:t>
      </w:r>
      <w:bookmarkStart w:id="557" w:name="_Toc410654045"/>
      <w:bookmarkStart w:id="558" w:name="_Toc414553256"/>
      <w:bookmarkStart w:id="559" w:name="_Toc434438237"/>
      <w:bookmarkStart w:id="560" w:name="_Toc434439811"/>
      <w:bookmarkEnd w:id="549"/>
      <w:bookmarkEnd w:id="550"/>
      <w:bookmarkEnd w:id="551"/>
      <w:bookmarkEnd w:id="552"/>
      <w:bookmarkEnd w:id="553"/>
      <w:bookmarkEnd w:id="554"/>
      <w:r>
        <w:t xml:space="preserve"> с</w:t>
      </w:r>
      <w:r w:rsidRPr="00A96174">
        <w:t>оциализации обучающихся</w:t>
      </w:r>
      <w:bookmarkEnd w:id="555"/>
      <w:bookmarkEnd w:id="556"/>
      <w:bookmarkEnd w:id="557"/>
      <w:bookmarkEnd w:id="558"/>
      <w:bookmarkEnd w:id="559"/>
      <w:bookmarkEnd w:id="560"/>
    </w:p>
    <w:p w:rsidR="00D31103" w:rsidRPr="00F9517C" w:rsidRDefault="00D31103" w:rsidP="00D31103">
      <w:pPr>
        <w:shd w:val="clear" w:color="auto" w:fill="FFFFFF"/>
        <w:spacing w:before="30" w:line="240" w:lineRule="auto"/>
        <w:jc w:val="both"/>
        <w:rPr>
          <w:rFonts w:ascii="Times New Roman" w:eastAsia="Times New Roman" w:hAnsi="Times New Roman"/>
          <w:bCs/>
          <w:color w:val="262626"/>
          <w:sz w:val="24"/>
          <w:szCs w:val="28"/>
          <w:lang w:val="ru-RU" w:eastAsia="ru-RU"/>
        </w:rPr>
      </w:pPr>
      <w:r w:rsidRPr="00F9517C">
        <w:rPr>
          <w:rFonts w:ascii="Times New Roman" w:hAnsi="Times New Roman"/>
          <w:sz w:val="24"/>
          <w:szCs w:val="28"/>
          <w:lang w:val="ru-RU"/>
        </w:rPr>
        <w:lastRenderedPageBreak/>
        <w:t xml:space="preserve">        В соответствии с требованиями ФГОС и особенностями учебного заведения определена </w:t>
      </w:r>
      <w:r w:rsidRPr="00F9517C">
        <w:rPr>
          <w:rFonts w:ascii="Times New Roman" w:hAnsi="Times New Roman"/>
          <w:b/>
          <w:sz w:val="24"/>
          <w:szCs w:val="28"/>
          <w:lang w:val="ru-RU"/>
        </w:rPr>
        <w:t>результатная цель</w:t>
      </w:r>
      <w:r w:rsidRPr="00F9517C">
        <w:rPr>
          <w:rFonts w:ascii="Times New Roman" w:hAnsi="Times New Roman"/>
          <w:sz w:val="24"/>
          <w:szCs w:val="28"/>
          <w:lang w:val="ru-RU"/>
        </w:rPr>
        <w:t xml:space="preserve"> воспитания учащихся -</w:t>
      </w:r>
      <w:r w:rsidRPr="00F9517C">
        <w:rPr>
          <w:rFonts w:ascii="Times New Roman" w:eastAsia="Times New Roman" w:hAnsi="Times New Roman"/>
          <w:bCs/>
          <w:color w:val="262626"/>
          <w:sz w:val="24"/>
          <w:szCs w:val="26"/>
          <w:lang w:val="ru-RU" w:eastAsia="ru-RU"/>
        </w:rPr>
        <w:t xml:space="preserve"> </w:t>
      </w:r>
      <w:r w:rsidRPr="00F9517C">
        <w:rPr>
          <w:rFonts w:ascii="Times New Roman" w:eastAsia="Times New Roman" w:hAnsi="Times New Roman"/>
          <w:bCs/>
          <w:color w:val="262626"/>
          <w:sz w:val="24"/>
          <w:szCs w:val="28"/>
          <w:lang w:val="ru-RU" w:eastAsia="ru-RU"/>
        </w:rPr>
        <w:t>Воспитание</w:t>
      </w:r>
      <w:r w:rsidRPr="00F9517C">
        <w:rPr>
          <w:rFonts w:ascii="Times New Roman" w:eastAsia="Times New Roman" w:hAnsi="Times New Roman"/>
          <w:bCs/>
          <w:color w:val="262626"/>
          <w:sz w:val="24"/>
          <w:szCs w:val="28"/>
          <w:lang w:eastAsia="ru-RU"/>
        </w:rPr>
        <w:t> </w:t>
      </w:r>
      <w:r w:rsidRPr="00F9517C">
        <w:rPr>
          <w:rFonts w:ascii="Times New Roman" w:eastAsia="Times New Roman" w:hAnsi="Times New Roman"/>
          <w:bCs/>
          <w:color w:val="262626"/>
          <w:sz w:val="24"/>
          <w:szCs w:val="28"/>
          <w:lang w:val="ru-RU" w:eastAsia="ru-RU"/>
        </w:rPr>
        <w:t>образованной, трудолюбивой и самостоятельной личности, способной</w:t>
      </w:r>
      <w:r w:rsidRPr="00F9517C">
        <w:rPr>
          <w:rFonts w:ascii="Times New Roman" w:eastAsia="Times New Roman" w:hAnsi="Times New Roman"/>
          <w:bCs/>
          <w:color w:val="262626"/>
          <w:sz w:val="24"/>
          <w:szCs w:val="28"/>
          <w:lang w:eastAsia="ru-RU"/>
        </w:rPr>
        <w:t>  </w:t>
      </w:r>
      <w:r w:rsidRPr="00F9517C">
        <w:rPr>
          <w:rFonts w:ascii="Times New Roman" w:eastAsia="Times New Roman" w:hAnsi="Times New Roman"/>
          <w:bCs/>
          <w:color w:val="262626"/>
          <w:sz w:val="24"/>
          <w:szCs w:val="28"/>
          <w:lang w:val="ru-RU" w:eastAsia="ru-RU"/>
        </w:rPr>
        <w:t>жить и работать в современных условиях.</w:t>
      </w:r>
    </w:p>
    <w:p w:rsidR="00F9517C" w:rsidRPr="00A96174" w:rsidRDefault="00F9517C" w:rsidP="00F9517C">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Целью</w:t>
      </w:r>
      <w:r w:rsidRPr="00A96174">
        <w:rPr>
          <w:rFonts w:ascii="Times New Roman" w:hAnsi="Times New Roman"/>
          <w:sz w:val="24"/>
          <w:szCs w:val="24"/>
          <w:lang w:val="ru-RU"/>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9517C" w:rsidRPr="00A96174" w:rsidRDefault="00F9517C" w:rsidP="00F9517C">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Задачи духовно-нравственного развития, воспитания и социализации обучающихся</w:t>
      </w:r>
      <w:r w:rsidRPr="00A96174">
        <w:rPr>
          <w:rFonts w:ascii="Times New Roman" w:hAnsi="Times New Roman"/>
          <w:sz w:val="24"/>
          <w:szCs w:val="24"/>
          <w:lang w:val="ru-RU"/>
        </w:rPr>
        <w:t xml:space="preserve">: </w:t>
      </w:r>
    </w:p>
    <w:p w:rsidR="00F9517C" w:rsidRPr="00A96174" w:rsidRDefault="00F9517C" w:rsidP="004B18A7">
      <w:pPr>
        <w:pStyle w:val="a8"/>
        <w:numPr>
          <w:ilvl w:val="0"/>
          <w:numId w:val="168"/>
        </w:numPr>
        <w:spacing w:line="360" w:lineRule="auto"/>
        <w:ind w:left="0" w:firstLine="709"/>
        <w:jc w:val="both"/>
        <w:rPr>
          <w:rFonts w:ascii="Times New Roman" w:hAnsi="Times New Roman"/>
          <w:lang w:val="ru-RU"/>
        </w:rPr>
      </w:pPr>
      <w:r w:rsidRPr="00A96174">
        <w:rPr>
          <w:rFonts w:ascii="Times New Roman" w:hAnsi="Times New Roman"/>
          <w:lang w:val="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F9517C" w:rsidRPr="00A96174" w:rsidRDefault="00F9517C" w:rsidP="004B18A7">
      <w:pPr>
        <w:pStyle w:val="a8"/>
        <w:numPr>
          <w:ilvl w:val="0"/>
          <w:numId w:val="168"/>
        </w:numPr>
        <w:spacing w:line="360" w:lineRule="auto"/>
        <w:ind w:left="0" w:firstLine="709"/>
        <w:jc w:val="both"/>
        <w:rPr>
          <w:rFonts w:ascii="Times New Roman" w:hAnsi="Times New Roman"/>
          <w:lang w:val="ru-RU"/>
        </w:rPr>
      </w:pPr>
      <w:r w:rsidRPr="00A96174">
        <w:rPr>
          <w:rFonts w:ascii="Times New Roman" w:hAnsi="Times New Roman"/>
          <w:lang w:val="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F9517C" w:rsidRPr="00A96174" w:rsidRDefault="00F9517C" w:rsidP="004B18A7">
      <w:pPr>
        <w:pStyle w:val="a8"/>
        <w:numPr>
          <w:ilvl w:val="0"/>
          <w:numId w:val="168"/>
        </w:numPr>
        <w:spacing w:line="360" w:lineRule="auto"/>
        <w:ind w:left="0" w:firstLine="709"/>
        <w:jc w:val="both"/>
        <w:rPr>
          <w:rFonts w:ascii="Times New Roman" w:hAnsi="Times New Roman"/>
          <w:lang w:val="ru-RU"/>
        </w:rPr>
      </w:pPr>
      <w:r w:rsidRPr="00A96174">
        <w:rPr>
          <w:rFonts w:ascii="Times New Roman" w:hAnsi="Times New Roman"/>
          <w:lang w:val="ru-RU"/>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F9517C" w:rsidRDefault="00F9517C" w:rsidP="00F9517C">
      <w:pPr>
        <w:spacing w:after="0" w:line="360" w:lineRule="auto"/>
        <w:ind w:firstLine="709"/>
        <w:jc w:val="both"/>
        <w:rPr>
          <w:rFonts w:ascii="Times New Roman" w:hAnsi="Times New Roman"/>
          <w:sz w:val="24"/>
          <w:szCs w:val="24"/>
          <w:lang w:val="ru-RU"/>
        </w:rPr>
      </w:pPr>
    </w:p>
    <w:p w:rsidR="00F9517C" w:rsidRPr="00F9517C" w:rsidRDefault="00F9517C" w:rsidP="00F9517C">
      <w:pPr>
        <w:pStyle w:val="4"/>
      </w:pPr>
      <w:bookmarkStart w:id="561" w:name="_Toc435606154"/>
      <w:r w:rsidRPr="00F9517C">
        <w:t>Ценностно-целевые ориентиры и принципы воспитания и социализации учащихся 5-9-х классов</w:t>
      </w:r>
      <w:bookmarkEnd w:id="561"/>
    </w:p>
    <w:p w:rsidR="00D31103" w:rsidRPr="00D31103" w:rsidRDefault="00D31103" w:rsidP="00D31103">
      <w:pPr>
        <w:spacing w:after="0" w:line="360" w:lineRule="auto"/>
        <w:ind w:firstLine="814"/>
        <w:jc w:val="both"/>
        <w:rPr>
          <w:rFonts w:ascii="Times New Roman" w:hAnsi="Times New Roman"/>
          <w:sz w:val="24"/>
          <w:szCs w:val="24"/>
          <w:lang w:val="ru-RU"/>
        </w:rPr>
      </w:pPr>
      <w:r w:rsidRPr="00D31103">
        <w:rPr>
          <w:rFonts w:ascii="Times New Roman" w:hAnsi="Times New Roman"/>
          <w:b/>
          <w:sz w:val="24"/>
          <w:szCs w:val="24"/>
          <w:lang w:val="ru-RU"/>
        </w:rPr>
        <w:t>Ценностные ориентиры программы</w:t>
      </w:r>
      <w:r w:rsidRPr="00D31103">
        <w:rPr>
          <w:rFonts w:ascii="Times New Roman" w:hAnsi="Times New Roman"/>
          <w:sz w:val="24"/>
          <w:szCs w:val="24"/>
          <w:lang w:val="ru-RU"/>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D31103" w:rsidRPr="00D31103" w:rsidRDefault="00D31103" w:rsidP="00D31103">
      <w:pPr>
        <w:spacing w:after="0" w:line="360" w:lineRule="auto"/>
        <w:ind w:firstLine="814"/>
        <w:jc w:val="both"/>
        <w:rPr>
          <w:rFonts w:ascii="Times New Roman" w:hAnsi="Times New Roman"/>
          <w:sz w:val="24"/>
          <w:szCs w:val="24"/>
          <w:lang w:val="ru-RU"/>
        </w:rPr>
      </w:pPr>
      <w:r w:rsidRPr="00D31103">
        <w:rPr>
          <w:rFonts w:ascii="Times New Roman" w:hAnsi="Times New Roman"/>
          <w:sz w:val="24"/>
          <w:szCs w:val="24"/>
          <w:lang w:val="ru-RU"/>
        </w:rPr>
        <w:t xml:space="preserve">Базовые национальные ценности российского общества определяются положениями </w:t>
      </w:r>
      <w:r w:rsidRPr="00D31103">
        <w:rPr>
          <w:rFonts w:ascii="Times New Roman" w:hAnsi="Times New Roman"/>
          <w:b/>
          <w:sz w:val="24"/>
          <w:szCs w:val="24"/>
          <w:lang w:val="ru-RU"/>
        </w:rPr>
        <w:t>Конституции Российской Федерации</w:t>
      </w:r>
      <w:r w:rsidRPr="00D31103">
        <w:rPr>
          <w:rFonts w:ascii="Times New Roman" w:hAnsi="Times New Roman"/>
          <w:sz w:val="24"/>
          <w:szCs w:val="24"/>
          <w:lang w:val="ru-RU"/>
        </w:rPr>
        <w:t>:</w:t>
      </w:r>
    </w:p>
    <w:p w:rsidR="00D31103" w:rsidRPr="00D31103" w:rsidRDefault="00D31103" w:rsidP="00D31103">
      <w:pPr>
        <w:spacing w:after="0" w:line="360" w:lineRule="auto"/>
        <w:ind w:firstLine="814"/>
        <w:jc w:val="both"/>
        <w:rPr>
          <w:rFonts w:ascii="Times New Roman" w:hAnsi="Times New Roman"/>
          <w:sz w:val="24"/>
          <w:szCs w:val="24"/>
          <w:lang w:val="ru-RU"/>
        </w:rPr>
      </w:pPr>
      <w:r w:rsidRPr="00D31103">
        <w:rPr>
          <w:rFonts w:ascii="Times New Roman" w:hAnsi="Times New Roman"/>
          <w:sz w:val="24"/>
          <w:szCs w:val="24"/>
          <w:lang w:val="ru-RU"/>
        </w:rPr>
        <w:t xml:space="preserve">«Российская Федерация – Россия есть демократическое федеративное правовое государство с республиканской формой правления» (Гл. </w:t>
      </w:r>
      <w:r w:rsidRPr="00D31103">
        <w:rPr>
          <w:rFonts w:ascii="Times New Roman" w:hAnsi="Times New Roman"/>
          <w:sz w:val="24"/>
          <w:szCs w:val="24"/>
        </w:rPr>
        <w:t>I</w:t>
      </w:r>
      <w:r w:rsidRPr="00D31103">
        <w:rPr>
          <w:rFonts w:ascii="Times New Roman" w:hAnsi="Times New Roman"/>
          <w:sz w:val="24"/>
          <w:szCs w:val="24"/>
          <w:lang w:val="ru-RU"/>
        </w:rPr>
        <w:t>, ст.1);</w:t>
      </w:r>
    </w:p>
    <w:p w:rsidR="00D31103" w:rsidRPr="00D31103" w:rsidRDefault="00D31103" w:rsidP="00D31103">
      <w:pPr>
        <w:spacing w:after="0" w:line="360" w:lineRule="auto"/>
        <w:ind w:firstLine="814"/>
        <w:jc w:val="both"/>
        <w:rPr>
          <w:rFonts w:ascii="Times New Roman" w:hAnsi="Times New Roman"/>
          <w:sz w:val="24"/>
          <w:szCs w:val="24"/>
          <w:lang w:val="ru-RU"/>
        </w:rPr>
      </w:pPr>
      <w:r w:rsidRPr="00D31103">
        <w:rPr>
          <w:rFonts w:ascii="Times New Roman" w:hAnsi="Times New Roman"/>
          <w:sz w:val="24"/>
          <w:szCs w:val="24"/>
          <w:lang w:val="ru-RU"/>
        </w:rPr>
        <w:t xml:space="preserve">«Человек, его права и свободы являются высшей ценностью» (Гл. </w:t>
      </w:r>
      <w:r w:rsidRPr="00D31103">
        <w:rPr>
          <w:rFonts w:ascii="Times New Roman" w:hAnsi="Times New Roman"/>
          <w:sz w:val="24"/>
          <w:szCs w:val="24"/>
        </w:rPr>
        <w:t>I</w:t>
      </w:r>
      <w:r w:rsidRPr="00D31103">
        <w:rPr>
          <w:rFonts w:ascii="Times New Roman" w:hAnsi="Times New Roman"/>
          <w:sz w:val="24"/>
          <w:szCs w:val="24"/>
          <w:lang w:val="ru-RU"/>
        </w:rPr>
        <w:t>, ст.2);</w:t>
      </w:r>
    </w:p>
    <w:p w:rsidR="00D31103" w:rsidRPr="00D31103" w:rsidRDefault="00D31103" w:rsidP="00D31103">
      <w:pPr>
        <w:spacing w:after="0" w:line="360" w:lineRule="auto"/>
        <w:ind w:firstLine="814"/>
        <w:jc w:val="both"/>
        <w:rPr>
          <w:rFonts w:ascii="Times New Roman" w:hAnsi="Times New Roman"/>
          <w:sz w:val="24"/>
          <w:szCs w:val="24"/>
          <w:lang w:val="ru-RU"/>
        </w:rPr>
      </w:pPr>
      <w:r w:rsidRPr="00D31103">
        <w:rPr>
          <w:rFonts w:ascii="Times New Roman" w:hAnsi="Times New Roman"/>
          <w:sz w:val="24"/>
          <w:szCs w:val="24"/>
          <w:lang w:val="ru-RU"/>
        </w:rPr>
        <w:lastRenderedPageBreak/>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w:t>
      </w:r>
      <w:r w:rsidRPr="00D31103">
        <w:rPr>
          <w:rFonts w:ascii="Times New Roman" w:hAnsi="Times New Roman"/>
          <w:sz w:val="24"/>
          <w:szCs w:val="24"/>
        </w:rPr>
        <w:t>I</w:t>
      </w:r>
      <w:r w:rsidRPr="00D31103">
        <w:rPr>
          <w:rFonts w:ascii="Times New Roman" w:hAnsi="Times New Roman"/>
          <w:sz w:val="24"/>
          <w:szCs w:val="24"/>
          <w:lang w:val="ru-RU"/>
        </w:rPr>
        <w:t>, ст.7);</w:t>
      </w:r>
    </w:p>
    <w:p w:rsidR="00D31103" w:rsidRPr="00D31103" w:rsidRDefault="00D31103" w:rsidP="00D31103">
      <w:pPr>
        <w:spacing w:after="0" w:line="360" w:lineRule="auto"/>
        <w:ind w:firstLine="814"/>
        <w:jc w:val="both"/>
        <w:rPr>
          <w:rFonts w:ascii="Times New Roman" w:hAnsi="Times New Roman"/>
          <w:sz w:val="24"/>
          <w:szCs w:val="24"/>
          <w:lang w:val="ru-RU"/>
        </w:rPr>
      </w:pPr>
      <w:r w:rsidRPr="00D31103">
        <w:rPr>
          <w:rFonts w:ascii="Times New Roman" w:hAnsi="Times New Roman"/>
          <w:sz w:val="24"/>
          <w:szCs w:val="24"/>
          <w:lang w:val="ru-RU"/>
        </w:rPr>
        <w:t xml:space="preserve">«В Российской Федерации признаются и защищаются равным образом частная, государственная, муниципальная и иные формы собственности» (Гл. </w:t>
      </w:r>
      <w:r w:rsidRPr="00D31103">
        <w:rPr>
          <w:rFonts w:ascii="Times New Roman" w:hAnsi="Times New Roman"/>
          <w:sz w:val="24"/>
          <w:szCs w:val="24"/>
        </w:rPr>
        <w:t>I</w:t>
      </w:r>
      <w:r w:rsidRPr="00D31103">
        <w:rPr>
          <w:rFonts w:ascii="Times New Roman" w:hAnsi="Times New Roman"/>
          <w:sz w:val="24"/>
          <w:szCs w:val="24"/>
          <w:lang w:val="ru-RU"/>
        </w:rPr>
        <w:t>, ст.8);</w:t>
      </w:r>
    </w:p>
    <w:p w:rsidR="00D31103" w:rsidRPr="00D31103" w:rsidRDefault="00D31103" w:rsidP="00D31103">
      <w:pPr>
        <w:spacing w:after="0" w:line="360" w:lineRule="auto"/>
        <w:ind w:firstLine="814"/>
        <w:jc w:val="both"/>
        <w:rPr>
          <w:rFonts w:ascii="Times New Roman" w:hAnsi="Times New Roman"/>
          <w:sz w:val="24"/>
          <w:szCs w:val="24"/>
          <w:lang w:val="ru-RU"/>
        </w:rPr>
      </w:pPr>
      <w:r w:rsidRPr="00D31103">
        <w:rPr>
          <w:rFonts w:ascii="Times New Roman" w:hAnsi="Times New Roman"/>
          <w:sz w:val="24"/>
          <w:szCs w:val="24"/>
          <w:lang w:val="ru-RU"/>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w:t>
      </w:r>
      <w:r w:rsidRPr="00D31103">
        <w:rPr>
          <w:rFonts w:ascii="Times New Roman" w:hAnsi="Times New Roman"/>
          <w:sz w:val="24"/>
          <w:szCs w:val="24"/>
        </w:rPr>
        <w:t>I</w:t>
      </w:r>
      <w:r w:rsidRPr="00D31103">
        <w:rPr>
          <w:rFonts w:ascii="Times New Roman" w:hAnsi="Times New Roman"/>
          <w:sz w:val="24"/>
          <w:szCs w:val="24"/>
          <w:lang w:val="ru-RU"/>
        </w:rPr>
        <w:t>, ст.17).</w:t>
      </w:r>
    </w:p>
    <w:p w:rsidR="00D31103" w:rsidRPr="00D31103" w:rsidRDefault="00D31103" w:rsidP="00D31103">
      <w:pPr>
        <w:spacing w:after="0" w:line="360" w:lineRule="auto"/>
        <w:ind w:firstLine="814"/>
        <w:jc w:val="both"/>
        <w:rPr>
          <w:rFonts w:ascii="Times New Roman" w:hAnsi="Times New Roman"/>
          <w:sz w:val="24"/>
          <w:szCs w:val="24"/>
          <w:lang w:val="ru-RU"/>
        </w:rPr>
      </w:pPr>
      <w:r w:rsidRPr="00D31103">
        <w:rPr>
          <w:rFonts w:ascii="Times New Roman" w:hAnsi="Times New Roman"/>
          <w:sz w:val="24"/>
          <w:szCs w:val="24"/>
          <w:lang w:val="ru-RU"/>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D31103">
        <w:rPr>
          <w:rFonts w:ascii="Times New Roman" w:hAnsi="Times New Roman"/>
          <w:b/>
          <w:sz w:val="24"/>
          <w:szCs w:val="24"/>
          <w:lang w:val="ru-RU"/>
        </w:rPr>
        <w:t>»</w:t>
      </w:r>
      <w:r w:rsidRPr="00D31103">
        <w:rPr>
          <w:rFonts w:ascii="Times New Roman" w:hAnsi="Times New Roman"/>
          <w:sz w:val="24"/>
          <w:szCs w:val="24"/>
          <w:lang w:val="ru-RU"/>
        </w:rPr>
        <w:t xml:space="preserve"> (№ 273-ФЗ от 29 декабря 2012 г.):</w:t>
      </w:r>
    </w:p>
    <w:p w:rsidR="00D31103" w:rsidRPr="00D31103" w:rsidRDefault="00D31103" w:rsidP="00D31103">
      <w:pPr>
        <w:spacing w:after="0" w:line="360" w:lineRule="auto"/>
        <w:ind w:firstLine="814"/>
        <w:jc w:val="both"/>
        <w:rPr>
          <w:rFonts w:ascii="Times New Roman" w:hAnsi="Times New Roman"/>
          <w:sz w:val="24"/>
          <w:szCs w:val="24"/>
          <w:lang w:val="ru-RU"/>
        </w:rPr>
      </w:pPr>
      <w:r w:rsidRPr="00D31103">
        <w:rPr>
          <w:rFonts w:ascii="Times New Roman" w:hAnsi="Times New Roman"/>
          <w:sz w:val="24"/>
          <w:szCs w:val="24"/>
          <w:lang w:val="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31103" w:rsidRPr="00D31103" w:rsidRDefault="00D31103" w:rsidP="00D31103">
      <w:pPr>
        <w:spacing w:after="0" w:line="360" w:lineRule="auto"/>
        <w:ind w:firstLine="814"/>
        <w:jc w:val="both"/>
        <w:rPr>
          <w:rFonts w:ascii="Times New Roman" w:hAnsi="Times New Roman"/>
          <w:sz w:val="24"/>
          <w:szCs w:val="24"/>
          <w:lang w:val="ru-RU"/>
        </w:rPr>
      </w:pPr>
      <w:r w:rsidRPr="00D31103">
        <w:rPr>
          <w:rFonts w:ascii="Times New Roman" w:hAnsi="Times New Roman"/>
          <w:sz w:val="24"/>
          <w:szCs w:val="24"/>
          <w:lang w:val="ru-RU"/>
        </w:rPr>
        <w:t>...</w:t>
      </w:r>
      <w:proofErr w:type="gramStart"/>
      <w:r w:rsidRPr="00D31103">
        <w:rPr>
          <w:rFonts w:ascii="Times New Roman" w:hAnsi="Times New Roman"/>
          <w:sz w:val="24"/>
          <w:szCs w:val="24"/>
          <w:lang w:val="ru-RU"/>
        </w:rPr>
        <w:t>демократический характер</w:t>
      </w:r>
      <w:proofErr w:type="gramEnd"/>
      <w:r w:rsidRPr="00D31103">
        <w:rPr>
          <w:rFonts w:ascii="Times New Roman" w:hAnsi="Times New Roman"/>
          <w:sz w:val="24"/>
          <w:szCs w:val="24"/>
          <w:lang w:val="ru-RU"/>
        </w:rPr>
        <w:t xml:space="preserve"> управления образованием, обеспечение прав педагогических работников, обучающихся, родителей</w:t>
      </w:r>
      <w:r w:rsidRPr="00D31103">
        <w:rPr>
          <w:rFonts w:ascii="Times New Roman" w:hAnsi="Times New Roman"/>
          <w:sz w:val="24"/>
          <w:szCs w:val="24"/>
        </w:rPr>
        <w:t> </w:t>
      </w:r>
      <w:hyperlink r:id="rId74" w:history="1">
        <w:r w:rsidRPr="00D31103">
          <w:rPr>
            <w:rFonts w:ascii="Times New Roman" w:hAnsi="Times New Roman"/>
            <w:sz w:val="24"/>
            <w:szCs w:val="24"/>
            <w:lang w:val="ru-RU"/>
          </w:rPr>
          <w:t>(законных представителей)</w:t>
        </w:r>
      </w:hyperlink>
      <w:r w:rsidRPr="00D31103">
        <w:rPr>
          <w:rFonts w:ascii="Times New Roman" w:hAnsi="Times New Roman"/>
          <w:sz w:val="24"/>
          <w:szCs w:val="24"/>
        </w:rPr>
        <w:t> </w:t>
      </w:r>
      <w:r w:rsidRPr="00D31103">
        <w:rPr>
          <w:rFonts w:ascii="Times New Roman" w:hAnsi="Times New Roman"/>
          <w:sz w:val="24"/>
          <w:szCs w:val="24"/>
          <w:lang w:val="ru-RU"/>
        </w:rPr>
        <w:t>несовершеннолетних обучающихся на участие в управлении образовательными организациями;</w:t>
      </w:r>
    </w:p>
    <w:p w:rsidR="00D31103" w:rsidRPr="00D31103" w:rsidRDefault="00D31103" w:rsidP="00D31103">
      <w:pPr>
        <w:spacing w:after="0" w:line="360" w:lineRule="auto"/>
        <w:ind w:firstLine="814"/>
        <w:jc w:val="both"/>
        <w:rPr>
          <w:rFonts w:ascii="Times New Roman" w:hAnsi="Times New Roman"/>
          <w:sz w:val="24"/>
          <w:szCs w:val="24"/>
          <w:lang w:val="ru-RU"/>
        </w:rPr>
      </w:pPr>
      <w:r w:rsidRPr="00D31103">
        <w:rPr>
          <w:rFonts w:ascii="Times New Roman" w:hAnsi="Times New Roman"/>
          <w:sz w:val="24"/>
          <w:szCs w:val="24"/>
          <w:lang w:val="ru-RU"/>
        </w:rPr>
        <w:t>…недопустимость ограничения или устранения конкуренции в сфере образования;</w:t>
      </w:r>
    </w:p>
    <w:p w:rsidR="00D31103" w:rsidRPr="00D31103" w:rsidRDefault="00D31103" w:rsidP="00D31103">
      <w:pPr>
        <w:spacing w:after="0" w:line="360" w:lineRule="auto"/>
        <w:ind w:firstLine="814"/>
        <w:jc w:val="both"/>
        <w:rPr>
          <w:rFonts w:ascii="Times New Roman" w:hAnsi="Times New Roman"/>
          <w:sz w:val="24"/>
          <w:szCs w:val="24"/>
          <w:lang w:val="ru-RU"/>
        </w:rPr>
      </w:pPr>
      <w:r w:rsidRPr="00D31103">
        <w:rPr>
          <w:rFonts w:ascii="Times New Roman" w:hAnsi="Times New Roman"/>
          <w:sz w:val="24"/>
          <w:szCs w:val="24"/>
          <w:lang w:val="ru-RU"/>
        </w:rPr>
        <w:t>…сочетание государственного и договорного регулирования отношений в сфере образования» (Ст. 3).</w:t>
      </w:r>
    </w:p>
    <w:p w:rsidR="00D31103" w:rsidRPr="00D31103" w:rsidRDefault="00D31103" w:rsidP="00D31103">
      <w:pPr>
        <w:spacing w:after="0" w:line="360" w:lineRule="auto"/>
        <w:ind w:firstLine="814"/>
        <w:jc w:val="both"/>
        <w:rPr>
          <w:rFonts w:ascii="Times New Roman" w:hAnsi="Times New Roman"/>
          <w:bCs/>
          <w:sz w:val="24"/>
          <w:szCs w:val="24"/>
          <w:lang w:val="ru-RU"/>
        </w:rPr>
      </w:pPr>
      <w:r w:rsidRPr="00D31103">
        <w:rPr>
          <w:rFonts w:ascii="Times New Roman" w:hAnsi="Times New Roman"/>
          <w:b/>
          <w:sz w:val="24"/>
          <w:szCs w:val="24"/>
          <w:lang w:val="ru-RU"/>
        </w:rPr>
        <w:t xml:space="preserve">Федеральный государственный образовательный стандарт основного общего образования </w:t>
      </w:r>
      <w:r w:rsidRPr="00D31103">
        <w:rPr>
          <w:rFonts w:ascii="Times New Roman" w:hAnsi="Times New Roman"/>
          <w:sz w:val="24"/>
          <w:szCs w:val="24"/>
          <w:lang w:val="ru-RU"/>
        </w:rPr>
        <w:t xml:space="preserve">перечисляет базовые национальные ценности российского общества: </w:t>
      </w:r>
      <w:r w:rsidRPr="00D31103">
        <w:rPr>
          <w:rFonts w:ascii="Times New Roman" w:hAnsi="Times New Roman"/>
          <w:bCs/>
          <w:sz w:val="24"/>
          <w:szCs w:val="24"/>
          <w:lang w:val="ru-RU"/>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D31103" w:rsidRPr="00D31103" w:rsidRDefault="00D31103" w:rsidP="00D31103">
      <w:pPr>
        <w:ind w:firstLine="814"/>
        <w:rPr>
          <w:rFonts w:ascii="Times New Roman" w:hAnsi="Times New Roman" w:cs="Times New Roman"/>
          <w:sz w:val="24"/>
          <w:szCs w:val="24"/>
          <w:lang w:val="ru-RU"/>
        </w:rPr>
      </w:pPr>
      <w:bookmarkStart w:id="562" w:name="_Toc414553257"/>
      <w:bookmarkStart w:id="563" w:name="_Toc434438238"/>
      <w:bookmarkStart w:id="564" w:name="_Toc434439812"/>
      <w:r w:rsidRPr="00D31103">
        <w:rPr>
          <w:rFonts w:ascii="Times New Roman" w:hAnsi="Times New Roman" w:cs="Times New Roman"/>
          <w:sz w:val="24"/>
          <w:szCs w:val="24"/>
          <w:lang w:val="ru-RU"/>
        </w:rPr>
        <w:t>Федеральный государственный образовательный стандарт основного общего образования «</w:t>
      </w:r>
      <w:r w:rsidRPr="00D31103">
        <w:rPr>
          <w:rStyle w:val="dash041e005f0431005f044b005f0447005f043d005f044b005f0439005f005fchar1char1"/>
          <w:lang w:val="ru-RU"/>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D31103">
        <w:rPr>
          <w:rFonts w:ascii="Times New Roman" w:hAnsi="Times New Roman" w:cs="Times New Roman"/>
          <w:sz w:val="24"/>
          <w:szCs w:val="24"/>
          <w:lang w:val="ru-RU"/>
        </w:rPr>
        <w:t xml:space="preserve">(ФГОС ООО: Раздел </w:t>
      </w:r>
      <w:r w:rsidRPr="00D31103">
        <w:rPr>
          <w:rFonts w:ascii="Times New Roman" w:hAnsi="Times New Roman" w:cs="Times New Roman"/>
          <w:sz w:val="24"/>
          <w:szCs w:val="24"/>
        </w:rPr>
        <w:t>IV</w:t>
      </w:r>
      <w:r w:rsidRPr="00D31103">
        <w:rPr>
          <w:rFonts w:ascii="Times New Roman" w:hAnsi="Times New Roman" w:cs="Times New Roman"/>
          <w:sz w:val="24"/>
          <w:szCs w:val="24"/>
          <w:lang w:val="ru-RU"/>
        </w:rPr>
        <w:t>. Требования к результатам освоения образовательной программы основного общего образования, п. 24).</w:t>
      </w:r>
      <w:bookmarkEnd w:id="562"/>
      <w:bookmarkEnd w:id="563"/>
      <w:bookmarkEnd w:id="564"/>
    </w:p>
    <w:p w:rsidR="00D31103" w:rsidRDefault="00D31103" w:rsidP="00F9517C">
      <w:pPr>
        <w:spacing w:after="0" w:line="360" w:lineRule="auto"/>
        <w:ind w:firstLine="454"/>
        <w:jc w:val="both"/>
        <w:rPr>
          <w:rFonts w:ascii="Times New Roman" w:hAnsi="Times New Roman"/>
          <w:sz w:val="24"/>
          <w:szCs w:val="28"/>
          <w:lang w:val="ru-RU"/>
        </w:rPr>
      </w:pPr>
    </w:p>
    <w:p w:rsidR="00F9517C" w:rsidRPr="00F9517C" w:rsidRDefault="00F9517C" w:rsidP="00F9517C">
      <w:pPr>
        <w:spacing w:after="0" w:line="360" w:lineRule="auto"/>
        <w:ind w:firstLine="454"/>
        <w:jc w:val="both"/>
        <w:rPr>
          <w:rFonts w:ascii="Times New Roman" w:hAnsi="Times New Roman"/>
          <w:sz w:val="24"/>
          <w:szCs w:val="28"/>
          <w:lang w:val="ru-RU"/>
        </w:rPr>
      </w:pPr>
      <w:r w:rsidRPr="00F9517C">
        <w:rPr>
          <w:rFonts w:ascii="Times New Roman" w:hAnsi="Times New Roman"/>
          <w:sz w:val="24"/>
          <w:szCs w:val="28"/>
          <w:lang w:val="ru-RU"/>
        </w:rPr>
        <w:t xml:space="preserve">В качестве ценностно-целевой основы новых государственных образовательных стандартов и составляемой основной образовательной программы школы выступает Концепция духовно-нравственного развития и воспитания  личности гражданина России. В ней изложены представления о современном национальном воспитательном идеале: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Данный идеал выступает в роли </w:t>
      </w:r>
      <w:r w:rsidRPr="00F9517C">
        <w:rPr>
          <w:rFonts w:ascii="Times New Roman" w:hAnsi="Times New Roman"/>
          <w:b/>
          <w:sz w:val="24"/>
          <w:szCs w:val="28"/>
          <w:lang w:val="ru-RU"/>
        </w:rPr>
        <w:t xml:space="preserve">идеальной цели </w:t>
      </w:r>
      <w:r w:rsidRPr="00F9517C">
        <w:rPr>
          <w:rFonts w:ascii="Times New Roman" w:hAnsi="Times New Roman"/>
          <w:sz w:val="24"/>
          <w:szCs w:val="28"/>
          <w:lang w:val="ru-RU"/>
        </w:rPr>
        <w:t>программируемых процессов воспитания и социализации учащихся школы.</w:t>
      </w:r>
    </w:p>
    <w:p w:rsidR="00F9517C" w:rsidRPr="00F9517C" w:rsidRDefault="00F9517C" w:rsidP="00F9517C">
      <w:pPr>
        <w:spacing w:after="0" w:line="360" w:lineRule="auto"/>
        <w:ind w:firstLine="454"/>
        <w:jc w:val="both"/>
        <w:rPr>
          <w:rFonts w:ascii="Times New Roman" w:hAnsi="Times New Roman"/>
          <w:i/>
          <w:sz w:val="24"/>
          <w:szCs w:val="28"/>
          <w:lang w:val="ru-RU"/>
        </w:rPr>
      </w:pPr>
    </w:p>
    <w:p w:rsidR="00F9517C" w:rsidRPr="00F9517C" w:rsidRDefault="00F9517C" w:rsidP="00F9517C">
      <w:pPr>
        <w:spacing w:after="0" w:line="360" w:lineRule="auto"/>
        <w:ind w:firstLine="454"/>
        <w:jc w:val="both"/>
        <w:rPr>
          <w:rFonts w:ascii="Times New Roman" w:hAnsi="Times New Roman"/>
          <w:sz w:val="24"/>
          <w:szCs w:val="28"/>
          <w:lang w:val="ru-RU"/>
        </w:rPr>
      </w:pPr>
      <w:r w:rsidRPr="00F9517C">
        <w:rPr>
          <w:rFonts w:ascii="Times New Roman" w:hAnsi="Times New Roman"/>
          <w:b/>
          <w:sz w:val="24"/>
          <w:szCs w:val="28"/>
          <w:lang w:val="ru-RU"/>
        </w:rPr>
        <w:t>Приоритетные ценности</w:t>
      </w:r>
      <w:r w:rsidRPr="00F9517C">
        <w:rPr>
          <w:rFonts w:ascii="Times New Roman" w:hAnsi="Times New Roman"/>
          <w:sz w:val="24"/>
          <w:szCs w:val="28"/>
          <w:lang w:val="ru-RU"/>
        </w:rPr>
        <w:t xml:space="preserve"> системы воспитания и социализации учащихся подросткового возраста определены в соответствии с перечнем базовых национальных ценностей, содержащимся в Концепции духовно-нравственного развития и воспитания  личности гражданина России и включающимв себя следующие ценности: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  </w:t>
      </w:r>
    </w:p>
    <w:p w:rsidR="00F9517C" w:rsidRPr="00F9517C" w:rsidRDefault="00F9517C" w:rsidP="00F9517C">
      <w:pPr>
        <w:spacing w:after="0" w:line="360" w:lineRule="auto"/>
        <w:ind w:firstLine="454"/>
        <w:jc w:val="both"/>
        <w:rPr>
          <w:rFonts w:ascii="Times New Roman" w:hAnsi="Times New Roman"/>
          <w:sz w:val="24"/>
          <w:szCs w:val="28"/>
          <w:lang w:val="ru-RU"/>
        </w:rPr>
      </w:pPr>
      <w:r w:rsidRPr="00F9517C">
        <w:rPr>
          <w:rFonts w:ascii="Times New Roman" w:hAnsi="Times New Roman"/>
          <w:sz w:val="24"/>
          <w:szCs w:val="28"/>
          <w:lang w:val="ru-RU"/>
        </w:rPr>
        <w:t xml:space="preserve">Наряду с перечисленными в программируемом процессе воспитания учащихся 5-9-х классов ценностно-смысловое ядро составляют и ценности действующей в образовательном учреждении воспитательной системы школы, такие как </w:t>
      </w:r>
    </w:p>
    <w:p w:rsidR="00F9517C" w:rsidRPr="00F9517C" w:rsidRDefault="00F9517C" w:rsidP="004B18A7">
      <w:pPr>
        <w:pStyle w:val="a8"/>
        <w:numPr>
          <w:ilvl w:val="0"/>
          <w:numId w:val="211"/>
        </w:numPr>
        <w:spacing w:after="0" w:line="360" w:lineRule="auto"/>
        <w:jc w:val="both"/>
        <w:rPr>
          <w:rFonts w:ascii="Times New Roman" w:hAnsi="Times New Roman"/>
          <w:sz w:val="24"/>
          <w:szCs w:val="28"/>
          <w:lang w:val="ru-RU"/>
        </w:rPr>
      </w:pPr>
      <w:r w:rsidRPr="00F9517C">
        <w:rPr>
          <w:rFonts w:ascii="Times New Roman" w:hAnsi="Times New Roman"/>
          <w:sz w:val="24"/>
          <w:szCs w:val="28"/>
          <w:lang w:val="ru-RU"/>
        </w:rPr>
        <w:t>любовь к России, своему народу, своему краю, долг перед Отечеством, старшим поколением, семьей.</w:t>
      </w:r>
    </w:p>
    <w:p w:rsidR="00F9517C" w:rsidRPr="00F9517C" w:rsidRDefault="00F9517C" w:rsidP="004B18A7">
      <w:pPr>
        <w:numPr>
          <w:ilvl w:val="0"/>
          <w:numId w:val="210"/>
        </w:numPr>
        <w:spacing w:after="0" w:line="360" w:lineRule="auto"/>
        <w:jc w:val="both"/>
        <w:rPr>
          <w:rFonts w:ascii="Times New Roman" w:hAnsi="Times New Roman"/>
          <w:sz w:val="24"/>
          <w:szCs w:val="28"/>
          <w:lang w:val="ru-RU"/>
        </w:rPr>
      </w:pPr>
      <w:r w:rsidRPr="00F9517C">
        <w:rPr>
          <w:rFonts w:ascii="Times New Roman" w:hAnsi="Times New Roman"/>
          <w:sz w:val="24"/>
          <w:szCs w:val="28"/>
          <w:lang w:val="ru-RU"/>
        </w:rPr>
        <w:t>честь, милосердие, забота о старших и младших, помощь, толерантность,</w:t>
      </w:r>
    </w:p>
    <w:p w:rsidR="00F9517C" w:rsidRPr="00F9517C" w:rsidRDefault="00F9517C" w:rsidP="004B18A7">
      <w:pPr>
        <w:numPr>
          <w:ilvl w:val="0"/>
          <w:numId w:val="210"/>
        </w:numPr>
        <w:spacing w:after="0" w:line="360" w:lineRule="auto"/>
        <w:jc w:val="both"/>
        <w:rPr>
          <w:rFonts w:ascii="Times New Roman" w:hAnsi="Times New Roman"/>
          <w:sz w:val="24"/>
          <w:szCs w:val="28"/>
          <w:lang w:val="ru-RU"/>
        </w:rPr>
      </w:pPr>
      <w:r w:rsidRPr="00F9517C">
        <w:rPr>
          <w:rFonts w:ascii="Times New Roman" w:hAnsi="Times New Roman"/>
          <w:sz w:val="24"/>
          <w:szCs w:val="28"/>
          <w:lang w:val="ru-RU"/>
        </w:rPr>
        <w:t>жизнь, родная земля, экологическое сознание, заповедная природа.</w:t>
      </w:r>
    </w:p>
    <w:p w:rsidR="00F9517C" w:rsidRPr="00F9517C" w:rsidRDefault="00F9517C" w:rsidP="004B18A7">
      <w:pPr>
        <w:numPr>
          <w:ilvl w:val="0"/>
          <w:numId w:val="210"/>
        </w:numPr>
        <w:spacing w:after="0" w:line="360" w:lineRule="auto"/>
        <w:jc w:val="both"/>
        <w:rPr>
          <w:rFonts w:ascii="Times New Roman" w:hAnsi="Times New Roman"/>
          <w:sz w:val="24"/>
          <w:szCs w:val="28"/>
          <w:lang w:val="ru-RU"/>
        </w:rPr>
      </w:pPr>
      <w:r w:rsidRPr="00F9517C">
        <w:rPr>
          <w:rFonts w:ascii="Times New Roman" w:hAnsi="Times New Roman"/>
          <w:sz w:val="24"/>
          <w:szCs w:val="28"/>
          <w:lang w:val="ru-RU"/>
        </w:rPr>
        <w:t>стремление к познанию и истине, творчество и созидание, бережливость, трудолюбие,</w:t>
      </w:r>
      <w:r w:rsidRPr="00F9517C">
        <w:rPr>
          <w:rFonts w:ascii="Times New Roman" w:hAnsi="Times New Roman"/>
          <w:sz w:val="24"/>
          <w:szCs w:val="28"/>
        </w:rPr>
        <w:t> </w:t>
      </w:r>
      <w:r w:rsidRPr="00F9517C">
        <w:rPr>
          <w:rFonts w:ascii="Times New Roman" w:hAnsi="Times New Roman"/>
          <w:sz w:val="24"/>
          <w:szCs w:val="28"/>
          <w:lang w:val="ru-RU"/>
        </w:rPr>
        <w:t xml:space="preserve"> уважение к труду и людям труда, нравственный смысл труда, выбор профессии.</w:t>
      </w:r>
    </w:p>
    <w:p w:rsidR="00F9517C" w:rsidRPr="00F9517C" w:rsidRDefault="00F9517C" w:rsidP="004B18A7">
      <w:pPr>
        <w:numPr>
          <w:ilvl w:val="0"/>
          <w:numId w:val="210"/>
        </w:numPr>
        <w:spacing w:after="0" w:line="360" w:lineRule="auto"/>
        <w:jc w:val="both"/>
        <w:rPr>
          <w:rFonts w:ascii="Times New Roman" w:hAnsi="Times New Roman"/>
          <w:sz w:val="24"/>
          <w:szCs w:val="28"/>
          <w:lang w:val="ru-RU"/>
        </w:rPr>
      </w:pPr>
      <w:r w:rsidRPr="00F9517C">
        <w:rPr>
          <w:rFonts w:ascii="Times New Roman" w:hAnsi="Times New Roman"/>
          <w:sz w:val="24"/>
          <w:szCs w:val="28"/>
          <w:lang w:val="ru-RU"/>
        </w:rPr>
        <w:t>красота, гармония, эстетическое развитие, самовыражение в творчестве и искусстве;</w:t>
      </w:r>
    </w:p>
    <w:p w:rsidR="00F9517C" w:rsidRPr="00F9517C" w:rsidRDefault="00F9517C" w:rsidP="004B18A7">
      <w:pPr>
        <w:numPr>
          <w:ilvl w:val="0"/>
          <w:numId w:val="210"/>
        </w:numPr>
        <w:spacing w:after="0" w:line="360" w:lineRule="auto"/>
        <w:jc w:val="both"/>
        <w:rPr>
          <w:rFonts w:ascii="Times New Roman" w:hAnsi="Times New Roman"/>
          <w:sz w:val="24"/>
          <w:szCs w:val="28"/>
        </w:rPr>
      </w:pPr>
      <w:r w:rsidRPr="00F9517C">
        <w:rPr>
          <w:rFonts w:ascii="Times New Roman" w:hAnsi="Times New Roman"/>
          <w:sz w:val="24"/>
          <w:szCs w:val="28"/>
          <w:lang w:val="ru-RU"/>
        </w:rPr>
        <w:t xml:space="preserve">правовое государство, закон и правопорядок, служение Отечеству, ответственность за настоящее и будущее своего края. </w:t>
      </w:r>
      <w:r w:rsidRPr="00F9517C">
        <w:rPr>
          <w:rFonts w:ascii="Times New Roman" w:hAnsi="Times New Roman"/>
          <w:sz w:val="24"/>
          <w:szCs w:val="28"/>
        </w:rPr>
        <w:t>Своей страны.</w:t>
      </w:r>
    </w:p>
    <w:p w:rsidR="00F9517C" w:rsidRDefault="00F9517C" w:rsidP="00F9517C">
      <w:pPr>
        <w:spacing w:after="0" w:line="360" w:lineRule="auto"/>
        <w:ind w:firstLine="454"/>
        <w:jc w:val="both"/>
        <w:rPr>
          <w:rFonts w:ascii="Times New Roman" w:hAnsi="Times New Roman"/>
          <w:b/>
          <w:sz w:val="24"/>
          <w:szCs w:val="28"/>
          <w:lang w:val="ru-RU"/>
        </w:rPr>
      </w:pPr>
    </w:p>
    <w:p w:rsidR="00F9517C" w:rsidRPr="00F9517C" w:rsidRDefault="00F9517C" w:rsidP="00E322E7">
      <w:pPr>
        <w:spacing w:after="0" w:line="360" w:lineRule="auto"/>
        <w:ind w:firstLine="454"/>
        <w:jc w:val="both"/>
        <w:rPr>
          <w:rFonts w:ascii="Times New Roman" w:hAnsi="Times New Roman"/>
          <w:i/>
          <w:sz w:val="24"/>
          <w:szCs w:val="28"/>
          <w:lang w:val="ru-RU"/>
        </w:rPr>
      </w:pPr>
      <w:r w:rsidRPr="00F9517C">
        <w:rPr>
          <w:rFonts w:ascii="Times New Roman" w:hAnsi="Times New Roman"/>
          <w:b/>
          <w:sz w:val="24"/>
          <w:szCs w:val="28"/>
          <w:lang w:val="ru-RU"/>
        </w:rPr>
        <w:t xml:space="preserve">Принципами </w:t>
      </w:r>
      <w:r w:rsidRPr="00F9517C">
        <w:rPr>
          <w:rFonts w:ascii="Times New Roman" w:hAnsi="Times New Roman"/>
          <w:sz w:val="24"/>
          <w:szCs w:val="28"/>
          <w:lang w:val="ru-RU"/>
        </w:rPr>
        <w:t>воспитания и социализации учащихся-подростков выступают ключевые идеи создания и функционирования общешкольной воспитательной системы:</w:t>
      </w:r>
    </w:p>
    <w:p w:rsidR="00F9517C" w:rsidRPr="00F9517C" w:rsidRDefault="00F9517C" w:rsidP="00E322E7">
      <w:pPr>
        <w:spacing w:after="0" w:line="360" w:lineRule="auto"/>
        <w:rPr>
          <w:rFonts w:ascii="Times New Roman" w:eastAsia="Times New Roman" w:hAnsi="Times New Roman"/>
          <w:b/>
          <w:sz w:val="24"/>
          <w:szCs w:val="28"/>
          <w:lang w:val="ru-RU" w:eastAsia="ru-RU"/>
        </w:rPr>
      </w:pPr>
      <w:r w:rsidRPr="00F9517C">
        <w:rPr>
          <w:rFonts w:ascii="Times New Roman" w:eastAsia="Times New Roman" w:hAnsi="Times New Roman"/>
          <w:b/>
          <w:sz w:val="24"/>
          <w:szCs w:val="28"/>
          <w:lang w:val="ru-RU" w:eastAsia="ru-RU"/>
        </w:rPr>
        <w:t>1.  Принцип системной организации воспитания</w:t>
      </w:r>
    </w:p>
    <w:p w:rsidR="00F9517C" w:rsidRPr="00F9517C" w:rsidRDefault="00F9517C" w:rsidP="00E322E7">
      <w:pPr>
        <w:spacing w:after="0" w:line="360" w:lineRule="auto"/>
        <w:rPr>
          <w:rFonts w:ascii="Times New Roman" w:eastAsia="Times New Roman" w:hAnsi="Times New Roman"/>
          <w:sz w:val="24"/>
          <w:szCs w:val="28"/>
          <w:lang w:val="ru-RU" w:eastAsia="ru-RU"/>
        </w:rPr>
      </w:pPr>
      <w:r w:rsidRPr="00F9517C">
        <w:rPr>
          <w:rFonts w:ascii="Times New Roman" w:eastAsia="Times New Roman" w:hAnsi="Times New Roman"/>
          <w:sz w:val="24"/>
          <w:szCs w:val="28"/>
          <w:lang w:val="ru-RU" w:eastAsia="ru-RU"/>
        </w:rPr>
        <w:lastRenderedPageBreak/>
        <w:t>требует рассмотрения всех компонентов воспитания не изолировано, а в их</w:t>
      </w:r>
    </w:p>
    <w:p w:rsidR="00F9517C" w:rsidRPr="00F9517C" w:rsidRDefault="00F9517C" w:rsidP="00E322E7">
      <w:pPr>
        <w:spacing w:after="0" w:line="360" w:lineRule="auto"/>
        <w:rPr>
          <w:rFonts w:ascii="Times New Roman" w:eastAsia="Times New Roman" w:hAnsi="Times New Roman"/>
          <w:sz w:val="24"/>
          <w:szCs w:val="28"/>
          <w:lang w:val="ru-RU" w:eastAsia="ru-RU"/>
        </w:rPr>
      </w:pPr>
      <w:r w:rsidRPr="00F9517C">
        <w:rPr>
          <w:rFonts w:ascii="Times New Roman" w:eastAsia="Times New Roman" w:hAnsi="Times New Roman"/>
          <w:sz w:val="24"/>
          <w:szCs w:val="28"/>
          <w:lang w:val="ru-RU" w:eastAsia="ru-RU"/>
        </w:rPr>
        <w:t>взаимосвязи: четкой ориентации воспитательных мероприятий на цель и задачи воспитания, адекватного подбора содержания и форм воспитания,</w:t>
      </w:r>
    </w:p>
    <w:p w:rsidR="00F9517C" w:rsidRPr="00F9517C" w:rsidRDefault="00F9517C" w:rsidP="00E322E7">
      <w:pPr>
        <w:spacing w:after="0" w:line="360" w:lineRule="auto"/>
        <w:rPr>
          <w:rFonts w:ascii="Times New Roman" w:eastAsia="Times New Roman" w:hAnsi="Times New Roman"/>
          <w:sz w:val="24"/>
          <w:szCs w:val="28"/>
          <w:lang w:val="ru-RU" w:eastAsia="ru-RU"/>
        </w:rPr>
      </w:pPr>
      <w:r w:rsidRPr="00F9517C">
        <w:rPr>
          <w:rFonts w:ascii="Times New Roman" w:eastAsia="Times New Roman" w:hAnsi="Times New Roman"/>
          <w:sz w:val="24"/>
          <w:szCs w:val="28"/>
          <w:lang w:val="ru-RU" w:eastAsia="ru-RU"/>
        </w:rPr>
        <w:t>логичного «перетекания» одних воспитывающих дел в другие.</w:t>
      </w:r>
    </w:p>
    <w:p w:rsidR="00F9517C" w:rsidRPr="00F9517C" w:rsidRDefault="00F9517C" w:rsidP="00E322E7">
      <w:pPr>
        <w:spacing w:after="0" w:line="360" w:lineRule="auto"/>
        <w:rPr>
          <w:rFonts w:ascii="Times New Roman" w:hAnsi="Times New Roman"/>
          <w:sz w:val="24"/>
          <w:szCs w:val="28"/>
          <w:lang w:val="ru-RU"/>
        </w:rPr>
      </w:pPr>
    </w:p>
    <w:p w:rsidR="00F9517C" w:rsidRPr="00F9517C" w:rsidRDefault="00F9517C" w:rsidP="00E322E7">
      <w:pPr>
        <w:spacing w:before="100" w:beforeAutospacing="1" w:after="100" w:afterAutospacing="1" w:line="360" w:lineRule="auto"/>
        <w:rPr>
          <w:rFonts w:ascii="Times New Roman" w:eastAsia="Times New Roman" w:hAnsi="Times New Roman"/>
          <w:sz w:val="24"/>
          <w:szCs w:val="28"/>
          <w:lang w:val="ru-RU" w:eastAsia="ru-RU"/>
        </w:rPr>
      </w:pPr>
      <w:r w:rsidRPr="00F9517C">
        <w:rPr>
          <w:rFonts w:ascii="Times New Roman" w:eastAsia="Times New Roman" w:hAnsi="Times New Roman"/>
          <w:b/>
          <w:bCs/>
          <w:sz w:val="24"/>
          <w:szCs w:val="28"/>
          <w:lang w:val="ru-RU" w:eastAsia="ru-RU"/>
        </w:rPr>
        <w:t>2.Принцип</w:t>
      </w:r>
      <w:r w:rsidRPr="00F9517C">
        <w:rPr>
          <w:rFonts w:ascii="Times New Roman" w:eastAsia="Times New Roman" w:hAnsi="Times New Roman"/>
          <w:b/>
          <w:bCs/>
          <w:sz w:val="24"/>
          <w:szCs w:val="28"/>
          <w:lang w:eastAsia="ru-RU"/>
        </w:rPr>
        <w:t>    </w:t>
      </w:r>
      <w:r w:rsidRPr="00F9517C">
        <w:rPr>
          <w:rFonts w:ascii="Times New Roman" w:eastAsia="Times New Roman" w:hAnsi="Times New Roman"/>
          <w:b/>
          <w:bCs/>
          <w:sz w:val="24"/>
          <w:szCs w:val="28"/>
          <w:lang w:val="ru-RU" w:eastAsia="ru-RU"/>
        </w:rPr>
        <w:t xml:space="preserve"> толерантности</w:t>
      </w:r>
      <w:r w:rsidRPr="00F9517C">
        <w:rPr>
          <w:rFonts w:ascii="Times New Roman" w:eastAsia="Times New Roman" w:hAnsi="Times New Roman"/>
          <w:b/>
          <w:bCs/>
          <w:sz w:val="24"/>
          <w:szCs w:val="28"/>
          <w:lang w:eastAsia="ru-RU"/>
        </w:rPr>
        <w:t>    </w:t>
      </w:r>
      <w:r w:rsidRPr="00F9517C">
        <w:rPr>
          <w:rFonts w:ascii="Times New Roman" w:eastAsia="Times New Roman" w:hAnsi="Times New Roman"/>
          <w:b/>
          <w:bCs/>
          <w:sz w:val="24"/>
          <w:szCs w:val="28"/>
          <w:lang w:val="ru-RU" w:eastAsia="ru-RU"/>
        </w:rPr>
        <w:t xml:space="preserve"> </w:t>
      </w:r>
      <w:r w:rsidRPr="00F9517C">
        <w:rPr>
          <w:rFonts w:ascii="Times New Roman" w:eastAsia="Times New Roman" w:hAnsi="Times New Roman"/>
          <w:sz w:val="24"/>
          <w:szCs w:val="28"/>
          <w:lang w:val="ru-RU" w:eastAsia="ru-RU"/>
        </w:rPr>
        <w:t>-</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нормой</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поведения</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участников</w:t>
      </w:r>
      <w:r w:rsidRPr="00F9517C">
        <w:rPr>
          <w:rFonts w:ascii="Times New Roman" w:eastAsia="Times New Roman" w:hAnsi="Times New Roman"/>
          <w:sz w:val="24"/>
          <w:szCs w:val="28"/>
          <w:lang w:val="ru-RU" w:eastAsia="ru-RU"/>
        </w:rPr>
        <w:br/>
        <w:t>педагогического</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процесса</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является</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уважительное</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отношение</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к</w:t>
      </w:r>
      <w:r w:rsidRPr="00F9517C">
        <w:rPr>
          <w:rFonts w:ascii="Times New Roman" w:eastAsia="Times New Roman" w:hAnsi="Times New Roman"/>
          <w:sz w:val="24"/>
          <w:szCs w:val="28"/>
          <w:lang w:val="ru-RU" w:eastAsia="ru-RU"/>
        </w:rPr>
        <w:br/>
        <w:t>неповторимости</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и</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индивидуальности</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каждого,</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чужому</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мнению,</w:t>
      </w:r>
      <w:r w:rsidRPr="00F9517C">
        <w:rPr>
          <w:rFonts w:ascii="Times New Roman" w:eastAsia="Times New Roman" w:hAnsi="Times New Roman"/>
          <w:sz w:val="24"/>
          <w:szCs w:val="28"/>
          <w:lang w:val="ru-RU" w:eastAsia="ru-RU"/>
        </w:rPr>
        <w:br/>
        <w:t>другим</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традициям</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и</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обычаям.</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Достижение</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поставленных</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целей</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совместной</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деятельности</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невозможно</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без</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поиска</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путей взаимопонимания одного человека другим. Уважение других является основой для развития самоуважения.</w:t>
      </w:r>
    </w:p>
    <w:p w:rsidR="00F9517C" w:rsidRPr="00F9517C" w:rsidRDefault="00F9517C" w:rsidP="00E322E7">
      <w:pPr>
        <w:spacing w:before="100" w:beforeAutospacing="1" w:after="100" w:afterAutospacing="1" w:line="360" w:lineRule="auto"/>
        <w:rPr>
          <w:rFonts w:ascii="Times New Roman" w:eastAsia="Times New Roman" w:hAnsi="Times New Roman"/>
          <w:sz w:val="24"/>
          <w:szCs w:val="28"/>
          <w:lang w:val="ru-RU" w:eastAsia="ru-RU"/>
        </w:rPr>
      </w:pPr>
      <w:r w:rsidRPr="00F9517C">
        <w:rPr>
          <w:rFonts w:ascii="Times New Roman" w:eastAsia="Times New Roman" w:hAnsi="Times New Roman"/>
          <w:b/>
          <w:bCs/>
          <w:sz w:val="24"/>
          <w:szCs w:val="28"/>
          <w:lang w:val="ru-RU" w:eastAsia="ru-RU"/>
        </w:rPr>
        <w:t xml:space="preserve">3. Принцип личностной ориентации - </w:t>
      </w:r>
      <w:r w:rsidRPr="00F9517C">
        <w:rPr>
          <w:rFonts w:ascii="Times New Roman" w:eastAsia="Times New Roman" w:hAnsi="Times New Roman"/>
          <w:sz w:val="24"/>
          <w:szCs w:val="28"/>
          <w:lang w:val="ru-RU" w:eastAsia="ru-RU"/>
        </w:rPr>
        <w:t xml:space="preserve">в школе каждый должен найти </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свое место, не зависимо от «стартовых возможностей». Школа должна</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стать своей для каждого, пришедшего сюда ученика. Обучение носит развивающий характер, и каждый ученик в процессе обучения должен оказаться</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в</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таких</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условиях,</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чтобы</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его</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задатки</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смогли</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быть реализованы в различных видах учебной деятельности.</w:t>
      </w:r>
    </w:p>
    <w:p w:rsidR="00F9517C" w:rsidRPr="00F9517C" w:rsidRDefault="00F9517C" w:rsidP="00E322E7">
      <w:pPr>
        <w:spacing w:before="100" w:beforeAutospacing="1" w:after="100" w:afterAutospacing="1" w:line="360" w:lineRule="auto"/>
        <w:rPr>
          <w:rFonts w:ascii="Times New Roman" w:eastAsia="Times New Roman" w:hAnsi="Times New Roman"/>
          <w:sz w:val="24"/>
          <w:szCs w:val="28"/>
          <w:lang w:val="ru-RU" w:eastAsia="ru-RU"/>
        </w:rPr>
      </w:pPr>
      <w:r w:rsidRPr="00F9517C">
        <w:rPr>
          <w:rFonts w:ascii="Times New Roman" w:eastAsia="Times New Roman" w:hAnsi="Times New Roman"/>
          <w:b/>
          <w:bCs/>
          <w:sz w:val="24"/>
          <w:szCs w:val="28"/>
          <w:lang w:val="ru-RU" w:eastAsia="ru-RU"/>
        </w:rPr>
        <w:t>4.Принцип</w:t>
      </w:r>
      <w:r w:rsidRPr="00F9517C">
        <w:rPr>
          <w:rFonts w:ascii="Times New Roman" w:eastAsia="Times New Roman" w:hAnsi="Times New Roman"/>
          <w:b/>
          <w:bCs/>
          <w:sz w:val="24"/>
          <w:szCs w:val="28"/>
          <w:lang w:eastAsia="ru-RU"/>
        </w:rPr>
        <w:t>    </w:t>
      </w:r>
      <w:r w:rsidRPr="00F9517C">
        <w:rPr>
          <w:rFonts w:ascii="Times New Roman" w:eastAsia="Times New Roman" w:hAnsi="Times New Roman"/>
          <w:b/>
          <w:bCs/>
          <w:sz w:val="24"/>
          <w:szCs w:val="28"/>
          <w:lang w:val="ru-RU" w:eastAsia="ru-RU"/>
        </w:rPr>
        <w:t xml:space="preserve"> практической</w:t>
      </w:r>
      <w:r w:rsidRPr="00F9517C">
        <w:rPr>
          <w:rFonts w:ascii="Times New Roman" w:eastAsia="Times New Roman" w:hAnsi="Times New Roman"/>
          <w:b/>
          <w:bCs/>
          <w:sz w:val="24"/>
          <w:szCs w:val="28"/>
          <w:lang w:eastAsia="ru-RU"/>
        </w:rPr>
        <w:t>    </w:t>
      </w:r>
      <w:r w:rsidRPr="00F9517C">
        <w:rPr>
          <w:rFonts w:ascii="Times New Roman" w:eastAsia="Times New Roman" w:hAnsi="Times New Roman"/>
          <w:b/>
          <w:bCs/>
          <w:sz w:val="24"/>
          <w:szCs w:val="28"/>
          <w:lang w:val="ru-RU" w:eastAsia="ru-RU"/>
        </w:rPr>
        <w:t xml:space="preserve"> направленности</w:t>
      </w:r>
      <w:r w:rsidRPr="00F9517C">
        <w:rPr>
          <w:rFonts w:ascii="Times New Roman" w:eastAsia="Times New Roman" w:hAnsi="Times New Roman"/>
          <w:b/>
          <w:bCs/>
          <w:sz w:val="24"/>
          <w:szCs w:val="28"/>
          <w:lang w:eastAsia="ru-RU"/>
        </w:rPr>
        <w:t>    </w:t>
      </w:r>
      <w:r w:rsidRPr="00F9517C">
        <w:rPr>
          <w:rFonts w:ascii="Times New Roman" w:eastAsia="Times New Roman" w:hAnsi="Times New Roman"/>
          <w:b/>
          <w:bCs/>
          <w:sz w:val="24"/>
          <w:szCs w:val="28"/>
          <w:lang w:val="ru-RU" w:eastAsia="ru-RU"/>
        </w:rPr>
        <w:t xml:space="preserve"> </w:t>
      </w:r>
      <w:r w:rsidRPr="00F9517C">
        <w:rPr>
          <w:rFonts w:ascii="Times New Roman" w:eastAsia="Times New Roman" w:hAnsi="Times New Roman"/>
          <w:sz w:val="24"/>
          <w:szCs w:val="28"/>
          <w:lang w:val="ru-RU" w:eastAsia="ru-RU"/>
        </w:rPr>
        <w:t>-школа</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должна сформировать не только систему знаний, а систему применения их</w:t>
      </w:r>
      <w:r w:rsidRPr="00F9517C">
        <w:rPr>
          <w:rFonts w:ascii="Times New Roman" w:eastAsia="Times New Roman" w:hAnsi="Times New Roman"/>
          <w:i/>
          <w:iCs/>
          <w:sz w:val="24"/>
          <w:szCs w:val="28"/>
          <w:vertAlign w:val="superscript"/>
          <w:lang w:val="ru-RU" w:eastAsia="ru-RU"/>
        </w:rPr>
        <w:t xml:space="preserve"> </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в реальных жизненных условиях, способность активно противостоять </w:t>
      </w:r>
      <w:r w:rsidRPr="00F9517C">
        <w:rPr>
          <w:rFonts w:ascii="Times New Roman" w:eastAsia="Times New Roman" w:hAnsi="Times New Roman"/>
          <w:sz w:val="24"/>
          <w:szCs w:val="28"/>
          <w:lang w:eastAsia="ru-RU"/>
        </w:rPr>
        <w:t>    </w:t>
      </w:r>
      <w:r w:rsidRPr="00F9517C">
        <w:rPr>
          <w:rFonts w:ascii="Times New Roman" w:eastAsia="Times New Roman" w:hAnsi="Times New Roman"/>
          <w:sz w:val="24"/>
          <w:szCs w:val="28"/>
          <w:lang w:val="ru-RU" w:eastAsia="ru-RU"/>
        </w:rPr>
        <w:t xml:space="preserve"> негативному влиянию окружающей среды.</w:t>
      </w:r>
    </w:p>
    <w:p w:rsidR="00F9517C" w:rsidRPr="00F9517C" w:rsidRDefault="00F9517C" w:rsidP="00E322E7">
      <w:pPr>
        <w:spacing w:line="360" w:lineRule="auto"/>
        <w:rPr>
          <w:rFonts w:ascii="Times New Roman" w:hAnsi="Times New Roman"/>
          <w:sz w:val="24"/>
          <w:szCs w:val="28"/>
          <w:lang w:val="ru-RU"/>
        </w:rPr>
      </w:pPr>
      <w:r w:rsidRPr="00F9517C">
        <w:rPr>
          <w:rFonts w:ascii="Times New Roman" w:hAnsi="Times New Roman"/>
          <w:b/>
          <w:sz w:val="24"/>
          <w:szCs w:val="28"/>
          <w:lang w:val="ru-RU"/>
        </w:rPr>
        <w:t>5. Принцип элективности</w:t>
      </w:r>
      <w:r w:rsidRPr="00F9517C">
        <w:rPr>
          <w:rFonts w:ascii="Times New Roman" w:hAnsi="Times New Roman"/>
          <w:sz w:val="24"/>
          <w:szCs w:val="28"/>
          <w:lang w:val="ru-RU"/>
        </w:rPr>
        <w:t xml:space="preserve"> направлен, на умение делать выбор в различных ситуациях, умение вести себя в соответствии с правовыми нормами, противодействовать асоциальным явлениям.</w:t>
      </w:r>
    </w:p>
    <w:p w:rsidR="00F9517C" w:rsidRPr="00F9517C" w:rsidRDefault="00F9517C" w:rsidP="00E322E7">
      <w:pPr>
        <w:spacing w:line="360" w:lineRule="auto"/>
        <w:rPr>
          <w:rFonts w:ascii="Times New Roman" w:hAnsi="Times New Roman"/>
          <w:sz w:val="24"/>
          <w:szCs w:val="28"/>
          <w:lang w:val="ru-RU"/>
        </w:rPr>
      </w:pPr>
      <w:r w:rsidRPr="00F9517C">
        <w:rPr>
          <w:rFonts w:ascii="Times New Roman" w:hAnsi="Times New Roman"/>
          <w:b/>
          <w:sz w:val="24"/>
          <w:szCs w:val="28"/>
          <w:lang w:val="ru-RU"/>
        </w:rPr>
        <w:t>6. Принцип социально-педагогического сопровождения</w:t>
      </w:r>
      <w:r w:rsidRPr="00F9517C">
        <w:rPr>
          <w:rFonts w:ascii="Times New Roman" w:hAnsi="Times New Roman"/>
          <w:sz w:val="24"/>
          <w:szCs w:val="28"/>
          <w:lang w:val="ru-RU"/>
        </w:rPr>
        <w:t xml:space="preserve"> – это комплекс последовательных педагогических действий учителя, помогающих учащимся понять возникающие жизненные ситуации, обеспечивающие их саморазвитие на основе рефлексии происходящего.</w:t>
      </w:r>
    </w:p>
    <w:p w:rsidR="00F9517C" w:rsidRPr="00A1754A" w:rsidRDefault="00F9517C" w:rsidP="00F9517C">
      <w:pPr>
        <w:pStyle w:val="4"/>
        <w:rPr>
          <w:rFonts w:eastAsia="Times New Roman"/>
          <w:lang w:eastAsia="ru-RU"/>
        </w:rPr>
      </w:pPr>
      <w:bookmarkStart w:id="565" w:name="_Toc435606155"/>
      <w:r w:rsidRPr="00A1754A">
        <w:rPr>
          <w:rFonts w:eastAsia="Times New Roman"/>
          <w:lang w:eastAsia="ru-RU"/>
        </w:rPr>
        <w:t>Основные направления процесса воспитания детей</w:t>
      </w:r>
      <w:bookmarkEnd w:id="565"/>
    </w:p>
    <w:p w:rsidR="00F9517C" w:rsidRPr="00F9517C" w:rsidRDefault="00F9517C" w:rsidP="00F9517C">
      <w:pPr>
        <w:spacing w:after="0" w:line="360" w:lineRule="auto"/>
        <w:ind w:firstLine="454"/>
        <w:jc w:val="both"/>
        <w:rPr>
          <w:rFonts w:ascii="Times New Roman" w:eastAsia="Times New Roman" w:hAnsi="Times New Roman"/>
          <w:sz w:val="24"/>
          <w:szCs w:val="28"/>
          <w:lang w:val="ru-RU" w:eastAsia="ru-RU"/>
        </w:rPr>
      </w:pPr>
      <w:r w:rsidRPr="00F9517C">
        <w:rPr>
          <w:rFonts w:ascii="Times New Roman" w:eastAsia="Times New Roman" w:hAnsi="Times New Roman"/>
          <w:sz w:val="24"/>
          <w:szCs w:val="28"/>
          <w:lang w:val="ru-RU" w:eastAsia="ru-RU"/>
        </w:rPr>
        <w:t xml:space="preserve">В соответствии с ценностно-целевыми ориентирами избраны основные направления воспитательной деятельности, которые в своей совокупности составляют содержание процесса воспитания и социализации учащихся 5-9-х классов. В качестве детерминанты </w:t>
      </w:r>
      <w:r w:rsidRPr="00F9517C">
        <w:rPr>
          <w:rFonts w:ascii="Times New Roman" w:eastAsia="Times New Roman" w:hAnsi="Times New Roman"/>
          <w:sz w:val="24"/>
          <w:szCs w:val="28"/>
          <w:lang w:val="ru-RU" w:eastAsia="ru-RU"/>
        </w:rPr>
        <w:lastRenderedPageBreak/>
        <w:t xml:space="preserve">определения содержательных аспектов воспитательного процесса выступают положения ФГОС о направлениях воспитательной деятельности и результатах ее осуществления. </w:t>
      </w:r>
    </w:p>
    <w:p w:rsidR="00F9517C" w:rsidRPr="00F9517C" w:rsidRDefault="00F9517C" w:rsidP="00F9517C">
      <w:pPr>
        <w:spacing w:after="0" w:line="360" w:lineRule="auto"/>
        <w:ind w:firstLine="454"/>
        <w:jc w:val="both"/>
        <w:rPr>
          <w:rFonts w:ascii="Times New Roman" w:eastAsia="Times New Roman" w:hAnsi="Times New Roman"/>
          <w:sz w:val="24"/>
          <w:szCs w:val="28"/>
          <w:lang w:val="ru-RU" w:eastAsia="ru-RU"/>
        </w:rPr>
      </w:pPr>
      <w:r w:rsidRPr="00F9517C">
        <w:rPr>
          <w:rFonts w:ascii="Times New Roman" w:eastAsia="Times New Roman" w:hAnsi="Times New Roman"/>
          <w:sz w:val="24"/>
          <w:szCs w:val="28"/>
          <w:lang w:val="ru-RU" w:eastAsia="ru-RU"/>
        </w:rPr>
        <w:t>Отчетливо осознавая сложность ведения и координации воспитательной деятельности по всем перечисленным в ФГОС направлениям и опираясь на научно-методические  рекомендации российских ученых (Л.В. Байбородова, В.А. Караковский, Е.Н. Степанов, Н.Е. Щуркова и др.) о необходимости выделения приоритетных направлений процесса воспитания детей, определены ключевые направления воспитательной деятельности. Они связаны с формированием у школьников приоритетных ценностных отношений, к которым относятся:</w:t>
      </w:r>
    </w:p>
    <w:p w:rsidR="00F9517C" w:rsidRPr="00F9517C" w:rsidRDefault="00F9517C" w:rsidP="004B18A7">
      <w:pPr>
        <w:pStyle w:val="a8"/>
        <w:numPr>
          <w:ilvl w:val="0"/>
          <w:numId w:val="213"/>
        </w:numPr>
        <w:spacing w:after="0" w:line="360" w:lineRule="auto"/>
        <w:jc w:val="both"/>
        <w:rPr>
          <w:rFonts w:ascii="Times New Roman" w:hAnsi="Times New Roman"/>
          <w:sz w:val="24"/>
          <w:szCs w:val="28"/>
        </w:rPr>
      </w:pPr>
      <w:r w:rsidRPr="00F9517C">
        <w:rPr>
          <w:rFonts w:ascii="Times New Roman" w:hAnsi="Times New Roman"/>
          <w:sz w:val="24"/>
          <w:szCs w:val="28"/>
        </w:rPr>
        <w:t>отношение к познавательной деятельности;</w:t>
      </w:r>
    </w:p>
    <w:p w:rsidR="00F9517C" w:rsidRPr="00F9517C" w:rsidRDefault="00F9517C" w:rsidP="004B18A7">
      <w:pPr>
        <w:pStyle w:val="a8"/>
        <w:numPr>
          <w:ilvl w:val="0"/>
          <w:numId w:val="213"/>
        </w:numPr>
        <w:spacing w:after="0" w:line="360" w:lineRule="auto"/>
        <w:jc w:val="both"/>
        <w:rPr>
          <w:rFonts w:ascii="Times New Roman" w:hAnsi="Times New Roman"/>
          <w:sz w:val="24"/>
          <w:szCs w:val="28"/>
          <w:lang w:val="ru-RU"/>
        </w:rPr>
      </w:pPr>
      <w:r w:rsidRPr="00F9517C">
        <w:rPr>
          <w:rFonts w:ascii="Times New Roman" w:hAnsi="Times New Roman"/>
          <w:sz w:val="24"/>
          <w:szCs w:val="28"/>
          <w:lang w:val="ru-RU"/>
        </w:rPr>
        <w:t>отношение к преобразовательной деятельности и проявлению в ней творчества;</w:t>
      </w:r>
    </w:p>
    <w:p w:rsidR="00F9517C" w:rsidRPr="00F9517C" w:rsidRDefault="00F9517C" w:rsidP="004B18A7">
      <w:pPr>
        <w:pStyle w:val="a8"/>
        <w:numPr>
          <w:ilvl w:val="0"/>
          <w:numId w:val="213"/>
        </w:numPr>
        <w:spacing w:after="0" w:line="360" w:lineRule="auto"/>
        <w:jc w:val="both"/>
        <w:rPr>
          <w:rFonts w:ascii="Times New Roman" w:hAnsi="Times New Roman"/>
          <w:sz w:val="24"/>
          <w:szCs w:val="28"/>
          <w:lang w:val="ru-RU"/>
        </w:rPr>
      </w:pPr>
      <w:r w:rsidRPr="00F9517C">
        <w:rPr>
          <w:rFonts w:ascii="Times New Roman" w:hAnsi="Times New Roman"/>
          <w:sz w:val="24"/>
          <w:szCs w:val="28"/>
          <w:lang w:val="ru-RU"/>
        </w:rPr>
        <w:t>отношение к социальному и природному окружению (на основе норм права и морали);</w:t>
      </w:r>
    </w:p>
    <w:p w:rsidR="00F9517C" w:rsidRPr="00F9517C" w:rsidRDefault="00F9517C" w:rsidP="004B18A7">
      <w:pPr>
        <w:pStyle w:val="a8"/>
        <w:numPr>
          <w:ilvl w:val="0"/>
          <w:numId w:val="213"/>
        </w:numPr>
        <w:spacing w:after="0" w:line="360" w:lineRule="auto"/>
        <w:jc w:val="both"/>
        <w:rPr>
          <w:rFonts w:ascii="Times New Roman" w:hAnsi="Times New Roman"/>
          <w:sz w:val="24"/>
          <w:szCs w:val="28"/>
        </w:rPr>
      </w:pPr>
      <w:r w:rsidRPr="00F9517C">
        <w:rPr>
          <w:rFonts w:ascii="Times New Roman" w:hAnsi="Times New Roman"/>
          <w:sz w:val="24"/>
          <w:szCs w:val="28"/>
        </w:rPr>
        <w:t>отношение к Отечеству;</w:t>
      </w:r>
    </w:p>
    <w:p w:rsidR="00F9517C" w:rsidRPr="00F9517C" w:rsidRDefault="00F9517C" w:rsidP="004B18A7">
      <w:pPr>
        <w:pStyle w:val="a8"/>
        <w:numPr>
          <w:ilvl w:val="0"/>
          <w:numId w:val="213"/>
        </w:numPr>
        <w:spacing w:after="0" w:line="360" w:lineRule="auto"/>
        <w:jc w:val="both"/>
        <w:rPr>
          <w:rFonts w:ascii="Times New Roman" w:hAnsi="Times New Roman"/>
          <w:sz w:val="24"/>
          <w:szCs w:val="28"/>
        </w:rPr>
      </w:pPr>
      <w:r w:rsidRPr="00F9517C">
        <w:rPr>
          <w:rFonts w:ascii="Times New Roman" w:hAnsi="Times New Roman"/>
          <w:sz w:val="24"/>
          <w:szCs w:val="28"/>
        </w:rPr>
        <w:t>отношение к прекрасному;</w:t>
      </w:r>
    </w:p>
    <w:p w:rsidR="00F9517C" w:rsidRDefault="00F9517C" w:rsidP="004B18A7">
      <w:pPr>
        <w:pStyle w:val="a8"/>
        <w:numPr>
          <w:ilvl w:val="0"/>
          <w:numId w:val="213"/>
        </w:numPr>
        <w:spacing w:after="0" w:line="360" w:lineRule="auto"/>
        <w:jc w:val="both"/>
        <w:rPr>
          <w:rFonts w:ascii="Times New Roman" w:hAnsi="Times New Roman"/>
          <w:sz w:val="24"/>
          <w:szCs w:val="28"/>
          <w:lang w:val="ru-RU"/>
        </w:rPr>
      </w:pPr>
      <w:r w:rsidRPr="00F9517C">
        <w:rPr>
          <w:rFonts w:ascii="Times New Roman" w:hAnsi="Times New Roman"/>
          <w:sz w:val="24"/>
          <w:szCs w:val="28"/>
          <w:lang w:val="ru-RU"/>
        </w:rPr>
        <w:t>отношение к себе, образу своей жизни, собственному развитию.</w:t>
      </w:r>
    </w:p>
    <w:p w:rsidR="00D7089F" w:rsidRPr="00F9517C" w:rsidRDefault="00D7089F" w:rsidP="00D7089F">
      <w:pPr>
        <w:pStyle w:val="a8"/>
        <w:spacing w:after="0" w:line="360" w:lineRule="auto"/>
        <w:jc w:val="both"/>
        <w:rPr>
          <w:rFonts w:ascii="Times New Roman" w:hAnsi="Times New Roman"/>
          <w:sz w:val="24"/>
          <w:szCs w:val="28"/>
          <w:lang w:val="ru-RU"/>
        </w:rPr>
      </w:pP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84"/>
        <w:gridCol w:w="2552"/>
        <w:gridCol w:w="1984"/>
        <w:gridCol w:w="2126"/>
      </w:tblGrid>
      <w:tr w:rsidR="00F9517C" w:rsidRPr="00D7089F" w:rsidTr="00F9517C">
        <w:trPr>
          <w:tblHeader/>
        </w:trPr>
        <w:tc>
          <w:tcPr>
            <w:tcW w:w="1809" w:type="dxa"/>
          </w:tcPr>
          <w:p w:rsidR="00F9517C" w:rsidRPr="00D7089F" w:rsidRDefault="00F9517C" w:rsidP="00D7089F">
            <w:pPr>
              <w:pStyle w:val="af1"/>
              <w:rPr>
                <w:rFonts w:ascii="Times New Roman" w:eastAsia="Times New Roman" w:hAnsi="Times New Roman" w:cs="Times New Roman"/>
                <w:b/>
                <w:sz w:val="20"/>
                <w:lang w:eastAsia="ru-RU"/>
              </w:rPr>
            </w:pPr>
            <w:r w:rsidRPr="00D7089F">
              <w:rPr>
                <w:rFonts w:ascii="Times New Roman" w:eastAsia="Times New Roman" w:hAnsi="Times New Roman" w:cs="Times New Roman"/>
                <w:b/>
                <w:sz w:val="20"/>
                <w:lang w:eastAsia="ru-RU"/>
              </w:rPr>
              <w:t>Направления процесса воспитания</w:t>
            </w:r>
          </w:p>
        </w:tc>
        <w:tc>
          <w:tcPr>
            <w:tcW w:w="1984" w:type="dxa"/>
          </w:tcPr>
          <w:p w:rsidR="00F9517C" w:rsidRPr="00D7089F" w:rsidRDefault="00F9517C" w:rsidP="00D7089F">
            <w:pPr>
              <w:pStyle w:val="af1"/>
              <w:rPr>
                <w:rFonts w:ascii="Times New Roman" w:eastAsia="Times New Roman" w:hAnsi="Times New Roman" w:cs="Times New Roman"/>
                <w:b/>
                <w:sz w:val="20"/>
                <w:lang w:eastAsia="ru-RU"/>
              </w:rPr>
            </w:pPr>
            <w:r w:rsidRPr="00D7089F">
              <w:rPr>
                <w:rFonts w:ascii="Times New Roman" w:eastAsia="Times New Roman" w:hAnsi="Times New Roman" w:cs="Times New Roman"/>
                <w:b/>
                <w:sz w:val="20"/>
                <w:lang w:eastAsia="ru-RU"/>
              </w:rPr>
              <w:t>Ценностные установки</w:t>
            </w:r>
          </w:p>
        </w:tc>
        <w:tc>
          <w:tcPr>
            <w:tcW w:w="2552" w:type="dxa"/>
          </w:tcPr>
          <w:p w:rsidR="00F9517C" w:rsidRPr="00D7089F" w:rsidRDefault="00F9517C" w:rsidP="00D7089F">
            <w:pPr>
              <w:pStyle w:val="af1"/>
              <w:rPr>
                <w:rFonts w:ascii="Times New Roman" w:eastAsia="Times New Roman" w:hAnsi="Times New Roman" w:cs="Times New Roman"/>
                <w:b/>
                <w:sz w:val="20"/>
                <w:lang w:eastAsia="ru-RU"/>
              </w:rPr>
            </w:pPr>
            <w:r w:rsidRPr="00D7089F">
              <w:rPr>
                <w:rFonts w:ascii="Times New Roman" w:eastAsia="Times New Roman" w:hAnsi="Times New Roman" w:cs="Times New Roman"/>
                <w:b/>
                <w:sz w:val="20"/>
                <w:lang w:eastAsia="ru-RU"/>
              </w:rPr>
              <w:t>Содержание воспитательной деятельности</w:t>
            </w:r>
          </w:p>
        </w:tc>
        <w:tc>
          <w:tcPr>
            <w:tcW w:w="1984" w:type="dxa"/>
          </w:tcPr>
          <w:p w:rsidR="00F9517C" w:rsidRPr="00D7089F" w:rsidRDefault="00F9517C" w:rsidP="00D7089F">
            <w:pPr>
              <w:pStyle w:val="af1"/>
              <w:rPr>
                <w:rFonts w:ascii="Times New Roman" w:eastAsia="Times New Roman" w:hAnsi="Times New Roman" w:cs="Times New Roman"/>
                <w:b/>
                <w:sz w:val="20"/>
                <w:lang w:eastAsia="ru-RU"/>
              </w:rPr>
            </w:pPr>
            <w:r w:rsidRPr="00D7089F">
              <w:rPr>
                <w:rFonts w:ascii="Times New Roman" w:eastAsia="Times New Roman" w:hAnsi="Times New Roman" w:cs="Times New Roman"/>
                <w:b/>
                <w:sz w:val="20"/>
                <w:lang w:eastAsia="ru-RU"/>
              </w:rPr>
              <w:t>Формы воспитательной работы</w:t>
            </w:r>
          </w:p>
        </w:tc>
        <w:tc>
          <w:tcPr>
            <w:tcW w:w="2126" w:type="dxa"/>
          </w:tcPr>
          <w:p w:rsidR="00F9517C" w:rsidRPr="00D7089F" w:rsidRDefault="00F9517C" w:rsidP="00D7089F">
            <w:pPr>
              <w:pStyle w:val="af1"/>
              <w:rPr>
                <w:rFonts w:ascii="Times New Roman" w:eastAsia="Times New Roman" w:hAnsi="Times New Roman" w:cs="Times New Roman"/>
                <w:b/>
                <w:sz w:val="20"/>
                <w:lang w:eastAsia="ru-RU"/>
              </w:rPr>
            </w:pPr>
            <w:r w:rsidRPr="00D7089F">
              <w:rPr>
                <w:rFonts w:ascii="Times New Roman" w:hAnsi="Times New Roman" w:cs="Times New Roman"/>
                <w:b/>
                <w:iCs/>
                <w:sz w:val="20"/>
              </w:rPr>
              <w:t>Планируемые результаты воспитательной деятельности</w:t>
            </w:r>
          </w:p>
        </w:tc>
      </w:tr>
      <w:tr w:rsidR="00F9517C" w:rsidRPr="00E37A91" w:rsidTr="00F9517C">
        <w:tc>
          <w:tcPr>
            <w:tcW w:w="1809" w:type="dxa"/>
          </w:tcPr>
          <w:p w:rsidR="00F9517C" w:rsidRPr="00F9517C" w:rsidRDefault="00F9517C" w:rsidP="00D7089F">
            <w:pPr>
              <w:pStyle w:val="a8"/>
              <w:numPr>
                <w:ilvl w:val="0"/>
                <w:numId w:val="212"/>
              </w:numPr>
              <w:spacing w:after="0"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Воспитание ценностного отношения к познавательной деятельности</w:t>
            </w:r>
          </w:p>
        </w:tc>
        <w:tc>
          <w:tcPr>
            <w:tcW w:w="1984" w:type="dxa"/>
          </w:tcPr>
          <w:p w:rsidR="00F9517C" w:rsidRPr="00F9517C" w:rsidRDefault="00F9517C" w:rsidP="00F9517C">
            <w:pPr>
              <w:spacing w:before="100" w:beforeAutospacing="1" w:after="100" w:afterAutospacing="1" w:line="240" w:lineRule="auto"/>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p>
        </w:tc>
        <w:tc>
          <w:tcPr>
            <w:tcW w:w="2552" w:type="dxa"/>
          </w:tcPr>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Содействие росту интереса к знаниям и мотивации к учению</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Стимулирование познавательной активности и умения учиться</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Развитие организованности и ответственности  в учебной деятельности</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Формирование мотивации к участию в олимпиадах, конференциях, конкурсах интеллектуальной направленности</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Поддержка желания школьников проявить  инициативу в самообразовательной деятельности</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Выработка умений применять полученные знания на практике</w:t>
            </w:r>
          </w:p>
        </w:tc>
        <w:tc>
          <w:tcPr>
            <w:tcW w:w="1984" w:type="dxa"/>
          </w:tcPr>
          <w:p w:rsidR="00F9517C" w:rsidRPr="00F9517C" w:rsidRDefault="00F9517C" w:rsidP="004B18A7">
            <w:pPr>
              <w:pStyle w:val="a8"/>
              <w:numPr>
                <w:ilvl w:val="0"/>
                <w:numId w:val="214"/>
              </w:numPr>
              <w:spacing w:before="100" w:beforeAutospacing="1" w:after="100" w:afterAutospacing="1" w:line="240" w:lineRule="auto"/>
              <w:ind w:left="125" w:firstLine="0"/>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интеллектуальные марафоны в классе, в параллели, в школе;</w:t>
            </w:r>
          </w:p>
          <w:p w:rsidR="00F9517C" w:rsidRPr="00F9517C" w:rsidRDefault="00F9517C" w:rsidP="004B18A7">
            <w:pPr>
              <w:pStyle w:val="a8"/>
              <w:numPr>
                <w:ilvl w:val="0"/>
                <w:numId w:val="214"/>
              </w:numPr>
              <w:spacing w:before="100" w:beforeAutospacing="1" w:after="100" w:afterAutospacing="1" w:line="240" w:lineRule="auto"/>
              <w:ind w:left="125" w:firstLine="0"/>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интеллектуальные дебаты, научно-исследовательские конференции;</w:t>
            </w:r>
          </w:p>
          <w:p w:rsidR="00F9517C" w:rsidRPr="00F9517C" w:rsidRDefault="00F9517C" w:rsidP="004B18A7">
            <w:pPr>
              <w:pStyle w:val="a8"/>
              <w:numPr>
                <w:ilvl w:val="0"/>
                <w:numId w:val="214"/>
              </w:numPr>
              <w:spacing w:before="100" w:beforeAutospacing="1" w:after="100" w:afterAutospacing="1" w:line="240" w:lineRule="auto"/>
              <w:ind w:left="125" w:firstLine="0"/>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творческие объединения по интересам в классе и в школе;</w:t>
            </w:r>
          </w:p>
          <w:p w:rsidR="00F9517C" w:rsidRPr="00F9517C" w:rsidRDefault="00F9517C" w:rsidP="004B18A7">
            <w:pPr>
              <w:pStyle w:val="a8"/>
              <w:numPr>
                <w:ilvl w:val="0"/>
                <w:numId w:val="214"/>
              </w:numPr>
              <w:spacing w:before="100" w:beforeAutospacing="1" w:after="100" w:afterAutospacing="1" w:line="240" w:lineRule="auto"/>
              <w:ind w:left="125" w:firstLine="0"/>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 xml:space="preserve">творческие конкурсы: </w:t>
            </w:r>
            <w:r w:rsidRPr="00462D64">
              <w:rPr>
                <w:rFonts w:ascii="Times New Roman" w:eastAsia="Times New Roman" w:hAnsi="Times New Roman" w:cs="Times New Roman"/>
                <w:sz w:val="20"/>
                <w:szCs w:val="20"/>
                <w:lang w:eastAsia="ru-RU"/>
              </w:rPr>
              <w:t> </w:t>
            </w:r>
            <w:r w:rsidRPr="00F9517C">
              <w:rPr>
                <w:rFonts w:ascii="Times New Roman" w:eastAsia="Times New Roman" w:hAnsi="Times New Roman" w:cs="Times New Roman"/>
                <w:sz w:val="20"/>
                <w:szCs w:val="20"/>
                <w:lang w:val="ru-RU" w:eastAsia="ru-RU"/>
              </w:rPr>
              <w:t>на лучшую стенгазету, на лучшую поздравительную открытку ветеранам войны и труда;</w:t>
            </w:r>
          </w:p>
          <w:p w:rsidR="00F9517C" w:rsidRPr="00F9517C" w:rsidRDefault="00F9517C" w:rsidP="004B18A7">
            <w:pPr>
              <w:pStyle w:val="a8"/>
              <w:numPr>
                <w:ilvl w:val="0"/>
                <w:numId w:val="214"/>
              </w:numPr>
              <w:spacing w:before="100" w:beforeAutospacing="1" w:after="100" w:afterAutospacing="1" w:line="240" w:lineRule="auto"/>
              <w:ind w:left="176" w:firstLine="0"/>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создание в классах команд и проведение в</w:t>
            </w:r>
            <w:r w:rsidRPr="00462D64">
              <w:rPr>
                <w:rFonts w:ascii="Times New Roman" w:eastAsia="Times New Roman" w:hAnsi="Times New Roman" w:cs="Times New Roman"/>
                <w:sz w:val="20"/>
                <w:szCs w:val="20"/>
                <w:lang w:eastAsia="ru-RU"/>
              </w:rPr>
              <w:t> </w:t>
            </w:r>
            <w:r w:rsidRPr="00F9517C">
              <w:rPr>
                <w:rFonts w:ascii="Times New Roman" w:eastAsia="Times New Roman" w:hAnsi="Times New Roman" w:cs="Times New Roman"/>
                <w:sz w:val="20"/>
                <w:szCs w:val="20"/>
                <w:lang w:val="ru-RU" w:eastAsia="ru-RU"/>
              </w:rPr>
              <w:t xml:space="preserve"> школе состязаний интеллектуалов («Умники и умницы», «Что? </w:t>
            </w:r>
            <w:r w:rsidRPr="00F9517C">
              <w:rPr>
                <w:rFonts w:ascii="Times New Roman" w:eastAsia="Times New Roman" w:hAnsi="Times New Roman" w:cs="Times New Roman"/>
                <w:sz w:val="20"/>
                <w:szCs w:val="20"/>
                <w:lang w:val="ru-RU" w:eastAsia="ru-RU"/>
              </w:rPr>
              <w:lastRenderedPageBreak/>
              <w:t>Где? Когда?», КВН между командами в параллели, между различными параллелями, «Интеллектуальное лото»);</w:t>
            </w:r>
          </w:p>
          <w:p w:rsidR="00F9517C" w:rsidRPr="00462D64" w:rsidRDefault="00F9517C" w:rsidP="004B18A7">
            <w:pPr>
              <w:pStyle w:val="a8"/>
              <w:numPr>
                <w:ilvl w:val="0"/>
                <w:numId w:val="214"/>
              </w:numPr>
              <w:spacing w:before="100" w:beforeAutospacing="1" w:after="100" w:afterAutospacing="1" w:line="240" w:lineRule="auto"/>
              <w:ind w:left="176" w:firstLine="0"/>
              <w:rPr>
                <w:rFonts w:ascii="Times New Roman" w:eastAsia="Times New Roman" w:hAnsi="Times New Roman" w:cs="Times New Roman"/>
                <w:sz w:val="20"/>
                <w:szCs w:val="20"/>
                <w:lang w:eastAsia="ru-RU"/>
              </w:rPr>
            </w:pPr>
            <w:r w:rsidRPr="00462D64">
              <w:rPr>
                <w:rFonts w:ascii="Times New Roman" w:eastAsia="Times New Roman" w:hAnsi="Times New Roman" w:cs="Times New Roman"/>
                <w:sz w:val="20"/>
                <w:szCs w:val="20"/>
                <w:lang w:eastAsia="ru-RU"/>
              </w:rPr>
              <w:t>интеллектуальные викторины;</w:t>
            </w:r>
          </w:p>
          <w:p w:rsidR="00F9517C" w:rsidRPr="00462D64" w:rsidRDefault="00F9517C" w:rsidP="004B18A7">
            <w:pPr>
              <w:pStyle w:val="a8"/>
              <w:numPr>
                <w:ilvl w:val="0"/>
                <w:numId w:val="214"/>
              </w:numPr>
              <w:spacing w:before="100" w:beforeAutospacing="1" w:after="100" w:afterAutospacing="1" w:line="240" w:lineRule="auto"/>
              <w:ind w:left="176" w:firstLine="0"/>
              <w:rPr>
                <w:rFonts w:ascii="Times New Roman" w:eastAsia="Times New Roman" w:hAnsi="Times New Roman" w:cs="Times New Roman"/>
                <w:sz w:val="20"/>
                <w:szCs w:val="20"/>
                <w:lang w:eastAsia="ru-RU"/>
              </w:rPr>
            </w:pPr>
            <w:r w:rsidRPr="00462D64">
              <w:rPr>
                <w:rFonts w:ascii="Times New Roman" w:eastAsia="Times New Roman" w:hAnsi="Times New Roman" w:cs="Times New Roman"/>
                <w:sz w:val="20"/>
                <w:szCs w:val="20"/>
                <w:lang w:eastAsia="ru-RU"/>
              </w:rPr>
              <w:t>предметные вечера;</w:t>
            </w:r>
          </w:p>
          <w:p w:rsidR="00F9517C" w:rsidRPr="00462D64" w:rsidRDefault="00F9517C" w:rsidP="004B18A7">
            <w:pPr>
              <w:pStyle w:val="a8"/>
              <w:numPr>
                <w:ilvl w:val="0"/>
                <w:numId w:val="214"/>
              </w:numPr>
              <w:spacing w:before="100" w:beforeAutospacing="1" w:after="100" w:afterAutospacing="1" w:line="240" w:lineRule="auto"/>
              <w:ind w:left="176" w:firstLine="0"/>
              <w:rPr>
                <w:rFonts w:ascii="Times New Roman" w:eastAsia="Times New Roman" w:hAnsi="Times New Roman" w:cs="Times New Roman"/>
                <w:sz w:val="20"/>
                <w:szCs w:val="20"/>
                <w:lang w:eastAsia="ru-RU"/>
              </w:rPr>
            </w:pPr>
            <w:r w:rsidRPr="00462D64">
              <w:rPr>
                <w:rFonts w:ascii="Times New Roman" w:eastAsia="Times New Roman" w:hAnsi="Times New Roman" w:cs="Times New Roman"/>
                <w:sz w:val="20"/>
                <w:szCs w:val="20"/>
                <w:lang w:eastAsia="ru-RU"/>
              </w:rPr>
              <w:t>тематические недели;</w:t>
            </w:r>
          </w:p>
          <w:p w:rsidR="00F9517C" w:rsidRPr="00462D64" w:rsidRDefault="00F9517C" w:rsidP="004B18A7">
            <w:pPr>
              <w:pStyle w:val="a8"/>
              <w:numPr>
                <w:ilvl w:val="0"/>
                <w:numId w:val="214"/>
              </w:numPr>
              <w:spacing w:before="100" w:beforeAutospacing="1" w:after="100" w:afterAutospacing="1" w:line="240" w:lineRule="auto"/>
              <w:ind w:left="176" w:firstLine="0"/>
              <w:rPr>
                <w:rFonts w:ascii="Times New Roman" w:eastAsia="Times New Roman" w:hAnsi="Times New Roman" w:cs="Times New Roman"/>
                <w:sz w:val="20"/>
                <w:szCs w:val="20"/>
                <w:lang w:eastAsia="ru-RU"/>
              </w:rPr>
            </w:pPr>
            <w:r w:rsidRPr="00462D64">
              <w:rPr>
                <w:rFonts w:ascii="Times New Roman" w:eastAsia="Times New Roman" w:hAnsi="Times New Roman" w:cs="Times New Roman"/>
                <w:sz w:val="20"/>
                <w:szCs w:val="20"/>
                <w:lang w:eastAsia="ru-RU"/>
              </w:rPr>
              <w:t>литературные гостиные;</w:t>
            </w:r>
          </w:p>
          <w:p w:rsidR="00F9517C" w:rsidRPr="00462D64" w:rsidRDefault="00F9517C" w:rsidP="004B18A7">
            <w:pPr>
              <w:pStyle w:val="a8"/>
              <w:numPr>
                <w:ilvl w:val="0"/>
                <w:numId w:val="214"/>
              </w:numPr>
              <w:spacing w:before="100" w:beforeAutospacing="1" w:after="100" w:afterAutospacing="1" w:line="240" w:lineRule="auto"/>
              <w:ind w:left="176" w:firstLine="0"/>
              <w:rPr>
                <w:rFonts w:ascii="Times New Roman" w:eastAsia="Times New Roman" w:hAnsi="Times New Roman" w:cs="Times New Roman"/>
                <w:sz w:val="20"/>
                <w:szCs w:val="20"/>
                <w:lang w:eastAsia="ru-RU"/>
              </w:rPr>
            </w:pPr>
            <w:r w:rsidRPr="00462D64">
              <w:rPr>
                <w:rFonts w:ascii="Times New Roman" w:eastAsia="Times New Roman" w:hAnsi="Times New Roman" w:cs="Times New Roman"/>
                <w:sz w:val="20"/>
                <w:szCs w:val="20"/>
                <w:lang w:eastAsia="ru-RU"/>
              </w:rPr>
              <w:t>читательские конференции;</w:t>
            </w:r>
          </w:p>
          <w:p w:rsidR="00F9517C" w:rsidRPr="00F9517C" w:rsidRDefault="00F9517C" w:rsidP="004B18A7">
            <w:pPr>
              <w:pStyle w:val="a8"/>
              <w:numPr>
                <w:ilvl w:val="0"/>
                <w:numId w:val="214"/>
              </w:numPr>
              <w:spacing w:before="100" w:beforeAutospacing="1" w:after="100" w:afterAutospacing="1" w:line="240" w:lineRule="auto"/>
              <w:ind w:left="176" w:firstLine="0"/>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экскурсии в музеи, галереи, посещение выставок;</w:t>
            </w:r>
          </w:p>
          <w:p w:rsidR="00F9517C" w:rsidRPr="00F9517C" w:rsidRDefault="00F9517C" w:rsidP="004B18A7">
            <w:pPr>
              <w:pStyle w:val="a8"/>
              <w:numPr>
                <w:ilvl w:val="0"/>
                <w:numId w:val="214"/>
              </w:numPr>
              <w:spacing w:line="240" w:lineRule="auto"/>
              <w:ind w:left="71" w:firstLine="0"/>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часы общения и беседы, обсуждение фильмов и спектаклей и т.д.</w:t>
            </w:r>
          </w:p>
        </w:tc>
        <w:tc>
          <w:tcPr>
            <w:tcW w:w="2126" w:type="dxa"/>
          </w:tcPr>
          <w:p w:rsidR="00F9517C" w:rsidRPr="00F9517C" w:rsidRDefault="00F9517C" w:rsidP="00F9517C">
            <w:pPr>
              <w:autoSpaceDE w:val="0"/>
              <w:snapToGrid w:val="0"/>
              <w:spacing w:line="240" w:lineRule="auto"/>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lastRenderedPageBreak/>
              <w:t>- Сформированное представление учащихся об интеллектуальных достижениях различных людей, усвоение ценностного отношения к результатам человеческого труда</w:t>
            </w:r>
          </w:p>
          <w:p w:rsidR="00F9517C" w:rsidRPr="00F9517C" w:rsidRDefault="00F9517C" w:rsidP="00F9517C">
            <w:pPr>
              <w:autoSpaceDE w:val="0"/>
              <w:snapToGrid w:val="0"/>
              <w:spacing w:line="240" w:lineRule="auto"/>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 Получение первоначального опыта самореализации в различных видах творческой деятельности, умения выражать себя в доступных видах и формах</w:t>
            </w:r>
            <w:r w:rsidRPr="00462D64">
              <w:rPr>
                <w:rFonts w:ascii="Times New Roman" w:eastAsia="Times New Roman" w:hAnsi="Times New Roman" w:cs="Times New Roman"/>
                <w:sz w:val="20"/>
                <w:szCs w:val="20"/>
                <w:lang w:eastAsia="ru-RU"/>
              </w:rPr>
              <w:t> </w:t>
            </w:r>
            <w:r w:rsidRPr="00F9517C">
              <w:rPr>
                <w:rFonts w:ascii="Times New Roman" w:eastAsia="Times New Roman" w:hAnsi="Times New Roman" w:cs="Times New Roman"/>
                <w:sz w:val="20"/>
                <w:szCs w:val="20"/>
                <w:lang w:val="ru-RU" w:eastAsia="ru-RU"/>
              </w:rPr>
              <w:t xml:space="preserve"> творчества.</w:t>
            </w:r>
          </w:p>
          <w:p w:rsidR="00F9517C" w:rsidRPr="00F9517C" w:rsidRDefault="00F9517C" w:rsidP="00F9517C">
            <w:pPr>
              <w:autoSpaceDE w:val="0"/>
              <w:snapToGrid w:val="0"/>
              <w:spacing w:line="240" w:lineRule="auto"/>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 Получение опыта исследовательской деятельности, публичного выступления, представление и защита проекта.</w:t>
            </w:r>
          </w:p>
          <w:p w:rsidR="00F9517C" w:rsidRPr="00F9517C" w:rsidRDefault="00F9517C" w:rsidP="00F9517C">
            <w:pPr>
              <w:spacing w:before="100" w:beforeAutospacing="1" w:after="100" w:afterAutospacing="1" w:line="240" w:lineRule="auto"/>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 xml:space="preserve">- Формирование </w:t>
            </w:r>
            <w:r w:rsidRPr="00F9517C">
              <w:rPr>
                <w:rFonts w:ascii="Times New Roman" w:eastAsia="Times New Roman" w:hAnsi="Times New Roman" w:cs="Times New Roman"/>
                <w:sz w:val="20"/>
                <w:szCs w:val="20"/>
                <w:lang w:val="ru-RU" w:eastAsia="ru-RU"/>
              </w:rPr>
              <w:lastRenderedPageBreak/>
              <w:t>системы знаний, умений, навыков в избранном направлении деятельности.</w:t>
            </w:r>
          </w:p>
          <w:p w:rsidR="00F9517C" w:rsidRPr="00F9517C" w:rsidRDefault="00F9517C" w:rsidP="00F9517C">
            <w:pPr>
              <w:spacing w:before="100" w:beforeAutospacing="1" w:after="100" w:afterAutospacing="1" w:line="240" w:lineRule="auto"/>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 Развитие всестороннего и глубокого интереса к интеллектуальной деятельности; потребности в развитии собственного интеллекта.</w:t>
            </w:r>
          </w:p>
          <w:p w:rsidR="00F9517C" w:rsidRPr="00F9517C" w:rsidRDefault="00F9517C" w:rsidP="00F9517C">
            <w:pPr>
              <w:spacing w:before="100" w:beforeAutospacing="1" w:after="100" w:afterAutospacing="1" w:line="240" w:lineRule="auto"/>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 Формирование системы знаний, умений, навыков в избранном направлении деятельности.</w:t>
            </w:r>
          </w:p>
          <w:p w:rsidR="00F9517C" w:rsidRPr="00F9517C" w:rsidRDefault="00F9517C" w:rsidP="00F9517C">
            <w:pPr>
              <w:spacing w:before="100" w:beforeAutospacing="1" w:after="100" w:afterAutospacing="1" w:line="240" w:lineRule="auto"/>
              <w:rPr>
                <w:rFonts w:ascii="Times New Roman" w:eastAsia="Times New Roman" w:hAnsi="Times New Roman" w:cs="Times New Roman"/>
                <w:sz w:val="20"/>
                <w:szCs w:val="20"/>
                <w:lang w:val="ru-RU" w:eastAsia="ru-RU"/>
              </w:rPr>
            </w:pPr>
            <w:r w:rsidRPr="00462D64">
              <w:rPr>
                <w:rFonts w:ascii="Times New Roman" w:eastAsia="Times New Roman" w:hAnsi="Times New Roman" w:cs="Times New Roman"/>
                <w:sz w:val="20"/>
                <w:szCs w:val="20"/>
                <w:lang w:eastAsia="ru-RU"/>
              </w:rPr>
              <w:t> </w:t>
            </w:r>
            <w:r w:rsidRPr="00F9517C">
              <w:rPr>
                <w:rFonts w:ascii="Times New Roman" w:eastAsia="Times New Roman" w:hAnsi="Times New Roman" w:cs="Times New Roman"/>
                <w:sz w:val="20"/>
                <w:szCs w:val="20"/>
                <w:lang w:val="ru-RU" w:eastAsia="ru-RU"/>
              </w:rPr>
              <w:t>- Поддержка проявления таланта в предметной области.</w:t>
            </w:r>
          </w:p>
          <w:p w:rsidR="00F9517C" w:rsidRPr="00F9517C" w:rsidRDefault="00F9517C" w:rsidP="00F9517C">
            <w:pPr>
              <w:spacing w:before="100" w:beforeAutospacing="1" w:after="100" w:afterAutospacing="1" w:line="240" w:lineRule="auto"/>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 Первоначальные навыки коллективной работы, в том числе при разработке и реализации учебных и учебно-исследовательских проектов.</w:t>
            </w:r>
          </w:p>
          <w:p w:rsidR="00F9517C" w:rsidRPr="00F9517C" w:rsidRDefault="00F9517C" w:rsidP="00F9517C">
            <w:pPr>
              <w:autoSpaceDE w:val="0"/>
              <w:snapToGrid w:val="0"/>
              <w:spacing w:line="240" w:lineRule="auto"/>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 Расширение рамок общения с социумом</w:t>
            </w:r>
          </w:p>
          <w:p w:rsidR="00F9517C" w:rsidRPr="00F9517C" w:rsidRDefault="00F9517C" w:rsidP="00F9517C">
            <w:pPr>
              <w:spacing w:before="100" w:beforeAutospacing="1" w:after="100" w:afterAutospacing="1" w:line="240" w:lineRule="auto"/>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 Развитие творческой инициативы и активности учащихся в интеллектуальной деятельности;</w:t>
            </w:r>
          </w:p>
          <w:p w:rsidR="00F9517C" w:rsidRPr="00F9517C" w:rsidRDefault="00F9517C" w:rsidP="00F9517C">
            <w:pPr>
              <w:pStyle w:val="a8"/>
              <w:spacing w:before="100" w:beforeAutospacing="1" w:after="100" w:afterAutospacing="1" w:line="240" w:lineRule="auto"/>
              <w:ind w:left="176"/>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 xml:space="preserve">- Создание атмосферы творчества, проявления самостоятельности' учащихся в подготовке </w:t>
            </w:r>
            <w:r w:rsidRPr="00462D64">
              <w:rPr>
                <w:rFonts w:ascii="Times New Roman" w:eastAsia="Times New Roman" w:hAnsi="Times New Roman" w:cs="Times New Roman"/>
                <w:sz w:val="20"/>
                <w:szCs w:val="20"/>
                <w:lang w:eastAsia="ru-RU"/>
              </w:rPr>
              <w:t> </w:t>
            </w:r>
            <w:r w:rsidRPr="00F9517C">
              <w:rPr>
                <w:rFonts w:ascii="Times New Roman" w:eastAsia="Times New Roman" w:hAnsi="Times New Roman" w:cs="Times New Roman"/>
                <w:sz w:val="20"/>
                <w:szCs w:val="20"/>
                <w:lang w:val="ru-RU" w:eastAsia="ru-RU"/>
              </w:rPr>
              <w:t>мероприятий</w:t>
            </w:r>
          </w:p>
        </w:tc>
      </w:tr>
      <w:tr w:rsidR="00F9517C" w:rsidRPr="00E37A91" w:rsidTr="00F9517C">
        <w:tc>
          <w:tcPr>
            <w:tcW w:w="1809" w:type="dxa"/>
          </w:tcPr>
          <w:p w:rsidR="00F9517C" w:rsidRPr="00F9517C" w:rsidRDefault="00F9517C" w:rsidP="00D7089F">
            <w:pPr>
              <w:pStyle w:val="a8"/>
              <w:numPr>
                <w:ilvl w:val="0"/>
                <w:numId w:val="212"/>
              </w:numPr>
              <w:spacing w:after="0"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lastRenderedPageBreak/>
              <w:t>Воспитание ценностного отношения к преобразовате</w:t>
            </w:r>
            <w:r w:rsidRPr="00F9517C">
              <w:rPr>
                <w:rFonts w:ascii="Times New Roman" w:eastAsia="Times New Roman" w:hAnsi="Times New Roman" w:cs="Times New Roman"/>
                <w:sz w:val="20"/>
                <w:szCs w:val="20"/>
                <w:lang w:val="ru-RU" w:eastAsia="ru-RU"/>
              </w:rPr>
              <w:lastRenderedPageBreak/>
              <w:t>льной деятельности и проявлению в ней творчества</w:t>
            </w:r>
          </w:p>
        </w:tc>
        <w:tc>
          <w:tcPr>
            <w:tcW w:w="1984" w:type="dxa"/>
          </w:tcPr>
          <w:p w:rsidR="00F9517C" w:rsidRPr="00F9517C" w:rsidRDefault="00F9517C" w:rsidP="00F9517C">
            <w:pPr>
              <w:autoSpaceDE w:val="0"/>
              <w:snapToGrid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lastRenderedPageBreak/>
              <w:t>Уважение к труду; творчество и созидание;</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hAnsi="Times New Roman" w:cs="Times New Roman"/>
                <w:iCs/>
                <w:sz w:val="20"/>
                <w:szCs w:val="20"/>
                <w:lang w:val="ru-RU"/>
              </w:rPr>
              <w:lastRenderedPageBreak/>
              <w:t>стремление к познанию и истине; целеустремлённость и настойчивость, бережливость, трудолюбие</w:t>
            </w:r>
            <w:r w:rsidRPr="00F9517C">
              <w:rPr>
                <w:rFonts w:ascii="Times New Roman" w:hAnsi="Times New Roman" w:cs="Times New Roman"/>
                <w:sz w:val="20"/>
                <w:szCs w:val="20"/>
                <w:lang w:val="ru-RU"/>
              </w:rPr>
              <w:t>.</w:t>
            </w:r>
          </w:p>
        </w:tc>
        <w:tc>
          <w:tcPr>
            <w:tcW w:w="2552" w:type="dxa"/>
          </w:tcPr>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lastRenderedPageBreak/>
              <w:t xml:space="preserve">Формирование мотивации к созидательной деятельности и проявлению в ней </w:t>
            </w:r>
            <w:r w:rsidRPr="00F9517C">
              <w:rPr>
                <w:rFonts w:ascii="Times New Roman" w:eastAsia="Times New Roman" w:hAnsi="Times New Roman" w:cs="Times New Roman"/>
                <w:sz w:val="20"/>
                <w:szCs w:val="20"/>
                <w:lang w:val="ru-RU" w:eastAsia="ru-RU"/>
              </w:rPr>
              <w:lastRenderedPageBreak/>
              <w:t>творчества</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Содействие развитию трудолюбия, чувства уважения к труду других людей</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Поддержка стремления к участию в коллективных делах и проявлению в них ответственности и  инициативы</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Совершенствование организаторских способностей, умений и навыков</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Формирование мотивации к участию в работе творческих объединений</w:t>
            </w:r>
          </w:p>
        </w:tc>
        <w:tc>
          <w:tcPr>
            <w:tcW w:w="1984" w:type="dxa"/>
          </w:tcPr>
          <w:p w:rsidR="00F9517C" w:rsidRPr="00F9517C" w:rsidRDefault="00F9517C" w:rsidP="004B18A7">
            <w:pPr>
              <w:pStyle w:val="a8"/>
              <w:numPr>
                <w:ilvl w:val="0"/>
                <w:numId w:val="215"/>
              </w:numPr>
              <w:autoSpaceDE w:val="0"/>
              <w:snapToGrid w:val="0"/>
              <w:spacing w:line="240" w:lineRule="auto"/>
              <w:ind w:left="176" w:firstLine="0"/>
              <w:jc w:val="both"/>
              <w:rPr>
                <w:rFonts w:ascii="Times New Roman" w:hAnsi="Times New Roman" w:cs="Times New Roman"/>
                <w:iCs/>
                <w:sz w:val="20"/>
                <w:szCs w:val="20"/>
                <w:lang w:val="ru-RU"/>
              </w:rPr>
            </w:pPr>
            <w:r w:rsidRPr="00F9517C">
              <w:rPr>
                <w:rFonts w:ascii="Times New Roman" w:hAnsi="Times New Roman" w:cs="Times New Roman"/>
                <w:iCs/>
                <w:sz w:val="20"/>
                <w:szCs w:val="20"/>
                <w:lang w:val="ru-RU"/>
              </w:rPr>
              <w:lastRenderedPageBreak/>
              <w:t xml:space="preserve">экскурсии на производственные предприятия, </w:t>
            </w:r>
            <w:r w:rsidRPr="00F9517C">
              <w:rPr>
                <w:rFonts w:ascii="Times New Roman" w:hAnsi="Times New Roman" w:cs="Times New Roman"/>
                <w:iCs/>
                <w:sz w:val="20"/>
                <w:szCs w:val="20"/>
                <w:lang w:val="ru-RU"/>
              </w:rPr>
              <w:lastRenderedPageBreak/>
              <w:t>встречи с представителями разных профессий;</w:t>
            </w:r>
          </w:p>
          <w:p w:rsidR="00F9517C" w:rsidRPr="00F9517C" w:rsidRDefault="00F9517C" w:rsidP="004B18A7">
            <w:pPr>
              <w:pStyle w:val="a8"/>
              <w:numPr>
                <w:ilvl w:val="0"/>
                <w:numId w:val="215"/>
              </w:numPr>
              <w:autoSpaceDE w:val="0"/>
              <w:spacing w:line="240" w:lineRule="auto"/>
              <w:ind w:left="176" w:firstLine="0"/>
              <w:jc w:val="both"/>
              <w:rPr>
                <w:rFonts w:ascii="Times New Roman" w:hAnsi="Times New Roman" w:cs="Times New Roman"/>
                <w:iCs/>
                <w:sz w:val="20"/>
                <w:szCs w:val="20"/>
                <w:lang w:val="ru-RU"/>
              </w:rPr>
            </w:pPr>
            <w:r w:rsidRPr="00F9517C">
              <w:rPr>
                <w:rFonts w:ascii="Times New Roman" w:hAnsi="Times New Roman" w:cs="Times New Roman"/>
                <w:iCs/>
                <w:sz w:val="20"/>
                <w:szCs w:val="20"/>
                <w:lang w:val="ru-RU"/>
              </w:rPr>
              <w:t>презентации «Труд наших родных»,  сюжетно-ролевые экономические игры;</w:t>
            </w:r>
          </w:p>
          <w:p w:rsidR="00F9517C" w:rsidRPr="00F9517C" w:rsidRDefault="00F9517C" w:rsidP="004B18A7">
            <w:pPr>
              <w:pStyle w:val="a8"/>
              <w:numPr>
                <w:ilvl w:val="0"/>
                <w:numId w:val="215"/>
              </w:numPr>
              <w:autoSpaceDE w:val="0"/>
              <w:spacing w:line="240" w:lineRule="auto"/>
              <w:ind w:left="176" w:firstLine="0"/>
              <w:jc w:val="both"/>
              <w:rPr>
                <w:rFonts w:ascii="Times New Roman" w:hAnsi="Times New Roman" w:cs="Times New Roman"/>
                <w:iCs/>
                <w:sz w:val="20"/>
                <w:szCs w:val="20"/>
                <w:lang w:val="ru-RU"/>
              </w:rPr>
            </w:pPr>
            <w:r w:rsidRPr="00F9517C">
              <w:rPr>
                <w:rFonts w:ascii="Times New Roman" w:hAnsi="Times New Roman" w:cs="Times New Roman"/>
                <w:iCs/>
                <w:sz w:val="20"/>
                <w:szCs w:val="20"/>
                <w:lang w:val="ru-RU"/>
              </w:rPr>
              <w:t>праздники труда, ярмарки вакансий,  город мастеров;</w:t>
            </w:r>
          </w:p>
          <w:p w:rsidR="00F9517C" w:rsidRPr="00462D64" w:rsidRDefault="00F9517C" w:rsidP="004B18A7">
            <w:pPr>
              <w:pStyle w:val="a8"/>
              <w:numPr>
                <w:ilvl w:val="0"/>
                <w:numId w:val="215"/>
              </w:numPr>
              <w:autoSpaceDE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t xml:space="preserve">конкурсы; </w:t>
            </w:r>
          </w:p>
          <w:p w:rsidR="00F9517C" w:rsidRPr="00462D64" w:rsidRDefault="00F9517C" w:rsidP="004B18A7">
            <w:pPr>
              <w:pStyle w:val="a8"/>
              <w:numPr>
                <w:ilvl w:val="0"/>
                <w:numId w:val="215"/>
              </w:numPr>
              <w:autoSpaceDE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t>организации работы детских фирм;</w:t>
            </w:r>
          </w:p>
          <w:p w:rsidR="00F9517C" w:rsidRPr="00F9517C" w:rsidRDefault="00F9517C" w:rsidP="004B18A7">
            <w:pPr>
              <w:pStyle w:val="a8"/>
              <w:numPr>
                <w:ilvl w:val="0"/>
                <w:numId w:val="215"/>
              </w:numPr>
              <w:autoSpaceDE w:val="0"/>
              <w:spacing w:line="240" w:lineRule="auto"/>
              <w:ind w:left="176" w:firstLine="0"/>
              <w:jc w:val="both"/>
              <w:rPr>
                <w:rFonts w:ascii="Times New Roman" w:hAnsi="Times New Roman" w:cs="Times New Roman"/>
                <w:iCs/>
                <w:sz w:val="20"/>
                <w:szCs w:val="20"/>
                <w:lang w:val="ru-RU"/>
              </w:rPr>
            </w:pPr>
            <w:r w:rsidRPr="00F9517C">
              <w:rPr>
                <w:rFonts w:ascii="Times New Roman" w:hAnsi="Times New Roman" w:cs="Times New Roman"/>
                <w:iCs/>
                <w:sz w:val="20"/>
                <w:szCs w:val="20"/>
                <w:lang w:val="ru-RU"/>
              </w:rPr>
              <w:t>работа творческих и учебно-производственных мастерских, трудовые акции;</w:t>
            </w:r>
          </w:p>
          <w:p w:rsidR="00F9517C" w:rsidRPr="00462D64" w:rsidRDefault="00F9517C" w:rsidP="004B18A7">
            <w:pPr>
              <w:pStyle w:val="a8"/>
              <w:numPr>
                <w:ilvl w:val="0"/>
                <w:numId w:val="215"/>
              </w:numPr>
              <w:autoSpaceDE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t>день школьного самоуправления;</w:t>
            </w:r>
          </w:p>
          <w:p w:rsidR="00F9517C" w:rsidRPr="00462D64" w:rsidRDefault="00F9517C" w:rsidP="004B18A7">
            <w:pPr>
              <w:pStyle w:val="a8"/>
              <w:numPr>
                <w:ilvl w:val="0"/>
                <w:numId w:val="215"/>
              </w:numPr>
              <w:autoSpaceDE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t>вечер отдыха;</w:t>
            </w:r>
          </w:p>
          <w:p w:rsidR="00F9517C" w:rsidRPr="00462D64" w:rsidRDefault="00F9517C" w:rsidP="004B18A7">
            <w:pPr>
              <w:pStyle w:val="a8"/>
              <w:numPr>
                <w:ilvl w:val="0"/>
                <w:numId w:val="216"/>
              </w:numPr>
              <w:autoSpaceDE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t>выставки декоративно-прикладного творчества;</w:t>
            </w:r>
          </w:p>
          <w:p w:rsidR="00F9517C" w:rsidRPr="00462D64" w:rsidRDefault="00F9517C" w:rsidP="004B18A7">
            <w:pPr>
              <w:pStyle w:val="a8"/>
              <w:numPr>
                <w:ilvl w:val="0"/>
                <w:numId w:val="215"/>
              </w:numPr>
              <w:autoSpaceDE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t>творческие проекты, презентации.</w:t>
            </w:r>
          </w:p>
        </w:tc>
        <w:tc>
          <w:tcPr>
            <w:tcW w:w="2126" w:type="dxa"/>
          </w:tcPr>
          <w:p w:rsidR="00F9517C" w:rsidRPr="00F9517C" w:rsidRDefault="00F9517C" w:rsidP="00F9517C">
            <w:pPr>
              <w:autoSpaceDE w:val="0"/>
              <w:snapToGrid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lastRenderedPageBreak/>
              <w:t xml:space="preserve">- сформировано ценностное отношение к труду  и </w:t>
            </w:r>
            <w:r w:rsidRPr="00F9517C">
              <w:rPr>
                <w:rFonts w:ascii="Times New Roman" w:hAnsi="Times New Roman" w:cs="Times New Roman"/>
                <w:iCs/>
                <w:sz w:val="20"/>
                <w:szCs w:val="20"/>
                <w:lang w:val="ru-RU"/>
              </w:rPr>
              <w:lastRenderedPageBreak/>
              <w:t>творчеству;</w:t>
            </w:r>
          </w:p>
          <w:p w:rsidR="00F9517C" w:rsidRPr="00F9517C" w:rsidRDefault="00F9517C" w:rsidP="00F9517C">
            <w:pPr>
              <w:autoSpaceDE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t>- учащиеся имеют элементарные представления о различных профессиях;</w:t>
            </w:r>
          </w:p>
          <w:p w:rsidR="00F9517C" w:rsidRPr="00F9517C" w:rsidRDefault="00F9517C" w:rsidP="00F9517C">
            <w:pPr>
              <w:autoSpaceDE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t>- учащиеся обладают первоначальными навыками трудового творческого сотрудничества с людьми разного возраста;</w:t>
            </w:r>
          </w:p>
          <w:p w:rsidR="00F9517C" w:rsidRPr="00F9517C" w:rsidRDefault="00F9517C" w:rsidP="00F9517C">
            <w:pPr>
              <w:autoSpaceDE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t>- учащиеся осознают приоритет  нравственных основ труда, творчества, создания нового;</w:t>
            </w:r>
          </w:p>
          <w:p w:rsidR="00F9517C" w:rsidRPr="00F9517C" w:rsidRDefault="00F9517C" w:rsidP="00F9517C">
            <w:pPr>
              <w:autoSpaceDE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t>- учащиеся имеют первоначальный опыт участия в различных видах деятельности;</w:t>
            </w:r>
          </w:p>
          <w:p w:rsidR="00F9517C" w:rsidRPr="00F9517C" w:rsidRDefault="00F9517C" w:rsidP="00F9517C">
            <w:pPr>
              <w:pStyle w:val="a8"/>
              <w:autoSpaceDE w:val="0"/>
              <w:snapToGrid w:val="0"/>
              <w:spacing w:line="240" w:lineRule="auto"/>
              <w:ind w:left="176"/>
              <w:jc w:val="both"/>
              <w:rPr>
                <w:rFonts w:ascii="Times New Roman" w:hAnsi="Times New Roman" w:cs="Times New Roman"/>
                <w:iCs/>
                <w:sz w:val="20"/>
                <w:szCs w:val="20"/>
                <w:lang w:val="ru-RU"/>
              </w:rPr>
            </w:pPr>
            <w:r w:rsidRPr="00F9517C">
              <w:rPr>
                <w:rFonts w:ascii="Times New Roman" w:hAnsi="Times New Roman" w:cs="Times New Roman"/>
                <w:iCs/>
                <w:sz w:val="20"/>
                <w:szCs w:val="20"/>
                <w:lang w:val="ru-RU"/>
              </w:rPr>
              <w:t>- учащиеся мотивированы к самореализации в творчестве, познавательной, общественно полезной деятельности.</w:t>
            </w:r>
          </w:p>
        </w:tc>
      </w:tr>
      <w:tr w:rsidR="00F9517C" w:rsidRPr="00E37A91" w:rsidTr="00F9517C">
        <w:tc>
          <w:tcPr>
            <w:tcW w:w="1809" w:type="dxa"/>
          </w:tcPr>
          <w:p w:rsidR="00F9517C" w:rsidRPr="00462D64" w:rsidRDefault="00F9517C" w:rsidP="004B18A7">
            <w:pPr>
              <w:pStyle w:val="a8"/>
              <w:numPr>
                <w:ilvl w:val="0"/>
                <w:numId w:val="212"/>
              </w:numPr>
              <w:spacing w:after="0" w:line="360" w:lineRule="auto"/>
              <w:jc w:val="both"/>
              <w:rPr>
                <w:rFonts w:ascii="Times New Roman" w:eastAsia="Times New Roman" w:hAnsi="Times New Roman" w:cs="Times New Roman"/>
                <w:sz w:val="20"/>
                <w:szCs w:val="20"/>
                <w:lang w:eastAsia="ru-RU"/>
              </w:rPr>
            </w:pPr>
            <w:r w:rsidRPr="00F9517C">
              <w:rPr>
                <w:rFonts w:ascii="Times New Roman" w:eastAsia="Times New Roman" w:hAnsi="Times New Roman" w:cs="Times New Roman"/>
                <w:sz w:val="20"/>
                <w:szCs w:val="20"/>
                <w:lang w:val="ru-RU" w:eastAsia="ru-RU"/>
              </w:rPr>
              <w:lastRenderedPageBreak/>
              <w:t xml:space="preserve">Воспитание ценностного отношения к социальному и природному окружению </w:t>
            </w:r>
            <w:r w:rsidRPr="00462D64">
              <w:rPr>
                <w:rFonts w:ascii="Times New Roman" w:eastAsia="Times New Roman" w:hAnsi="Times New Roman" w:cs="Times New Roman"/>
                <w:sz w:val="20"/>
                <w:szCs w:val="20"/>
                <w:lang w:eastAsia="ru-RU"/>
              </w:rPr>
              <w:t>(на основе норм права и морали)</w:t>
            </w:r>
          </w:p>
        </w:tc>
        <w:tc>
          <w:tcPr>
            <w:tcW w:w="1984" w:type="dxa"/>
          </w:tcPr>
          <w:p w:rsidR="00F9517C" w:rsidRPr="00F9517C" w:rsidRDefault="00F9517C" w:rsidP="00F9517C">
            <w:pPr>
              <w:autoSpaceDE w:val="0"/>
              <w:snapToGrid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t>Нравственный выбор;  справедливость; милосердие; честь; достоинство; уважение,</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hAnsi="Times New Roman" w:cs="Times New Roman"/>
                <w:iCs/>
                <w:sz w:val="20"/>
                <w:szCs w:val="20"/>
                <w:lang w:val="ru-RU"/>
              </w:rPr>
              <w:t xml:space="preserve">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w:t>
            </w:r>
            <w:r w:rsidRPr="00F9517C">
              <w:rPr>
                <w:rFonts w:ascii="Times New Roman" w:hAnsi="Times New Roman" w:cs="Times New Roman"/>
                <w:iCs/>
                <w:sz w:val="20"/>
                <w:szCs w:val="20"/>
                <w:lang w:val="ru-RU"/>
              </w:rPr>
              <w:lastRenderedPageBreak/>
              <w:t>духовности.</w:t>
            </w:r>
          </w:p>
        </w:tc>
        <w:tc>
          <w:tcPr>
            <w:tcW w:w="2552" w:type="dxa"/>
          </w:tcPr>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lastRenderedPageBreak/>
              <w:t>Помощь в освоении ценностей природы, семьи, классного и школьного сообществ, гражданского общества, человечества</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Развитие чувства уважения к другим людям, стремления соблюдать законы и правопорядок, правила жизнедеятельности своего коллектива, ответственного отношения к природе</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Формирование мотивации к общению и сотрудничеству</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 xml:space="preserve">Содействие росту социальной активности </w:t>
            </w:r>
            <w:r w:rsidRPr="00F9517C">
              <w:rPr>
                <w:rFonts w:ascii="Times New Roman" w:eastAsia="Times New Roman" w:hAnsi="Times New Roman" w:cs="Times New Roman"/>
                <w:sz w:val="20"/>
                <w:szCs w:val="20"/>
                <w:lang w:val="ru-RU" w:eastAsia="ru-RU"/>
              </w:rPr>
              <w:lastRenderedPageBreak/>
              <w:t>(участие в социально полезной деятельности, в деятельности общественных организаций)</w:t>
            </w:r>
          </w:p>
          <w:p w:rsidR="00F9517C" w:rsidRPr="00F9517C" w:rsidRDefault="00F9517C" w:rsidP="00F9517C">
            <w:pPr>
              <w:spacing w:line="360" w:lineRule="auto"/>
              <w:ind w:left="720"/>
              <w:jc w:val="both"/>
              <w:rPr>
                <w:rFonts w:ascii="Times New Roman" w:eastAsia="Times New Roman" w:hAnsi="Times New Roman" w:cs="Times New Roman"/>
                <w:sz w:val="20"/>
                <w:szCs w:val="20"/>
                <w:lang w:val="ru-RU" w:eastAsia="ru-RU"/>
              </w:rPr>
            </w:pPr>
          </w:p>
        </w:tc>
        <w:tc>
          <w:tcPr>
            <w:tcW w:w="1984" w:type="dxa"/>
          </w:tcPr>
          <w:p w:rsidR="00F9517C" w:rsidRPr="00462D64" w:rsidRDefault="00F9517C" w:rsidP="004B18A7">
            <w:pPr>
              <w:pStyle w:val="a8"/>
              <w:numPr>
                <w:ilvl w:val="0"/>
                <w:numId w:val="216"/>
              </w:numPr>
              <w:autoSpaceDE w:val="0"/>
              <w:snapToGrid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lastRenderedPageBreak/>
              <w:t xml:space="preserve">беседа, экскурсии, заочные путешествия; </w:t>
            </w:r>
          </w:p>
          <w:p w:rsidR="00F9517C" w:rsidRPr="00F9517C" w:rsidRDefault="00F9517C" w:rsidP="004B18A7">
            <w:pPr>
              <w:pStyle w:val="a8"/>
              <w:numPr>
                <w:ilvl w:val="0"/>
                <w:numId w:val="216"/>
              </w:numPr>
              <w:autoSpaceDE w:val="0"/>
              <w:spacing w:line="240" w:lineRule="auto"/>
              <w:ind w:left="176" w:firstLine="0"/>
              <w:jc w:val="both"/>
              <w:rPr>
                <w:rFonts w:ascii="Times New Roman" w:hAnsi="Times New Roman" w:cs="Times New Roman"/>
                <w:iCs/>
                <w:sz w:val="20"/>
                <w:szCs w:val="20"/>
                <w:lang w:val="ru-RU"/>
              </w:rPr>
            </w:pPr>
            <w:r w:rsidRPr="00F9517C">
              <w:rPr>
                <w:rFonts w:ascii="Times New Roman" w:hAnsi="Times New Roman" w:cs="Times New Roman"/>
                <w:iCs/>
                <w:sz w:val="20"/>
                <w:szCs w:val="20"/>
                <w:lang w:val="ru-RU"/>
              </w:rPr>
              <w:t>театральные постановки, литературно-музыкальные композиции;</w:t>
            </w:r>
          </w:p>
          <w:p w:rsidR="00F9517C" w:rsidRPr="00462D64" w:rsidRDefault="00F9517C" w:rsidP="004B18A7">
            <w:pPr>
              <w:pStyle w:val="a8"/>
              <w:numPr>
                <w:ilvl w:val="0"/>
                <w:numId w:val="216"/>
              </w:numPr>
              <w:autoSpaceDE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t xml:space="preserve">художественные выставки, уроки этики; </w:t>
            </w:r>
          </w:p>
          <w:p w:rsidR="00F9517C" w:rsidRPr="00462D64" w:rsidRDefault="00F9517C" w:rsidP="004B18A7">
            <w:pPr>
              <w:pStyle w:val="a8"/>
              <w:numPr>
                <w:ilvl w:val="0"/>
                <w:numId w:val="216"/>
              </w:numPr>
              <w:autoSpaceDE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t>классный час;</w:t>
            </w:r>
          </w:p>
          <w:p w:rsidR="00F9517C" w:rsidRPr="00462D64" w:rsidRDefault="00F9517C" w:rsidP="004B18A7">
            <w:pPr>
              <w:pStyle w:val="a8"/>
              <w:numPr>
                <w:ilvl w:val="0"/>
                <w:numId w:val="216"/>
              </w:numPr>
              <w:autoSpaceDE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t>просмотр учебных фильмов;</w:t>
            </w:r>
          </w:p>
          <w:p w:rsidR="00F9517C" w:rsidRPr="00462D64" w:rsidRDefault="00F9517C" w:rsidP="004B18A7">
            <w:pPr>
              <w:pStyle w:val="a8"/>
              <w:numPr>
                <w:ilvl w:val="0"/>
                <w:numId w:val="216"/>
              </w:numPr>
              <w:autoSpaceDE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t>праздники, коллективные игры;</w:t>
            </w:r>
          </w:p>
          <w:p w:rsidR="00F9517C" w:rsidRPr="00462D64" w:rsidRDefault="00F9517C" w:rsidP="004B18A7">
            <w:pPr>
              <w:pStyle w:val="a8"/>
              <w:numPr>
                <w:ilvl w:val="0"/>
                <w:numId w:val="216"/>
              </w:numPr>
              <w:autoSpaceDE w:val="0"/>
              <w:spacing w:line="240" w:lineRule="auto"/>
              <w:ind w:left="176" w:firstLine="0"/>
              <w:jc w:val="both"/>
              <w:rPr>
                <w:rFonts w:ascii="Times New Roman" w:eastAsia="Times New Roman" w:hAnsi="Times New Roman" w:cs="Times New Roman"/>
                <w:sz w:val="20"/>
                <w:szCs w:val="20"/>
                <w:lang w:eastAsia="ru-RU"/>
              </w:rPr>
            </w:pPr>
            <w:r w:rsidRPr="00462D64">
              <w:rPr>
                <w:rFonts w:ascii="Times New Roman" w:hAnsi="Times New Roman" w:cs="Times New Roman"/>
                <w:iCs/>
                <w:sz w:val="20"/>
                <w:szCs w:val="20"/>
              </w:rPr>
              <w:t>акции благотворительно</w:t>
            </w:r>
            <w:r w:rsidRPr="00462D64">
              <w:rPr>
                <w:rFonts w:ascii="Times New Roman" w:hAnsi="Times New Roman" w:cs="Times New Roman"/>
                <w:iCs/>
                <w:sz w:val="20"/>
                <w:szCs w:val="20"/>
              </w:rPr>
              <w:lastRenderedPageBreak/>
              <w:t>сти, милосердия;</w:t>
            </w:r>
          </w:p>
        </w:tc>
        <w:tc>
          <w:tcPr>
            <w:tcW w:w="2126" w:type="dxa"/>
          </w:tcPr>
          <w:p w:rsidR="00F9517C" w:rsidRPr="00F9517C" w:rsidRDefault="00F9517C" w:rsidP="00F9517C">
            <w:pPr>
              <w:autoSpaceDE w:val="0"/>
              <w:snapToGrid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lastRenderedPageBreak/>
              <w:t>- учащиеся имеют начальные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w:t>
            </w:r>
          </w:p>
          <w:p w:rsidR="00F9517C" w:rsidRPr="00F9517C" w:rsidRDefault="00F9517C" w:rsidP="00F9517C">
            <w:pPr>
              <w:autoSpaceDE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t xml:space="preserve">- учащиеся имеют нравственно-этический опыт взаимодействия с людьми разного </w:t>
            </w:r>
            <w:r w:rsidRPr="00F9517C">
              <w:rPr>
                <w:rFonts w:ascii="Times New Roman" w:hAnsi="Times New Roman" w:cs="Times New Roman"/>
                <w:iCs/>
                <w:sz w:val="20"/>
                <w:szCs w:val="20"/>
                <w:lang w:val="ru-RU"/>
              </w:rPr>
              <w:lastRenderedPageBreak/>
              <w:t>возраста;</w:t>
            </w:r>
          </w:p>
          <w:p w:rsidR="00F9517C" w:rsidRPr="00F9517C" w:rsidRDefault="00F9517C" w:rsidP="00F9517C">
            <w:pPr>
              <w:autoSpaceDE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t>- учащиеся уважительно  относятся к традиционным религиям;</w:t>
            </w:r>
          </w:p>
          <w:p w:rsidR="00F9517C" w:rsidRPr="00F9517C" w:rsidRDefault="00F9517C" w:rsidP="00F9517C">
            <w:pPr>
              <w:autoSpaceDE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t>- учащиеся неравнодушны к жизненным проблемам других людей, умеют сочувствовать человеку, находящемуся в трудной ситуации;</w:t>
            </w:r>
          </w:p>
          <w:p w:rsidR="00F9517C" w:rsidRPr="00F9517C" w:rsidRDefault="00F9517C" w:rsidP="00F9517C">
            <w:pPr>
              <w:autoSpaceDE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t>-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F9517C" w:rsidRPr="00F9517C" w:rsidRDefault="00F9517C" w:rsidP="00F9517C">
            <w:pPr>
              <w:pStyle w:val="a8"/>
              <w:autoSpaceDE w:val="0"/>
              <w:snapToGrid w:val="0"/>
              <w:spacing w:line="240" w:lineRule="auto"/>
              <w:ind w:left="176"/>
              <w:jc w:val="both"/>
              <w:rPr>
                <w:rFonts w:ascii="Times New Roman" w:hAnsi="Times New Roman" w:cs="Times New Roman"/>
                <w:iCs/>
                <w:sz w:val="20"/>
                <w:szCs w:val="20"/>
                <w:lang w:val="ru-RU"/>
              </w:rPr>
            </w:pPr>
            <w:r w:rsidRPr="00F9517C">
              <w:rPr>
                <w:rFonts w:ascii="Times New Roman" w:hAnsi="Times New Roman" w:cs="Times New Roman"/>
                <w:iCs/>
                <w:sz w:val="20"/>
                <w:szCs w:val="20"/>
                <w:lang w:val="ru-RU"/>
              </w:rPr>
              <w:t>- учащиеся знают традиции своей семьи и образовательного учреждения, бережно относятся к ним.</w:t>
            </w:r>
          </w:p>
        </w:tc>
      </w:tr>
      <w:tr w:rsidR="00F9517C" w:rsidRPr="00E37A91" w:rsidTr="00F9517C">
        <w:tc>
          <w:tcPr>
            <w:tcW w:w="1809" w:type="dxa"/>
          </w:tcPr>
          <w:p w:rsidR="00F9517C" w:rsidRPr="00F9517C" w:rsidRDefault="00F9517C" w:rsidP="004B18A7">
            <w:pPr>
              <w:pStyle w:val="a8"/>
              <w:numPr>
                <w:ilvl w:val="0"/>
                <w:numId w:val="212"/>
              </w:numPr>
              <w:spacing w:after="0" w:line="36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lastRenderedPageBreak/>
              <w:t>Воспитание ценностного отношения к Отечеству</w:t>
            </w:r>
          </w:p>
        </w:tc>
        <w:tc>
          <w:tcPr>
            <w:tcW w:w="1984" w:type="dxa"/>
          </w:tcPr>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hAnsi="Times New Roman" w:cs="Times New Roman"/>
                <w:iCs/>
                <w:sz w:val="20"/>
                <w:szCs w:val="20"/>
                <w:lang w:val="ru-RU"/>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2552" w:type="dxa"/>
          </w:tcPr>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Содействие в усвоении школьниками образа Отечества и базовых национальных ценностей</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Формирование мотивации к изучению прошлого своей страны</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Развитие чувства любви к Родине, родному языку и культурному наследию своих предков</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 xml:space="preserve">Пробуждение чувства уважения к многонациональному российскому народу, его культурным и духовным </w:t>
            </w:r>
            <w:r w:rsidRPr="00F9517C">
              <w:rPr>
                <w:rFonts w:ascii="Times New Roman" w:eastAsia="Times New Roman" w:hAnsi="Times New Roman" w:cs="Times New Roman"/>
                <w:sz w:val="20"/>
                <w:szCs w:val="20"/>
                <w:lang w:val="ru-RU" w:eastAsia="ru-RU"/>
              </w:rPr>
              <w:lastRenderedPageBreak/>
              <w:t>традициям</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Помощь в формировании у подростков стремления исполнять свои обязанности перед семьёй, обществом, Отечеством</w:t>
            </w:r>
          </w:p>
          <w:p w:rsidR="00F9517C" w:rsidRPr="00462D64" w:rsidRDefault="00F9517C" w:rsidP="00F9517C">
            <w:pPr>
              <w:spacing w:line="240" w:lineRule="auto"/>
              <w:jc w:val="both"/>
              <w:rPr>
                <w:rFonts w:ascii="Times New Roman" w:eastAsia="Times New Roman" w:hAnsi="Times New Roman" w:cs="Times New Roman"/>
                <w:sz w:val="20"/>
                <w:szCs w:val="20"/>
                <w:lang w:eastAsia="ru-RU"/>
              </w:rPr>
            </w:pPr>
            <w:r w:rsidRPr="00462D64">
              <w:rPr>
                <w:rFonts w:ascii="Times New Roman" w:eastAsia="Times New Roman" w:hAnsi="Times New Roman" w:cs="Times New Roman"/>
                <w:sz w:val="20"/>
                <w:szCs w:val="20"/>
                <w:lang w:eastAsia="ru-RU"/>
              </w:rPr>
              <w:t>Развитие гражданской идентичности</w:t>
            </w:r>
          </w:p>
        </w:tc>
        <w:tc>
          <w:tcPr>
            <w:tcW w:w="1984" w:type="dxa"/>
          </w:tcPr>
          <w:p w:rsidR="00F9517C" w:rsidRPr="00462D64" w:rsidRDefault="00F9517C" w:rsidP="004B18A7">
            <w:pPr>
              <w:pStyle w:val="a8"/>
              <w:numPr>
                <w:ilvl w:val="0"/>
                <w:numId w:val="217"/>
              </w:numPr>
              <w:autoSpaceDE w:val="0"/>
              <w:snapToGrid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lastRenderedPageBreak/>
              <w:t xml:space="preserve"> беседа, экскурсия;</w:t>
            </w:r>
          </w:p>
          <w:p w:rsidR="00F9517C" w:rsidRPr="00462D64" w:rsidRDefault="00F9517C" w:rsidP="004B18A7">
            <w:pPr>
              <w:pStyle w:val="a8"/>
              <w:numPr>
                <w:ilvl w:val="0"/>
                <w:numId w:val="217"/>
              </w:numPr>
              <w:autoSpaceDE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t xml:space="preserve"> Тематический классный час;</w:t>
            </w:r>
          </w:p>
          <w:p w:rsidR="00F9517C" w:rsidRPr="00462D64" w:rsidRDefault="00F9517C" w:rsidP="004B18A7">
            <w:pPr>
              <w:pStyle w:val="a8"/>
              <w:numPr>
                <w:ilvl w:val="0"/>
                <w:numId w:val="217"/>
              </w:numPr>
              <w:autoSpaceDE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t xml:space="preserve"> краеведческая работа;</w:t>
            </w:r>
          </w:p>
          <w:p w:rsidR="00F9517C" w:rsidRPr="00462D64" w:rsidRDefault="00F9517C" w:rsidP="004B18A7">
            <w:pPr>
              <w:pStyle w:val="a8"/>
              <w:numPr>
                <w:ilvl w:val="0"/>
                <w:numId w:val="217"/>
              </w:numPr>
              <w:autoSpaceDE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t xml:space="preserve"> просмотр кинофильмов;</w:t>
            </w:r>
          </w:p>
          <w:p w:rsidR="00F9517C" w:rsidRPr="00F9517C" w:rsidRDefault="00F9517C" w:rsidP="004B18A7">
            <w:pPr>
              <w:pStyle w:val="a8"/>
              <w:numPr>
                <w:ilvl w:val="0"/>
                <w:numId w:val="217"/>
              </w:numPr>
              <w:autoSpaceDE w:val="0"/>
              <w:spacing w:line="240" w:lineRule="auto"/>
              <w:ind w:left="176" w:firstLine="0"/>
              <w:jc w:val="both"/>
              <w:rPr>
                <w:rFonts w:ascii="Times New Roman" w:hAnsi="Times New Roman" w:cs="Times New Roman"/>
                <w:iCs/>
                <w:sz w:val="20"/>
                <w:szCs w:val="20"/>
                <w:lang w:val="ru-RU"/>
              </w:rPr>
            </w:pPr>
            <w:r w:rsidRPr="00F9517C">
              <w:rPr>
                <w:rFonts w:ascii="Times New Roman" w:hAnsi="Times New Roman" w:cs="Times New Roman"/>
                <w:iCs/>
                <w:sz w:val="20"/>
                <w:szCs w:val="20"/>
                <w:lang w:val="ru-RU"/>
              </w:rPr>
              <w:t xml:space="preserve"> путешествия по историческим и памятным местам;</w:t>
            </w:r>
          </w:p>
          <w:p w:rsidR="00F9517C" w:rsidRPr="00F9517C" w:rsidRDefault="00F9517C" w:rsidP="004B18A7">
            <w:pPr>
              <w:pStyle w:val="a8"/>
              <w:numPr>
                <w:ilvl w:val="0"/>
                <w:numId w:val="217"/>
              </w:numPr>
              <w:autoSpaceDE w:val="0"/>
              <w:spacing w:line="240" w:lineRule="auto"/>
              <w:ind w:left="176" w:firstLine="0"/>
              <w:jc w:val="both"/>
              <w:rPr>
                <w:rFonts w:ascii="Times New Roman" w:hAnsi="Times New Roman" w:cs="Times New Roman"/>
                <w:iCs/>
                <w:sz w:val="20"/>
                <w:szCs w:val="20"/>
                <w:lang w:val="ru-RU"/>
              </w:rPr>
            </w:pPr>
            <w:r w:rsidRPr="00F9517C">
              <w:rPr>
                <w:rFonts w:ascii="Times New Roman" w:hAnsi="Times New Roman" w:cs="Times New Roman"/>
                <w:iCs/>
                <w:sz w:val="20"/>
                <w:szCs w:val="20"/>
                <w:lang w:val="ru-RU"/>
              </w:rPr>
              <w:t xml:space="preserve"> сюжетно-ролевые игры гражданского и историко-патриотического </w:t>
            </w:r>
            <w:r w:rsidRPr="00F9517C">
              <w:rPr>
                <w:rFonts w:ascii="Times New Roman" w:hAnsi="Times New Roman" w:cs="Times New Roman"/>
                <w:iCs/>
                <w:sz w:val="20"/>
                <w:szCs w:val="20"/>
                <w:lang w:val="ru-RU"/>
              </w:rPr>
              <w:lastRenderedPageBreak/>
              <w:t>содержания;</w:t>
            </w:r>
          </w:p>
          <w:p w:rsidR="00F9517C" w:rsidRPr="00462D64" w:rsidRDefault="00F9517C" w:rsidP="004B18A7">
            <w:pPr>
              <w:pStyle w:val="a8"/>
              <w:numPr>
                <w:ilvl w:val="0"/>
                <w:numId w:val="217"/>
              </w:numPr>
              <w:autoSpaceDE w:val="0"/>
              <w:spacing w:line="240" w:lineRule="auto"/>
              <w:ind w:left="176" w:firstLine="0"/>
              <w:jc w:val="both"/>
              <w:rPr>
                <w:rFonts w:ascii="Times New Roman" w:hAnsi="Times New Roman" w:cs="Times New Roman"/>
                <w:iCs/>
                <w:sz w:val="20"/>
                <w:szCs w:val="20"/>
              </w:rPr>
            </w:pPr>
            <w:r w:rsidRPr="00F9517C">
              <w:rPr>
                <w:rFonts w:ascii="Times New Roman" w:hAnsi="Times New Roman" w:cs="Times New Roman"/>
                <w:iCs/>
                <w:sz w:val="20"/>
                <w:szCs w:val="20"/>
                <w:lang w:val="ru-RU"/>
              </w:rPr>
              <w:t xml:space="preserve"> </w:t>
            </w:r>
            <w:r w:rsidRPr="00462D64">
              <w:rPr>
                <w:rFonts w:ascii="Times New Roman" w:hAnsi="Times New Roman" w:cs="Times New Roman"/>
                <w:iCs/>
                <w:sz w:val="20"/>
                <w:szCs w:val="20"/>
              </w:rPr>
              <w:t>творческие конкурсы, фестивали, праздники;</w:t>
            </w:r>
          </w:p>
          <w:p w:rsidR="00F9517C" w:rsidRPr="00F9517C" w:rsidRDefault="00F9517C" w:rsidP="004B18A7">
            <w:pPr>
              <w:pStyle w:val="a8"/>
              <w:numPr>
                <w:ilvl w:val="0"/>
                <w:numId w:val="217"/>
              </w:numPr>
              <w:autoSpaceDE w:val="0"/>
              <w:spacing w:line="240" w:lineRule="auto"/>
              <w:ind w:left="176" w:firstLine="0"/>
              <w:jc w:val="both"/>
              <w:rPr>
                <w:rFonts w:ascii="Times New Roman" w:hAnsi="Times New Roman" w:cs="Times New Roman"/>
                <w:iCs/>
                <w:sz w:val="20"/>
                <w:szCs w:val="20"/>
                <w:lang w:val="ru-RU"/>
              </w:rPr>
            </w:pPr>
            <w:r w:rsidRPr="00F9517C">
              <w:rPr>
                <w:rFonts w:ascii="Times New Roman" w:hAnsi="Times New Roman" w:cs="Times New Roman"/>
                <w:iCs/>
                <w:sz w:val="20"/>
                <w:szCs w:val="20"/>
                <w:lang w:val="ru-RU"/>
              </w:rPr>
              <w:t>участие в социальных проектах и мероприятиях;</w:t>
            </w:r>
          </w:p>
          <w:p w:rsidR="00F9517C" w:rsidRPr="00F9517C" w:rsidRDefault="00F9517C" w:rsidP="004B18A7">
            <w:pPr>
              <w:pStyle w:val="a8"/>
              <w:numPr>
                <w:ilvl w:val="0"/>
                <w:numId w:val="217"/>
              </w:numPr>
              <w:autoSpaceDE w:val="0"/>
              <w:spacing w:line="240" w:lineRule="auto"/>
              <w:ind w:left="176" w:firstLine="0"/>
              <w:jc w:val="both"/>
              <w:rPr>
                <w:rFonts w:ascii="Times New Roman" w:hAnsi="Times New Roman" w:cs="Times New Roman"/>
                <w:iCs/>
                <w:sz w:val="20"/>
                <w:szCs w:val="20"/>
                <w:lang w:val="ru-RU"/>
              </w:rPr>
            </w:pPr>
            <w:r w:rsidRPr="00F9517C">
              <w:rPr>
                <w:rFonts w:ascii="Times New Roman" w:hAnsi="Times New Roman" w:cs="Times New Roman"/>
                <w:iCs/>
                <w:sz w:val="20"/>
                <w:szCs w:val="20"/>
                <w:lang w:val="ru-RU"/>
              </w:rPr>
              <w:t xml:space="preserve"> встречи с ветеранами и военнослужащими.</w:t>
            </w:r>
          </w:p>
          <w:p w:rsidR="00F9517C" w:rsidRPr="00F9517C" w:rsidRDefault="00F9517C" w:rsidP="004B18A7">
            <w:pPr>
              <w:pStyle w:val="a8"/>
              <w:numPr>
                <w:ilvl w:val="0"/>
                <w:numId w:val="217"/>
              </w:numPr>
              <w:autoSpaceDE w:val="0"/>
              <w:spacing w:line="240" w:lineRule="auto"/>
              <w:ind w:left="176" w:firstLine="0"/>
              <w:jc w:val="both"/>
              <w:rPr>
                <w:rFonts w:ascii="Times New Roman" w:hAnsi="Times New Roman" w:cs="Times New Roman"/>
                <w:iCs/>
                <w:sz w:val="20"/>
                <w:szCs w:val="20"/>
                <w:lang w:val="ru-RU"/>
              </w:rPr>
            </w:pPr>
            <w:r w:rsidRPr="00F9517C">
              <w:rPr>
                <w:rFonts w:ascii="Times New Roman" w:eastAsia="Times New Roman" w:hAnsi="Times New Roman" w:cs="Times New Roman"/>
                <w:sz w:val="20"/>
                <w:szCs w:val="20"/>
                <w:lang w:val="ru-RU" w:eastAsia="ru-RU"/>
              </w:rPr>
              <w:t>посещение музеев боевой и трудовой славы.</w:t>
            </w:r>
          </w:p>
        </w:tc>
        <w:tc>
          <w:tcPr>
            <w:tcW w:w="2126" w:type="dxa"/>
          </w:tcPr>
          <w:p w:rsidR="00F9517C" w:rsidRPr="00F9517C" w:rsidRDefault="00F9517C" w:rsidP="00F9517C">
            <w:pPr>
              <w:autoSpaceDE w:val="0"/>
              <w:snapToGrid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lastRenderedPageBreak/>
              <w:t>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F9517C" w:rsidRPr="00F9517C" w:rsidRDefault="00F9517C" w:rsidP="00F9517C">
            <w:pPr>
              <w:autoSpaceDE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t xml:space="preserve">- учащиеся имеют элементарные представления об институтах гражданского общества, о государственном устройстве и структуре </w:t>
            </w:r>
            <w:r w:rsidRPr="00F9517C">
              <w:rPr>
                <w:rFonts w:ascii="Times New Roman" w:hAnsi="Times New Roman" w:cs="Times New Roman"/>
                <w:iCs/>
                <w:sz w:val="20"/>
                <w:szCs w:val="20"/>
                <w:lang w:val="ru-RU"/>
              </w:rPr>
              <w:lastRenderedPageBreak/>
              <w:t>российского общества, о традициях и культурном достоянии своего края, о примерах исполнения гражданского и патриотического долга;</w:t>
            </w:r>
          </w:p>
          <w:p w:rsidR="00F9517C" w:rsidRPr="00F9517C" w:rsidRDefault="00F9517C" w:rsidP="00F9517C">
            <w:pPr>
              <w:autoSpaceDE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t>- учащиеся имеют опыт ролевого взаимодействия и реализации гражданской, патриотической позиции;</w:t>
            </w:r>
          </w:p>
          <w:p w:rsidR="00F9517C" w:rsidRPr="00F9517C" w:rsidRDefault="00F9517C" w:rsidP="00F9517C">
            <w:pPr>
              <w:autoSpaceDE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t>- учащиеся имеют опыт социальной и межкультурной коммуникации;</w:t>
            </w:r>
          </w:p>
          <w:p w:rsidR="00F9517C" w:rsidRPr="00F9517C" w:rsidRDefault="00F9517C" w:rsidP="00F9517C">
            <w:pPr>
              <w:pStyle w:val="a8"/>
              <w:autoSpaceDE w:val="0"/>
              <w:snapToGrid w:val="0"/>
              <w:spacing w:line="240" w:lineRule="auto"/>
              <w:ind w:left="176"/>
              <w:jc w:val="both"/>
              <w:rPr>
                <w:rFonts w:ascii="Times New Roman" w:hAnsi="Times New Roman" w:cs="Times New Roman"/>
                <w:iCs/>
                <w:sz w:val="20"/>
                <w:szCs w:val="20"/>
                <w:lang w:val="ru-RU"/>
              </w:rPr>
            </w:pPr>
            <w:r w:rsidRPr="00F9517C">
              <w:rPr>
                <w:rFonts w:ascii="Times New Roman" w:hAnsi="Times New Roman" w:cs="Times New Roman"/>
                <w:iCs/>
                <w:sz w:val="20"/>
                <w:szCs w:val="20"/>
                <w:lang w:val="ru-RU"/>
              </w:rPr>
              <w:t>- учащиеся имеют начальные представления о правах и обязанностях человека, гражданина, семьянина, товарища.</w:t>
            </w:r>
          </w:p>
        </w:tc>
      </w:tr>
      <w:tr w:rsidR="00F9517C" w:rsidRPr="00E37A91" w:rsidTr="00F9517C">
        <w:tc>
          <w:tcPr>
            <w:tcW w:w="1809" w:type="dxa"/>
          </w:tcPr>
          <w:p w:rsidR="00F9517C" w:rsidRPr="00F9517C" w:rsidRDefault="00F9517C" w:rsidP="004B18A7">
            <w:pPr>
              <w:pStyle w:val="a8"/>
              <w:numPr>
                <w:ilvl w:val="0"/>
                <w:numId w:val="212"/>
              </w:numPr>
              <w:spacing w:after="0" w:line="36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lastRenderedPageBreak/>
              <w:t xml:space="preserve">Воспитание ценностного отношения к </w:t>
            </w:r>
            <w:proofErr w:type="gramStart"/>
            <w:r w:rsidRPr="00F9517C">
              <w:rPr>
                <w:rFonts w:ascii="Times New Roman" w:eastAsia="Times New Roman" w:hAnsi="Times New Roman" w:cs="Times New Roman"/>
                <w:sz w:val="20"/>
                <w:szCs w:val="20"/>
                <w:lang w:val="ru-RU" w:eastAsia="ru-RU"/>
              </w:rPr>
              <w:t>прекрасному</w:t>
            </w:r>
            <w:proofErr w:type="gramEnd"/>
            <w:r w:rsidRPr="00F9517C">
              <w:rPr>
                <w:rFonts w:ascii="Times New Roman" w:eastAsia="Times New Roman" w:hAnsi="Times New Roman" w:cs="Times New Roman"/>
                <w:sz w:val="20"/>
                <w:szCs w:val="20"/>
                <w:lang w:val="ru-RU" w:eastAsia="ru-RU"/>
              </w:rPr>
              <w:t>,</w:t>
            </w:r>
          </w:p>
          <w:p w:rsidR="00F9517C" w:rsidRPr="00F9517C" w:rsidRDefault="00F9517C" w:rsidP="00F9517C">
            <w:pPr>
              <w:pStyle w:val="a8"/>
              <w:spacing w:after="0" w:line="360" w:lineRule="auto"/>
              <w:ind w:left="360"/>
              <w:jc w:val="both"/>
              <w:rPr>
                <w:rFonts w:ascii="Times New Roman" w:eastAsia="Times New Roman" w:hAnsi="Times New Roman" w:cs="Times New Roman"/>
                <w:sz w:val="20"/>
                <w:szCs w:val="20"/>
                <w:lang w:val="ru-RU" w:eastAsia="ru-RU"/>
              </w:rPr>
            </w:pPr>
            <w:r w:rsidRPr="00F9517C">
              <w:rPr>
                <w:rFonts w:ascii="Times New Roman" w:hAnsi="Times New Roman" w:cs="Times New Roman"/>
                <w:sz w:val="20"/>
                <w:szCs w:val="20"/>
                <w:lang w:val="ru-RU"/>
              </w:rPr>
              <w:t>формирование представлений об эстетических идеалах и ценностях (эстетическое  воспитание)</w:t>
            </w:r>
          </w:p>
        </w:tc>
        <w:tc>
          <w:tcPr>
            <w:tcW w:w="1984" w:type="dxa"/>
          </w:tcPr>
          <w:p w:rsidR="00F9517C" w:rsidRPr="00F9517C" w:rsidRDefault="00F9517C" w:rsidP="00F9517C">
            <w:pPr>
              <w:autoSpaceDE w:val="0"/>
              <w:snapToGrid w:val="0"/>
              <w:spacing w:line="240" w:lineRule="auto"/>
              <w:rPr>
                <w:rFonts w:ascii="Times New Roman" w:hAnsi="Times New Roman" w:cs="Times New Roman"/>
                <w:sz w:val="20"/>
                <w:szCs w:val="20"/>
                <w:lang w:val="ru-RU"/>
              </w:rPr>
            </w:pPr>
            <w:r w:rsidRPr="00F9517C">
              <w:rPr>
                <w:rFonts w:ascii="Times New Roman" w:hAnsi="Times New Roman" w:cs="Times New Roman"/>
                <w:iCs/>
                <w:sz w:val="20"/>
                <w:szCs w:val="20"/>
                <w:lang w:val="ru-RU"/>
              </w:rPr>
              <w:t xml:space="preserve">Красота; </w:t>
            </w:r>
            <w:r w:rsidRPr="00F9517C">
              <w:rPr>
                <w:rFonts w:ascii="Times New Roman" w:hAnsi="Times New Roman" w:cs="Times New Roman"/>
                <w:sz w:val="20"/>
                <w:szCs w:val="20"/>
                <w:lang w:val="ru-RU"/>
              </w:rPr>
              <w:t>гармония; духовный мир человека;</w:t>
            </w:r>
          </w:p>
          <w:p w:rsidR="00F9517C" w:rsidRPr="00F9517C" w:rsidRDefault="00F9517C" w:rsidP="00F9517C">
            <w:pPr>
              <w:autoSpaceDE w:val="0"/>
              <w:spacing w:line="240" w:lineRule="auto"/>
              <w:rPr>
                <w:rFonts w:ascii="Times New Roman" w:hAnsi="Times New Roman" w:cs="Times New Roman"/>
                <w:sz w:val="20"/>
                <w:szCs w:val="20"/>
                <w:lang w:val="ru-RU"/>
              </w:rPr>
            </w:pPr>
            <w:r w:rsidRPr="00F9517C">
              <w:rPr>
                <w:rFonts w:ascii="Times New Roman" w:hAnsi="Times New Roman" w:cs="Times New Roman"/>
                <w:sz w:val="20"/>
                <w:szCs w:val="20"/>
                <w:lang w:val="ru-RU"/>
              </w:rPr>
              <w:t>эстетическое развитие, самовыражение в творчестве и искусстве.</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p>
        </w:tc>
        <w:tc>
          <w:tcPr>
            <w:tcW w:w="2552" w:type="dxa"/>
          </w:tcPr>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Содействие освоению эстетических ценностей и идеалов отечественной и мировой культуры</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Расширение интереса к чтению, к занятию искусством и художественным творчеством</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Пробуждение эстетических чувств и уважения к этическим нормам</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Формирование мотивации к сохранению и созданию красоты</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Выработка умений заботиться о своем внешнем виде, о порядке и красоте окружающей действительности</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lastRenderedPageBreak/>
              <w:t>Поддержка стремления следовать в жизни этическим и эстетическим нормам и правилам</w:t>
            </w:r>
          </w:p>
          <w:p w:rsidR="00F9517C" w:rsidRPr="00F9517C" w:rsidRDefault="00F9517C" w:rsidP="00F9517C">
            <w:pPr>
              <w:spacing w:line="360" w:lineRule="auto"/>
              <w:jc w:val="both"/>
              <w:rPr>
                <w:rFonts w:ascii="Times New Roman" w:eastAsia="Times New Roman" w:hAnsi="Times New Roman" w:cs="Times New Roman"/>
                <w:sz w:val="20"/>
                <w:szCs w:val="20"/>
                <w:lang w:val="ru-RU" w:eastAsia="ru-RU"/>
              </w:rPr>
            </w:pPr>
          </w:p>
        </w:tc>
        <w:tc>
          <w:tcPr>
            <w:tcW w:w="1984" w:type="dxa"/>
          </w:tcPr>
          <w:p w:rsidR="00F9517C" w:rsidRPr="00462D64" w:rsidRDefault="00F9517C" w:rsidP="004B18A7">
            <w:pPr>
              <w:pStyle w:val="a8"/>
              <w:numPr>
                <w:ilvl w:val="0"/>
                <w:numId w:val="217"/>
              </w:numPr>
              <w:autoSpaceDE w:val="0"/>
              <w:snapToGrid w:val="0"/>
              <w:spacing w:line="240" w:lineRule="auto"/>
              <w:ind w:left="176" w:firstLine="0"/>
              <w:jc w:val="both"/>
              <w:rPr>
                <w:rFonts w:ascii="Times New Roman" w:hAnsi="Times New Roman" w:cs="Times New Roman"/>
                <w:i/>
                <w:iCs/>
                <w:sz w:val="20"/>
                <w:szCs w:val="20"/>
              </w:rPr>
            </w:pPr>
            <w:r w:rsidRPr="00462D64">
              <w:rPr>
                <w:rFonts w:ascii="Times New Roman" w:hAnsi="Times New Roman" w:cs="Times New Roman"/>
                <w:sz w:val="20"/>
                <w:szCs w:val="20"/>
              </w:rPr>
              <w:lastRenderedPageBreak/>
              <w:t>предметные уроки;</w:t>
            </w:r>
          </w:p>
          <w:p w:rsidR="00F9517C" w:rsidRPr="00462D64" w:rsidRDefault="00F9517C" w:rsidP="004B18A7">
            <w:pPr>
              <w:pStyle w:val="a8"/>
              <w:numPr>
                <w:ilvl w:val="0"/>
                <w:numId w:val="217"/>
              </w:numPr>
              <w:autoSpaceDE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t>беседа, просмотр учебных фильмов;</w:t>
            </w:r>
          </w:p>
          <w:p w:rsidR="00F9517C" w:rsidRPr="00F9517C" w:rsidRDefault="00F9517C" w:rsidP="004B18A7">
            <w:pPr>
              <w:pStyle w:val="a8"/>
              <w:numPr>
                <w:ilvl w:val="0"/>
                <w:numId w:val="217"/>
              </w:numPr>
              <w:autoSpaceDE w:val="0"/>
              <w:spacing w:line="240" w:lineRule="auto"/>
              <w:ind w:left="176" w:firstLine="0"/>
              <w:jc w:val="both"/>
              <w:rPr>
                <w:rFonts w:ascii="Times New Roman" w:hAnsi="Times New Roman" w:cs="Times New Roman"/>
                <w:iCs/>
                <w:sz w:val="20"/>
                <w:szCs w:val="20"/>
                <w:lang w:val="ru-RU"/>
              </w:rPr>
            </w:pPr>
            <w:r w:rsidRPr="00F9517C">
              <w:rPr>
                <w:rFonts w:ascii="Times New Roman" w:hAnsi="Times New Roman" w:cs="Times New Roman"/>
                <w:iCs/>
                <w:sz w:val="20"/>
                <w:szCs w:val="20"/>
                <w:lang w:val="ru-RU"/>
              </w:rPr>
              <w:t>экскурсий на художественные производства, к памятникам зодчества и на объекты современной архитектуры, ландшафтного дизайна и парковых ансамбле; посещение музеев, выставок;</w:t>
            </w:r>
          </w:p>
          <w:p w:rsidR="00F9517C" w:rsidRPr="00F9517C" w:rsidRDefault="00F9517C" w:rsidP="004B18A7">
            <w:pPr>
              <w:pStyle w:val="a8"/>
              <w:numPr>
                <w:ilvl w:val="0"/>
                <w:numId w:val="217"/>
              </w:numPr>
              <w:autoSpaceDE w:val="0"/>
              <w:spacing w:line="240" w:lineRule="auto"/>
              <w:ind w:left="176" w:firstLine="0"/>
              <w:jc w:val="both"/>
              <w:rPr>
                <w:rFonts w:ascii="Times New Roman" w:hAnsi="Times New Roman" w:cs="Times New Roman"/>
                <w:iCs/>
                <w:sz w:val="20"/>
                <w:szCs w:val="20"/>
                <w:lang w:val="ru-RU"/>
              </w:rPr>
            </w:pPr>
            <w:r w:rsidRPr="00F9517C">
              <w:rPr>
                <w:rFonts w:ascii="Times New Roman" w:hAnsi="Times New Roman" w:cs="Times New Roman"/>
                <w:iCs/>
                <w:sz w:val="20"/>
                <w:szCs w:val="20"/>
                <w:lang w:val="ru-RU"/>
              </w:rPr>
              <w:t xml:space="preserve">посещение конкурсов и фестивалей исполнителей народной музыки, </w:t>
            </w:r>
            <w:r w:rsidRPr="00F9517C">
              <w:rPr>
                <w:rFonts w:ascii="Times New Roman" w:hAnsi="Times New Roman" w:cs="Times New Roman"/>
                <w:iCs/>
                <w:sz w:val="20"/>
                <w:szCs w:val="20"/>
                <w:lang w:val="ru-RU"/>
              </w:rPr>
              <w:lastRenderedPageBreak/>
              <w:t>художественных мастерских, ярмарок, фестивалей народного творчества, тематических выставок;</w:t>
            </w:r>
          </w:p>
          <w:p w:rsidR="00F9517C" w:rsidRPr="00F9517C" w:rsidRDefault="00F9517C" w:rsidP="004B18A7">
            <w:pPr>
              <w:pStyle w:val="a8"/>
              <w:numPr>
                <w:ilvl w:val="0"/>
                <w:numId w:val="217"/>
              </w:numPr>
              <w:autoSpaceDE w:val="0"/>
              <w:spacing w:line="240" w:lineRule="auto"/>
              <w:ind w:left="176" w:firstLine="0"/>
              <w:jc w:val="both"/>
              <w:rPr>
                <w:rFonts w:ascii="Times New Roman" w:hAnsi="Times New Roman" w:cs="Times New Roman"/>
                <w:iCs/>
                <w:sz w:val="20"/>
                <w:szCs w:val="20"/>
                <w:lang w:val="ru-RU"/>
              </w:rPr>
            </w:pPr>
            <w:r w:rsidRPr="00F9517C">
              <w:rPr>
                <w:rFonts w:ascii="Times New Roman" w:hAnsi="Times New Roman" w:cs="Times New Roman"/>
                <w:iCs/>
                <w:sz w:val="20"/>
                <w:szCs w:val="20"/>
                <w:lang w:val="ru-RU"/>
              </w:rPr>
              <w:t>проведение выставок семейного художественного творчества, музыкальных вечеров;</w:t>
            </w:r>
          </w:p>
          <w:p w:rsidR="00F9517C" w:rsidRPr="00462D64" w:rsidRDefault="00F9517C" w:rsidP="004B18A7">
            <w:pPr>
              <w:pStyle w:val="a8"/>
              <w:numPr>
                <w:ilvl w:val="0"/>
                <w:numId w:val="217"/>
              </w:num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spacing w:line="240" w:lineRule="auto"/>
              <w:ind w:left="176" w:firstLine="0"/>
              <w:rPr>
                <w:rFonts w:ascii="Times New Roman" w:eastAsia="Times New Roman" w:hAnsi="Times New Roman" w:cs="Times New Roman"/>
                <w:sz w:val="20"/>
                <w:szCs w:val="20"/>
                <w:lang w:eastAsia="ru-RU"/>
              </w:rPr>
            </w:pPr>
            <w:r w:rsidRPr="00462D64">
              <w:rPr>
                <w:rFonts w:ascii="Times New Roman" w:hAnsi="Times New Roman" w:cs="Times New Roman"/>
                <w:iCs/>
                <w:sz w:val="20"/>
                <w:szCs w:val="20"/>
              </w:rPr>
              <w:t xml:space="preserve">участие в художественном оформлении помещений </w:t>
            </w:r>
          </w:p>
          <w:p w:rsidR="00F9517C" w:rsidRPr="00F9517C" w:rsidRDefault="00F9517C" w:rsidP="004B18A7">
            <w:pPr>
              <w:pStyle w:val="a8"/>
              <w:numPr>
                <w:ilvl w:val="0"/>
                <w:numId w:val="217"/>
              </w:num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spacing w:line="240" w:lineRule="auto"/>
              <w:ind w:left="176" w:firstLine="0"/>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 xml:space="preserve">обучение видеть прекрасное в поведении и труде людей, </w:t>
            </w:r>
          </w:p>
          <w:p w:rsidR="00F9517C" w:rsidRPr="00F9517C" w:rsidRDefault="00F9517C" w:rsidP="004B18A7">
            <w:pPr>
              <w:pStyle w:val="a8"/>
              <w:numPr>
                <w:ilvl w:val="0"/>
                <w:numId w:val="217"/>
              </w:num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spacing w:line="240" w:lineRule="auto"/>
              <w:ind w:left="176" w:firstLine="0"/>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bCs/>
                <w:sz w:val="20"/>
                <w:szCs w:val="20"/>
                <w:lang w:val="ru-RU" w:eastAsia="ru-RU"/>
              </w:rPr>
              <w:t>знакомство с местными мастерами прикладного искусства</w:t>
            </w:r>
            <w:r w:rsidRPr="00F9517C">
              <w:rPr>
                <w:rFonts w:ascii="Times New Roman" w:eastAsia="Times New Roman" w:hAnsi="Times New Roman" w:cs="Times New Roman"/>
                <w:sz w:val="20"/>
                <w:szCs w:val="20"/>
                <w:lang w:val="ru-RU" w:eastAsia="ru-RU"/>
              </w:rPr>
              <w:t>, наблюдение за их работой и последующее обсуждение</w:t>
            </w:r>
          </w:p>
        </w:tc>
        <w:tc>
          <w:tcPr>
            <w:tcW w:w="2126" w:type="dxa"/>
          </w:tcPr>
          <w:p w:rsidR="00F9517C" w:rsidRPr="00F9517C" w:rsidRDefault="00F9517C" w:rsidP="00F9517C">
            <w:pPr>
              <w:autoSpaceDE w:val="0"/>
              <w:snapToGrid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lastRenderedPageBreak/>
              <w:t>- учащиеся имеют элементарные представления о эстетических и художественных ценностях отечественной культуры;</w:t>
            </w:r>
          </w:p>
          <w:p w:rsidR="00F9517C" w:rsidRPr="00F9517C" w:rsidRDefault="00F9517C" w:rsidP="00F9517C">
            <w:pPr>
              <w:autoSpaceDE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t>- учащиеся имеют первоначальный опыт эмоционального постижения народного творчества, этнокультурных традиций, фольклора народов России;</w:t>
            </w:r>
          </w:p>
          <w:p w:rsidR="00F9517C" w:rsidRPr="00F9517C" w:rsidRDefault="00F9517C" w:rsidP="00F9517C">
            <w:pPr>
              <w:autoSpaceDE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t xml:space="preserve">- у учащихся есть первоначальный опыт эстетических переживаний, отношения к окружающему миру и </w:t>
            </w:r>
            <w:r w:rsidRPr="00F9517C">
              <w:rPr>
                <w:rFonts w:ascii="Times New Roman" w:hAnsi="Times New Roman" w:cs="Times New Roman"/>
                <w:iCs/>
                <w:sz w:val="20"/>
                <w:szCs w:val="20"/>
                <w:lang w:val="ru-RU"/>
              </w:rPr>
              <w:lastRenderedPageBreak/>
              <w:t>самому себе;</w:t>
            </w:r>
          </w:p>
          <w:p w:rsidR="00F9517C" w:rsidRPr="00F9517C" w:rsidRDefault="00F9517C" w:rsidP="00F9517C">
            <w:pPr>
              <w:autoSpaceDE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t>самореализации в различных видах творческой деятельности;</w:t>
            </w:r>
          </w:p>
          <w:p w:rsidR="00F9517C" w:rsidRPr="00F9517C" w:rsidRDefault="00F9517C" w:rsidP="00F9517C">
            <w:pPr>
              <w:pStyle w:val="a8"/>
              <w:autoSpaceDE w:val="0"/>
              <w:snapToGrid w:val="0"/>
              <w:spacing w:line="240" w:lineRule="auto"/>
              <w:ind w:left="176"/>
              <w:jc w:val="both"/>
              <w:rPr>
                <w:rFonts w:ascii="Times New Roman" w:hAnsi="Times New Roman" w:cs="Times New Roman"/>
                <w:sz w:val="20"/>
                <w:szCs w:val="20"/>
                <w:lang w:val="ru-RU"/>
              </w:rPr>
            </w:pPr>
            <w:r w:rsidRPr="00F9517C">
              <w:rPr>
                <w:rFonts w:ascii="Times New Roman" w:hAnsi="Times New Roman" w:cs="Times New Roman"/>
                <w:iCs/>
                <w:sz w:val="20"/>
                <w:szCs w:val="20"/>
                <w:lang w:val="ru-RU"/>
              </w:rPr>
              <w:t>- учащиеся мотивированы к реализации эстетических ценностей в образовательном учреждении и семье.</w:t>
            </w:r>
          </w:p>
        </w:tc>
      </w:tr>
      <w:tr w:rsidR="00F9517C" w:rsidRPr="00E37A91" w:rsidTr="00F9517C">
        <w:tc>
          <w:tcPr>
            <w:tcW w:w="1809" w:type="dxa"/>
          </w:tcPr>
          <w:p w:rsidR="00F9517C" w:rsidRPr="00F9517C" w:rsidRDefault="00F9517C" w:rsidP="004B18A7">
            <w:pPr>
              <w:pStyle w:val="a8"/>
              <w:numPr>
                <w:ilvl w:val="0"/>
                <w:numId w:val="212"/>
              </w:numPr>
              <w:spacing w:after="0" w:line="36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lastRenderedPageBreak/>
              <w:t>Воспитание ценностного отношения к себе, образу своей жизни, собственному развитию</w:t>
            </w:r>
          </w:p>
        </w:tc>
        <w:tc>
          <w:tcPr>
            <w:tcW w:w="1984" w:type="dxa"/>
          </w:tcPr>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hAnsi="Times New Roman" w:cs="Times New Roman"/>
                <w:iCs/>
                <w:sz w:val="20"/>
                <w:szCs w:val="20"/>
                <w:lang w:val="ru-RU"/>
              </w:rPr>
              <w:t xml:space="preserve">Здоровье физическое и стремление к здоровому образу жизни, здоровье нравственное, </w:t>
            </w:r>
            <w:r w:rsidRPr="00F9517C">
              <w:rPr>
                <w:rFonts w:ascii="Times New Roman" w:hAnsi="Times New Roman" w:cs="Times New Roman"/>
                <w:sz w:val="20"/>
                <w:szCs w:val="20"/>
                <w:lang w:val="ru-RU"/>
              </w:rPr>
              <w:t>ценность семьи, уважение родителей, забота о старших и младших;</w:t>
            </w:r>
          </w:p>
        </w:tc>
        <w:tc>
          <w:tcPr>
            <w:tcW w:w="2552" w:type="dxa"/>
          </w:tcPr>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Оказание помощи детям в усвоении образа человеческого «Я», нравственных ценностей жизни</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Развитие чувства уважения к индивидуальным особенностям людей</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Формирование мотивации к самопознанию, самосовершенствованию самовыражению, самоанализу, самокоррекции</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Совершенствование способности учащихся к профессионально-личностному самоопределению и самореализации</w:t>
            </w:r>
          </w:p>
          <w:p w:rsidR="00F9517C" w:rsidRPr="00F9517C" w:rsidRDefault="00F9517C" w:rsidP="00F9517C">
            <w:pPr>
              <w:spacing w:line="240" w:lineRule="auto"/>
              <w:jc w:val="both"/>
              <w:rPr>
                <w:rFonts w:ascii="Times New Roman" w:eastAsia="Times New Roman" w:hAnsi="Times New Roman" w:cs="Times New Roman"/>
                <w:sz w:val="20"/>
                <w:szCs w:val="20"/>
                <w:lang w:val="ru-RU" w:eastAsia="ru-RU"/>
              </w:rPr>
            </w:pPr>
            <w:r w:rsidRPr="00F9517C">
              <w:rPr>
                <w:rFonts w:ascii="Times New Roman" w:eastAsia="Times New Roman" w:hAnsi="Times New Roman" w:cs="Times New Roman"/>
                <w:sz w:val="20"/>
                <w:szCs w:val="20"/>
                <w:lang w:val="ru-RU" w:eastAsia="ru-RU"/>
              </w:rPr>
              <w:t xml:space="preserve">Формирование потребности вести </w:t>
            </w:r>
            <w:r w:rsidRPr="00F9517C">
              <w:rPr>
                <w:rFonts w:ascii="Times New Roman" w:eastAsia="Times New Roman" w:hAnsi="Times New Roman" w:cs="Times New Roman"/>
                <w:sz w:val="20"/>
                <w:szCs w:val="20"/>
                <w:lang w:val="ru-RU" w:eastAsia="ru-RU"/>
              </w:rPr>
              <w:lastRenderedPageBreak/>
              <w:t>здоровый и безопасный образ жизни</w:t>
            </w:r>
          </w:p>
          <w:p w:rsidR="00F9517C" w:rsidRPr="00F9517C" w:rsidRDefault="00F9517C" w:rsidP="00F9517C">
            <w:pPr>
              <w:spacing w:line="360" w:lineRule="auto"/>
              <w:jc w:val="both"/>
              <w:rPr>
                <w:rFonts w:ascii="Times New Roman" w:eastAsia="Times New Roman" w:hAnsi="Times New Roman" w:cs="Times New Roman"/>
                <w:sz w:val="20"/>
                <w:szCs w:val="20"/>
                <w:lang w:val="ru-RU" w:eastAsia="ru-RU"/>
              </w:rPr>
            </w:pPr>
          </w:p>
          <w:p w:rsidR="00F9517C" w:rsidRPr="00F9517C" w:rsidRDefault="00F9517C" w:rsidP="00F9517C">
            <w:pPr>
              <w:spacing w:line="360" w:lineRule="auto"/>
              <w:jc w:val="both"/>
              <w:rPr>
                <w:rFonts w:ascii="Times New Roman" w:eastAsia="Times New Roman" w:hAnsi="Times New Roman" w:cs="Times New Roman"/>
                <w:sz w:val="20"/>
                <w:szCs w:val="20"/>
                <w:lang w:val="ru-RU" w:eastAsia="ru-RU"/>
              </w:rPr>
            </w:pPr>
          </w:p>
        </w:tc>
        <w:tc>
          <w:tcPr>
            <w:tcW w:w="1984" w:type="dxa"/>
          </w:tcPr>
          <w:p w:rsidR="00F9517C" w:rsidRPr="00F9517C" w:rsidRDefault="00F9517C" w:rsidP="004B18A7">
            <w:pPr>
              <w:pStyle w:val="a8"/>
              <w:numPr>
                <w:ilvl w:val="0"/>
                <w:numId w:val="218"/>
              </w:numPr>
              <w:autoSpaceDE w:val="0"/>
              <w:snapToGrid w:val="0"/>
              <w:spacing w:line="240" w:lineRule="auto"/>
              <w:ind w:left="176" w:firstLine="0"/>
              <w:jc w:val="both"/>
              <w:rPr>
                <w:rFonts w:ascii="Times New Roman" w:hAnsi="Times New Roman" w:cs="Times New Roman"/>
                <w:iCs/>
                <w:sz w:val="20"/>
                <w:szCs w:val="20"/>
                <w:lang w:val="ru-RU"/>
              </w:rPr>
            </w:pPr>
            <w:r w:rsidRPr="00F9517C">
              <w:rPr>
                <w:rFonts w:ascii="Times New Roman" w:hAnsi="Times New Roman" w:cs="Times New Roman"/>
                <w:iCs/>
                <w:sz w:val="20"/>
                <w:szCs w:val="20"/>
                <w:lang w:val="ru-RU"/>
              </w:rPr>
              <w:lastRenderedPageBreak/>
              <w:t>беседы о</w:t>
            </w:r>
            <w:r w:rsidRPr="00F9517C">
              <w:rPr>
                <w:rFonts w:ascii="Times New Roman" w:hAnsi="Times New Roman" w:cs="Times New Roman"/>
                <w:color w:val="000000"/>
                <w:sz w:val="20"/>
                <w:szCs w:val="20"/>
                <w:lang w:val="ru-RU"/>
              </w:rPr>
              <w:t xml:space="preserve"> здоровом образе жизни, режиме дня</w:t>
            </w:r>
            <w:r w:rsidRPr="00F9517C">
              <w:rPr>
                <w:rFonts w:ascii="Times New Roman" w:hAnsi="Times New Roman" w:cs="Times New Roman"/>
                <w:iCs/>
                <w:sz w:val="20"/>
                <w:szCs w:val="20"/>
                <w:lang w:val="ru-RU"/>
              </w:rPr>
              <w:t xml:space="preserve">, просмотр учебных фильмов  </w:t>
            </w:r>
          </w:p>
          <w:p w:rsidR="00F9517C" w:rsidRPr="00F9517C" w:rsidRDefault="00F9517C" w:rsidP="004B18A7">
            <w:pPr>
              <w:pStyle w:val="a8"/>
              <w:numPr>
                <w:ilvl w:val="0"/>
                <w:numId w:val="218"/>
              </w:numPr>
              <w:autoSpaceDE w:val="0"/>
              <w:spacing w:line="240" w:lineRule="auto"/>
              <w:ind w:left="176" w:firstLine="0"/>
              <w:jc w:val="both"/>
              <w:rPr>
                <w:rFonts w:ascii="Times New Roman" w:hAnsi="Times New Roman" w:cs="Times New Roman"/>
                <w:iCs/>
                <w:sz w:val="20"/>
                <w:szCs w:val="20"/>
                <w:lang w:val="ru-RU"/>
              </w:rPr>
            </w:pPr>
            <w:r w:rsidRPr="00F9517C">
              <w:rPr>
                <w:rFonts w:ascii="Times New Roman" w:hAnsi="Times New Roman" w:cs="Times New Roman"/>
                <w:iCs/>
                <w:sz w:val="20"/>
                <w:szCs w:val="20"/>
                <w:lang w:val="ru-RU"/>
              </w:rPr>
              <w:t xml:space="preserve">встречи со спортсменами, тренерами, представителями профессий </w:t>
            </w:r>
          </w:p>
          <w:p w:rsidR="00F9517C" w:rsidRPr="00F9517C" w:rsidRDefault="00F9517C" w:rsidP="004B18A7">
            <w:pPr>
              <w:pStyle w:val="a8"/>
              <w:numPr>
                <w:ilvl w:val="0"/>
                <w:numId w:val="218"/>
              </w:numPr>
              <w:autoSpaceDE w:val="0"/>
              <w:spacing w:line="240" w:lineRule="auto"/>
              <w:ind w:left="176" w:firstLine="0"/>
              <w:jc w:val="both"/>
              <w:rPr>
                <w:rFonts w:ascii="Times New Roman" w:hAnsi="Times New Roman" w:cs="Times New Roman"/>
                <w:iCs/>
                <w:sz w:val="20"/>
                <w:szCs w:val="20"/>
                <w:lang w:val="ru-RU"/>
              </w:rPr>
            </w:pPr>
            <w:r w:rsidRPr="00F9517C">
              <w:rPr>
                <w:rFonts w:ascii="Times New Roman" w:hAnsi="Times New Roman" w:cs="Times New Roman"/>
                <w:iCs/>
                <w:sz w:val="20"/>
                <w:szCs w:val="20"/>
                <w:lang w:val="ru-RU"/>
              </w:rPr>
              <w:t xml:space="preserve">прогулки на природе для укрепления своего здоровья </w:t>
            </w:r>
          </w:p>
          <w:p w:rsidR="00F9517C" w:rsidRPr="00462D64" w:rsidRDefault="00F9517C" w:rsidP="004B18A7">
            <w:pPr>
              <w:pStyle w:val="a8"/>
              <w:numPr>
                <w:ilvl w:val="0"/>
                <w:numId w:val="218"/>
              </w:numPr>
              <w:autoSpaceDE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t xml:space="preserve">урок  физической культуры </w:t>
            </w:r>
          </w:p>
          <w:p w:rsidR="00F9517C" w:rsidRPr="00462D64" w:rsidRDefault="00F9517C" w:rsidP="004B18A7">
            <w:pPr>
              <w:pStyle w:val="a8"/>
              <w:numPr>
                <w:ilvl w:val="0"/>
                <w:numId w:val="218"/>
              </w:numPr>
              <w:autoSpaceDE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t xml:space="preserve">спортивные секции </w:t>
            </w:r>
          </w:p>
          <w:p w:rsidR="00F9517C" w:rsidRPr="00462D64" w:rsidRDefault="00F9517C" w:rsidP="004B18A7">
            <w:pPr>
              <w:pStyle w:val="a8"/>
              <w:numPr>
                <w:ilvl w:val="0"/>
                <w:numId w:val="218"/>
              </w:numPr>
              <w:autoSpaceDE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t xml:space="preserve">подвижные игры </w:t>
            </w:r>
          </w:p>
          <w:p w:rsidR="00F9517C" w:rsidRPr="00462D64" w:rsidRDefault="00F9517C" w:rsidP="004B18A7">
            <w:pPr>
              <w:pStyle w:val="a8"/>
              <w:numPr>
                <w:ilvl w:val="0"/>
                <w:numId w:val="218"/>
              </w:numPr>
              <w:autoSpaceDE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t xml:space="preserve">туристические походы </w:t>
            </w:r>
          </w:p>
          <w:p w:rsidR="00F9517C" w:rsidRPr="00462D64" w:rsidRDefault="00F9517C" w:rsidP="004B18A7">
            <w:pPr>
              <w:pStyle w:val="a8"/>
              <w:numPr>
                <w:ilvl w:val="0"/>
                <w:numId w:val="218"/>
              </w:numPr>
              <w:autoSpaceDE w:val="0"/>
              <w:spacing w:line="240" w:lineRule="auto"/>
              <w:ind w:left="176" w:firstLine="0"/>
              <w:jc w:val="both"/>
              <w:rPr>
                <w:rFonts w:ascii="Times New Roman" w:hAnsi="Times New Roman" w:cs="Times New Roman"/>
                <w:iCs/>
                <w:sz w:val="20"/>
                <w:szCs w:val="20"/>
              </w:rPr>
            </w:pPr>
            <w:r w:rsidRPr="00462D64">
              <w:rPr>
                <w:rFonts w:ascii="Times New Roman" w:hAnsi="Times New Roman" w:cs="Times New Roman"/>
                <w:iCs/>
                <w:sz w:val="20"/>
                <w:szCs w:val="20"/>
              </w:rPr>
              <w:t xml:space="preserve">спортивные соревнования </w:t>
            </w:r>
          </w:p>
          <w:p w:rsidR="00F9517C" w:rsidRPr="00F9517C" w:rsidRDefault="00F9517C" w:rsidP="004B18A7">
            <w:pPr>
              <w:pStyle w:val="a8"/>
              <w:numPr>
                <w:ilvl w:val="0"/>
                <w:numId w:val="218"/>
              </w:num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788"/>
                <w:tab w:val="left" w:pos="8496"/>
                <w:tab w:val="right" w:pos="9355"/>
              </w:tabs>
              <w:spacing w:line="240" w:lineRule="auto"/>
              <w:ind w:left="176" w:firstLine="0"/>
              <w:rPr>
                <w:rFonts w:ascii="Times New Roman" w:eastAsia="Times New Roman" w:hAnsi="Times New Roman" w:cs="Times New Roman"/>
                <w:sz w:val="20"/>
                <w:szCs w:val="20"/>
                <w:lang w:val="ru-RU" w:eastAsia="ru-RU"/>
              </w:rPr>
            </w:pPr>
            <w:r w:rsidRPr="00F9517C">
              <w:rPr>
                <w:rFonts w:ascii="Times New Roman" w:hAnsi="Times New Roman" w:cs="Times New Roman"/>
                <w:iCs/>
                <w:sz w:val="20"/>
                <w:szCs w:val="20"/>
                <w:lang w:val="ru-RU"/>
              </w:rPr>
              <w:t xml:space="preserve">игровые и </w:t>
            </w:r>
            <w:r w:rsidRPr="00F9517C">
              <w:rPr>
                <w:rFonts w:ascii="Times New Roman" w:hAnsi="Times New Roman" w:cs="Times New Roman"/>
                <w:iCs/>
                <w:sz w:val="20"/>
                <w:szCs w:val="20"/>
                <w:lang w:val="ru-RU"/>
              </w:rPr>
              <w:lastRenderedPageBreak/>
              <w:t xml:space="preserve">тренинговые программы в системе взаимодействия образовательных и медицинских учреждений </w:t>
            </w:r>
          </w:p>
        </w:tc>
        <w:tc>
          <w:tcPr>
            <w:tcW w:w="2126" w:type="dxa"/>
          </w:tcPr>
          <w:p w:rsidR="00F9517C" w:rsidRPr="00F9517C" w:rsidRDefault="00F9517C" w:rsidP="00F9517C">
            <w:pPr>
              <w:pStyle w:val="Default"/>
              <w:widowControl w:val="0"/>
              <w:ind w:firstLine="172"/>
              <w:rPr>
                <w:rFonts w:ascii="Times New Roman" w:hAnsi="Times New Roman" w:cs="Times New Roman"/>
                <w:color w:val="auto"/>
                <w:sz w:val="20"/>
                <w:szCs w:val="20"/>
                <w:lang w:val="ru-RU"/>
              </w:rPr>
            </w:pPr>
            <w:r w:rsidRPr="00F9517C">
              <w:rPr>
                <w:rFonts w:ascii="Times New Roman" w:hAnsi="Times New Roman" w:cs="Times New Roman"/>
                <w:color w:val="auto"/>
                <w:sz w:val="20"/>
                <w:szCs w:val="20"/>
                <w:lang w:val="ru-RU"/>
              </w:rPr>
              <w:lastRenderedPageBreak/>
              <w:t>- учащиеся знают правила индивидуального и коллективного безопасного поведения в чрезвычайных ситуациях, угрожающих жизни и здоровью людей</w:t>
            </w:r>
          </w:p>
          <w:p w:rsidR="00F9517C" w:rsidRPr="00F9517C" w:rsidRDefault="00F9517C" w:rsidP="00F9517C">
            <w:pPr>
              <w:pStyle w:val="Default"/>
              <w:widowControl w:val="0"/>
              <w:ind w:firstLine="293"/>
              <w:rPr>
                <w:rFonts w:ascii="Times New Roman" w:hAnsi="Times New Roman" w:cs="Times New Roman"/>
                <w:color w:val="auto"/>
                <w:sz w:val="20"/>
                <w:szCs w:val="20"/>
                <w:lang w:val="ru-RU"/>
              </w:rPr>
            </w:pPr>
            <w:r w:rsidRPr="00F9517C">
              <w:rPr>
                <w:rFonts w:ascii="Times New Roman" w:hAnsi="Times New Roman" w:cs="Times New Roman"/>
                <w:color w:val="auto"/>
                <w:sz w:val="20"/>
                <w:szCs w:val="20"/>
                <w:lang w:val="ru-RU"/>
              </w:rPr>
              <w:t xml:space="preserve">- учащиеся умеют действовать в конкретной опасной ситуации с учѐтом реально складывающейся обстановки и индивидуальных возможностей; </w:t>
            </w:r>
          </w:p>
          <w:p w:rsidR="00F9517C" w:rsidRPr="00F9517C" w:rsidRDefault="00F9517C" w:rsidP="00F9517C">
            <w:pPr>
              <w:pStyle w:val="Default"/>
              <w:widowControl w:val="0"/>
              <w:ind w:firstLine="172"/>
              <w:rPr>
                <w:rFonts w:ascii="Times New Roman" w:hAnsi="Times New Roman" w:cs="Times New Roman"/>
                <w:color w:val="auto"/>
                <w:sz w:val="20"/>
                <w:szCs w:val="20"/>
                <w:lang w:val="ru-RU"/>
              </w:rPr>
            </w:pPr>
            <w:r w:rsidRPr="00F9517C">
              <w:rPr>
                <w:rFonts w:ascii="Times New Roman" w:hAnsi="Times New Roman" w:cs="Times New Roman"/>
                <w:color w:val="auto"/>
                <w:sz w:val="20"/>
                <w:szCs w:val="20"/>
                <w:lang w:val="ru-RU"/>
              </w:rPr>
              <w:t xml:space="preserve">- </w:t>
            </w:r>
            <w:r w:rsidRPr="00F9517C">
              <w:rPr>
                <w:rFonts w:ascii="Times New Roman" w:hAnsi="Times New Roman" w:cs="Times New Roman"/>
                <w:iCs/>
                <w:sz w:val="20"/>
                <w:szCs w:val="20"/>
                <w:lang w:val="ru-RU"/>
              </w:rPr>
              <w:t xml:space="preserve">учащиеся знают о негативном влиянии </w:t>
            </w:r>
            <w:r w:rsidRPr="00F9517C">
              <w:rPr>
                <w:rFonts w:ascii="Times New Roman" w:hAnsi="Times New Roman" w:cs="Times New Roman"/>
                <w:color w:val="auto"/>
                <w:sz w:val="20"/>
                <w:szCs w:val="20"/>
                <w:lang w:val="ru-RU"/>
              </w:rPr>
              <w:lastRenderedPageBreak/>
              <w:t xml:space="preserve">по отношению к сквернословию, табакокурению, употреблению алкоголя,  </w:t>
            </w:r>
          </w:p>
          <w:p w:rsidR="00F9517C" w:rsidRPr="00F9517C" w:rsidRDefault="00F9517C" w:rsidP="00F9517C">
            <w:pPr>
              <w:autoSpaceDE w:val="0"/>
              <w:snapToGrid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t>- у учащихся сформировано ценностное отношение к своему здоровью, здоровью близких и окружающих людей;</w:t>
            </w:r>
          </w:p>
          <w:p w:rsidR="00F9517C" w:rsidRPr="00F9517C" w:rsidRDefault="00F9517C" w:rsidP="00F9517C">
            <w:pPr>
              <w:autoSpaceDE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t>- учащиеся имеют элементарные представления о важности морали и нравственности в сохранении здоровья человека;</w:t>
            </w:r>
          </w:p>
          <w:p w:rsidR="00F9517C" w:rsidRPr="00F9517C" w:rsidRDefault="00F9517C" w:rsidP="00F9517C">
            <w:pPr>
              <w:autoSpaceDE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t>- учащиеся имеют первоначальный личный опыт здоровьесберегающей деятельности;</w:t>
            </w:r>
          </w:p>
          <w:p w:rsidR="00F9517C" w:rsidRPr="00F9517C" w:rsidRDefault="00F9517C" w:rsidP="00F9517C">
            <w:pPr>
              <w:autoSpaceDE w:val="0"/>
              <w:spacing w:line="240" w:lineRule="auto"/>
              <w:rPr>
                <w:rFonts w:ascii="Times New Roman" w:hAnsi="Times New Roman" w:cs="Times New Roman"/>
                <w:iCs/>
                <w:sz w:val="20"/>
                <w:szCs w:val="20"/>
                <w:lang w:val="ru-RU"/>
              </w:rPr>
            </w:pPr>
            <w:r w:rsidRPr="00F9517C">
              <w:rPr>
                <w:rFonts w:ascii="Times New Roman" w:hAnsi="Times New Roman" w:cs="Times New Roman"/>
                <w:iCs/>
                <w:sz w:val="20"/>
                <w:szCs w:val="20"/>
                <w:lang w:val="ru-RU"/>
              </w:rPr>
              <w:t>- учащиеся имеют первоначальные представления о роли физической культуры и спорта для здоровья человека, его образования, труда и творчества;</w:t>
            </w:r>
          </w:p>
          <w:p w:rsidR="00F9517C" w:rsidRPr="00F9517C" w:rsidRDefault="00F9517C" w:rsidP="00F9517C">
            <w:pPr>
              <w:pStyle w:val="a8"/>
              <w:autoSpaceDE w:val="0"/>
              <w:snapToGrid w:val="0"/>
              <w:spacing w:line="240" w:lineRule="auto"/>
              <w:ind w:left="176"/>
              <w:jc w:val="both"/>
              <w:rPr>
                <w:rFonts w:ascii="Times New Roman" w:hAnsi="Times New Roman" w:cs="Times New Roman"/>
                <w:iCs/>
                <w:sz w:val="20"/>
                <w:szCs w:val="20"/>
                <w:lang w:val="ru-RU"/>
              </w:rPr>
            </w:pPr>
            <w:r w:rsidRPr="00F9517C">
              <w:rPr>
                <w:rFonts w:ascii="Times New Roman" w:hAnsi="Times New Roman" w:cs="Times New Roman"/>
                <w:iCs/>
                <w:sz w:val="20"/>
                <w:szCs w:val="20"/>
                <w:lang w:val="ru-RU"/>
              </w:rPr>
              <w:t>- учащиеся знают о возможном негативном влиянии компьютерных игр, телевидения, рекламы на здоровье человека.</w:t>
            </w:r>
          </w:p>
        </w:tc>
      </w:tr>
    </w:tbl>
    <w:p w:rsidR="00F9517C" w:rsidRDefault="00F9517C" w:rsidP="00F9517C">
      <w:pPr>
        <w:spacing w:after="0" w:line="360" w:lineRule="auto"/>
        <w:jc w:val="both"/>
        <w:rPr>
          <w:rFonts w:ascii="Times New Roman" w:eastAsia="Times New Roman" w:hAnsi="Times New Roman"/>
          <w:sz w:val="28"/>
          <w:szCs w:val="28"/>
          <w:lang w:val="ru-RU" w:eastAsia="ru-RU"/>
        </w:rPr>
      </w:pPr>
    </w:p>
    <w:p w:rsidR="00B540EE" w:rsidRPr="00A96174" w:rsidRDefault="00B540EE" w:rsidP="00F9517C">
      <w:pPr>
        <w:pStyle w:val="4"/>
      </w:pPr>
      <w:bookmarkStart w:id="566" w:name="_Toc410654047"/>
      <w:bookmarkStart w:id="567" w:name="_Toc409691721"/>
      <w:bookmarkStart w:id="568" w:name="_Toc414553259"/>
      <w:bookmarkStart w:id="569" w:name="_Toc434438240"/>
      <w:bookmarkStart w:id="570" w:name="_Toc434439814"/>
      <w:bookmarkStart w:id="571" w:name="_Toc435606156"/>
      <w:r w:rsidRPr="00A96174">
        <w:t>Содержание, виды деятельности и формы занятий с обучающимися</w:t>
      </w:r>
      <w:bookmarkStart w:id="572" w:name="_Toc410654048"/>
      <w:bookmarkEnd w:id="566"/>
      <w:r w:rsidRPr="00A96174">
        <w:t>(по направлениям духовно-нравственного развития, воспитания и</w:t>
      </w:r>
      <w:bookmarkStart w:id="573" w:name="_Toc410654049"/>
      <w:bookmarkEnd w:id="572"/>
      <w:r w:rsidR="00425570" w:rsidRPr="00A96174">
        <w:t xml:space="preserve"> </w:t>
      </w:r>
      <w:r w:rsidRPr="00A96174">
        <w:t>социализации обучающихся)</w:t>
      </w:r>
      <w:bookmarkEnd w:id="567"/>
      <w:bookmarkEnd w:id="568"/>
      <w:bookmarkEnd w:id="569"/>
      <w:bookmarkEnd w:id="570"/>
      <w:bookmarkEnd w:id="571"/>
      <w:bookmarkEnd w:id="573"/>
    </w:p>
    <w:p w:rsidR="00DA159E" w:rsidRPr="00A96174" w:rsidRDefault="00DA159E" w:rsidP="00DA159E">
      <w:pPr>
        <w:tabs>
          <w:tab w:val="left" w:pos="1134"/>
        </w:tabs>
        <w:spacing w:after="0" w:line="360" w:lineRule="auto"/>
        <w:ind w:firstLine="851"/>
        <w:jc w:val="both"/>
        <w:rPr>
          <w:rFonts w:ascii="Times New Roman" w:hAnsi="Times New Roman"/>
          <w:sz w:val="24"/>
          <w:szCs w:val="24"/>
          <w:lang w:val="ru-RU"/>
        </w:rPr>
      </w:pPr>
      <w:r w:rsidRPr="00A96174">
        <w:rPr>
          <w:rFonts w:ascii="Times New Roman" w:hAnsi="Times New Roman"/>
          <w:sz w:val="24"/>
          <w:szCs w:val="24"/>
          <w:lang w:val="ru-RU"/>
        </w:rPr>
        <w:t xml:space="preserve">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w:t>
      </w:r>
      <w:r w:rsidRPr="00A96174">
        <w:rPr>
          <w:rFonts w:ascii="Times New Roman" w:hAnsi="Times New Roman"/>
          <w:sz w:val="24"/>
          <w:szCs w:val="24"/>
          <w:lang w:val="ru-RU"/>
        </w:rPr>
        <w:lastRenderedPageBreak/>
        <w:t>готовности и способности вести диалог с другими людьми и достигать в нем взаимопонимания предусматривает:</w:t>
      </w:r>
    </w:p>
    <w:p w:rsidR="00DA159E" w:rsidRPr="00A96174" w:rsidRDefault="00DA159E" w:rsidP="00DA159E">
      <w:pPr>
        <w:tabs>
          <w:tab w:val="left" w:pos="1134"/>
        </w:tabs>
        <w:spacing w:after="0" w:line="360" w:lineRule="auto"/>
        <w:ind w:firstLine="851"/>
        <w:jc w:val="both"/>
        <w:rPr>
          <w:rFonts w:ascii="Times New Roman" w:hAnsi="Times New Roman"/>
          <w:sz w:val="24"/>
          <w:szCs w:val="24"/>
          <w:lang w:val="ru-RU"/>
        </w:rPr>
      </w:pPr>
      <w:r w:rsidRPr="00A96174">
        <w:rPr>
          <w:rFonts w:ascii="Times New Roman" w:hAnsi="Times New Roman"/>
          <w:sz w:val="24"/>
          <w:szCs w:val="24"/>
          <w:lang w:val="ru-RU"/>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A96174" w:rsidRDefault="00DA159E" w:rsidP="00DA159E">
      <w:pPr>
        <w:tabs>
          <w:tab w:val="left" w:pos="1134"/>
        </w:tabs>
        <w:spacing w:after="0" w:line="360" w:lineRule="auto"/>
        <w:ind w:firstLine="851"/>
        <w:jc w:val="both"/>
        <w:rPr>
          <w:rFonts w:ascii="Times New Roman" w:hAnsi="Times New Roman"/>
          <w:sz w:val="24"/>
          <w:szCs w:val="24"/>
          <w:lang w:val="ru-RU"/>
        </w:rPr>
      </w:pPr>
      <w:r w:rsidRPr="00A96174">
        <w:rPr>
          <w:rFonts w:ascii="Times New Roman" w:hAnsi="Times New Roman"/>
          <w:sz w:val="24"/>
          <w:szCs w:val="24"/>
          <w:lang w:val="ru-RU"/>
        </w:rPr>
        <w:t>-  информационное и коммуникативное обеспечение рефлексии обучающихся межличностных отношений с окружающими;</w:t>
      </w:r>
    </w:p>
    <w:p w:rsidR="00DA159E" w:rsidRPr="00A96174" w:rsidRDefault="00DA159E" w:rsidP="00DA159E">
      <w:pPr>
        <w:tabs>
          <w:tab w:val="left" w:pos="1134"/>
        </w:tabs>
        <w:spacing w:after="0" w:line="360" w:lineRule="auto"/>
        <w:ind w:firstLine="851"/>
        <w:jc w:val="both"/>
        <w:rPr>
          <w:rFonts w:ascii="Times New Roman" w:hAnsi="Times New Roman"/>
          <w:sz w:val="24"/>
          <w:szCs w:val="24"/>
          <w:lang w:val="ru-RU"/>
        </w:rPr>
      </w:pPr>
      <w:r w:rsidRPr="00A96174">
        <w:rPr>
          <w:rFonts w:ascii="Times New Roman" w:hAnsi="Times New Roman"/>
          <w:sz w:val="24"/>
          <w:szCs w:val="24"/>
          <w:lang w:val="ru-RU"/>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A96174" w:rsidRDefault="00AA1567" w:rsidP="00AA1567">
      <w:pPr>
        <w:tabs>
          <w:tab w:val="left" w:pos="1134"/>
        </w:tabs>
        <w:spacing w:after="0" w:line="360" w:lineRule="auto"/>
        <w:ind w:firstLine="851"/>
        <w:jc w:val="both"/>
        <w:rPr>
          <w:rFonts w:ascii="Times New Roman" w:hAnsi="Times New Roman"/>
          <w:sz w:val="24"/>
          <w:szCs w:val="24"/>
          <w:lang w:val="ru-RU"/>
        </w:rPr>
      </w:pPr>
      <w:r w:rsidRPr="00A96174">
        <w:rPr>
          <w:rFonts w:ascii="Times New Roman" w:hAnsi="Times New Roman"/>
          <w:sz w:val="24"/>
          <w:szCs w:val="24"/>
          <w:lang w:val="ru-RU"/>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Формирование мотивов и ценностей обучающегося </w:t>
      </w:r>
      <w:r w:rsidRPr="00A96174">
        <w:rPr>
          <w:rFonts w:ascii="Times New Roman" w:hAnsi="Times New Roman"/>
          <w:b/>
          <w:sz w:val="24"/>
          <w:szCs w:val="24"/>
          <w:lang w:val="ru-RU"/>
        </w:rPr>
        <w:t>в сфере отношений к России как Отечеству</w:t>
      </w:r>
      <w:r w:rsidR="00425570" w:rsidRPr="00A96174">
        <w:rPr>
          <w:rFonts w:ascii="Times New Roman" w:hAnsi="Times New Roman"/>
          <w:b/>
          <w:sz w:val="24"/>
          <w:szCs w:val="24"/>
          <w:lang w:val="ru-RU"/>
        </w:rPr>
        <w:t xml:space="preserve"> </w:t>
      </w:r>
      <w:r w:rsidR="00DA159E" w:rsidRPr="00A96174">
        <w:rPr>
          <w:rFonts w:ascii="Times New Roman" w:hAnsi="Times New Roman"/>
          <w:sz w:val="24"/>
          <w:szCs w:val="24"/>
          <w:lang w:val="ru-RU"/>
        </w:rPr>
        <w:t xml:space="preserve">предполагает  получение обучающимся опыта переживания и позитивного отношения к Отечеству,  который обеспечивается </w:t>
      </w:r>
      <w:r w:rsidRPr="00A96174">
        <w:rPr>
          <w:rFonts w:ascii="Times New Roman" w:hAnsi="Times New Roman"/>
          <w:sz w:val="24"/>
          <w:szCs w:val="24"/>
          <w:lang w:val="ru-RU"/>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A96174" w:rsidRDefault="00CB7527" w:rsidP="00CB752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Включение обучающихся </w:t>
      </w:r>
      <w:r w:rsidRPr="00A96174">
        <w:rPr>
          <w:rFonts w:ascii="Times New Roman" w:hAnsi="Times New Roman"/>
          <w:b/>
          <w:sz w:val="24"/>
          <w:szCs w:val="24"/>
          <w:lang w:val="ru-RU"/>
        </w:rPr>
        <w:t>в сферу общественной самоорганизации</w:t>
      </w:r>
      <w:r w:rsidRPr="00A96174">
        <w:rPr>
          <w:rFonts w:ascii="Times New Roman" w:hAnsi="Times New Roman"/>
          <w:sz w:val="24"/>
          <w:szCs w:val="24"/>
          <w:lang w:val="ru-RU"/>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A96174" w:rsidRDefault="00CB7527" w:rsidP="00CB752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Включение обучающихся в сферу общественной самоорганизации предусматривает следующие этапы: </w:t>
      </w:r>
    </w:p>
    <w:p w:rsidR="00CB7527" w:rsidRPr="00A96174" w:rsidRDefault="00CB7527" w:rsidP="001A4043">
      <w:pPr>
        <w:pStyle w:val="a8"/>
        <w:numPr>
          <w:ilvl w:val="0"/>
          <w:numId w:val="128"/>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w:t>
      </w:r>
      <w:r w:rsidRPr="00A96174">
        <w:rPr>
          <w:rFonts w:ascii="Times New Roman" w:hAnsi="Times New Roman"/>
          <w:lang w:val="ru-RU"/>
        </w:rPr>
        <w:lastRenderedPageBreak/>
        <w:t xml:space="preserve">признанием со стороны семьи и сверстников, состоятельностью и самостоятельностью в реализации собственных замыслов; </w:t>
      </w:r>
    </w:p>
    <w:p w:rsidR="00CB7527" w:rsidRPr="00A96174" w:rsidRDefault="00CB7527" w:rsidP="001A4043">
      <w:pPr>
        <w:pStyle w:val="a8"/>
        <w:numPr>
          <w:ilvl w:val="0"/>
          <w:numId w:val="128"/>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A96174" w:rsidRDefault="00CB7527" w:rsidP="001A4043">
      <w:pPr>
        <w:pStyle w:val="a8"/>
        <w:numPr>
          <w:ilvl w:val="0"/>
          <w:numId w:val="128"/>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A96174" w:rsidRDefault="00CB7527" w:rsidP="001A4043">
      <w:pPr>
        <w:pStyle w:val="a8"/>
        <w:numPr>
          <w:ilvl w:val="0"/>
          <w:numId w:val="128"/>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A96174" w:rsidRDefault="00CB7527" w:rsidP="001A4043">
      <w:pPr>
        <w:pStyle w:val="a8"/>
        <w:numPr>
          <w:ilvl w:val="0"/>
          <w:numId w:val="128"/>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A96174" w:rsidRDefault="00CB7527" w:rsidP="001A4043">
      <w:pPr>
        <w:pStyle w:val="a8"/>
        <w:numPr>
          <w:ilvl w:val="0"/>
          <w:numId w:val="128"/>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A96174" w:rsidRDefault="00CB7527" w:rsidP="001A4043">
      <w:pPr>
        <w:pStyle w:val="a8"/>
        <w:numPr>
          <w:ilvl w:val="0"/>
          <w:numId w:val="128"/>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A96174" w:rsidRDefault="00CB7527" w:rsidP="001A4043">
      <w:pPr>
        <w:pStyle w:val="a8"/>
        <w:numPr>
          <w:ilvl w:val="0"/>
          <w:numId w:val="128"/>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содействие школьникам в проектировании и планировании собственного участия в социальной деятельности. </w:t>
      </w:r>
    </w:p>
    <w:p w:rsidR="00B540EE" w:rsidRPr="00A96174" w:rsidRDefault="00CB7527" w:rsidP="00CB752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A96174">
        <w:rPr>
          <w:rFonts w:ascii="Times New Roman" w:hAnsi="Times New Roman"/>
          <w:sz w:val="24"/>
          <w:szCs w:val="24"/>
          <w:lang w:val="ru-RU"/>
        </w:rPr>
        <w:t xml:space="preserve">коллективное проведение, коллективный анализ. </w:t>
      </w:r>
    </w:p>
    <w:p w:rsidR="00CB7527" w:rsidRPr="00A96174" w:rsidRDefault="00B540EE" w:rsidP="00CB752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При формировании ответственного </w:t>
      </w:r>
      <w:r w:rsidRPr="00A96174">
        <w:rPr>
          <w:rFonts w:ascii="Times New Roman" w:hAnsi="Times New Roman"/>
          <w:b/>
          <w:sz w:val="24"/>
          <w:szCs w:val="24"/>
          <w:lang w:val="ru-RU"/>
        </w:rPr>
        <w:t>отношения к учебно-познавательной деятельности</w:t>
      </w:r>
      <w:r w:rsidR="00425570" w:rsidRPr="00A96174">
        <w:rPr>
          <w:rFonts w:ascii="Times New Roman" w:hAnsi="Times New Roman"/>
          <w:b/>
          <w:sz w:val="24"/>
          <w:szCs w:val="24"/>
          <w:lang w:val="ru-RU"/>
        </w:rPr>
        <w:t xml:space="preserve"> </w:t>
      </w:r>
      <w:r w:rsidR="00CB7527" w:rsidRPr="00A96174">
        <w:rPr>
          <w:rFonts w:ascii="Times New Roman" w:hAnsi="Times New Roman"/>
          <w:sz w:val="24"/>
          <w:szCs w:val="24"/>
          <w:lang w:val="ru-RU"/>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A96174" w:rsidRDefault="00B540EE" w:rsidP="00AA156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Формирование мотивов и ценностей обучающегося </w:t>
      </w:r>
      <w:r w:rsidRPr="00A96174">
        <w:rPr>
          <w:rFonts w:ascii="Times New Roman" w:hAnsi="Times New Roman"/>
          <w:b/>
          <w:sz w:val="24"/>
          <w:szCs w:val="24"/>
          <w:lang w:val="ru-RU"/>
        </w:rPr>
        <w:t>в сфере трудовых отношений и выбора будущей профессии</w:t>
      </w:r>
      <w:r w:rsidR="00425570" w:rsidRPr="00A96174">
        <w:rPr>
          <w:rFonts w:ascii="Times New Roman" w:hAnsi="Times New Roman"/>
          <w:b/>
          <w:sz w:val="24"/>
          <w:szCs w:val="24"/>
          <w:lang w:val="ru-RU"/>
        </w:rPr>
        <w:t xml:space="preserve"> </w:t>
      </w:r>
      <w:r w:rsidR="00CB7527" w:rsidRPr="00A96174">
        <w:rPr>
          <w:rFonts w:ascii="Times New Roman" w:hAnsi="Times New Roman"/>
          <w:sz w:val="24"/>
          <w:szCs w:val="24"/>
          <w:lang w:val="ru-RU"/>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425570" w:rsidRPr="00A96174">
        <w:rPr>
          <w:rFonts w:ascii="Times New Roman" w:hAnsi="Times New Roman"/>
          <w:sz w:val="24"/>
          <w:szCs w:val="24"/>
          <w:lang w:val="ru-RU"/>
        </w:rPr>
        <w:t xml:space="preserve"> </w:t>
      </w:r>
      <w:r w:rsidR="00CB7527" w:rsidRPr="00A96174">
        <w:rPr>
          <w:rFonts w:ascii="Times New Roman" w:hAnsi="Times New Roman"/>
          <w:sz w:val="24"/>
          <w:szCs w:val="24"/>
          <w:lang w:val="ru-RU"/>
        </w:rPr>
        <w:t xml:space="preserve">использование средств психолого-педагогической поддержки обучающихся и развитие </w:t>
      </w:r>
      <w:r w:rsidR="00CB7527" w:rsidRPr="00A96174">
        <w:rPr>
          <w:rFonts w:ascii="Times New Roman" w:hAnsi="Times New Roman"/>
          <w:sz w:val="24"/>
          <w:szCs w:val="24"/>
          <w:lang w:val="ru-RU"/>
        </w:rPr>
        <w:lastRenderedPageBreak/>
        <w:t>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A96174">
        <w:rPr>
          <w:rFonts w:ascii="Times New Roman" w:hAnsi="Times New Roman"/>
          <w:sz w:val="24"/>
          <w:szCs w:val="24"/>
          <w:lang w:val="ru-RU"/>
        </w:rPr>
        <w:t xml:space="preserve"> различные </w:t>
      </w:r>
      <w:r w:rsidR="00425570" w:rsidRPr="00A96174">
        <w:rPr>
          <w:rFonts w:ascii="Times New Roman" w:hAnsi="Times New Roman"/>
          <w:sz w:val="24"/>
          <w:szCs w:val="24"/>
          <w:lang w:val="ru-RU"/>
        </w:rPr>
        <w:t>и</w:t>
      </w:r>
      <w:r w:rsidR="00AA1567" w:rsidRPr="00A96174">
        <w:rPr>
          <w:rFonts w:ascii="Times New Roman" w:hAnsi="Times New Roman"/>
          <w:sz w:val="24"/>
          <w:szCs w:val="24"/>
          <w:lang w:val="ru-RU"/>
        </w:rPr>
        <w:t>нтернет-активности обучающихся.</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Мотивы и ценности обучающегося в сфере </w:t>
      </w:r>
      <w:r w:rsidRPr="00A96174">
        <w:rPr>
          <w:rFonts w:ascii="Times New Roman" w:hAnsi="Times New Roman"/>
          <w:b/>
          <w:sz w:val="24"/>
          <w:szCs w:val="24"/>
          <w:lang w:val="ru-RU"/>
        </w:rPr>
        <w:t>отношений к природе</w:t>
      </w:r>
      <w:r w:rsidRPr="00A96174">
        <w:rPr>
          <w:rFonts w:ascii="Times New Roman" w:hAnsi="Times New Roman"/>
          <w:sz w:val="24"/>
          <w:szCs w:val="24"/>
          <w:lang w:val="ru-RU"/>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различные формы внеурочной деятельности. </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Реализация задач развития </w:t>
      </w:r>
      <w:r w:rsidRPr="00A96174">
        <w:rPr>
          <w:rFonts w:ascii="Times New Roman" w:hAnsi="Times New Roman"/>
          <w:b/>
          <w:sz w:val="24"/>
          <w:szCs w:val="24"/>
          <w:lang w:val="ru-RU"/>
        </w:rPr>
        <w:t>эстетического сознания</w:t>
      </w:r>
      <w:r w:rsidR="00425570" w:rsidRPr="00A96174">
        <w:rPr>
          <w:rFonts w:ascii="Times New Roman" w:hAnsi="Times New Roman"/>
          <w:b/>
          <w:sz w:val="24"/>
          <w:szCs w:val="24"/>
          <w:lang w:val="ru-RU"/>
        </w:rPr>
        <w:t xml:space="preserve"> </w:t>
      </w:r>
      <w:r w:rsidRPr="00A96174">
        <w:rPr>
          <w:rFonts w:ascii="Times New Roman" w:hAnsi="Times New Roman"/>
          <w:sz w:val="24"/>
          <w:szCs w:val="24"/>
          <w:lang w:val="ru-RU"/>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Задача по </w:t>
      </w:r>
      <w:r w:rsidRPr="00A96174">
        <w:rPr>
          <w:rFonts w:ascii="Times New Roman" w:hAnsi="Times New Roman"/>
          <w:b/>
          <w:sz w:val="24"/>
          <w:szCs w:val="24"/>
          <w:lang w:val="ru-RU"/>
        </w:rPr>
        <w:t>формированию целостного мировоззрения</w:t>
      </w:r>
      <w:r w:rsidRPr="00A96174">
        <w:rPr>
          <w:rFonts w:ascii="Times New Roman" w:hAnsi="Times New Roman"/>
          <w:sz w:val="24"/>
          <w:szCs w:val="24"/>
          <w:lang w:val="ru-RU"/>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A96174" w:rsidRDefault="00B540EE" w:rsidP="00436EB5">
      <w:pPr>
        <w:spacing w:after="0" w:line="360" w:lineRule="auto"/>
        <w:ind w:firstLine="709"/>
        <w:jc w:val="both"/>
        <w:rPr>
          <w:rFonts w:ascii="Times New Roman" w:hAnsi="Times New Roman"/>
          <w:sz w:val="24"/>
          <w:szCs w:val="24"/>
          <w:lang w:val="ru-RU"/>
        </w:rPr>
      </w:pPr>
    </w:p>
    <w:p w:rsidR="00B540EE" w:rsidRPr="00A96174" w:rsidRDefault="00B540EE" w:rsidP="00F9517C">
      <w:pPr>
        <w:pStyle w:val="4"/>
      </w:pPr>
      <w:bookmarkStart w:id="574" w:name="_Toc410654050"/>
      <w:bookmarkStart w:id="575" w:name="_Toc414553260"/>
      <w:bookmarkStart w:id="576" w:name="_Toc434438241"/>
      <w:bookmarkStart w:id="577" w:name="_Toc434439815"/>
      <w:bookmarkStart w:id="578" w:name="_Toc409691722"/>
      <w:bookmarkStart w:id="579" w:name="_Toc435606157"/>
      <w:r w:rsidRPr="00A96174">
        <w:t>Формы индивидуальной и групповой организации</w:t>
      </w:r>
      <w:bookmarkStart w:id="580" w:name="_Toc410654051"/>
      <w:bookmarkStart w:id="581" w:name="_Toc410703053"/>
      <w:bookmarkStart w:id="582" w:name="_Toc414553261"/>
      <w:bookmarkStart w:id="583" w:name="_Toc434438242"/>
      <w:bookmarkStart w:id="584" w:name="_Toc434439816"/>
      <w:bookmarkEnd w:id="574"/>
      <w:bookmarkEnd w:id="575"/>
      <w:bookmarkEnd w:id="576"/>
      <w:bookmarkEnd w:id="577"/>
      <w:r w:rsidR="00F9517C">
        <w:t xml:space="preserve"> </w:t>
      </w:r>
      <w:r w:rsidRPr="00A96174">
        <w:t>профессиональной ориентации обучающихся</w:t>
      </w:r>
      <w:bookmarkEnd w:id="578"/>
      <w:bookmarkEnd w:id="579"/>
      <w:bookmarkEnd w:id="580"/>
      <w:bookmarkEnd w:id="581"/>
      <w:bookmarkEnd w:id="582"/>
      <w:bookmarkEnd w:id="583"/>
      <w:bookmarkEnd w:id="584"/>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«Ярмарка профессий»</w:t>
      </w:r>
      <w:r w:rsidRPr="00A96174">
        <w:rPr>
          <w:rFonts w:ascii="Times New Roman" w:hAnsi="Times New Roman"/>
          <w:sz w:val="24"/>
          <w:szCs w:val="24"/>
          <w:lang w:val="ru-RU"/>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A96174">
        <w:rPr>
          <w:rFonts w:ascii="Times New Roman" w:hAnsi="Times New Roman"/>
          <w:sz w:val="24"/>
          <w:szCs w:val="24"/>
          <w:lang w:val="ru-RU"/>
        </w:rPr>
        <w:t xml:space="preserve">участие </w:t>
      </w:r>
      <w:r w:rsidRPr="00A96174">
        <w:rPr>
          <w:rFonts w:ascii="Times New Roman" w:hAnsi="Times New Roman"/>
          <w:sz w:val="24"/>
          <w:szCs w:val="24"/>
          <w:lang w:val="ru-RU"/>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lastRenderedPageBreak/>
        <w:t>Дни открытых дверей</w:t>
      </w:r>
      <w:r w:rsidRPr="00A96174">
        <w:rPr>
          <w:rFonts w:ascii="Times New Roman" w:hAnsi="Times New Roman"/>
          <w:sz w:val="24"/>
          <w:szCs w:val="24"/>
          <w:lang w:val="ru-RU"/>
        </w:rPr>
        <w:t xml:space="preserve"> в качестве формы организации профессиональной ориентации обучающихся наиболее часто проводятся на базе </w:t>
      </w:r>
      <w:r w:rsidR="0058009A" w:rsidRPr="00A96174">
        <w:rPr>
          <w:rFonts w:ascii="Times New Roman" w:hAnsi="Times New Roman"/>
          <w:sz w:val="24"/>
          <w:szCs w:val="24"/>
          <w:lang w:val="ru-RU"/>
        </w:rPr>
        <w:t xml:space="preserve">профессиональных образовательных организациях и образовательных организациях высшего образования </w:t>
      </w:r>
      <w:r w:rsidRPr="00A96174">
        <w:rPr>
          <w:rFonts w:ascii="Times New Roman" w:hAnsi="Times New Roman"/>
          <w:sz w:val="24"/>
          <w:szCs w:val="24"/>
          <w:lang w:val="ru-RU"/>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A96174">
        <w:rPr>
          <w:rFonts w:ascii="Times New Roman" w:hAnsi="Times New Roman"/>
          <w:sz w:val="24"/>
          <w:szCs w:val="24"/>
          <w:lang w:val="ru-RU"/>
        </w:rPr>
        <w:t>отдельных организациях, реализующих основные профессиональные образовательные программы</w:t>
      </w:r>
      <w:r w:rsidRPr="00A96174">
        <w:rPr>
          <w:rFonts w:ascii="Times New Roman" w:hAnsi="Times New Roman"/>
          <w:sz w:val="24"/>
          <w:szCs w:val="24"/>
          <w:lang w:val="ru-RU"/>
        </w:rPr>
        <w:t>, а также различные варианты профессионального образования, которые осуществляются в этом образовательно</w:t>
      </w:r>
      <w:r w:rsidR="00297DD4" w:rsidRPr="00A96174">
        <w:rPr>
          <w:rFonts w:ascii="Times New Roman" w:hAnsi="Times New Roman"/>
          <w:sz w:val="24"/>
          <w:szCs w:val="24"/>
          <w:lang w:val="ru-RU"/>
        </w:rPr>
        <w:t>й организации</w:t>
      </w:r>
      <w:r w:rsidRPr="00A96174">
        <w:rPr>
          <w:rFonts w:ascii="Times New Roman" w:hAnsi="Times New Roman"/>
          <w:sz w:val="24"/>
          <w:szCs w:val="24"/>
          <w:lang w:val="ru-RU"/>
        </w:rPr>
        <w:t xml:space="preserve">. </w:t>
      </w:r>
    </w:p>
    <w:p w:rsidR="00497DC9" w:rsidRPr="00A96174" w:rsidRDefault="00B540EE" w:rsidP="00497DC9">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Экскурсия</w:t>
      </w:r>
      <w:r w:rsidRPr="00A96174">
        <w:rPr>
          <w:rFonts w:ascii="Times New Roman" w:hAnsi="Times New Roman"/>
          <w:sz w:val="24"/>
          <w:szCs w:val="24"/>
          <w:lang w:val="ru-RU"/>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A96174">
        <w:rPr>
          <w:rFonts w:ascii="Times New Roman" w:hAnsi="Times New Roman"/>
          <w:sz w:val="24"/>
          <w:szCs w:val="24"/>
          <w:lang w:val="ru-RU"/>
        </w:rPr>
        <w:t xml:space="preserve">организации </w:t>
      </w:r>
      <w:r w:rsidRPr="00A96174">
        <w:rPr>
          <w:rFonts w:ascii="Times New Roman" w:hAnsi="Times New Roman"/>
          <w:sz w:val="24"/>
          <w:szCs w:val="24"/>
          <w:lang w:val="ru-RU"/>
        </w:rPr>
        <w:t xml:space="preserve">профессионального образования. </w:t>
      </w:r>
      <w:r w:rsidR="00497DC9" w:rsidRPr="00A96174">
        <w:rPr>
          <w:rFonts w:ascii="Times New Roman" w:hAnsi="Times New Roman"/>
          <w:sz w:val="24"/>
          <w:szCs w:val="24"/>
          <w:lang w:val="ru-RU"/>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Предметная неделя</w:t>
      </w:r>
      <w:r w:rsidRPr="00A96174">
        <w:rPr>
          <w:rFonts w:ascii="Times New Roman" w:hAnsi="Times New Roman"/>
          <w:sz w:val="24"/>
          <w:szCs w:val="24"/>
          <w:lang w:val="ru-RU"/>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Олимпиады по предметам</w:t>
      </w:r>
      <w:r w:rsidRPr="00A96174">
        <w:rPr>
          <w:rFonts w:ascii="Times New Roman" w:hAnsi="Times New Roman"/>
          <w:sz w:val="24"/>
          <w:szCs w:val="24"/>
          <w:lang w:val="ru-RU"/>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Конкурсы профессионального мастерства</w:t>
      </w:r>
      <w:r w:rsidRPr="00A96174">
        <w:rPr>
          <w:rFonts w:ascii="Times New Roman" w:hAnsi="Times New Roman"/>
          <w:sz w:val="24"/>
          <w:szCs w:val="24"/>
          <w:lang w:val="ru-RU"/>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E322E7" w:rsidRPr="00E322E7" w:rsidRDefault="00E322E7" w:rsidP="00E322E7">
      <w:pPr>
        <w:suppressAutoHyphens/>
        <w:spacing w:line="240" w:lineRule="auto"/>
        <w:jc w:val="center"/>
        <w:rPr>
          <w:rFonts w:ascii="Times New Roman" w:eastAsia="Times New Roman" w:hAnsi="Times New Roman" w:cs="Times New Roman"/>
          <w:b/>
          <w:bCs/>
          <w:sz w:val="32"/>
          <w:szCs w:val="32"/>
          <w:lang w:val="ru-RU" w:eastAsia="ar-SA"/>
        </w:rPr>
      </w:pPr>
      <w:r w:rsidRPr="00E322E7">
        <w:rPr>
          <w:rFonts w:ascii="Times New Roman" w:eastAsia="Times New Roman" w:hAnsi="Times New Roman" w:cs="Times New Roman"/>
          <w:b/>
          <w:bCs/>
          <w:sz w:val="32"/>
          <w:szCs w:val="32"/>
          <w:lang w:val="ru-RU" w:eastAsia="ar-SA"/>
        </w:rPr>
        <w:t xml:space="preserve">Формы работы </w:t>
      </w:r>
    </w:p>
    <w:tbl>
      <w:tblPr>
        <w:tblW w:w="10051" w:type="dxa"/>
        <w:tblInd w:w="-20" w:type="dxa"/>
        <w:tblLayout w:type="fixed"/>
        <w:tblLook w:val="0000" w:firstRow="0" w:lastRow="0" w:firstColumn="0" w:lastColumn="0" w:noHBand="0" w:noVBand="0"/>
      </w:tblPr>
      <w:tblGrid>
        <w:gridCol w:w="2445"/>
        <w:gridCol w:w="2361"/>
        <w:gridCol w:w="2693"/>
        <w:gridCol w:w="2552"/>
      </w:tblGrid>
      <w:tr w:rsidR="00E322E7" w:rsidRPr="00E322E7" w:rsidTr="00E322E7">
        <w:tc>
          <w:tcPr>
            <w:tcW w:w="2445" w:type="dxa"/>
            <w:tcBorders>
              <w:top w:val="single" w:sz="4" w:space="0" w:color="000000"/>
              <w:left w:val="single" w:sz="4" w:space="0" w:color="000000"/>
              <w:bottom w:val="single" w:sz="4" w:space="0" w:color="000000"/>
            </w:tcBorders>
          </w:tcPr>
          <w:p w:rsidR="00E322E7" w:rsidRPr="00E322E7" w:rsidRDefault="00E322E7" w:rsidP="00E322E7">
            <w:pPr>
              <w:suppressAutoHyphens/>
              <w:snapToGrid w:val="0"/>
              <w:spacing w:after="0" w:line="240" w:lineRule="auto"/>
              <w:jc w:val="center"/>
              <w:rPr>
                <w:rFonts w:ascii="Times New Roman" w:eastAsia="Times New Roman" w:hAnsi="Times New Roman" w:cs="Times New Roman"/>
                <w:sz w:val="20"/>
                <w:szCs w:val="20"/>
                <w:lang w:eastAsia="ar-SA"/>
              </w:rPr>
            </w:pPr>
            <w:r w:rsidRPr="00E322E7">
              <w:rPr>
                <w:rFonts w:ascii="Times New Roman" w:eastAsia="Times New Roman" w:hAnsi="Times New Roman" w:cs="Times New Roman"/>
                <w:sz w:val="20"/>
                <w:szCs w:val="20"/>
                <w:lang w:eastAsia="ar-SA"/>
              </w:rPr>
              <w:lastRenderedPageBreak/>
              <w:t>Этап</w:t>
            </w:r>
          </w:p>
        </w:tc>
        <w:tc>
          <w:tcPr>
            <w:tcW w:w="2361" w:type="dxa"/>
            <w:tcBorders>
              <w:top w:val="single" w:sz="4" w:space="0" w:color="000000"/>
              <w:left w:val="single" w:sz="4" w:space="0" w:color="000000"/>
              <w:bottom w:val="single" w:sz="4" w:space="0" w:color="000000"/>
            </w:tcBorders>
          </w:tcPr>
          <w:p w:rsidR="00E322E7" w:rsidRPr="00E322E7" w:rsidRDefault="00E322E7" w:rsidP="00E322E7">
            <w:pPr>
              <w:suppressAutoHyphens/>
              <w:snapToGrid w:val="0"/>
              <w:spacing w:after="0" w:line="240" w:lineRule="auto"/>
              <w:jc w:val="center"/>
              <w:rPr>
                <w:rFonts w:ascii="Times New Roman" w:eastAsia="Times New Roman" w:hAnsi="Times New Roman" w:cs="Times New Roman"/>
                <w:sz w:val="20"/>
                <w:szCs w:val="20"/>
                <w:lang w:eastAsia="ar-SA"/>
              </w:rPr>
            </w:pPr>
            <w:r w:rsidRPr="00E322E7">
              <w:rPr>
                <w:rFonts w:ascii="Times New Roman" w:eastAsia="Times New Roman" w:hAnsi="Times New Roman" w:cs="Times New Roman"/>
                <w:sz w:val="20"/>
                <w:szCs w:val="20"/>
                <w:lang w:eastAsia="ar-SA"/>
              </w:rPr>
              <w:t>Возрастные особенности</w:t>
            </w:r>
          </w:p>
        </w:tc>
        <w:tc>
          <w:tcPr>
            <w:tcW w:w="2693" w:type="dxa"/>
            <w:tcBorders>
              <w:top w:val="single" w:sz="4" w:space="0" w:color="000000"/>
              <w:left w:val="single" w:sz="4" w:space="0" w:color="000000"/>
              <w:bottom w:val="single" w:sz="4" w:space="0" w:color="000000"/>
            </w:tcBorders>
          </w:tcPr>
          <w:p w:rsidR="00E322E7" w:rsidRPr="00E322E7" w:rsidRDefault="00E322E7" w:rsidP="00E322E7">
            <w:pPr>
              <w:suppressAutoHyphens/>
              <w:snapToGrid w:val="0"/>
              <w:spacing w:after="0" w:line="240" w:lineRule="auto"/>
              <w:jc w:val="center"/>
              <w:rPr>
                <w:rFonts w:ascii="Times New Roman" w:eastAsia="Times New Roman" w:hAnsi="Times New Roman" w:cs="Times New Roman"/>
                <w:sz w:val="20"/>
                <w:szCs w:val="20"/>
                <w:lang w:eastAsia="ar-SA"/>
              </w:rPr>
            </w:pPr>
            <w:r w:rsidRPr="00E322E7">
              <w:rPr>
                <w:rFonts w:ascii="Times New Roman" w:eastAsia="Times New Roman" w:hAnsi="Times New Roman" w:cs="Times New Roman"/>
                <w:sz w:val="20"/>
                <w:szCs w:val="20"/>
                <w:lang w:eastAsia="ar-SA"/>
              </w:rPr>
              <w:t>Задачи</w:t>
            </w:r>
          </w:p>
          <w:p w:rsidR="00E322E7" w:rsidRPr="00E322E7" w:rsidRDefault="00E322E7" w:rsidP="00E322E7">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552" w:type="dxa"/>
            <w:tcBorders>
              <w:top w:val="single" w:sz="4" w:space="0" w:color="000000"/>
              <w:left w:val="single" w:sz="4" w:space="0" w:color="000000"/>
              <w:bottom w:val="single" w:sz="4" w:space="0" w:color="000000"/>
              <w:right w:val="single" w:sz="4" w:space="0" w:color="000000"/>
            </w:tcBorders>
          </w:tcPr>
          <w:p w:rsidR="00E322E7" w:rsidRPr="00E322E7" w:rsidRDefault="00E322E7" w:rsidP="00E322E7">
            <w:pPr>
              <w:suppressAutoHyphens/>
              <w:snapToGrid w:val="0"/>
              <w:spacing w:after="0" w:line="240" w:lineRule="auto"/>
              <w:jc w:val="center"/>
              <w:rPr>
                <w:rFonts w:ascii="Times New Roman" w:eastAsia="Times New Roman" w:hAnsi="Times New Roman" w:cs="Times New Roman"/>
                <w:sz w:val="20"/>
                <w:szCs w:val="20"/>
                <w:lang w:eastAsia="ar-SA"/>
              </w:rPr>
            </w:pPr>
            <w:r w:rsidRPr="00E322E7">
              <w:rPr>
                <w:rFonts w:ascii="Times New Roman" w:eastAsia="Times New Roman" w:hAnsi="Times New Roman" w:cs="Times New Roman"/>
                <w:sz w:val="20"/>
                <w:szCs w:val="20"/>
                <w:lang w:eastAsia="ar-SA"/>
              </w:rPr>
              <w:t>Формы профориентационной работы</w:t>
            </w:r>
          </w:p>
        </w:tc>
      </w:tr>
      <w:tr w:rsidR="00E322E7" w:rsidRPr="00E322E7" w:rsidTr="00E322E7">
        <w:tc>
          <w:tcPr>
            <w:tcW w:w="2445" w:type="dxa"/>
            <w:tcBorders>
              <w:top w:val="single" w:sz="4" w:space="0" w:color="000000"/>
              <w:left w:val="single" w:sz="4" w:space="0" w:color="000000"/>
              <w:bottom w:val="single" w:sz="4" w:space="0" w:color="000000"/>
            </w:tcBorders>
          </w:tcPr>
          <w:p w:rsidR="00E322E7" w:rsidRPr="00E322E7" w:rsidRDefault="00E322E7" w:rsidP="00E322E7">
            <w:pPr>
              <w:suppressAutoHyphens/>
              <w:snapToGrid w:val="0"/>
              <w:spacing w:after="0" w:line="240" w:lineRule="auto"/>
              <w:jc w:val="center"/>
              <w:rPr>
                <w:rFonts w:ascii="Times New Roman" w:eastAsia="Times New Roman" w:hAnsi="Times New Roman" w:cs="Times New Roman"/>
                <w:sz w:val="20"/>
                <w:szCs w:val="20"/>
                <w:lang w:eastAsia="ar-SA"/>
              </w:rPr>
            </w:pPr>
            <w:r w:rsidRPr="00E322E7">
              <w:rPr>
                <w:rFonts w:ascii="Times New Roman" w:eastAsia="Times New Roman" w:hAnsi="Times New Roman" w:cs="Times New Roman"/>
                <w:sz w:val="20"/>
                <w:szCs w:val="20"/>
                <w:lang w:eastAsia="ar-SA"/>
              </w:rPr>
              <w:t>Поисково-зондирующий</w:t>
            </w:r>
          </w:p>
          <w:p w:rsidR="00E322E7" w:rsidRPr="00E322E7" w:rsidRDefault="00E322E7" w:rsidP="00E322E7">
            <w:pPr>
              <w:suppressAutoHyphens/>
              <w:spacing w:after="0" w:line="240" w:lineRule="auto"/>
              <w:jc w:val="center"/>
              <w:rPr>
                <w:rFonts w:ascii="Times New Roman" w:eastAsia="Times New Roman" w:hAnsi="Times New Roman" w:cs="Times New Roman"/>
                <w:sz w:val="20"/>
                <w:szCs w:val="20"/>
                <w:lang w:eastAsia="ar-SA"/>
              </w:rPr>
            </w:pPr>
            <w:r w:rsidRPr="00E322E7">
              <w:rPr>
                <w:rFonts w:ascii="Times New Roman" w:eastAsia="Times New Roman" w:hAnsi="Times New Roman" w:cs="Times New Roman"/>
                <w:sz w:val="20"/>
                <w:szCs w:val="20"/>
                <w:lang w:eastAsia="ar-SA"/>
              </w:rPr>
              <w:t>5-7 классы</w:t>
            </w:r>
          </w:p>
        </w:tc>
        <w:tc>
          <w:tcPr>
            <w:tcW w:w="2361" w:type="dxa"/>
            <w:tcBorders>
              <w:top w:val="single" w:sz="4" w:space="0" w:color="000000"/>
              <w:left w:val="single" w:sz="4" w:space="0" w:color="000000"/>
              <w:bottom w:val="single" w:sz="4" w:space="0" w:color="000000"/>
            </w:tcBorders>
          </w:tcPr>
          <w:p w:rsidR="00E322E7" w:rsidRPr="00E322E7" w:rsidRDefault="00E322E7" w:rsidP="00E322E7">
            <w:pPr>
              <w:suppressAutoHyphens/>
              <w:snapToGrid w:val="0"/>
              <w:spacing w:after="0" w:line="240" w:lineRule="auto"/>
              <w:rPr>
                <w:rFonts w:ascii="Times New Roman" w:eastAsia="Times New Roman" w:hAnsi="Times New Roman" w:cs="Times New Roman"/>
                <w:sz w:val="20"/>
                <w:szCs w:val="20"/>
                <w:lang w:val="ru-RU" w:eastAsia="ar-SA"/>
              </w:rPr>
            </w:pPr>
            <w:r w:rsidRPr="00E322E7">
              <w:rPr>
                <w:rFonts w:ascii="Times New Roman" w:eastAsia="Times New Roman" w:hAnsi="Times New Roman" w:cs="Times New Roman"/>
                <w:sz w:val="20"/>
                <w:szCs w:val="20"/>
                <w:lang w:val="ru-RU" w:eastAsia="ar-SA"/>
              </w:rPr>
              <w:t>Формируется чувство взрослости.</w:t>
            </w:r>
          </w:p>
          <w:p w:rsidR="00E322E7" w:rsidRPr="00E322E7" w:rsidRDefault="00E322E7" w:rsidP="00E322E7">
            <w:pPr>
              <w:suppressAutoHyphens/>
              <w:spacing w:after="0" w:line="240" w:lineRule="auto"/>
              <w:rPr>
                <w:rFonts w:ascii="Times New Roman" w:eastAsia="Times New Roman" w:hAnsi="Times New Roman" w:cs="Times New Roman"/>
                <w:sz w:val="20"/>
                <w:szCs w:val="20"/>
                <w:lang w:val="ru-RU" w:eastAsia="ar-SA"/>
              </w:rPr>
            </w:pPr>
            <w:r w:rsidRPr="00E322E7">
              <w:rPr>
                <w:rFonts w:ascii="Times New Roman" w:eastAsia="Times New Roman" w:hAnsi="Times New Roman" w:cs="Times New Roman"/>
                <w:sz w:val="20"/>
                <w:szCs w:val="20"/>
                <w:lang w:val="ru-RU" w:eastAsia="ar-SA"/>
              </w:rPr>
              <w:t>Подростки стремятся самоутвердиться в коллективе.</w:t>
            </w:r>
          </w:p>
          <w:p w:rsidR="00E322E7" w:rsidRPr="00E322E7" w:rsidRDefault="00E322E7" w:rsidP="00E322E7">
            <w:pPr>
              <w:suppressAutoHyphens/>
              <w:spacing w:after="0" w:line="240" w:lineRule="auto"/>
              <w:rPr>
                <w:rFonts w:ascii="Times New Roman" w:eastAsia="Times New Roman" w:hAnsi="Times New Roman" w:cs="Times New Roman"/>
                <w:sz w:val="20"/>
                <w:szCs w:val="20"/>
                <w:lang w:val="ru-RU" w:eastAsia="ar-SA"/>
              </w:rPr>
            </w:pPr>
            <w:r w:rsidRPr="00E322E7">
              <w:rPr>
                <w:rFonts w:ascii="Times New Roman" w:eastAsia="Times New Roman" w:hAnsi="Times New Roman" w:cs="Times New Roman"/>
                <w:sz w:val="20"/>
                <w:szCs w:val="20"/>
                <w:lang w:val="ru-RU" w:eastAsia="ar-SA"/>
              </w:rPr>
              <w:t>Формируется нравственная основа общения.</w:t>
            </w:r>
          </w:p>
          <w:p w:rsidR="00E322E7" w:rsidRPr="00E322E7" w:rsidRDefault="00E322E7" w:rsidP="00E322E7">
            <w:pPr>
              <w:suppressAutoHyphens/>
              <w:spacing w:after="0" w:line="240" w:lineRule="auto"/>
              <w:rPr>
                <w:rFonts w:ascii="Times New Roman" w:eastAsia="Times New Roman" w:hAnsi="Times New Roman" w:cs="Times New Roman"/>
                <w:sz w:val="20"/>
                <w:szCs w:val="20"/>
                <w:lang w:val="ru-RU" w:eastAsia="ar-SA"/>
              </w:rPr>
            </w:pPr>
            <w:r w:rsidRPr="00E322E7">
              <w:rPr>
                <w:rFonts w:ascii="Times New Roman" w:eastAsia="Times New Roman" w:hAnsi="Times New Roman" w:cs="Times New Roman"/>
                <w:sz w:val="20"/>
                <w:szCs w:val="20"/>
                <w:lang w:val="ru-RU" w:eastAsia="ar-SA"/>
              </w:rPr>
              <w:t>Для профессионального самоопределения имеют значение те виды общественно полезной деятельности, которые связаны с проявлением милосердия, заботы об окружающих, младших и людях пожилого возраста.</w:t>
            </w:r>
          </w:p>
          <w:p w:rsidR="00E322E7" w:rsidRPr="00E322E7" w:rsidRDefault="00E322E7" w:rsidP="00E322E7">
            <w:pPr>
              <w:suppressAutoHyphens/>
              <w:spacing w:after="0" w:line="240" w:lineRule="auto"/>
              <w:rPr>
                <w:rFonts w:ascii="Times New Roman" w:eastAsia="Times New Roman" w:hAnsi="Times New Roman" w:cs="Times New Roman"/>
                <w:sz w:val="20"/>
                <w:szCs w:val="20"/>
                <w:lang w:val="ru-RU" w:eastAsia="ar-SA"/>
              </w:rPr>
            </w:pPr>
          </w:p>
        </w:tc>
        <w:tc>
          <w:tcPr>
            <w:tcW w:w="2693" w:type="dxa"/>
            <w:tcBorders>
              <w:top w:val="single" w:sz="4" w:space="0" w:color="000000"/>
              <w:left w:val="single" w:sz="4" w:space="0" w:color="000000"/>
              <w:bottom w:val="single" w:sz="4" w:space="0" w:color="000000"/>
            </w:tcBorders>
          </w:tcPr>
          <w:p w:rsidR="00E322E7" w:rsidRPr="00E322E7" w:rsidRDefault="00E322E7" w:rsidP="00E322E7">
            <w:pPr>
              <w:spacing w:after="0" w:line="240" w:lineRule="auto"/>
              <w:ind w:left="360"/>
              <w:rPr>
                <w:rFonts w:ascii="Times New Roman" w:eastAsia="Times New Roman" w:hAnsi="Times New Roman" w:cs="Times New Roman"/>
                <w:sz w:val="20"/>
                <w:szCs w:val="20"/>
                <w:lang w:val="ru-RU" w:eastAsia="ru-RU"/>
              </w:rPr>
            </w:pPr>
          </w:p>
          <w:p w:rsidR="00E322E7" w:rsidRPr="00E322E7" w:rsidRDefault="00E322E7" w:rsidP="004B18A7">
            <w:pPr>
              <w:numPr>
                <w:ilvl w:val="0"/>
                <w:numId w:val="242"/>
              </w:numPr>
              <w:tabs>
                <w:tab w:val="clear" w:pos="720"/>
              </w:tabs>
              <w:spacing w:after="0" w:line="240" w:lineRule="auto"/>
              <w:ind w:left="0" w:firstLine="0"/>
              <w:rPr>
                <w:rFonts w:ascii="Times New Roman" w:eastAsia="Times New Roman" w:hAnsi="Times New Roman" w:cs="Times New Roman"/>
                <w:sz w:val="20"/>
                <w:szCs w:val="20"/>
                <w:lang w:eastAsia="ru-RU"/>
              </w:rPr>
            </w:pPr>
            <w:r w:rsidRPr="00E322E7">
              <w:rPr>
                <w:rFonts w:ascii="Times New Roman" w:eastAsia="Times New Roman" w:hAnsi="Times New Roman" w:cs="Times New Roman"/>
                <w:sz w:val="20"/>
                <w:szCs w:val="20"/>
                <w:lang w:val="ru-RU" w:eastAsia="ru-RU"/>
              </w:rPr>
              <w:br/>
            </w:r>
            <w:r w:rsidRPr="00E322E7">
              <w:rPr>
                <w:rFonts w:ascii="Times New Roman" w:eastAsia="Times New Roman" w:hAnsi="Times New Roman" w:cs="Times New Roman"/>
                <w:sz w:val="20"/>
                <w:szCs w:val="20"/>
                <w:lang w:eastAsia="ru-RU"/>
              </w:rPr>
              <w:t>расширить знания о профессиях;</w:t>
            </w:r>
          </w:p>
          <w:p w:rsidR="00E322E7" w:rsidRPr="00E322E7" w:rsidRDefault="00E322E7" w:rsidP="004B18A7">
            <w:pPr>
              <w:numPr>
                <w:ilvl w:val="0"/>
                <w:numId w:val="243"/>
              </w:numPr>
              <w:spacing w:after="0" w:line="240" w:lineRule="auto"/>
              <w:ind w:left="0" w:hanging="22"/>
              <w:rPr>
                <w:rFonts w:ascii="Times New Roman" w:eastAsia="Times New Roman" w:hAnsi="Times New Roman" w:cs="Times New Roman"/>
                <w:sz w:val="20"/>
                <w:szCs w:val="20"/>
                <w:lang w:val="ru-RU" w:eastAsia="ru-RU"/>
              </w:rPr>
            </w:pPr>
            <w:r w:rsidRPr="00E322E7">
              <w:rPr>
                <w:rFonts w:ascii="Times New Roman" w:eastAsia="Times New Roman" w:hAnsi="Times New Roman" w:cs="Times New Roman"/>
                <w:sz w:val="20"/>
                <w:szCs w:val="20"/>
                <w:lang w:val="ru-RU" w:eastAsia="ru-RU"/>
              </w:rPr>
              <w:br/>
              <w:t xml:space="preserve">изучить свои личностные особенности, способности, интересы и склонности; </w:t>
            </w:r>
          </w:p>
          <w:p w:rsidR="00E322E7" w:rsidRPr="00E322E7" w:rsidRDefault="00E322E7" w:rsidP="004B18A7">
            <w:pPr>
              <w:numPr>
                <w:ilvl w:val="0"/>
                <w:numId w:val="244"/>
              </w:numPr>
              <w:tabs>
                <w:tab w:val="clear" w:pos="720"/>
                <w:tab w:val="num" w:pos="22"/>
              </w:tabs>
              <w:spacing w:after="0" w:line="240" w:lineRule="auto"/>
              <w:ind w:left="0" w:hanging="22"/>
              <w:rPr>
                <w:rFonts w:ascii="Times New Roman" w:eastAsia="Times New Roman" w:hAnsi="Times New Roman" w:cs="Times New Roman"/>
                <w:sz w:val="20"/>
                <w:szCs w:val="20"/>
                <w:lang w:val="ru-RU" w:eastAsia="ru-RU"/>
              </w:rPr>
            </w:pPr>
            <w:r w:rsidRPr="00E322E7">
              <w:rPr>
                <w:rFonts w:ascii="Times New Roman" w:eastAsia="Times New Roman" w:hAnsi="Times New Roman" w:cs="Times New Roman"/>
                <w:sz w:val="20"/>
                <w:szCs w:val="20"/>
                <w:lang w:val="ru-RU" w:eastAsia="ru-RU"/>
              </w:rPr>
              <w:br/>
              <w:t xml:space="preserve">получить подробную информацию об учебных заведениях и различных профессиях; </w:t>
            </w:r>
          </w:p>
          <w:p w:rsidR="00E322E7" w:rsidRPr="00E322E7" w:rsidRDefault="00E322E7" w:rsidP="004B18A7">
            <w:pPr>
              <w:numPr>
                <w:ilvl w:val="0"/>
                <w:numId w:val="244"/>
              </w:numPr>
              <w:tabs>
                <w:tab w:val="clear" w:pos="720"/>
                <w:tab w:val="num" w:pos="22"/>
              </w:tabs>
              <w:spacing w:after="0" w:line="240" w:lineRule="auto"/>
              <w:ind w:left="0" w:firstLine="0"/>
              <w:rPr>
                <w:rFonts w:ascii="Times New Roman" w:eastAsia="Times New Roman" w:hAnsi="Times New Roman" w:cs="Times New Roman"/>
                <w:sz w:val="20"/>
                <w:szCs w:val="20"/>
                <w:lang w:val="ru-RU" w:eastAsia="ru-RU"/>
              </w:rPr>
            </w:pPr>
            <w:r w:rsidRPr="00E322E7">
              <w:rPr>
                <w:rFonts w:ascii="Times New Roman" w:eastAsia="Times New Roman" w:hAnsi="Times New Roman" w:cs="Times New Roman"/>
                <w:sz w:val="20"/>
                <w:szCs w:val="20"/>
                <w:lang w:val="ru-RU" w:eastAsia="ru-RU"/>
              </w:rPr>
              <w:br/>
              <w:t xml:space="preserve">получить информацию о правилах выбора профессии; </w:t>
            </w:r>
          </w:p>
          <w:p w:rsidR="00E322E7" w:rsidRPr="00E322E7" w:rsidRDefault="00E322E7" w:rsidP="00E322E7">
            <w:pPr>
              <w:spacing w:after="0" w:line="240" w:lineRule="auto"/>
              <w:rPr>
                <w:rFonts w:ascii="Times New Roman" w:eastAsia="Times New Roman" w:hAnsi="Times New Roman" w:cs="Times New Roman"/>
                <w:sz w:val="20"/>
                <w:szCs w:val="20"/>
                <w:lang w:val="ru-RU" w:eastAsia="ar-SA"/>
              </w:rPr>
            </w:pPr>
            <w:r w:rsidRPr="00E322E7">
              <w:rPr>
                <w:rFonts w:ascii="Times New Roman" w:eastAsia="Times New Roman" w:hAnsi="Times New Roman" w:cs="Times New Roman"/>
                <w:sz w:val="20"/>
                <w:szCs w:val="20"/>
                <w:lang w:val="ru-RU" w:eastAsia="ru-RU"/>
              </w:rPr>
              <w:br/>
            </w:r>
          </w:p>
          <w:p w:rsidR="00E322E7" w:rsidRPr="00E322E7" w:rsidRDefault="00E322E7" w:rsidP="00E322E7">
            <w:pPr>
              <w:suppressAutoHyphens/>
              <w:snapToGrid w:val="0"/>
              <w:spacing w:after="0" w:line="240" w:lineRule="auto"/>
              <w:ind w:left="524"/>
              <w:rPr>
                <w:rFonts w:ascii="Times New Roman" w:eastAsia="Times New Roman" w:hAnsi="Times New Roman" w:cs="Times New Roman"/>
                <w:sz w:val="20"/>
                <w:szCs w:val="20"/>
                <w:lang w:val="ru-RU" w:eastAsia="ar-SA"/>
              </w:rPr>
            </w:pPr>
          </w:p>
        </w:tc>
        <w:tc>
          <w:tcPr>
            <w:tcW w:w="2552" w:type="dxa"/>
            <w:tcBorders>
              <w:top w:val="single" w:sz="4" w:space="0" w:color="000000"/>
              <w:left w:val="single" w:sz="4" w:space="0" w:color="000000"/>
              <w:bottom w:val="single" w:sz="4" w:space="0" w:color="000000"/>
              <w:right w:val="single" w:sz="4" w:space="0" w:color="000000"/>
            </w:tcBorders>
          </w:tcPr>
          <w:p w:rsidR="00E322E7" w:rsidRPr="00E322E7" w:rsidRDefault="00E322E7" w:rsidP="004B18A7">
            <w:pPr>
              <w:numPr>
                <w:ilvl w:val="0"/>
                <w:numId w:val="241"/>
              </w:numPr>
              <w:suppressAutoHyphens/>
              <w:snapToGrid w:val="0"/>
              <w:spacing w:after="0" w:line="240" w:lineRule="auto"/>
              <w:rPr>
                <w:rFonts w:ascii="Times New Roman" w:eastAsia="Times New Roman" w:hAnsi="Times New Roman" w:cs="Times New Roman"/>
                <w:sz w:val="20"/>
                <w:szCs w:val="20"/>
                <w:lang w:val="ru-RU" w:eastAsia="ar-SA"/>
              </w:rPr>
            </w:pPr>
            <w:r w:rsidRPr="00E322E7">
              <w:rPr>
                <w:rFonts w:ascii="Times New Roman" w:eastAsia="Times New Roman" w:hAnsi="Times New Roman" w:cs="Times New Roman"/>
                <w:sz w:val="20"/>
                <w:szCs w:val="20"/>
                <w:lang w:val="ru-RU" w:eastAsia="ar-SA"/>
              </w:rPr>
              <w:t xml:space="preserve">Встречи с интересными людьми (профессионалами) </w:t>
            </w:r>
          </w:p>
          <w:p w:rsidR="00E322E7" w:rsidRPr="00E322E7" w:rsidRDefault="00E322E7" w:rsidP="004B18A7">
            <w:pPr>
              <w:numPr>
                <w:ilvl w:val="0"/>
                <w:numId w:val="241"/>
              </w:numPr>
              <w:suppressAutoHyphens/>
              <w:spacing w:after="0" w:line="240" w:lineRule="auto"/>
              <w:rPr>
                <w:rFonts w:ascii="Times New Roman" w:eastAsia="Times New Roman" w:hAnsi="Times New Roman" w:cs="Times New Roman"/>
                <w:sz w:val="20"/>
                <w:szCs w:val="20"/>
                <w:lang w:eastAsia="ar-SA"/>
              </w:rPr>
            </w:pPr>
            <w:r w:rsidRPr="00E322E7">
              <w:rPr>
                <w:rFonts w:ascii="Times New Roman" w:eastAsia="Times New Roman" w:hAnsi="Times New Roman" w:cs="Times New Roman"/>
                <w:sz w:val="20"/>
                <w:szCs w:val="20"/>
                <w:lang w:eastAsia="ar-SA"/>
              </w:rPr>
              <w:t>Экскурсии</w:t>
            </w:r>
          </w:p>
          <w:p w:rsidR="00E322E7" w:rsidRPr="00E322E7" w:rsidRDefault="00E322E7" w:rsidP="004B18A7">
            <w:pPr>
              <w:numPr>
                <w:ilvl w:val="0"/>
                <w:numId w:val="241"/>
              </w:numPr>
              <w:suppressAutoHyphens/>
              <w:spacing w:after="0" w:line="240" w:lineRule="auto"/>
              <w:rPr>
                <w:rFonts w:ascii="Times New Roman" w:eastAsia="Times New Roman" w:hAnsi="Times New Roman" w:cs="Times New Roman"/>
                <w:sz w:val="20"/>
                <w:szCs w:val="20"/>
                <w:lang w:eastAsia="ar-SA"/>
              </w:rPr>
            </w:pPr>
            <w:r w:rsidRPr="00E322E7">
              <w:rPr>
                <w:rFonts w:ascii="Times New Roman" w:eastAsia="Times New Roman" w:hAnsi="Times New Roman" w:cs="Times New Roman"/>
                <w:sz w:val="20"/>
                <w:szCs w:val="20"/>
                <w:lang w:eastAsia="ar-SA"/>
              </w:rPr>
              <w:t>Ролевые игры</w:t>
            </w:r>
          </w:p>
          <w:p w:rsidR="00E322E7" w:rsidRPr="00E322E7" w:rsidRDefault="00E322E7" w:rsidP="004B18A7">
            <w:pPr>
              <w:numPr>
                <w:ilvl w:val="0"/>
                <w:numId w:val="241"/>
              </w:numPr>
              <w:suppressAutoHyphens/>
              <w:spacing w:after="0" w:line="240" w:lineRule="auto"/>
              <w:rPr>
                <w:rFonts w:ascii="Times New Roman" w:eastAsia="Times New Roman" w:hAnsi="Times New Roman" w:cs="Times New Roman"/>
                <w:sz w:val="20"/>
                <w:szCs w:val="20"/>
                <w:lang w:eastAsia="ar-SA"/>
              </w:rPr>
            </w:pPr>
            <w:r w:rsidRPr="00E322E7">
              <w:rPr>
                <w:rFonts w:ascii="Times New Roman" w:eastAsia="Times New Roman" w:hAnsi="Times New Roman" w:cs="Times New Roman"/>
                <w:sz w:val="20"/>
                <w:szCs w:val="20"/>
                <w:lang w:eastAsia="ar-SA"/>
              </w:rPr>
              <w:t xml:space="preserve">Конкурсы </w:t>
            </w:r>
          </w:p>
          <w:p w:rsidR="00E322E7" w:rsidRPr="00E322E7" w:rsidRDefault="00E322E7" w:rsidP="004B18A7">
            <w:pPr>
              <w:numPr>
                <w:ilvl w:val="0"/>
                <w:numId w:val="241"/>
              </w:numPr>
              <w:suppressAutoHyphens/>
              <w:spacing w:after="0" w:line="240" w:lineRule="auto"/>
              <w:rPr>
                <w:rFonts w:ascii="Times New Roman" w:eastAsia="Times New Roman" w:hAnsi="Times New Roman" w:cs="Times New Roman"/>
                <w:sz w:val="20"/>
                <w:szCs w:val="20"/>
                <w:lang w:eastAsia="ar-SA"/>
              </w:rPr>
            </w:pPr>
            <w:r w:rsidRPr="00E322E7">
              <w:rPr>
                <w:rFonts w:ascii="Times New Roman" w:eastAsia="Times New Roman" w:hAnsi="Times New Roman" w:cs="Times New Roman"/>
                <w:sz w:val="20"/>
                <w:szCs w:val="20"/>
                <w:lang w:eastAsia="ar-SA"/>
              </w:rPr>
              <w:t>Практическая, трудовая, общественно-значимая работа</w:t>
            </w:r>
          </w:p>
          <w:p w:rsidR="00E322E7" w:rsidRPr="00E322E7" w:rsidRDefault="00E322E7" w:rsidP="004B18A7">
            <w:pPr>
              <w:numPr>
                <w:ilvl w:val="0"/>
                <w:numId w:val="241"/>
              </w:numPr>
              <w:suppressAutoHyphens/>
              <w:spacing w:after="0" w:line="240" w:lineRule="auto"/>
              <w:rPr>
                <w:rFonts w:ascii="Times New Roman" w:eastAsia="Times New Roman" w:hAnsi="Times New Roman" w:cs="Times New Roman"/>
                <w:sz w:val="20"/>
                <w:szCs w:val="20"/>
                <w:lang w:eastAsia="ar-SA"/>
              </w:rPr>
            </w:pPr>
            <w:r w:rsidRPr="00E322E7">
              <w:rPr>
                <w:rFonts w:ascii="Times New Roman" w:eastAsia="Times New Roman" w:hAnsi="Times New Roman" w:cs="Times New Roman"/>
                <w:sz w:val="20"/>
                <w:szCs w:val="20"/>
                <w:lang w:eastAsia="ar-SA"/>
              </w:rPr>
              <w:t>Уроки технологии</w:t>
            </w:r>
          </w:p>
          <w:p w:rsidR="00E322E7" w:rsidRPr="00E322E7" w:rsidRDefault="00E322E7" w:rsidP="00E322E7">
            <w:pPr>
              <w:suppressAutoHyphens/>
              <w:spacing w:after="0" w:line="240" w:lineRule="auto"/>
              <w:rPr>
                <w:rFonts w:ascii="Times New Roman" w:eastAsia="Times New Roman" w:hAnsi="Times New Roman" w:cs="Times New Roman"/>
                <w:sz w:val="20"/>
                <w:szCs w:val="20"/>
                <w:lang w:eastAsia="ar-SA"/>
              </w:rPr>
            </w:pPr>
          </w:p>
          <w:p w:rsidR="00E322E7" w:rsidRPr="00E322E7" w:rsidRDefault="00E322E7" w:rsidP="00E322E7">
            <w:pPr>
              <w:suppressAutoHyphens/>
              <w:spacing w:after="0" w:line="240" w:lineRule="auto"/>
              <w:rPr>
                <w:rFonts w:ascii="Times New Roman" w:eastAsia="Times New Roman" w:hAnsi="Times New Roman" w:cs="Times New Roman"/>
                <w:sz w:val="20"/>
                <w:szCs w:val="20"/>
                <w:lang w:eastAsia="ar-SA"/>
              </w:rPr>
            </w:pPr>
            <w:r w:rsidRPr="00E322E7">
              <w:rPr>
                <w:rFonts w:ascii="Times New Roman" w:eastAsia="Times New Roman" w:hAnsi="Times New Roman" w:cs="Times New Roman"/>
                <w:sz w:val="20"/>
                <w:szCs w:val="20"/>
                <w:lang w:eastAsia="ar-SA"/>
              </w:rPr>
              <w:t>Темы классных часов</w:t>
            </w:r>
          </w:p>
          <w:p w:rsidR="00E322E7" w:rsidRPr="00E322E7" w:rsidRDefault="00E322E7" w:rsidP="004B18A7">
            <w:pPr>
              <w:numPr>
                <w:ilvl w:val="0"/>
                <w:numId w:val="240"/>
              </w:numPr>
              <w:suppressAutoHyphens/>
              <w:spacing w:after="0" w:line="240" w:lineRule="auto"/>
              <w:rPr>
                <w:rFonts w:ascii="Times New Roman" w:eastAsia="Times New Roman" w:hAnsi="Times New Roman" w:cs="Times New Roman"/>
                <w:sz w:val="20"/>
                <w:szCs w:val="20"/>
                <w:lang w:val="ru-RU" w:eastAsia="ar-SA"/>
              </w:rPr>
            </w:pPr>
            <w:r w:rsidRPr="00E322E7">
              <w:rPr>
                <w:rFonts w:ascii="Times New Roman" w:eastAsia="Times New Roman" w:hAnsi="Times New Roman" w:cs="Times New Roman"/>
                <w:sz w:val="20"/>
                <w:szCs w:val="20"/>
                <w:lang w:val="ru-RU" w:eastAsia="ar-SA"/>
              </w:rPr>
              <w:t>Предприятия нашего района, города, области (походы, экскурсии)</w:t>
            </w:r>
          </w:p>
          <w:p w:rsidR="00E322E7" w:rsidRPr="00E322E7" w:rsidRDefault="00E322E7" w:rsidP="004B18A7">
            <w:pPr>
              <w:numPr>
                <w:ilvl w:val="0"/>
                <w:numId w:val="240"/>
              </w:numPr>
              <w:suppressAutoHyphens/>
              <w:spacing w:after="0" w:line="240" w:lineRule="auto"/>
              <w:rPr>
                <w:rFonts w:ascii="Times New Roman" w:eastAsia="Times New Roman" w:hAnsi="Times New Roman" w:cs="Times New Roman"/>
                <w:sz w:val="20"/>
                <w:szCs w:val="20"/>
                <w:lang w:eastAsia="ar-SA"/>
              </w:rPr>
            </w:pPr>
            <w:r w:rsidRPr="00E322E7">
              <w:rPr>
                <w:rFonts w:ascii="Times New Roman" w:eastAsia="Times New Roman" w:hAnsi="Times New Roman" w:cs="Times New Roman"/>
                <w:sz w:val="20"/>
                <w:szCs w:val="20"/>
                <w:lang w:eastAsia="ar-SA"/>
              </w:rPr>
              <w:t>Всякий труд надо уважать</w:t>
            </w:r>
          </w:p>
        </w:tc>
      </w:tr>
      <w:tr w:rsidR="00E322E7" w:rsidRPr="00E37A91" w:rsidTr="00E322E7">
        <w:tc>
          <w:tcPr>
            <w:tcW w:w="2445" w:type="dxa"/>
            <w:tcBorders>
              <w:top w:val="single" w:sz="4" w:space="0" w:color="000000"/>
              <w:left w:val="single" w:sz="4" w:space="0" w:color="000000"/>
              <w:bottom w:val="single" w:sz="4" w:space="0" w:color="000000"/>
            </w:tcBorders>
          </w:tcPr>
          <w:p w:rsidR="00E322E7" w:rsidRPr="00E322E7" w:rsidRDefault="00E322E7" w:rsidP="00E322E7">
            <w:pPr>
              <w:suppressAutoHyphens/>
              <w:snapToGrid w:val="0"/>
              <w:spacing w:after="0" w:line="240" w:lineRule="auto"/>
              <w:jc w:val="center"/>
              <w:rPr>
                <w:rFonts w:ascii="Times New Roman" w:eastAsia="Times New Roman" w:hAnsi="Times New Roman" w:cs="Times New Roman"/>
                <w:sz w:val="20"/>
                <w:szCs w:val="20"/>
                <w:lang w:eastAsia="ar-SA"/>
              </w:rPr>
            </w:pPr>
            <w:r w:rsidRPr="00E322E7">
              <w:rPr>
                <w:rFonts w:ascii="Times New Roman" w:eastAsia="Times New Roman" w:hAnsi="Times New Roman" w:cs="Times New Roman"/>
                <w:sz w:val="20"/>
                <w:szCs w:val="20"/>
                <w:lang w:eastAsia="ar-SA"/>
              </w:rPr>
              <w:t>Период развития профессионального самоопределения</w:t>
            </w:r>
          </w:p>
          <w:p w:rsidR="00E322E7" w:rsidRPr="00E322E7" w:rsidRDefault="00E322E7" w:rsidP="00E322E7">
            <w:pPr>
              <w:suppressAutoHyphens/>
              <w:spacing w:after="0" w:line="240" w:lineRule="auto"/>
              <w:jc w:val="center"/>
              <w:rPr>
                <w:rFonts w:ascii="Times New Roman" w:eastAsia="Times New Roman" w:hAnsi="Times New Roman" w:cs="Times New Roman"/>
                <w:sz w:val="20"/>
                <w:szCs w:val="20"/>
                <w:lang w:eastAsia="ar-SA"/>
              </w:rPr>
            </w:pPr>
            <w:r w:rsidRPr="00E322E7">
              <w:rPr>
                <w:rFonts w:ascii="Times New Roman" w:eastAsia="Times New Roman" w:hAnsi="Times New Roman" w:cs="Times New Roman"/>
                <w:sz w:val="20"/>
                <w:szCs w:val="20"/>
                <w:lang w:eastAsia="ar-SA"/>
              </w:rPr>
              <w:t>8-9 классы</w:t>
            </w:r>
          </w:p>
        </w:tc>
        <w:tc>
          <w:tcPr>
            <w:tcW w:w="2361" w:type="dxa"/>
            <w:tcBorders>
              <w:top w:val="single" w:sz="4" w:space="0" w:color="000000"/>
              <w:left w:val="single" w:sz="4" w:space="0" w:color="000000"/>
              <w:bottom w:val="single" w:sz="4" w:space="0" w:color="000000"/>
            </w:tcBorders>
          </w:tcPr>
          <w:p w:rsidR="00E322E7" w:rsidRPr="00E322E7" w:rsidRDefault="00E322E7" w:rsidP="00E322E7">
            <w:pPr>
              <w:suppressAutoHyphens/>
              <w:snapToGrid w:val="0"/>
              <w:spacing w:after="0" w:line="240" w:lineRule="auto"/>
              <w:rPr>
                <w:rFonts w:ascii="Times New Roman" w:eastAsia="Times New Roman" w:hAnsi="Times New Roman" w:cs="Times New Roman"/>
                <w:sz w:val="20"/>
                <w:szCs w:val="20"/>
                <w:lang w:val="ru-RU" w:eastAsia="ar-SA"/>
              </w:rPr>
            </w:pPr>
            <w:r w:rsidRPr="00E322E7">
              <w:rPr>
                <w:rFonts w:ascii="Times New Roman" w:eastAsia="Times New Roman" w:hAnsi="Times New Roman" w:cs="Times New Roman"/>
                <w:sz w:val="20"/>
                <w:szCs w:val="20"/>
                <w:lang w:val="ru-RU" w:eastAsia="ar-SA"/>
              </w:rPr>
              <w:t>Период развития профессионального самосознания, формирование личностного смысла выбора профессии</w:t>
            </w:r>
          </w:p>
          <w:p w:rsidR="00E322E7" w:rsidRPr="00E322E7" w:rsidRDefault="00E322E7" w:rsidP="00E322E7">
            <w:pPr>
              <w:suppressAutoHyphens/>
              <w:spacing w:after="0" w:line="240" w:lineRule="auto"/>
              <w:rPr>
                <w:rFonts w:ascii="Times New Roman" w:eastAsia="Times New Roman" w:hAnsi="Times New Roman" w:cs="Times New Roman"/>
                <w:sz w:val="20"/>
                <w:szCs w:val="20"/>
                <w:lang w:val="ru-RU" w:eastAsia="ar-SA"/>
              </w:rPr>
            </w:pPr>
            <w:r w:rsidRPr="00E322E7">
              <w:rPr>
                <w:rFonts w:ascii="Times New Roman" w:eastAsia="Times New Roman" w:hAnsi="Times New Roman" w:cs="Times New Roman"/>
                <w:sz w:val="20"/>
                <w:szCs w:val="20"/>
                <w:lang w:val="ru-RU" w:eastAsia="ar-SA"/>
              </w:rPr>
              <w:t>Показатель сформированности достаточного уровня самоопределения – адекватная самооценка</w:t>
            </w:r>
          </w:p>
        </w:tc>
        <w:tc>
          <w:tcPr>
            <w:tcW w:w="2693" w:type="dxa"/>
            <w:tcBorders>
              <w:top w:val="single" w:sz="4" w:space="0" w:color="000000"/>
              <w:left w:val="single" w:sz="4" w:space="0" w:color="000000"/>
              <w:bottom w:val="single" w:sz="4" w:space="0" w:color="000000"/>
            </w:tcBorders>
          </w:tcPr>
          <w:p w:rsidR="00E322E7" w:rsidRPr="00E322E7" w:rsidRDefault="00E322E7" w:rsidP="004B18A7">
            <w:pPr>
              <w:numPr>
                <w:ilvl w:val="0"/>
                <w:numId w:val="244"/>
              </w:numPr>
              <w:tabs>
                <w:tab w:val="clear" w:pos="720"/>
                <w:tab w:val="num" w:pos="22"/>
              </w:tabs>
              <w:spacing w:after="0" w:line="240" w:lineRule="auto"/>
              <w:ind w:left="0" w:firstLine="0"/>
              <w:rPr>
                <w:rFonts w:ascii="Times New Roman" w:eastAsia="Times New Roman" w:hAnsi="Times New Roman" w:cs="Times New Roman"/>
                <w:sz w:val="20"/>
                <w:szCs w:val="20"/>
                <w:lang w:val="ru-RU" w:eastAsia="ru-RU"/>
              </w:rPr>
            </w:pPr>
            <w:r w:rsidRPr="00E322E7">
              <w:rPr>
                <w:rFonts w:ascii="Times New Roman" w:eastAsia="Times New Roman" w:hAnsi="Times New Roman" w:cs="Times New Roman"/>
                <w:sz w:val="20"/>
                <w:szCs w:val="20"/>
                <w:lang w:val="ru-RU" w:eastAsia="ru-RU"/>
              </w:rPr>
              <w:t>осознание своих профессиональных намерений, интересов, склонностей;</w:t>
            </w:r>
          </w:p>
          <w:p w:rsidR="00E322E7" w:rsidRPr="00E322E7" w:rsidRDefault="00E322E7" w:rsidP="004B18A7">
            <w:pPr>
              <w:numPr>
                <w:ilvl w:val="0"/>
                <w:numId w:val="244"/>
              </w:numPr>
              <w:tabs>
                <w:tab w:val="clear" w:pos="720"/>
                <w:tab w:val="num" w:pos="22"/>
              </w:tabs>
              <w:spacing w:after="0" w:line="240" w:lineRule="auto"/>
              <w:ind w:left="0" w:firstLine="0"/>
              <w:rPr>
                <w:rFonts w:ascii="Times New Roman" w:eastAsia="Times New Roman" w:hAnsi="Times New Roman" w:cs="Times New Roman"/>
                <w:sz w:val="20"/>
                <w:szCs w:val="20"/>
                <w:lang w:val="ru-RU" w:eastAsia="ru-RU"/>
              </w:rPr>
            </w:pPr>
            <w:r w:rsidRPr="00E322E7">
              <w:rPr>
                <w:rFonts w:ascii="Times New Roman" w:eastAsia="Times New Roman" w:hAnsi="Times New Roman" w:cs="Times New Roman"/>
                <w:sz w:val="20"/>
                <w:szCs w:val="20"/>
                <w:lang w:val="ru-RU" w:eastAsia="ru-RU"/>
              </w:rPr>
              <w:br/>
              <w:t xml:space="preserve">освещение сторон личности: самооценка, интересы, склонности, способности, темперамент; </w:t>
            </w:r>
          </w:p>
          <w:p w:rsidR="00E322E7" w:rsidRPr="00E322E7" w:rsidRDefault="00E322E7" w:rsidP="004B18A7">
            <w:pPr>
              <w:numPr>
                <w:ilvl w:val="0"/>
                <w:numId w:val="244"/>
              </w:numPr>
              <w:tabs>
                <w:tab w:val="clear" w:pos="720"/>
                <w:tab w:val="num" w:pos="22"/>
              </w:tabs>
              <w:spacing w:after="0" w:line="240" w:lineRule="auto"/>
              <w:ind w:left="0" w:firstLine="0"/>
              <w:rPr>
                <w:rFonts w:ascii="Times New Roman" w:eastAsia="Times New Roman" w:hAnsi="Times New Roman" w:cs="Times New Roman"/>
                <w:sz w:val="20"/>
                <w:szCs w:val="20"/>
                <w:lang w:val="ru-RU" w:eastAsia="ru-RU"/>
              </w:rPr>
            </w:pPr>
            <w:r w:rsidRPr="00E322E7">
              <w:rPr>
                <w:rFonts w:ascii="Times New Roman" w:eastAsia="Times New Roman" w:hAnsi="Times New Roman" w:cs="Times New Roman"/>
                <w:sz w:val="20"/>
                <w:szCs w:val="20"/>
                <w:lang w:val="ru-RU" w:eastAsia="ru-RU"/>
              </w:rPr>
              <w:br/>
              <w:t xml:space="preserve">знакомство с классификациями профессий, что поможет составить формулу профессии—мечты; </w:t>
            </w:r>
          </w:p>
          <w:p w:rsidR="00E322E7" w:rsidRPr="00E322E7" w:rsidRDefault="00E322E7" w:rsidP="004B18A7">
            <w:pPr>
              <w:numPr>
                <w:ilvl w:val="0"/>
                <w:numId w:val="244"/>
              </w:numPr>
              <w:tabs>
                <w:tab w:val="clear" w:pos="720"/>
                <w:tab w:val="num" w:pos="22"/>
              </w:tabs>
              <w:spacing w:after="0" w:line="240" w:lineRule="auto"/>
              <w:ind w:left="0" w:firstLine="0"/>
              <w:rPr>
                <w:rFonts w:ascii="Times New Roman" w:eastAsia="Times New Roman" w:hAnsi="Times New Roman" w:cs="Times New Roman"/>
                <w:sz w:val="20"/>
                <w:szCs w:val="20"/>
                <w:lang w:val="ru-RU" w:eastAsia="ru-RU"/>
              </w:rPr>
            </w:pPr>
            <w:r w:rsidRPr="00E322E7">
              <w:rPr>
                <w:rFonts w:ascii="Times New Roman" w:eastAsia="Times New Roman" w:hAnsi="Times New Roman" w:cs="Times New Roman"/>
                <w:sz w:val="20"/>
                <w:szCs w:val="20"/>
                <w:lang w:val="ru-RU" w:eastAsia="ru-RU"/>
              </w:rPr>
              <w:br/>
              <w:t xml:space="preserve">знакомство с типами обстоятельств (факторами), которые тоже необходимо учитывать при выборе профессии; </w:t>
            </w:r>
          </w:p>
          <w:p w:rsidR="00E322E7" w:rsidRPr="00E322E7" w:rsidRDefault="00E322E7" w:rsidP="00E322E7">
            <w:pPr>
              <w:tabs>
                <w:tab w:val="num" w:pos="22"/>
              </w:tabs>
              <w:suppressAutoHyphens/>
              <w:snapToGrid w:val="0"/>
              <w:spacing w:after="0" w:line="240" w:lineRule="auto"/>
              <w:ind w:left="164"/>
              <w:rPr>
                <w:rFonts w:ascii="Times New Roman" w:eastAsia="Times New Roman" w:hAnsi="Times New Roman" w:cs="Times New Roman"/>
                <w:sz w:val="20"/>
                <w:szCs w:val="20"/>
                <w:lang w:val="ru-RU" w:eastAsia="ar-SA"/>
              </w:rPr>
            </w:pPr>
            <w:r w:rsidRPr="00E322E7">
              <w:rPr>
                <w:rFonts w:ascii="Times New Roman" w:eastAsia="Times New Roman" w:hAnsi="Times New Roman" w:cs="Times New Roman"/>
                <w:sz w:val="20"/>
                <w:szCs w:val="20"/>
                <w:lang w:val="ru-RU" w:eastAsia="ru-RU"/>
              </w:rPr>
              <w:br/>
              <w:t>анализ типичных ошибок и затруднений при выборе профессии</w:t>
            </w:r>
          </w:p>
        </w:tc>
        <w:tc>
          <w:tcPr>
            <w:tcW w:w="2552" w:type="dxa"/>
            <w:tcBorders>
              <w:top w:val="single" w:sz="4" w:space="0" w:color="000000"/>
              <w:left w:val="single" w:sz="4" w:space="0" w:color="000000"/>
              <w:bottom w:val="single" w:sz="4" w:space="0" w:color="000000"/>
              <w:right w:val="single" w:sz="4" w:space="0" w:color="000000"/>
            </w:tcBorders>
          </w:tcPr>
          <w:p w:rsidR="00E322E7" w:rsidRPr="00E322E7" w:rsidRDefault="00E322E7" w:rsidP="00E322E7">
            <w:pPr>
              <w:suppressAutoHyphens/>
              <w:snapToGrid w:val="0"/>
              <w:spacing w:after="0" w:line="240" w:lineRule="auto"/>
              <w:rPr>
                <w:rFonts w:ascii="Times New Roman" w:eastAsia="Times New Roman" w:hAnsi="Times New Roman" w:cs="Times New Roman"/>
                <w:sz w:val="20"/>
                <w:szCs w:val="20"/>
                <w:lang w:val="ru-RU" w:eastAsia="ar-SA"/>
              </w:rPr>
            </w:pPr>
            <w:r w:rsidRPr="00E322E7">
              <w:rPr>
                <w:rFonts w:ascii="Times New Roman" w:eastAsia="Times New Roman" w:hAnsi="Times New Roman" w:cs="Times New Roman"/>
                <w:sz w:val="20"/>
                <w:szCs w:val="20"/>
                <w:lang w:val="ru-RU" w:eastAsia="ar-SA"/>
              </w:rPr>
              <w:t>- работа школьного психолога</w:t>
            </w:r>
          </w:p>
          <w:p w:rsidR="00E322E7" w:rsidRPr="00E322E7" w:rsidRDefault="00E322E7" w:rsidP="00E322E7">
            <w:pPr>
              <w:suppressAutoHyphens/>
              <w:spacing w:after="0" w:line="240" w:lineRule="auto"/>
              <w:rPr>
                <w:rFonts w:ascii="Times New Roman" w:eastAsia="Times New Roman" w:hAnsi="Times New Roman" w:cs="Times New Roman"/>
                <w:sz w:val="20"/>
                <w:szCs w:val="20"/>
                <w:lang w:val="ru-RU" w:eastAsia="ar-SA"/>
              </w:rPr>
            </w:pPr>
            <w:r w:rsidRPr="00E322E7">
              <w:rPr>
                <w:rFonts w:ascii="Times New Roman" w:eastAsia="Times New Roman" w:hAnsi="Times New Roman" w:cs="Times New Roman"/>
                <w:sz w:val="20"/>
                <w:szCs w:val="20"/>
                <w:lang w:val="ru-RU" w:eastAsia="ar-SA"/>
              </w:rPr>
              <w:t xml:space="preserve">- информация о профессиях </w:t>
            </w:r>
          </w:p>
          <w:p w:rsidR="00E322E7" w:rsidRPr="00E322E7" w:rsidRDefault="00E322E7" w:rsidP="00E322E7">
            <w:pPr>
              <w:suppressAutoHyphens/>
              <w:spacing w:after="0" w:line="240" w:lineRule="auto"/>
              <w:rPr>
                <w:rFonts w:ascii="Times New Roman" w:eastAsia="Times New Roman" w:hAnsi="Times New Roman" w:cs="Times New Roman"/>
                <w:sz w:val="20"/>
                <w:szCs w:val="20"/>
                <w:lang w:val="ru-RU" w:eastAsia="ar-SA"/>
              </w:rPr>
            </w:pPr>
            <w:r w:rsidRPr="00E322E7">
              <w:rPr>
                <w:rFonts w:ascii="Times New Roman" w:eastAsia="Times New Roman" w:hAnsi="Times New Roman" w:cs="Times New Roman"/>
                <w:sz w:val="20"/>
                <w:szCs w:val="20"/>
                <w:lang w:val="ru-RU" w:eastAsia="ar-SA"/>
              </w:rPr>
              <w:t>- знакомство с правилами выбора профессии</w:t>
            </w:r>
          </w:p>
          <w:p w:rsidR="00E322E7" w:rsidRPr="00E322E7" w:rsidRDefault="00E322E7" w:rsidP="00E322E7">
            <w:pPr>
              <w:suppressAutoHyphens/>
              <w:spacing w:after="0" w:line="240" w:lineRule="auto"/>
              <w:rPr>
                <w:rFonts w:ascii="Times New Roman" w:eastAsia="Times New Roman" w:hAnsi="Times New Roman" w:cs="Times New Roman"/>
                <w:sz w:val="20"/>
                <w:szCs w:val="20"/>
                <w:lang w:val="ru-RU" w:eastAsia="ar-SA"/>
              </w:rPr>
            </w:pPr>
            <w:r w:rsidRPr="00E322E7">
              <w:rPr>
                <w:rFonts w:ascii="Times New Roman" w:eastAsia="Times New Roman" w:hAnsi="Times New Roman" w:cs="Times New Roman"/>
                <w:sz w:val="20"/>
                <w:szCs w:val="20"/>
                <w:lang w:val="ru-RU" w:eastAsia="ar-SA"/>
              </w:rPr>
              <w:t>- участие в школьных предметных неделях</w:t>
            </w:r>
          </w:p>
          <w:p w:rsidR="00E322E7" w:rsidRPr="00E322E7" w:rsidRDefault="00E322E7" w:rsidP="00E322E7">
            <w:pPr>
              <w:spacing w:after="0" w:line="240" w:lineRule="auto"/>
              <w:rPr>
                <w:rFonts w:ascii="Times New Roman" w:eastAsia="Times New Roman" w:hAnsi="Times New Roman" w:cs="Times New Roman"/>
                <w:sz w:val="20"/>
                <w:szCs w:val="20"/>
                <w:lang w:val="ru-RU" w:eastAsia="ru-RU"/>
              </w:rPr>
            </w:pPr>
            <w:r w:rsidRPr="00E322E7">
              <w:rPr>
                <w:rFonts w:ascii="Times New Roman" w:eastAsia="Times New Roman" w:hAnsi="Times New Roman" w:cs="Times New Roman"/>
                <w:sz w:val="20"/>
                <w:szCs w:val="20"/>
                <w:lang w:val="ru-RU" w:eastAsia="ru-RU"/>
              </w:rPr>
              <w:t>- Муниципальные конкурсы с целью развития творческих способностей учащихся.</w:t>
            </w:r>
          </w:p>
          <w:p w:rsidR="00E322E7" w:rsidRPr="00E322E7" w:rsidRDefault="00E322E7" w:rsidP="00E322E7">
            <w:pPr>
              <w:spacing w:after="0" w:line="240" w:lineRule="auto"/>
              <w:rPr>
                <w:rFonts w:ascii="Times New Roman" w:eastAsia="Times New Roman" w:hAnsi="Times New Roman" w:cs="Times New Roman"/>
                <w:sz w:val="20"/>
                <w:szCs w:val="20"/>
                <w:lang w:val="ru-RU" w:eastAsia="ru-RU"/>
              </w:rPr>
            </w:pPr>
            <w:r w:rsidRPr="00E322E7">
              <w:rPr>
                <w:rFonts w:ascii="Times New Roman" w:eastAsia="Times New Roman" w:hAnsi="Times New Roman" w:cs="Times New Roman"/>
                <w:sz w:val="20"/>
                <w:szCs w:val="20"/>
                <w:lang w:val="ru-RU" w:eastAsia="ru-RU"/>
              </w:rPr>
              <w:t>- Участие в спортивных мероприятиях и конкурсах;</w:t>
            </w:r>
          </w:p>
          <w:p w:rsidR="00E322E7" w:rsidRPr="00E322E7" w:rsidRDefault="00E322E7" w:rsidP="00E322E7">
            <w:pPr>
              <w:suppressAutoHyphens/>
              <w:spacing w:after="0" w:line="240" w:lineRule="auto"/>
              <w:rPr>
                <w:rFonts w:ascii="Times New Roman" w:eastAsia="Times New Roman" w:hAnsi="Times New Roman" w:cs="Times New Roman"/>
                <w:sz w:val="20"/>
                <w:szCs w:val="20"/>
                <w:lang w:val="ru-RU" w:eastAsia="ru-RU"/>
              </w:rPr>
            </w:pPr>
            <w:r w:rsidRPr="00E322E7">
              <w:rPr>
                <w:rFonts w:ascii="Times New Roman" w:eastAsia="Times New Roman" w:hAnsi="Times New Roman" w:cs="Times New Roman"/>
                <w:sz w:val="20"/>
                <w:szCs w:val="20"/>
                <w:lang w:val="ru-RU" w:eastAsia="ru-RU"/>
              </w:rPr>
              <w:t>- Конкурсы рисунков.</w:t>
            </w:r>
          </w:p>
          <w:p w:rsidR="00E322E7" w:rsidRPr="00E322E7" w:rsidRDefault="00E322E7" w:rsidP="00E322E7">
            <w:pPr>
              <w:suppressAutoHyphens/>
              <w:spacing w:after="0" w:line="240" w:lineRule="auto"/>
              <w:rPr>
                <w:rFonts w:ascii="Times New Roman" w:eastAsia="Times New Roman" w:hAnsi="Times New Roman" w:cs="Times New Roman"/>
                <w:sz w:val="20"/>
                <w:szCs w:val="20"/>
                <w:lang w:val="ru-RU" w:eastAsia="ar-SA"/>
              </w:rPr>
            </w:pPr>
            <w:r w:rsidRPr="00E322E7">
              <w:rPr>
                <w:rFonts w:ascii="Times New Roman" w:eastAsia="Times New Roman" w:hAnsi="Times New Roman" w:cs="Times New Roman"/>
                <w:sz w:val="20"/>
                <w:szCs w:val="20"/>
                <w:lang w:val="ru-RU" w:eastAsia="ru-RU"/>
              </w:rPr>
              <w:t>- Предметные олимпиады;</w:t>
            </w:r>
          </w:p>
          <w:p w:rsidR="00E322E7" w:rsidRPr="00E322E7" w:rsidRDefault="00E322E7" w:rsidP="00E322E7">
            <w:pPr>
              <w:suppressAutoHyphens/>
              <w:spacing w:after="0" w:line="240" w:lineRule="auto"/>
              <w:rPr>
                <w:rFonts w:ascii="Times New Roman" w:eastAsia="Times New Roman" w:hAnsi="Times New Roman" w:cs="Times New Roman"/>
                <w:sz w:val="20"/>
                <w:szCs w:val="20"/>
                <w:lang w:val="ru-RU" w:eastAsia="ar-SA"/>
              </w:rPr>
            </w:pPr>
            <w:r w:rsidRPr="00E322E7">
              <w:rPr>
                <w:rFonts w:ascii="Times New Roman" w:eastAsia="Times New Roman" w:hAnsi="Times New Roman" w:cs="Times New Roman"/>
                <w:sz w:val="20"/>
                <w:szCs w:val="20"/>
                <w:lang w:val="ru-RU" w:eastAsia="ar-SA"/>
              </w:rPr>
              <w:t>- формирование умения адекватно оценивать свои личностные особенности в соответствии с требованиями избираемой профессии</w:t>
            </w:r>
          </w:p>
        </w:tc>
      </w:tr>
    </w:tbl>
    <w:p w:rsidR="00B540EE" w:rsidRDefault="00B540EE" w:rsidP="00436EB5">
      <w:pPr>
        <w:spacing w:after="0" w:line="360" w:lineRule="auto"/>
        <w:ind w:firstLine="709"/>
        <w:jc w:val="both"/>
        <w:rPr>
          <w:rFonts w:ascii="Times New Roman" w:hAnsi="Times New Roman"/>
          <w:b/>
          <w:sz w:val="24"/>
          <w:szCs w:val="24"/>
          <w:lang w:val="ru-RU"/>
        </w:rPr>
      </w:pPr>
    </w:p>
    <w:p w:rsidR="00E322E7" w:rsidRPr="00A96174" w:rsidRDefault="00E322E7" w:rsidP="00436EB5">
      <w:pPr>
        <w:spacing w:after="0" w:line="360" w:lineRule="auto"/>
        <w:ind w:firstLine="709"/>
        <w:jc w:val="both"/>
        <w:rPr>
          <w:rFonts w:ascii="Times New Roman" w:hAnsi="Times New Roman"/>
          <w:b/>
          <w:sz w:val="24"/>
          <w:szCs w:val="24"/>
          <w:lang w:val="ru-RU"/>
        </w:rPr>
      </w:pPr>
      <w:r w:rsidRPr="00E322E7">
        <w:rPr>
          <w:rFonts w:ascii="Times New Roman" w:hAnsi="Times New Roman"/>
          <w:sz w:val="24"/>
          <w:szCs w:val="24"/>
          <w:lang w:val="ru-RU"/>
        </w:rPr>
        <w:t>План мероприятий по организации профессиональной ориентации</w:t>
      </w:r>
      <w:r>
        <w:rPr>
          <w:rFonts w:ascii="Times New Roman" w:hAnsi="Times New Roman"/>
          <w:b/>
          <w:sz w:val="24"/>
          <w:szCs w:val="24"/>
          <w:lang w:val="ru-RU"/>
        </w:rPr>
        <w:t xml:space="preserve"> в приложении № 5</w:t>
      </w:r>
    </w:p>
    <w:p w:rsidR="00CB7527" w:rsidRPr="00A96174" w:rsidRDefault="00CB7527" w:rsidP="00F9517C">
      <w:pPr>
        <w:pStyle w:val="4"/>
      </w:pPr>
      <w:bookmarkStart w:id="585" w:name="_Toc414553262"/>
      <w:bookmarkStart w:id="586" w:name="_Toc434438243"/>
      <w:bookmarkStart w:id="587" w:name="_Toc434439817"/>
      <w:bookmarkStart w:id="588" w:name="_Toc435606158"/>
      <w:bookmarkStart w:id="589" w:name="_Toc410654052"/>
      <w:bookmarkStart w:id="590" w:name="_Toc409691723"/>
      <w:r w:rsidRPr="00A96174">
        <w:t>Этапы организации работы в системе социального воспитания в рамках образовательно</w:t>
      </w:r>
      <w:r w:rsidR="0058009A" w:rsidRPr="00A96174">
        <w:t>й организации</w:t>
      </w:r>
      <w:r w:rsidRPr="00A96174">
        <w:t xml:space="preserve">, совместной деятельности </w:t>
      </w:r>
      <w:r w:rsidR="0058009A" w:rsidRPr="00A96174">
        <w:t xml:space="preserve">образовательной организации </w:t>
      </w:r>
      <w:r w:rsidRPr="00A96174">
        <w:t xml:space="preserve">с предприятиями, общественными организациями, в том числе с </w:t>
      </w:r>
      <w:r w:rsidR="0058009A" w:rsidRPr="00A96174">
        <w:t xml:space="preserve">организациями </w:t>
      </w:r>
      <w:r w:rsidRPr="00A96174">
        <w:t>дополнительного образования</w:t>
      </w:r>
      <w:bookmarkEnd w:id="585"/>
      <w:bookmarkEnd w:id="586"/>
      <w:bookmarkEnd w:id="587"/>
      <w:bookmarkEnd w:id="588"/>
    </w:p>
    <w:bookmarkEnd w:id="589"/>
    <w:bookmarkEnd w:id="590"/>
    <w:p w:rsidR="00B540EE" w:rsidRPr="00A96174" w:rsidRDefault="00B540EE" w:rsidP="001341D0">
      <w:pPr>
        <w:pStyle w:val="3"/>
        <w:spacing w:before="0" w:line="360" w:lineRule="auto"/>
        <w:ind w:firstLine="709"/>
        <w:jc w:val="center"/>
        <w:rPr>
          <w:sz w:val="24"/>
          <w:szCs w:val="24"/>
          <w:lang w:val="ru-RU"/>
        </w:rPr>
      </w:pP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lastRenderedPageBreak/>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A96174" w:rsidRDefault="00B540EE" w:rsidP="001A4043">
      <w:pPr>
        <w:pStyle w:val="a8"/>
        <w:numPr>
          <w:ilvl w:val="0"/>
          <w:numId w:val="128"/>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A96174" w:rsidRDefault="00B540EE" w:rsidP="001A4043">
      <w:pPr>
        <w:pStyle w:val="a8"/>
        <w:numPr>
          <w:ilvl w:val="0"/>
          <w:numId w:val="128"/>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A96174" w:rsidRDefault="00B540EE" w:rsidP="001A4043">
      <w:pPr>
        <w:pStyle w:val="a8"/>
        <w:numPr>
          <w:ilvl w:val="0"/>
          <w:numId w:val="128"/>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осуществление социальной деятельности в процессе реализации договоров школы с социальными партнерами; </w:t>
      </w:r>
    </w:p>
    <w:p w:rsidR="00B540EE" w:rsidRPr="00A96174" w:rsidRDefault="00B540EE" w:rsidP="001A4043">
      <w:pPr>
        <w:pStyle w:val="a8"/>
        <w:numPr>
          <w:ilvl w:val="0"/>
          <w:numId w:val="128"/>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A96174" w:rsidRDefault="00B540EE" w:rsidP="00B6459A">
      <w:pPr>
        <w:pStyle w:val="a8"/>
        <w:numPr>
          <w:ilvl w:val="0"/>
          <w:numId w:val="128"/>
        </w:numPr>
        <w:tabs>
          <w:tab w:val="left" w:pos="993"/>
        </w:tabs>
        <w:ind w:left="0" w:firstLine="709"/>
        <w:jc w:val="both"/>
        <w:rPr>
          <w:rFonts w:ascii="Times New Roman" w:hAnsi="Times New Roman"/>
          <w:lang w:val="ru-RU"/>
        </w:rPr>
      </w:pPr>
      <w:r w:rsidRPr="00A96174">
        <w:rPr>
          <w:rFonts w:ascii="Times New Roman" w:hAnsi="Times New Roman"/>
          <w:lang w:val="ru-RU"/>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A96174">
        <w:rPr>
          <w:rFonts w:ascii="Times New Roman" w:hAnsi="Times New Roman"/>
          <w:lang w:val="ru-RU"/>
        </w:rPr>
        <w:t xml:space="preserve">сети </w:t>
      </w:r>
      <w:r w:rsidRPr="00A96174">
        <w:rPr>
          <w:rFonts w:ascii="Times New Roman" w:hAnsi="Times New Roman"/>
          <w:lang w:val="ru-RU"/>
        </w:rPr>
        <w:t xml:space="preserve">Интернет; </w:t>
      </w:r>
    </w:p>
    <w:p w:rsidR="00B540EE" w:rsidRPr="00A96174" w:rsidRDefault="00B540EE" w:rsidP="00B6459A">
      <w:pPr>
        <w:pStyle w:val="a8"/>
        <w:numPr>
          <w:ilvl w:val="0"/>
          <w:numId w:val="128"/>
        </w:numPr>
        <w:tabs>
          <w:tab w:val="left" w:pos="993"/>
        </w:tabs>
        <w:ind w:left="0" w:firstLine="709"/>
        <w:jc w:val="both"/>
        <w:rPr>
          <w:rFonts w:ascii="Times New Roman" w:hAnsi="Times New Roman"/>
          <w:lang w:val="ru-RU"/>
        </w:rPr>
      </w:pPr>
      <w:r w:rsidRPr="00A96174">
        <w:rPr>
          <w:rFonts w:ascii="Times New Roman" w:hAnsi="Times New Roman"/>
          <w:lang w:val="ru-RU"/>
        </w:rPr>
        <w:t>обеспечение разнообразия социальной деятельности по содержанию</w:t>
      </w:r>
      <w:r w:rsidR="0083282A" w:rsidRPr="00A96174">
        <w:rPr>
          <w:rFonts w:ascii="Times New Roman" w:hAnsi="Times New Roman"/>
          <w:lang w:val="ru-RU"/>
        </w:rPr>
        <w:t xml:space="preserve"> </w:t>
      </w:r>
      <w:r w:rsidRPr="00A96174">
        <w:rPr>
          <w:rFonts w:ascii="Times New Roman" w:hAnsi="Times New Roman"/>
          <w:lang w:val="ru-RU"/>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Default="00B540EE" w:rsidP="00B6459A">
      <w:pPr>
        <w:pStyle w:val="a8"/>
        <w:numPr>
          <w:ilvl w:val="0"/>
          <w:numId w:val="128"/>
        </w:numPr>
        <w:tabs>
          <w:tab w:val="left" w:pos="993"/>
        </w:tabs>
        <w:ind w:left="0" w:firstLine="709"/>
        <w:jc w:val="both"/>
        <w:rPr>
          <w:rFonts w:ascii="Times New Roman" w:hAnsi="Times New Roman"/>
          <w:lang w:val="ru-RU"/>
        </w:rPr>
      </w:pPr>
      <w:r w:rsidRPr="00A96174">
        <w:rPr>
          <w:rFonts w:ascii="Times New Roman" w:hAnsi="Times New Roman"/>
          <w:lang w:val="ru-RU"/>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4B18A7" w:rsidRPr="00B6459A" w:rsidRDefault="004B18A7" w:rsidP="00B6459A">
      <w:pPr>
        <w:ind w:left="1069"/>
        <w:jc w:val="center"/>
        <w:rPr>
          <w:rFonts w:ascii="Times New Roman" w:hAnsi="Times New Roman" w:cs="Times New Roman"/>
          <w:b/>
          <w:sz w:val="24"/>
          <w:lang w:val="ru-RU"/>
        </w:rPr>
      </w:pPr>
      <w:r w:rsidRPr="00B6459A">
        <w:rPr>
          <w:rFonts w:ascii="Times New Roman" w:hAnsi="Times New Roman" w:cs="Times New Roman"/>
          <w:b/>
          <w:sz w:val="24"/>
          <w:lang w:val="ru-RU"/>
        </w:rPr>
        <w:t>Схема взаимодействия и сотрудничества школы с социальными институтами</w:t>
      </w:r>
    </w:p>
    <w:p w:rsidR="004B18A7" w:rsidRDefault="00965FE6" w:rsidP="004B18A7">
      <w:r>
        <w:pict>
          <v:group id="_x0000_s1059" editas="canvas" style="width:450.05pt;height:190.7pt;mso-position-horizontal-relative:char;mso-position-vertical-relative:line" coordorigin="1276,4738" coordsize="9001,3814">
            <o:lock v:ext="edit" aspectratio="t"/>
            <v:shape id="_x0000_s1060" type="#_x0000_t75" style="position:absolute;left:1276;top:4738;width:9001;height:3814" o:preferrelative="f">
              <v:fill o:detectmouseclick="t"/>
              <v:path o:extrusionok="t" o:connecttype="none"/>
              <o:lock v:ext="edit" text="t"/>
            </v:shape>
            <v:rect id="_x0000_s1061" style="position:absolute;left:4395;top:6152;width:2880;height:722">
              <v:textbox style="mso-next-textbox:#_x0000_s1061">
                <w:txbxContent>
                  <w:p w:rsidR="00BB01EC" w:rsidRPr="004B18A7" w:rsidRDefault="00BB01EC" w:rsidP="00B6459A">
                    <w:pPr>
                      <w:pStyle w:val="af1"/>
                      <w:jc w:val="center"/>
                      <w:rPr>
                        <w:lang w:val="ru-RU"/>
                      </w:rPr>
                    </w:pPr>
                    <w:r>
                      <w:rPr>
                        <w:lang w:val="ru-RU"/>
                      </w:rPr>
                      <w:t>Обучающийся</w:t>
                    </w:r>
                  </w:p>
                  <w:p w:rsidR="00BB01EC" w:rsidRPr="00861A5C" w:rsidRDefault="00BB01EC" w:rsidP="00B6459A">
                    <w:pPr>
                      <w:pStyle w:val="af1"/>
                      <w:jc w:val="center"/>
                      <w:rPr>
                        <w:lang w:val="ru-RU"/>
                      </w:rPr>
                    </w:pPr>
                    <w:r>
                      <w:rPr>
                        <w:lang w:val="ru-RU"/>
                      </w:rPr>
                      <w:t>МБОУ «СОШ № 13»</w:t>
                    </w:r>
                  </w:p>
                </w:txbxContent>
              </v:textbox>
            </v:rect>
            <v:rect id="_x0000_s1062" style="position:absolute;left:4516;top:4871;width:2610;height:726">
              <v:textbox style="mso-next-textbox:#_x0000_s1062">
                <w:txbxContent>
                  <w:p w:rsidR="00BB01EC" w:rsidRDefault="00BB01EC" w:rsidP="004B18A7">
                    <w:pPr>
                      <w:jc w:val="center"/>
                    </w:pPr>
                    <w:r>
                      <w:t>Учреждения дополнит.образования</w:t>
                    </w:r>
                  </w:p>
                  <w:p w:rsidR="00BB01EC" w:rsidRDefault="00BB01EC" w:rsidP="004B18A7">
                    <w:pPr>
                      <w:jc w:val="center"/>
                    </w:pPr>
                  </w:p>
                  <w:p w:rsidR="00BB01EC" w:rsidRDefault="00BB01EC" w:rsidP="004B18A7">
                    <w:pPr>
                      <w:jc w:val="center"/>
                    </w:pPr>
                  </w:p>
                </w:txbxContent>
              </v:textbox>
            </v:rect>
            <v:rect id="_x0000_s1063" style="position:absolute;left:7275;top:4871;width:2821;height:726">
              <v:textbox style="mso-next-textbox:#_x0000_s1063">
                <w:txbxContent>
                  <w:p w:rsidR="00BB01EC" w:rsidRPr="00861A5C" w:rsidRDefault="00BB01EC" w:rsidP="004B18A7">
                    <w:pPr>
                      <w:rPr>
                        <w:lang w:val="ru-RU"/>
                      </w:rPr>
                    </w:pPr>
                    <w:r>
                      <w:t>334</w:t>
                    </w:r>
                    <w:r>
                      <w:rPr>
                        <w:lang w:val="ru-RU"/>
                      </w:rPr>
                      <w:t>военно-транспортный авиационный полк</w:t>
                    </w:r>
                  </w:p>
                  <w:p w:rsidR="00BB01EC" w:rsidRPr="00697934" w:rsidRDefault="00BB01EC" w:rsidP="004B18A7"/>
                </w:txbxContent>
              </v:textbox>
            </v:rect>
            <v:rect id="_x0000_s1064" style="position:absolute;left:8056;top:5822;width:2161;height:755">
              <v:textbox style="mso-next-textbox:#_x0000_s1064">
                <w:txbxContent>
                  <w:p w:rsidR="00BB01EC" w:rsidRDefault="00BB01EC" w:rsidP="00B6459A">
                    <w:pPr>
                      <w:pStyle w:val="af1"/>
                      <w:jc w:val="center"/>
                    </w:pPr>
                    <w:r>
                      <w:t>Правоохрани-</w:t>
                    </w:r>
                  </w:p>
                  <w:p w:rsidR="00BB01EC" w:rsidRDefault="00BB01EC" w:rsidP="00B6459A">
                    <w:pPr>
                      <w:pStyle w:val="af1"/>
                      <w:jc w:val="center"/>
                    </w:pPr>
                    <w:proofErr w:type="gramStart"/>
                    <w:r>
                      <w:t>тельные</w:t>
                    </w:r>
                    <w:proofErr w:type="gramEnd"/>
                    <w:r>
                      <w:t xml:space="preserve"> органы</w:t>
                    </w:r>
                  </w:p>
                </w:txbxContent>
              </v:textbox>
            </v:rect>
            <v:rect id="_x0000_s1065" style="position:absolute;left:7935;top:6707;width:2282;height:722">
              <v:textbox style="mso-next-textbox:#_x0000_s1065">
                <w:txbxContent>
                  <w:p w:rsidR="00BB01EC" w:rsidRDefault="00BB01EC" w:rsidP="00B6459A">
                    <w:pPr>
                      <w:pStyle w:val="af1"/>
                      <w:jc w:val="center"/>
                    </w:pPr>
                    <w:r>
                      <w:t>Спортивные площадки и клубы</w:t>
                    </w:r>
                  </w:p>
                </w:txbxContent>
              </v:textbox>
            </v:rect>
            <v:rect id="_x0000_s1066" style="position:absolute;left:4470;top:7571;width:2340;height:721">
              <v:textbox style="mso-next-textbox:#_x0000_s1066">
                <w:txbxContent>
                  <w:p w:rsidR="00BB01EC" w:rsidRPr="00861A5C" w:rsidRDefault="00BB01EC" w:rsidP="00861A5C">
                    <w:pPr>
                      <w:pStyle w:val="31"/>
                      <w:jc w:val="center"/>
                      <w:rPr>
                        <w:sz w:val="20"/>
                      </w:rPr>
                    </w:pPr>
                    <w:r w:rsidRPr="00861A5C">
                      <w:rPr>
                        <w:sz w:val="20"/>
                      </w:rPr>
                      <w:t>Совет ветеранов 334 ВТАП</w:t>
                    </w:r>
                  </w:p>
                </w:txbxContent>
              </v:textbox>
            </v:rect>
            <v:rect id="_x0000_s1067" style="position:absolute;left:1846;top:6707;width:1800;height:864">
              <v:textbox style="mso-next-textbox:#_x0000_s1067">
                <w:txbxContent>
                  <w:p w:rsidR="00BB01EC" w:rsidRPr="004B18A7" w:rsidRDefault="00BB01EC" w:rsidP="004B18A7">
                    <w:pPr>
                      <w:jc w:val="center"/>
                      <w:rPr>
                        <w:lang w:val="ru-RU"/>
                      </w:rPr>
                    </w:pPr>
                    <w:r>
                      <w:rPr>
                        <w:lang w:val="ru-RU"/>
                      </w:rPr>
                      <w:t>Учреждения культуры</w:t>
                    </w:r>
                  </w:p>
                  <w:p w:rsidR="00BB01EC" w:rsidRPr="004B18A7" w:rsidRDefault="00BB01EC" w:rsidP="004B18A7">
                    <w:pPr>
                      <w:jc w:val="center"/>
                      <w:rPr>
                        <w:lang w:val="ru-RU"/>
                      </w:rPr>
                    </w:pPr>
                  </w:p>
                  <w:p w:rsidR="00BB01EC" w:rsidRPr="004B18A7" w:rsidRDefault="00BB01EC" w:rsidP="004B18A7">
                    <w:pPr>
                      <w:jc w:val="center"/>
                      <w:rPr>
                        <w:lang w:val="ru-RU"/>
                      </w:rPr>
                    </w:pPr>
                  </w:p>
                </w:txbxContent>
              </v:textbox>
            </v:rect>
            <v:rect id="_x0000_s1068" style="position:absolute;left:1456;top:5411;width:2579;height:741">
              <v:textbox style="mso-next-textbox:#_x0000_s1068">
                <w:txbxContent>
                  <w:p w:rsidR="00BB01EC" w:rsidRDefault="00BB01EC" w:rsidP="00B6459A">
                    <w:pPr>
                      <w:spacing w:after="0" w:line="240" w:lineRule="auto"/>
                    </w:pPr>
                    <w:proofErr w:type="gramStart"/>
                    <w:r>
                      <w:t>Музеи  Пскова</w:t>
                    </w:r>
                    <w:proofErr w:type="gramEnd"/>
                    <w:r>
                      <w:t>, экскурсионные фирмы</w:t>
                    </w:r>
                  </w:p>
                </w:txbxContent>
              </v:textbox>
            </v:rect>
            <v:line id="_x0000_s1069" style="position:absolute" from="5834,5601" to="5835,6152">
              <v:stroke startarrow="block" endarrow="block"/>
            </v:line>
            <v:line id="_x0000_s1070" style="position:absolute;flip:y" from="6810,5612" to="7591,6152">
              <v:stroke startarrow="block" endarrow="block"/>
            </v:line>
            <v:line id="_x0000_s1071" style="position:absolute;flip:x y" from="4035,5822" to="4395,6491">
              <v:stroke startarrow="block" endarrow="block"/>
            </v:line>
            <v:line id="_x0000_s1072" style="position:absolute;flip:x" from="3646,6707" to="4395,7247">
              <v:stroke startarrow="block" endarrow="block"/>
            </v:line>
            <v:line id="_x0000_s1073" style="position:absolute;flip:y" from="7275,6152" to="8056,6491">
              <v:stroke startarrow="block" endarrow="block"/>
            </v:line>
            <v:line id="_x0000_s1074" style="position:absolute;flip:x" from="5685,6874" to="5686,7571">
              <v:stroke startarrow="block" endarrow="block"/>
            </v:line>
            <v:line id="_x0000_s1075" style="position:absolute" from="7275,6681" to="7935,7097">
              <v:stroke startarrow="block" endarrow="block"/>
            </v:line>
            <v:rect id="_x0000_s1076" style="position:absolute;left:7051;top:7571;width:1859;height:721">
              <v:textbox style="mso-next-textbox:#_x0000_s1076">
                <w:txbxContent>
                  <w:p w:rsidR="00BB01EC" w:rsidRPr="00861A5C" w:rsidRDefault="00BB01EC" w:rsidP="00861A5C">
                    <w:pPr>
                      <w:pStyle w:val="31"/>
                      <w:jc w:val="center"/>
                      <w:rPr>
                        <w:sz w:val="22"/>
                      </w:rPr>
                    </w:pPr>
                    <w:r w:rsidRPr="00861A5C">
                      <w:rPr>
                        <w:sz w:val="22"/>
                      </w:rPr>
                      <w:t>Семья</w:t>
                    </w:r>
                  </w:p>
                </w:txbxContent>
              </v:textbox>
            </v:rect>
            <v:line id="_x0000_s1077" style="position:absolute;flip:x y" from="6541,6874" to="7501,7571">
              <v:stroke startarrow="block" endarrow="block"/>
            </v:line>
            <w10:wrap type="none"/>
            <w10:anchorlock/>
          </v:group>
        </w:pict>
      </w:r>
    </w:p>
    <w:p w:rsidR="004B18A7" w:rsidRPr="00861A5C" w:rsidRDefault="00861A5C" w:rsidP="00B6459A">
      <w:pPr>
        <w:pStyle w:val="a8"/>
        <w:spacing w:after="0" w:line="360" w:lineRule="auto"/>
        <w:ind w:left="709"/>
        <w:jc w:val="both"/>
        <w:rPr>
          <w:rFonts w:ascii="Times New Roman" w:hAnsi="Times New Roman" w:cs="Times New Roman"/>
          <w:b/>
          <w:sz w:val="24"/>
          <w:lang w:val="ru-RU"/>
        </w:rPr>
      </w:pPr>
      <w:r w:rsidRPr="00861A5C">
        <w:rPr>
          <w:rFonts w:ascii="Times New Roman" w:hAnsi="Times New Roman" w:cs="Times New Roman"/>
          <w:b/>
          <w:sz w:val="24"/>
          <w:lang w:val="ru-RU"/>
        </w:rPr>
        <w:t>Учреждения дополнительного образования</w:t>
      </w:r>
    </w:p>
    <w:p w:rsidR="00861A5C" w:rsidRPr="00B6459A" w:rsidRDefault="00861A5C" w:rsidP="00B6459A">
      <w:pPr>
        <w:spacing w:after="0" w:line="240" w:lineRule="auto"/>
        <w:ind w:left="916"/>
        <w:rPr>
          <w:rFonts w:ascii="Times New Roman" w:hAnsi="Times New Roman" w:cs="Times New Roman"/>
          <w:sz w:val="24"/>
          <w:szCs w:val="24"/>
          <w:lang w:val="ru-RU"/>
        </w:rPr>
      </w:pPr>
      <w:r w:rsidRPr="00B6459A">
        <w:rPr>
          <w:rFonts w:ascii="Times New Roman" w:hAnsi="Times New Roman" w:cs="Times New Roman"/>
          <w:sz w:val="24"/>
          <w:szCs w:val="24"/>
          <w:lang w:val="ru-RU"/>
        </w:rPr>
        <w:t>МБОУ ДОД «Детская музыкальная школа № 4»</w:t>
      </w:r>
    </w:p>
    <w:p w:rsidR="00861A5C" w:rsidRPr="00B6459A" w:rsidRDefault="00861A5C" w:rsidP="00B6459A">
      <w:pPr>
        <w:spacing w:after="0" w:line="240" w:lineRule="auto"/>
        <w:ind w:left="916"/>
        <w:rPr>
          <w:rFonts w:ascii="Times New Roman" w:hAnsi="Times New Roman" w:cs="Times New Roman"/>
          <w:sz w:val="24"/>
          <w:szCs w:val="24"/>
          <w:lang w:val="ru-RU"/>
        </w:rPr>
      </w:pPr>
      <w:r w:rsidRPr="00B6459A">
        <w:rPr>
          <w:rFonts w:ascii="Times New Roman" w:hAnsi="Times New Roman" w:cs="Times New Roman"/>
          <w:sz w:val="24"/>
          <w:szCs w:val="24"/>
          <w:lang w:val="ru-RU"/>
        </w:rPr>
        <w:t>МБОУ ДОД «Детский центр «Надежда»</w:t>
      </w:r>
    </w:p>
    <w:p w:rsidR="00861A5C" w:rsidRPr="00B6459A" w:rsidRDefault="00861A5C" w:rsidP="00B6459A">
      <w:pPr>
        <w:spacing w:after="0" w:line="240" w:lineRule="auto"/>
        <w:ind w:left="916"/>
        <w:rPr>
          <w:rFonts w:ascii="Times New Roman" w:hAnsi="Times New Roman" w:cs="Times New Roman"/>
          <w:sz w:val="24"/>
          <w:szCs w:val="24"/>
          <w:lang w:val="ru-RU"/>
        </w:rPr>
      </w:pPr>
      <w:r w:rsidRPr="00B6459A">
        <w:rPr>
          <w:rFonts w:ascii="Times New Roman" w:hAnsi="Times New Roman" w:cs="Times New Roman"/>
          <w:sz w:val="24"/>
          <w:szCs w:val="24"/>
          <w:lang w:val="ru-RU"/>
        </w:rPr>
        <w:t>МБОУ ДОД «Центр детского и юношеского туризма и экскурсий»</w:t>
      </w:r>
    </w:p>
    <w:p w:rsidR="00861A5C" w:rsidRPr="00B6459A" w:rsidRDefault="00861A5C" w:rsidP="00B6459A">
      <w:pPr>
        <w:spacing w:after="0" w:line="240" w:lineRule="auto"/>
        <w:ind w:left="916"/>
        <w:rPr>
          <w:rFonts w:ascii="Times New Roman" w:hAnsi="Times New Roman" w:cs="Times New Roman"/>
          <w:sz w:val="24"/>
          <w:szCs w:val="24"/>
          <w:lang w:val="ru-RU"/>
        </w:rPr>
      </w:pPr>
      <w:r w:rsidRPr="00B6459A">
        <w:rPr>
          <w:rFonts w:ascii="Times New Roman" w:hAnsi="Times New Roman" w:cs="Times New Roman"/>
          <w:sz w:val="24"/>
          <w:szCs w:val="24"/>
          <w:lang w:val="ru-RU"/>
        </w:rPr>
        <w:t>МБОУ ДОД «Центр внешкольной работы «Патриот»</w:t>
      </w:r>
    </w:p>
    <w:p w:rsidR="00861A5C" w:rsidRPr="00B6459A" w:rsidRDefault="00861A5C" w:rsidP="00B6459A">
      <w:pPr>
        <w:spacing w:after="0" w:line="240" w:lineRule="auto"/>
        <w:ind w:left="916"/>
        <w:rPr>
          <w:rFonts w:ascii="Times New Roman" w:hAnsi="Times New Roman" w:cs="Times New Roman"/>
          <w:sz w:val="24"/>
          <w:szCs w:val="24"/>
          <w:lang w:val="ru-RU"/>
        </w:rPr>
      </w:pPr>
      <w:r w:rsidRPr="00B6459A">
        <w:rPr>
          <w:rFonts w:ascii="Times New Roman" w:hAnsi="Times New Roman" w:cs="Times New Roman"/>
          <w:sz w:val="24"/>
          <w:szCs w:val="24"/>
          <w:lang w:val="ru-RU"/>
        </w:rPr>
        <w:t>МБОУ ДОД «Детско-юношеский оздоровительно-образовательный спортивный центр «Бригантина»</w:t>
      </w:r>
    </w:p>
    <w:p w:rsidR="00861A5C" w:rsidRDefault="00861A5C" w:rsidP="00B6459A">
      <w:pPr>
        <w:spacing w:after="0" w:line="240" w:lineRule="auto"/>
        <w:ind w:left="916"/>
        <w:rPr>
          <w:rFonts w:ascii="Times New Roman" w:hAnsi="Times New Roman"/>
          <w:lang w:val="ru-RU"/>
        </w:rPr>
      </w:pPr>
      <w:r w:rsidRPr="00B6459A">
        <w:rPr>
          <w:rFonts w:ascii="Times New Roman" w:hAnsi="Times New Roman" w:cs="Times New Roman"/>
          <w:sz w:val="24"/>
          <w:szCs w:val="24"/>
          <w:lang w:val="ru-RU"/>
        </w:rPr>
        <w:t>МБОУ ДОД «Дом детского творчества»</w:t>
      </w:r>
    </w:p>
    <w:p w:rsidR="007B3721" w:rsidRPr="007B3721" w:rsidRDefault="007B3721" w:rsidP="004B18A7">
      <w:pPr>
        <w:pStyle w:val="a8"/>
        <w:tabs>
          <w:tab w:val="left" w:pos="993"/>
        </w:tabs>
        <w:spacing w:line="360" w:lineRule="auto"/>
        <w:ind w:left="709"/>
        <w:jc w:val="both"/>
        <w:rPr>
          <w:rFonts w:ascii="Times New Roman" w:hAnsi="Times New Roman" w:cs="Times New Roman"/>
          <w:b/>
          <w:sz w:val="24"/>
          <w:lang w:val="ru-RU"/>
        </w:rPr>
      </w:pPr>
      <w:r w:rsidRPr="007B3721">
        <w:rPr>
          <w:rFonts w:ascii="Times New Roman" w:hAnsi="Times New Roman" w:cs="Times New Roman"/>
          <w:b/>
          <w:sz w:val="24"/>
          <w:lang w:val="ru-RU"/>
        </w:rPr>
        <w:t>Учреждения культуры</w:t>
      </w:r>
    </w:p>
    <w:p w:rsidR="007B3721" w:rsidRDefault="007B3721" w:rsidP="0050647B">
      <w:pPr>
        <w:pStyle w:val="a8"/>
        <w:tabs>
          <w:tab w:val="left" w:pos="993"/>
        </w:tabs>
        <w:spacing w:after="0" w:line="240" w:lineRule="auto"/>
        <w:ind w:left="709"/>
        <w:jc w:val="both"/>
        <w:rPr>
          <w:rFonts w:ascii="Times New Roman" w:hAnsi="Times New Roman" w:cs="Times New Roman"/>
          <w:sz w:val="24"/>
          <w:lang w:val="ru-RU"/>
        </w:rPr>
      </w:pPr>
      <w:r>
        <w:rPr>
          <w:rFonts w:ascii="Times New Roman" w:hAnsi="Times New Roman" w:cs="Times New Roman"/>
          <w:sz w:val="24"/>
          <w:lang w:val="ru-RU"/>
        </w:rPr>
        <w:t>Драм театр им.А.С. Пушкина</w:t>
      </w:r>
      <w:r w:rsidRPr="007B3721">
        <w:rPr>
          <w:rFonts w:ascii="Times New Roman" w:hAnsi="Times New Roman" w:cs="Times New Roman"/>
          <w:sz w:val="24"/>
          <w:lang w:val="ru-RU"/>
        </w:rPr>
        <w:t>,</w:t>
      </w:r>
    </w:p>
    <w:p w:rsidR="007B3721" w:rsidRDefault="007B3721" w:rsidP="0050647B">
      <w:pPr>
        <w:pStyle w:val="a8"/>
        <w:tabs>
          <w:tab w:val="left" w:pos="993"/>
        </w:tabs>
        <w:spacing w:after="0" w:line="240" w:lineRule="auto"/>
        <w:ind w:left="709"/>
        <w:jc w:val="both"/>
        <w:rPr>
          <w:rFonts w:ascii="Times New Roman" w:hAnsi="Times New Roman" w:cs="Times New Roman"/>
          <w:sz w:val="24"/>
          <w:lang w:val="ru-RU"/>
        </w:rPr>
      </w:pPr>
      <w:r>
        <w:rPr>
          <w:rFonts w:ascii="Times New Roman" w:hAnsi="Times New Roman" w:cs="Times New Roman"/>
          <w:sz w:val="24"/>
          <w:lang w:val="ru-RU"/>
        </w:rPr>
        <w:t xml:space="preserve"> Кинотеатры: «Октябрь», «Победа»</w:t>
      </w:r>
    </w:p>
    <w:p w:rsidR="007B3721" w:rsidRDefault="007B3721" w:rsidP="0050647B">
      <w:pPr>
        <w:pStyle w:val="a8"/>
        <w:tabs>
          <w:tab w:val="left" w:pos="993"/>
        </w:tabs>
        <w:spacing w:after="0" w:line="240" w:lineRule="auto"/>
        <w:ind w:left="709"/>
        <w:jc w:val="both"/>
        <w:rPr>
          <w:rFonts w:ascii="Times New Roman" w:hAnsi="Times New Roman" w:cs="Times New Roman"/>
          <w:sz w:val="24"/>
          <w:lang w:val="ru-RU"/>
        </w:rPr>
      </w:pPr>
      <w:r>
        <w:rPr>
          <w:rFonts w:ascii="Times New Roman" w:hAnsi="Times New Roman" w:cs="Times New Roman"/>
          <w:sz w:val="24"/>
          <w:lang w:val="ru-RU"/>
        </w:rPr>
        <w:t>Библиотеки: детские , юношеская, центр чтения</w:t>
      </w:r>
    </w:p>
    <w:p w:rsidR="007B3721" w:rsidRDefault="007B3721" w:rsidP="00B6459A">
      <w:pPr>
        <w:pStyle w:val="a8"/>
        <w:tabs>
          <w:tab w:val="left" w:pos="993"/>
        </w:tabs>
        <w:spacing w:after="0" w:line="360" w:lineRule="auto"/>
        <w:ind w:left="709"/>
        <w:jc w:val="both"/>
        <w:rPr>
          <w:rFonts w:ascii="Times New Roman" w:hAnsi="Times New Roman" w:cs="Times New Roman"/>
          <w:sz w:val="24"/>
          <w:lang w:val="ru-RU"/>
        </w:rPr>
      </w:pPr>
      <w:r>
        <w:rPr>
          <w:rFonts w:ascii="Times New Roman" w:hAnsi="Times New Roman" w:cs="Times New Roman"/>
          <w:sz w:val="24"/>
          <w:lang w:val="ru-RU"/>
        </w:rPr>
        <w:t>О</w:t>
      </w:r>
      <w:r w:rsidRPr="007B3721">
        <w:rPr>
          <w:rFonts w:ascii="Times New Roman" w:hAnsi="Times New Roman" w:cs="Times New Roman"/>
          <w:sz w:val="24"/>
          <w:lang w:val="ru-RU"/>
        </w:rPr>
        <w:t>бластная филармония</w:t>
      </w:r>
    </w:p>
    <w:p w:rsidR="007B3721" w:rsidRPr="007B3721" w:rsidRDefault="007B3721" w:rsidP="00B6459A">
      <w:pPr>
        <w:spacing w:after="0"/>
        <w:ind w:firstLine="709"/>
        <w:rPr>
          <w:rFonts w:ascii="Times New Roman" w:hAnsi="Times New Roman" w:cs="Times New Roman"/>
          <w:b/>
          <w:sz w:val="24"/>
          <w:lang w:val="ru-RU"/>
        </w:rPr>
      </w:pPr>
      <w:r w:rsidRPr="00B6459A">
        <w:rPr>
          <w:rFonts w:ascii="Times New Roman" w:hAnsi="Times New Roman" w:cs="Times New Roman"/>
          <w:b/>
          <w:sz w:val="24"/>
          <w:lang w:val="ru-RU"/>
        </w:rPr>
        <w:t>Правоохранительные органы</w:t>
      </w:r>
    </w:p>
    <w:p w:rsidR="007B3721" w:rsidRDefault="007B3721" w:rsidP="0050647B">
      <w:pPr>
        <w:spacing w:after="0" w:line="240" w:lineRule="auto"/>
        <w:rPr>
          <w:rFonts w:ascii="Times New Roman" w:hAnsi="Times New Roman" w:cs="Times New Roman"/>
          <w:sz w:val="24"/>
          <w:lang w:val="ru-RU"/>
        </w:rPr>
      </w:pPr>
      <w:r>
        <w:rPr>
          <w:rFonts w:ascii="Times New Roman" w:hAnsi="Times New Roman" w:cs="Times New Roman"/>
          <w:sz w:val="24"/>
          <w:lang w:val="ru-RU"/>
        </w:rPr>
        <w:t>Комиссия по делам несовершеннолетних</w:t>
      </w:r>
    </w:p>
    <w:p w:rsidR="007B3721" w:rsidRDefault="00C04C88" w:rsidP="00B6459A">
      <w:pPr>
        <w:spacing w:after="0" w:line="240" w:lineRule="auto"/>
        <w:ind w:firstLine="709"/>
        <w:rPr>
          <w:rFonts w:ascii="Times New Roman" w:hAnsi="Times New Roman" w:cs="Times New Roman"/>
          <w:sz w:val="24"/>
          <w:lang w:val="ru-RU"/>
        </w:rPr>
      </w:pPr>
      <w:r>
        <w:rPr>
          <w:rFonts w:ascii="Times New Roman" w:hAnsi="Times New Roman" w:cs="Times New Roman"/>
          <w:sz w:val="24"/>
          <w:lang w:val="ru-RU"/>
        </w:rPr>
        <w:t>ПДН УМВД РФ (подразделение по делам несовершеннолетних)</w:t>
      </w:r>
    </w:p>
    <w:p w:rsidR="007B3721" w:rsidRDefault="007B3721" w:rsidP="00B6459A">
      <w:pPr>
        <w:spacing w:after="0" w:line="240" w:lineRule="auto"/>
        <w:ind w:firstLine="709"/>
        <w:rPr>
          <w:rFonts w:ascii="Times New Roman" w:hAnsi="Times New Roman" w:cs="Times New Roman"/>
          <w:sz w:val="24"/>
          <w:lang w:val="ru-RU"/>
        </w:rPr>
      </w:pPr>
      <w:r>
        <w:rPr>
          <w:rFonts w:ascii="Times New Roman" w:hAnsi="Times New Roman" w:cs="Times New Roman"/>
          <w:sz w:val="24"/>
          <w:lang w:val="ru-RU"/>
        </w:rPr>
        <w:t>ГИМС</w:t>
      </w:r>
    </w:p>
    <w:p w:rsidR="007B3721" w:rsidRDefault="007B3721" w:rsidP="00B6459A">
      <w:pPr>
        <w:spacing w:after="0" w:line="240" w:lineRule="auto"/>
        <w:ind w:firstLine="709"/>
        <w:rPr>
          <w:rFonts w:ascii="Times New Roman" w:hAnsi="Times New Roman" w:cs="Times New Roman"/>
          <w:sz w:val="24"/>
          <w:lang w:val="ru-RU"/>
        </w:rPr>
      </w:pPr>
      <w:r>
        <w:rPr>
          <w:rFonts w:ascii="Times New Roman" w:hAnsi="Times New Roman" w:cs="Times New Roman"/>
          <w:sz w:val="24"/>
          <w:lang w:val="ru-RU"/>
        </w:rPr>
        <w:t>ГИБДД</w:t>
      </w:r>
    </w:p>
    <w:p w:rsidR="007B3721" w:rsidRPr="007B3721" w:rsidRDefault="007B3721" w:rsidP="00B6459A">
      <w:pPr>
        <w:spacing w:after="0" w:line="240" w:lineRule="auto"/>
        <w:ind w:firstLine="709"/>
        <w:rPr>
          <w:rFonts w:ascii="Times New Roman" w:hAnsi="Times New Roman" w:cs="Times New Roman"/>
          <w:sz w:val="24"/>
          <w:lang w:val="ru-RU"/>
        </w:rPr>
      </w:pPr>
      <w:r>
        <w:rPr>
          <w:rFonts w:ascii="Times New Roman" w:hAnsi="Times New Roman" w:cs="Times New Roman"/>
          <w:sz w:val="24"/>
          <w:lang w:val="ru-RU"/>
        </w:rPr>
        <w:t>Прокуратура</w:t>
      </w:r>
    </w:p>
    <w:p w:rsidR="00B540EE" w:rsidRPr="00A96174" w:rsidRDefault="00B540EE" w:rsidP="00F9517C">
      <w:pPr>
        <w:pStyle w:val="4"/>
      </w:pPr>
      <w:bookmarkStart w:id="591" w:name="_Toc410654056"/>
      <w:bookmarkStart w:id="592" w:name="_Toc414553263"/>
      <w:bookmarkStart w:id="593" w:name="_Toc434438244"/>
      <w:bookmarkStart w:id="594" w:name="_Toc434439818"/>
      <w:bookmarkStart w:id="595" w:name="_Toc409691724"/>
      <w:bookmarkStart w:id="596" w:name="_Toc435606159"/>
      <w:r w:rsidRPr="00A96174">
        <w:t>Основные формы организации педагогической поддержки</w:t>
      </w:r>
      <w:bookmarkStart w:id="597" w:name="_Toc410654057"/>
      <w:bookmarkStart w:id="598" w:name="_Toc414553264"/>
      <w:bookmarkStart w:id="599" w:name="_Toc434438245"/>
      <w:bookmarkStart w:id="600" w:name="_Toc434439819"/>
      <w:bookmarkEnd w:id="591"/>
      <w:bookmarkEnd w:id="592"/>
      <w:bookmarkEnd w:id="593"/>
      <w:bookmarkEnd w:id="594"/>
      <w:r w:rsidR="00F9517C">
        <w:t xml:space="preserve"> </w:t>
      </w:r>
      <w:r w:rsidR="00FA53E2" w:rsidRPr="00A96174">
        <w:t xml:space="preserve">социализации </w:t>
      </w:r>
      <w:r w:rsidRPr="00A96174">
        <w:t>обучающихся</w:t>
      </w:r>
      <w:bookmarkEnd w:id="595"/>
      <w:bookmarkEnd w:id="597"/>
      <w:r w:rsidR="00FA53E2" w:rsidRPr="00A96174">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596"/>
      <w:bookmarkEnd w:id="598"/>
      <w:bookmarkEnd w:id="599"/>
      <w:bookmarkEnd w:id="600"/>
    </w:p>
    <w:p w:rsidR="00B540EE" w:rsidRPr="00B6459A" w:rsidRDefault="00B540EE" w:rsidP="00B6459A">
      <w:pPr>
        <w:widowControl w:val="0"/>
        <w:spacing w:after="0" w:line="360" w:lineRule="auto"/>
        <w:ind w:firstLine="709"/>
        <w:jc w:val="both"/>
        <w:rPr>
          <w:rFonts w:ascii="Times New Roman" w:hAnsi="Times New Roman"/>
          <w:szCs w:val="24"/>
          <w:lang w:val="ru-RU"/>
        </w:rPr>
      </w:pPr>
      <w:r w:rsidRPr="00B6459A">
        <w:rPr>
          <w:rFonts w:ascii="Times New Roman" w:hAnsi="Times New Roman"/>
          <w:szCs w:val="24"/>
          <w:lang w:val="ru-RU"/>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B6459A" w:rsidRDefault="00B540EE" w:rsidP="00B6459A">
      <w:pPr>
        <w:spacing w:after="0" w:line="360" w:lineRule="auto"/>
        <w:ind w:firstLine="709"/>
        <w:jc w:val="both"/>
        <w:rPr>
          <w:rFonts w:ascii="Times New Roman" w:hAnsi="Times New Roman"/>
          <w:szCs w:val="24"/>
          <w:lang w:val="ru-RU"/>
        </w:rPr>
      </w:pPr>
      <w:r w:rsidRPr="00B6459A">
        <w:rPr>
          <w:rFonts w:ascii="Times New Roman" w:hAnsi="Times New Roman"/>
          <w:b/>
          <w:szCs w:val="24"/>
          <w:lang w:val="ru-RU"/>
        </w:rPr>
        <w:t xml:space="preserve">Психолого-педагогическая консультация </w:t>
      </w:r>
      <w:r w:rsidRPr="00B6459A">
        <w:rPr>
          <w:rFonts w:ascii="Times New Roman" w:hAnsi="Times New Roman"/>
          <w:szCs w:val="24"/>
          <w:lang w:val="ru-RU"/>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w:t>
      </w:r>
      <w:r w:rsidR="00C04C88" w:rsidRPr="00B6459A">
        <w:rPr>
          <w:rFonts w:ascii="Times New Roman" w:hAnsi="Times New Roman"/>
          <w:szCs w:val="24"/>
          <w:lang w:val="ru-RU"/>
        </w:rPr>
        <w:t>ю</w:t>
      </w:r>
      <w:r w:rsidRPr="00B6459A">
        <w:rPr>
          <w:rFonts w:ascii="Times New Roman" w:hAnsi="Times New Roman"/>
          <w:szCs w:val="24"/>
          <w:lang w:val="ru-RU"/>
        </w:rPr>
        <w:t>т</w:t>
      </w:r>
      <w:r w:rsidR="00C04C88" w:rsidRPr="00B6459A">
        <w:rPr>
          <w:rFonts w:ascii="Times New Roman" w:hAnsi="Times New Roman"/>
          <w:szCs w:val="24"/>
          <w:lang w:val="ru-RU"/>
        </w:rPr>
        <w:t>ся</w:t>
      </w:r>
      <w:r w:rsidRPr="00B6459A">
        <w:rPr>
          <w:rFonts w:ascii="Times New Roman" w:hAnsi="Times New Roman"/>
          <w:szCs w:val="24"/>
          <w:lang w:val="ru-RU"/>
        </w:rPr>
        <w:t xml:space="preserve"> три группы задач: </w:t>
      </w:r>
    </w:p>
    <w:p w:rsidR="00B540EE" w:rsidRPr="00B6459A" w:rsidRDefault="00B540EE" w:rsidP="00B6459A">
      <w:pPr>
        <w:spacing w:after="0" w:line="360" w:lineRule="auto"/>
        <w:ind w:firstLine="709"/>
        <w:jc w:val="both"/>
        <w:rPr>
          <w:rFonts w:ascii="Times New Roman" w:hAnsi="Times New Roman"/>
          <w:szCs w:val="24"/>
          <w:lang w:val="ru-RU"/>
        </w:rPr>
      </w:pPr>
      <w:r w:rsidRPr="00B6459A">
        <w:rPr>
          <w:rFonts w:ascii="Times New Roman" w:hAnsi="Times New Roman"/>
          <w:szCs w:val="24"/>
          <w:lang w:val="ru-RU"/>
        </w:rPr>
        <w:lastRenderedPageBreak/>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B6459A" w:rsidRDefault="00B540EE" w:rsidP="00B6459A">
      <w:pPr>
        <w:spacing w:after="0" w:line="360" w:lineRule="auto"/>
        <w:ind w:firstLine="709"/>
        <w:jc w:val="both"/>
        <w:rPr>
          <w:rFonts w:ascii="Times New Roman" w:hAnsi="Times New Roman"/>
          <w:szCs w:val="24"/>
          <w:lang w:val="ru-RU"/>
        </w:rPr>
      </w:pPr>
      <w:r w:rsidRPr="00B6459A">
        <w:rPr>
          <w:rFonts w:ascii="Times New Roman" w:hAnsi="Times New Roman"/>
          <w:szCs w:val="24"/>
          <w:lang w:val="ru-RU"/>
        </w:rPr>
        <w:t>2) информационной поддержки обучающегося (обеспечение школьника сведениями, необходимыми для разрешения проблемной ситуации);</w:t>
      </w:r>
    </w:p>
    <w:p w:rsidR="00B540EE" w:rsidRPr="00B6459A" w:rsidRDefault="00B540EE" w:rsidP="00B6459A">
      <w:pPr>
        <w:spacing w:after="0" w:line="360" w:lineRule="auto"/>
        <w:ind w:firstLine="709"/>
        <w:jc w:val="both"/>
        <w:rPr>
          <w:rFonts w:ascii="Times New Roman" w:hAnsi="Times New Roman"/>
          <w:szCs w:val="24"/>
          <w:lang w:val="ru-RU"/>
        </w:rPr>
      </w:pPr>
      <w:r w:rsidRPr="00B6459A">
        <w:rPr>
          <w:rFonts w:ascii="Times New Roman" w:hAnsi="Times New Roman"/>
          <w:szCs w:val="24"/>
          <w:lang w:val="ru-RU"/>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6459A" w:rsidRDefault="00B540EE" w:rsidP="00B6459A">
      <w:pPr>
        <w:spacing w:after="0" w:line="360" w:lineRule="auto"/>
        <w:ind w:firstLine="709"/>
        <w:jc w:val="both"/>
        <w:rPr>
          <w:rFonts w:ascii="Times New Roman" w:hAnsi="Times New Roman"/>
          <w:szCs w:val="24"/>
          <w:lang w:val="ru-RU"/>
        </w:rPr>
      </w:pPr>
      <w:r w:rsidRPr="00B6459A">
        <w:rPr>
          <w:rFonts w:ascii="Times New Roman" w:hAnsi="Times New Roman"/>
          <w:b/>
          <w:szCs w:val="24"/>
          <w:lang w:val="ru-RU"/>
        </w:rPr>
        <w:t>Организация развивающих ситуаций</w:t>
      </w:r>
      <w:r w:rsidRPr="00B6459A">
        <w:rPr>
          <w:rFonts w:ascii="Times New Roman" w:hAnsi="Times New Roman"/>
          <w:szCs w:val="24"/>
          <w:lang w:val="ru-RU"/>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B6459A" w:rsidRDefault="00CF0178" w:rsidP="00B6459A">
      <w:pPr>
        <w:spacing w:after="0" w:line="360" w:lineRule="auto"/>
        <w:ind w:firstLine="709"/>
        <w:jc w:val="both"/>
        <w:rPr>
          <w:rFonts w:ascii="Times New Roman" w:hAnsi="Times New Roman"/>
          <w:szCs w:val="24"/>
          <w:lang w:val="ru-RU"/>
        </w:rPr>
      </w:pPr>
      <w:r w:rsidRPr="00B6459A">
        <w:rPr>
          <w:rFonts w:ascii="Times New Roman" w:hAnsi="Times New Roman"/>
          <w:szCs w:val="24"/>
          <w:lang w:val="ru-RU"/>
        </w:rPr>
        <w:t xml:space="preserve">Основными формами </w:t>
      </w:r>
      <w:r w:rsidR="00B540EE" w:rsidRPr="00B6459A">
        <w:rPr>
          <w:rFonts w:ascii="Times New Roman" w:hAnsi="Times New Roman"/>
          <w:szCs w:val="24"/>
          <w:lang w:val="ru-RU"/>
        </w:rPr>
        <w:t xml:space="preserve">организации педагогической поддержки обучающихся являются </w:t>
      </w:r>
      <w:r w:rsidR="00B540EE" w:rsidRPr="00B6459A">
        <w:rPr>
          <w:rFonts w:ascii="Times New Roman" w:hAnsi="Times New Roman"/>
          <w:b/>
          <w:szCs w:val="24"/>
          <w:lang w:val="ru-RU"/>
        </w:rPr>
        <w:t>ситуационно-ролевые игры,</w:t>
      </w:r>
      <w:r w:rsidR="00B540EE" w:rsidRPr="00B6459A">
        <w:rPr>
          <w:rFonts w:ascii="Times New Roman" w:hAnsi="Times New Roman"/>
          <w:szCs w:val="24"/>
          <w:lang w:val="ru-RU"/>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A96174" w:rsidRDefault="00CB7527" w:rsidP="00CB7527">
      <w:pPr>
        <w:spacing w:after="0" w:line="360" w:lineRule="auto"/>
        <w:ind w:firstLine="709"/>
        <w:jc w:val="both"/>
        <w:rPr>
          <w:rFonts w:ascii="Times New Roman" w:hAnsi="Times New Roman"/>
          <w:b/>
          <w:sz w:val="24"/>
          <w:szCs w:val="24"/>
          <w:lang w:val="ru-RU"/>
        </w:rPr>
      </w:pPr>
      <w:r w:rsidRPr="00A96174">
        <w:rPr>
          <w:rFonts w:ascii="Times New Roman" w:hAnsi="Times New Roman"/>
          <w:b/>
          <w:sz w:val="24"/>
          <w:szCs w:val="24"/>
          <w:lang w:val="ru-RU"/>
        </w:rPr>
        <w:t>Формы участия специалистов и социальных партнеров по направлениям социального воспитания.</w:t>
      </w:r>
    </w:p>
    <w:p w:rsidR="00CB7527" w:rsidRPr="00A96174" w:rsidRDefault="00CB7527" w:rsidP="00CB752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Важнейшим партнером образовательной организации в реализации цели и задач воспитания и социализации являются </w:t>
      </w:r>
      <w:r w:rsidRPr="00A96174">
        <w:rPr>
          <w:rFonts w:ascii="Times New Roman" w:hAnsi="Times New Roman"/>
          <w:b/>
          <w:sz w:val="24"/>
          <w:szCs w:val="24"/>
          <w:lang w:val="ru-RU"/>
        </w:rPr>
        <w:t xml:space="preserve">родители обучающегося </w:t>
      </w:r>
      <w:r w:rsidRPr="00A96174">
        <w:rPr>
          <w:rFonts w:ascii="Times New Roman" w:hAnsi="Times New Roman"/>
          <w:sz w:val="24"/>
          <w:szCs w:val="24"/>
          <w:lang w:val="ru-RU"/>
        </w:rPr>
        <w:t xml:space="preserve">(законные представители), которые одновременно выступают в многообразии позиций и социальных ролей: </w:t>
      </w:r>
    </w:p>
    <w:p w:rsidR="00CB7527" w:rsidRPr="00A96174" w:rsidRDefault="00CB7527" w:rsidP="001A4043">
      <w:pPr>
        <w:pStyle w:val="a8"/>
        <w:numPr>
          <w:ilvl w:val="0"/>
          <w:numId w:val="128"/>
        </w:numPr>
        <w:tabs>
          <w:tab w:val="left" w:pos="993"/>
        </w:tabs>
        <w:spacing w:line="360" w:lineRule="auto"/>
        <w:ind w:left="0" w:firstLine="709"/>
        <w:jc w:val="both"/>
        <w:rPr>
          <w:rFonts w:ascii="Times New Roman" w:hAnsi="Times New Roman"/>
          <w:lang w:val="ru-RU"/>
        </w:rPr>
      </w:pPr>
      <w:r w:rsidRPr="00B6459A">
        <w:rPr>
          <w:rFonts w:ascii="Times New Roman" w:hAnsi="Times New Roman"/>
          <w:lang w:val="ru-RU"/>
        </w:rPr>
        <w:t>как</w:t>
      </w:r>
      <w:r w:rsidRPr="00A96174">
        <w:rPr>
          <w:rFonts w:ascii="Times New Roman" w:hAnsi="Times New Roman"/>
          <w:lang w:val="ru-RU"/>
        </w:rPr>
        <w:t xml:space="preserve">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A96174" w:rsidRDefault="00CB7527" w:rsidP="001A4043">
      <w:pPr>
        <w:pStyle w:val="a8"/>
        <w:numPr>
          <w:ilvl w:val="0"/>
          <w:numId w:val="128"/>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как обладатель и распорядитель ресурсов для воспитания и социализации;</w:t>
      </w:r>
    </w:p>
    <w:p w:rsidR="00CB7527" w:rsidRPr="00A96174" w:rsidRDefault="00CB7527" w:rsidP="001A4043">
      <w:pPr>
        <w:pStyle w:val="a8"/>
        <w:numPr>
          <w:ilvl w:val="0"/>
          <w:numId w:val="128"/>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непосредственный воспитатель (в рамках школьного и семейного воспитания).</w:t>
      </w:r>
    </w:p>
    <w:p w:rsidR="00CB7527" w:rsidRPr="00A96174" w:rsidRDefault="00CB7527" w:rsidP="00CB752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A96174" w:rsidRDefault="00CB7527" w:rsidP="001A4043">
      <w:pPr>
        <w:pStyle w:val="a8"/>
        <w:numPr>
          <w:ilvl w:val="0"/>
          <w:numId w:val="128"/>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lastRenderedPageBreak/>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A96174" w:rsidRDefault="00CB7527" w:rsidP="001A4043">
      <w:pPr>
        <w:pStyle w:val="a8"/>
        <w:numPr>
          <w:ilvl w:val="0"/>
          <w:numId w:val="128"/>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A96174" w:rsidRDefault="00CB7527" w:rsidP="001A4043">
      <w:pPr>
        <w:pStyle w:val="a8"/>
        <w:numPr>
          <w:ilvl w:val="0"/>
          <w:numId w:val="128"/>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A96174" w:rsidRDefault="00CB7527" w:rsidP="001A4043">
      <w:pPr>
        <w:pStyle w:val="a8"/>
        <w:numPr>
          <w:ilvl w:val="0"/>
          <w:numId w:val="128"/>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A96174" w:rsidRDefault="00CB7527" w:rsidP="00CB7527">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B540EE" w:rsidRPr="00A96174" w:rsidRDefault="00B540EE" w:rsidP="00436EB5">
      <w:pPr>
        <w:spacing w:after="0" w:line="360" w:lineRule="auto"/>
        <w:ind w:firstLine="709"/>
        <w:jc w:val="both"/>
        <w:rPr>
          <w:rFonts w:ascii="Times New Roman" w:hAnsi="Times New Roman"/>
          <w:sz w:val="24"/>
          <w:szCs w:val="24"/>
          <w:lang w:val="ru-RU"/>
        </w:rPr>
      </w:pPr>
    </w:p>
    <w:p w:rsidR="00B540EE" w:rsidRPr="00A96174" w:rsidRDefault="00FA53E2" w:rsidP="00D31103">
      <w:pPr>
        <w:pStyle w:val="4"/>
      </w:pPr>
      <w:bookmarkStart w:id="601" w:name="_Toc410654058"/>
      <w:bookmarkStart w:id="602" w:name="_Toc284663454"/>
      <w:bookmarkStart w:id="603" w:name="_Toc414553265"/>
      <w:bookmarkStart w:id="604" w:name="_Toc434438246"/>
      <w:bookmarkStart w:id="605" w:name="_Toc434439820"/>
      <w:bookmarkStart w:id="606" w:name="_Toc409691725"/>
      <w:r w:rsidRPr="00A96174">
        <w:t xml:space="preserve"> </w:t>
      </w:r>
      <w:bookmarkStart w:id="607" w:name="_Toc435606160"/>
      <w:r w:rsidR="00B540EE" w:rsidRPr="00A96174">
        <w:t>Модели организации работы по формированию экологически</w:t>
      </w:r>
      <w:bookmarkStart w:id="608" w:name="_Toc410654059"/>
      <w:bookmarkStart w:id="609" w:name="_Toc410703058"/>
      <w:bookmarkStart w:id="610" w:name="_Toc414553266"/>
      <w:bookmarkStart w:id="611" w:name="_Toc434438247"/>
      <w:bookmarkStart w:id="612" w:name="_Toc434439821"/>
      <w:bookmarkEnd w:id="601"/>
      <w:bookmarkEnd w:id="602"/>
      <w:bookmarkEnd w:id="603"/>
      <w:bookmarkEnd w:id="604"/>
      <w:bookmarkEnd w:id="605"/>
      <w:r w:rsidR="00D31103">
        <w:t>-</w:t>
      </w:r>
      <w:r w:rsidR="00B540EE" w:rsidRPr="00A96174">
        <w:t>целесообразного, здорового и безопасного образа жизни</w:t>
      </w:r>
      <w:bookmarkEnd w:id="606"/>
      <w:bookmarkEnd w:id="607"/>
      <w:bookmarkEnd w:id="608"/>
      <w:bookmarkEnd w:id="609"/>
      <w:bookmarkEnd w:id="610"/>
      <w:bookmarkEnd w:id="611"/>
      <w:bookmarkEnd w:id="612"/>
    </w:p>
    <w:p w:rsidR="00B540EE" w:rsidRPr="00EB47DA" w:rsidRDefault="00B540EE" w:rsidP="00436EB5">
      <w:pPr>
        <w:spacing w:after="0" w:line="360" w:lineRule="auto"/>
        <w:ind w:firstLine="709"/>
        <w:jc w:val="both"/>
        <w:rPr>
          <w:rFonts w:ascii="Times New Roman" w:hAnsi="Times New Roman"/>
          <w:sz w:val="24"/>
          <w:szCs w:val="24"/>
        </w:rPr>
      </w:pPr>
      <w:r w:rsidRPr="00A96174">
        <w:rPr>
          <w:rFonts w:ascii="Times New Roman" w:hAnsi="Times New Roman"/>
          <w:b/>
          <w:sz w:val="24"/>
          <w:szCs w:val="24"/>
          <w:lang w:val="ru-RU"/>
        </w:rPr>
        <w:t>Модель обеспечения рациональной организации учебно-воспитательного процесса и образовательной среды</w:t>
      </w:r>
      <w:r w:rsidRPr="00A96174">
        <w:rPr>
          <w:rFonts w:ascii="Times New Roman" w:hAnsi="Times New Roman"/>
          <w:sz w:val="24"/>
          <w:szCs w:val="24"/>
          <w:lang w:val="ru-RU"/>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A96174">
        <w:rPr>
          <w:rFonts w:ascii="Times New Roman" w:hAnsi="Times New Roman"/>
          <w:sz w:val="24"/>
          <w:szCs w:val="24"/>
          <w:lang w:val="ru-RU"/>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EB47DA">
        <w:rPr>
          <w:rFonts w:ascii="Times New Roman" w:hAnsi="Times New Roman"/>
          <w:sz w:val="24"/>
          <w:szCs w:val="24"/>
        </w:rPr>
        <w:t xml:space="preserve">Сферами рационализации учебно-воспитательного процесса являются: </w:t>
      </w:r>
    </w:p>
    <w:p w:rsidR="00B540EE" w:rsidRPr="00EB47DA" w:rsidRDefault="00B540EE" w:rsidP="001A4043">
      <w:pPr>
        <w:pStyle w:val="a8"/>
        <w:numPr>
          <w:ilvl w:val="0"/>
          <w:numId w:val="128"/>
        </w:numPr>
        <w:tabs>
          <w:tab w:val="left" w:pos="993"/>
        </w:tabs>
        <w:spacing w:line="360" w:lineRule="auto"/>
        <w:ind w:left="0" w:firstLine="709"/>
        <w:jc w:val="both"/>
        <w:rPr>
          <w:rFonts w:ascii="Times New Roman" w:hAnsi="Times New Roman"/>
        </w:rPr>
      </w:pPr>
      <w:r w:rsidRPr="00EB47DA">
        <w:rPr>
          <w:rFonts w:ascii="Times New Roman" w:hAnsi="Times New Roman"/>
        </w:rPr>
        <w:t xml:space="preserve">организация занятий (уроков); </w:t>
      </w:r>
    </w:p>
    <w:p w:rsidR="00FB2B16" w:rsidRPr="00A96174" w:rsidRDefault="00FB2B16" w:rsidP="001A4043">
      <w:pPr>
        <w:pStyle w:val="a8"/>
        <w:numPr>
          <w:ilvl w:val="0"/>
          <w:numId w:val="128"/>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обеспечение использования различных каналов восприятия информации; </w:t>
      </w:r>
    </w:p>
    <w:p w:rsidR="00B540EE" w:rsidRPr="00EB47DA" w:rsidRDefault="00B540EE" w:rsidP="001A4043">
      <w:pPr>
        <w:pStyle w:val="a8"/>
        <w:numPr>
          <w:ilvl w:val="0"/>
          <w:numId w:val="128"/>
        </w:numPr>
        <w:tabs>
          <w:tab w:val="left" w:pos="993"/>
        </w:tabs>
        <w:spacing w:line="360" w:lineRule="auto"/>
        <w:ind w:left="0" w:firstLine="709"/>
        <w:jc w:val="both"/>
        <w:rPr>
          <w:rFonts w:ascii="Times New Roman" w:hAnsi="Times New Roman"/>
        </w:rPr>
      </w:pPr>
      <w:r w:rsidRPr="00EB47DA">
        <w:rPr>
          <w:rFonts w:ascii="Times New Roman" w:hAnsi="Times New Roman"/>
        </w:rPr>
        <w:t xml:space="preserve">учет зоны работоспособности обучающихся; </w:t>
      </w:r>
    </w:p>
    <w:p w:rsidR="00B540EE" w:rsidRPr="00EB47DA" w:rsidRDefault="00B540EE" w:rsidP="001A4043">
      <w:pPr>
        <w:pStyle w:val="a8"/>
        <w:numPr>
          <w:ilvl w:val="0"/>
          <w:numId w:val="128"/>
        </w:numPr>
        <w:tabs>
          <w:tab w:val="left" w:pos="993"/>
        </w:tabs>
        <w:spacing w:line="360" w:lineRule="auto"/>
        <w:ind w:left="0" w:firstLine="709"/>
        <w:jc w:val="both"/>
        <w:rPr>
          <w:rFonts w:ascii="Times New Roman" w:hAnsi="Times New Roman"/>
        </w:rPr>
      </w:pPr>
      <w:r w:rsidRPr="00EB47DA">
        <w:rPr>
          <w:rFonts w:ascii="Times New Roman" w:hAnsi="Times New Roman"/>
        </w:rPr>
        <w:t xml:space="preserve">распределение интенсивности умственной деятельности; </w:t>
      </w:r>
    </w:p>
    <w:p w:rsidR="00B540EE" w:rsidRPr="00EB47DA" w:rsidRDefault="00B540EE" w:rsidP="001A4043">
      <w:pPr>
        <w:pStyle w:val="a8"/>
        <w:numPr>
          <w:ilvl w:val="0"/>
          <w:numId w:val="128"/>
        </w:numPr>
        <w:tabs>
          <w:tab w:val="left" w:pos="993"/>
        </w:tabs>
        <w:spacing w:line="360" w:lineRule="auto"/>
        <w:ind w:left="0" w:firstLine="709"/>
        <w:jc w:val="both"/>
        <w:rPr>
          <w:rFonts w:ascii="Times New Roman" w:hAnsi="Times New Roman"/>
        </w:rPr>
      </w:pPr>
      <w:r w:rsidRPr="00EB47DA">
        <w:rPr>
          <w:rFonts w:ascii="Times New Roman" w:hAnsi="Times New Roman"/>
        </w:rPr>
        <w:lastRenderedPageBreak/>
        <w:t xml:space="preserve">использование здоровьесберегающих технологий. </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Модель организации физкультурно-спортивной и оздоровительной работы</w:t>
      </w:r>
      <w:r w:rsidRPr="00A96174">
        <w:rPr>
          <w:rFonts w:ascii="Times New Roman" w:hAnsi="Times New Roman"/>
          <w:sz w:val="24"/>
          <w:szCs w:val="24"/>
          <w:lang w:val="ru-RU"/>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A96174" w:rsidRDefault="00B540EE" w:rsidP="00FB2B16">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Модель профилактической работы</w:t>
      </w:r>
      <w:r w:rsidRPr="00A96174">
        <w:rPr>
          <w:rFonts w:ascii="Times New Roman" w:hAnsi="Times New Roman"/>
          <w:sz w:val="24"/>
          <w:szCs w:val="24"/>
          <w:lang w:val="ru-RU"/>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A96174">
        <w:rPr>
          <w:rFonts w:ascii="Times New Roman" w:hAnsi="Times New Roman"/>
          <w:sz w:val="24"/>
          <w:szCs w:val="24"/>
          <w:lang w:val="ru-RU"/>
        </w:rPr>
        <w:t xml:space="preserve"> В ученическом классе профилактическую работу организует классный руководитель.</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Модель просветительской и методической работы</w:t>
      </w:r>
      <w:r w:rsidRPr="00A96174">
        <w:rPr>
          <w:rFonts w:ascii="Times New Roman" w:hAnsi="Times New Roman"/>
          <w:sz w:val="24"/>
          <w:szCs w:val="24"/>
          <w:lang w:val="ru-RU"/>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A96174" w:rsidRDefault="00B540EE" w:rsidP="001A4043">
      <w:pPr>
        <w:pStyle w:val="a8"/>
        <w:numPr>
          <w:ilvl w:val="0"/>
          <w:numId w:val="129"/>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A96174" w:rsidRDefault="00B540EE" w:rsidP="001A4043">
      <w:pPr>
        <w:pStyle w:val="a8"/>
        <w:numPr>
          <w:ilvl w:val="0"/>
          <w:numId w:val="129"/>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A96174" w:rsidRDefault="00B540EE" w:rsidP="001A4043">
      <w:pPr>
        <w:pStyle w:val="a8"/>
        <w:numPr>
          <w:ilvl w:val="0"/>
          <w:numId w:val="129"/>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A96174" w:rsidRDefault="00B540EE" w:rsidP="001A4043">
      <w:pPr>
        <w:pStyle w:val="a8"/>
        <w:numPr>
          <w:ilvl w:val="0"/>
          <w:numId w:val="129"/>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A96174" w:rsidRDefault="00B540EE" w:rsidP="00FB2B16">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w:t>
      </w:r>
      <w:r w:rsidRPr="00A96174">
        <w:rPr>
          <w:rFonts w:ascii="Times New Roman" w:hAnsi="Times New Roman"/>
          <w:sz w:val="24"/>
          <w:szCs w:val="24"/>
          <w:lang w:val="ru-RU"/>
        </w:rPr>
        <w:lastRenderedPageBreak/>
        <w:t xml:space="preserve">передвижные выставки. </w:t>
      </w:r>
      <w:r w:rsidR="00FB2B16" w:rsidRPr="00A96174">
        <w:rPr>
          <w:rFonts w:ascii="Times New Roman" w:hAnsi="Times New Roman"/>
          <w:sz w:val="24"/>
          <w:szCs w:val="24"/>
          <w:lang w:val="ru-RU"/>
        </w:rPr>
        <w:t>В просветительской работе целесообразно использовать информационные ресурсы сети Интернет.</w:t>
      </w:r>
    </w:p>
    <w:p w:rsidR="00B540EE" w:rsidRPr="00A96174" w:rsidRDefault="00B540EE" w:rsidP="00D31103">
      <w:pPr>
        <w:pStyle w:val="4"/>
      </w:pPr>
      <w:bookmarkStart w:id="613" w:name="_Toc410654060"/>
      <w:bookmarkStart w:id="614" w:name="_Toc284662829"/>
      <w:bookmarkStart w:id="615" w:name="_Toc284663456"/>
      <w:bookmarkStart w:id="616" w:name="_Toc414553267"/>
      <w:bookmarkStart w:id="617" w:name="_Toc434438248"/>
      <w:bookmarkStart w:id="618" w:name="_Toc434439822"/>
      <w:bookmarkStart w:id="619" w:name="_Toc409691726"/>
      <w:bookmarkStart w:id="620" w:name="_Toc435606161"/>
      <w:r w:rsidRPr="00A96174">
        <w:t xml:space="preserve">Описание деятельности </w:t>
      </w:r>
      <w:r w:rsidR="00637CB6">
        <w:t>Школы</w:t>
      </w:r>
      <w:r w:rsidR="00FA53E2" w:rsidRPr="00A96174">
        <w:t xml:space="preserve"> </w:t>
      </w:r>
      <w:r w:rsidRPr="00A96174">
        <w:t>в области непрерывного экологического</w:t>
      </w:r>
      <w:bookmarkStart w:id="621" w:name="_Toc410654061"/>
      <w:bookmarkStart w:id="622" w:name="_Toc410703060"/>
      <w:bookmarkStart w:id="623" w:name="_Toc414553268"/>
      <w:bookmarkStart w:id="624" w:name="_Toc434438249"/>
      <w:bookmarkStart w:id="625" w:name="_Toc434439823"/>
      <w:bookmarkEnd w:id="613"/>
      <w:bookmarkEnd w:id="614"/>
      <w:bookmarkEnd w:id="615"/>
      <w:bookmarkEnd w:id="616"/>
      <w:bookmarkEnd w:id="617"/>
      <w:bookmarkEnd w:id="618"/>
      <w:r w:rsidR="00D31103">
        <w:t xml:space="preserve"> </w:t>
      </w:r>
      <w:r w:rsidRPr="00A96174">
        <w:t>здоровьесберегающего образования обучающихся</w:t>
      </w:r>
      <w:bookmarkEnd w:id="619"/>
      <w:bookmarkEnd w:id="620"/>
      <w:bookmarkEnd w:id="621"/>
      <w:bookmarkEnd w:id="622"/>
      <w:bookmarkEnd w:id="623"/>
      <w:bookmarkEnd w:id="624"/>
      <w:bookmarkEnd w:id="625"/>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Первый комплекс</w:t>
      </w:r>
      <w:r w:rsidR="0083282A" w:rsidRPr="00A96174">
        <w:rPr>
          <w:rFonts w:ascii="Times New Roman" w:hAnsi="Times New Roman"/>
          <w:b/>
          <w:sz w:val="24"/>
          <w:szCs w:val="24"/>
          <w:lang w:val="ru-RU"/>
        </w:rPr>
        <w:t xml:space="preserve"> </w:t>
      </w:r>
      <w:r w:rsidRPr="00A96174">
        <w:rPr>
          <w:rFonts w:ascii="Times New Roman" w:hAnsi="Times New Roman"/>
          <w:b/>
          <w:sz w:val="24"/>
          <w:szCs w:val="24"/>
          <w:lang w:val="ru-RU"/>
        </w:rPr>
        <w:t>мероприятий</w:t>
      </w:r>
      <w:r w:rsidRPr="00A96174">
        <w:rPr>
          <w:rFonts w:ascii="Times New Roman" w:hAnsi="Times New Roman"/>
          <w:sz w:val="24"/>
          <w:szCs w:val="24"/>
          <w:lang w:val="ru-RU"/>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Второй комплекс</w:t>
      </w:r>
      <w:r w:rsidRPr="00A96174">
        <w:rPr>
          <w:rFonts w:ascii="Times New Roman" w:hAnsi="Times New Roman"/>
          <w:sz w:val="24"/>
          <w:szCs w:val="24"/>
          <w:lang w:val="ru-RU"/>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Третий комплекс</w:t>
      </w:r>
      <w:r w:rsidRPr="00A96174">
        <w:rPr>
          <w:rFonts w:ascii="Times New Roman" w:hAnsi="Times New Roman"/>
          <w:sz w:val="24"/>
          <w:szCs w:val="24"/>
          <w:lang w:val="ru-RU"/>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A96174">
        <w:rPr>
          <w:rFonts w:ascii="Times New Roman" w:hAnsi="Times New Roman"/>
          <w:sz w:val="24"/>
          <w:szCs w:val="24"/>
          <w:lang w:val="ru-RU"/>
        </w:rPr>
        <w:t>В</w:t>
      </w:r>
      <w:r w:rsidR="00CF0178" w:rsidRPr="00EB47DA">
        <w:rPr>
          <w:rFonts w:ascii="Times New Roman" w:hAnsi="Times New Roman"/>
          <w:sz w:val="24"/>
          <w:szCs w:val="24"/>
        </w:rPr>
        <w:t> </w:t>
      </w:r>
      <w:r w:rsidRPr="00A96174">
        <w:rPr>
          <w:rFonts w:ascii="Times New Roman" w:hAnsi="Times New Roman"/>
          <w:sz w:val="24"/>
          <w:szCs w:val="24"/>
          <w:lang w:val="ru-RU"/>
        </w:rPr>
        <w:t xml:space="preserve">результате реализации данного комплекса </w:t>
      </w:r>
      <w:r w:rsidRPr="00A96174">
        <w:rPr>
          <w:rFonts w:ascii="Times New Roman" w:hAnsi="Times New Roman"/>
          <w:sz w:val="24"/>
          <w:szCs w:val="24"/>
          <w:lang w:val="ru-RU"/>
        </w:rPr>
        <w:lastRenderedPageBreak/>
        <w:t xml:space="preserve">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Четвертый комплекс</w:t>
      </w:r>
      <w:r w:rsidRPr="00A96174">
        <w:rPr>
          <w:rFonts w:ascii="Times New Roman" w:hAnsi="Times New Roman"/>
          <w:sz w:val="24"/>
          <w:szCs w:val="24"/>
          <w:lang w:val="ru-RU"/>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Пятый комплекс</w:t>
      </w:r>
      <w:r w:rsidRPr="00A96174">
        <w:rPr>
          <w:rFonts w:ascii="Times New Roman" w:hAnsi="Times New Roman"/>
          <w:sz w:val="24"/>
          <w:szCs w:val="24"/>
          <w:lang w:val="ru-RU"/>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74D43" w:rsidRPr="00F9517C" w:rsidRDefault="00B74D43" w:rsidP="00B74D43">
      <w:pPr>
        <w:pStyle w:val="4"/>
        <w:rPr>
          <w:rFonts w:eastAsia="Times New Roman"/>
          <w:lang w:eastAsia="ru-RU"/>
        </w:rPr>
      </w:pPr>
      <w:bookmarkStart w:id="626" w:name="_Toc435606162"/>
      <w:r w:rsidRPr="00F9517C">
        <w:rPr>
          <w:rFonts w:eastAsia="Times New Roman"/>
          <w:lang w:eastAsia="ru-RU"/>
        </w:rPr>
        <w:t xml:space="preserve">Мероприятия по реализации программы </w:t>
      </w:r>
      <w:r w:rsidRPr="00F9517C">
        <w:t>воспитания и социализации учащихся 5-9-х классов</w:t>
      </w:r>
      <w:bookmarkEnd w:id="626"/>
    </w:p>
    <w:tbl>
      <w:tblPr>
        <w:tblpPr w:leftFromText="180" w:rightFromText="180" w:vertAnchor="text" w:horzAnchor="margin" w:tblpY="39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44"/>
        <w:gridCol w:w="1842"/>
        <w:gridCol w:w="1843"/>
        <w:gridCol w:w="1701"/>
      </w:tblGrid>
      <w:tr w:rsidR="002B0579" w:rsidRPr="00C419C0" w:rsidTr="002B0579">
        <w:trPr>
          <w:trHeight w:val="761"/>
        </w:trPr>
        <w:tc>
          <w:tcPr>
            <w:tcW w:w="1668" w:type="dxa"/>
            <w:tcBorders>
              <w:top w:val="single" w:sz="4" w:space="0" w:color="auto"/>
              <w:left w:val="single" w:sz="4" w:space="0" w:color="auto"/>
              <w:bottom w:val="single" w:sz="4" w:space="0" w:color="auto"/>
              <w:right w:val="single" w:sz="4" w:space="0" w:color="auto"/>
            </w:tcBorders>
          </w:tcPr>
          <w:p w:rsidR="002B0579" w:rsidRPr="00C419C0" w:rsidRDefault="002B0579" w:rsidP="002B0579">
            <w:pPr>
              <w:spacing w:line="240" w:lineRule="auto"/>
              <w:ind w:left="-108"/>
              <w:jc w:val="center"/>
              <w:rPr>
                <w:rFonts w:ascii="Times New Roman" w:hAnsi="Times New Roman" w:cs="Times New Roman"/>
                <w:b/>
                <w:sz w:val="20"/>
                <w:szCs w:val="20"/>
              </w:rPr>
            </w:pPr>
            <w:r w:rsidRPr="00C419C0">
              <w:rPr>
                <w:rFonts w:ascii="Times New Roman" w:hAnsi="Times New Roman" w:cs="Times New Roman"/>
                <w:b/>
                <w:sz w:val="20"/>
                <w:szCs w:val="20"/>
              </w:rPr>
              <w:t>Направления воспитания</w:t>
            </w:r>
          </w:p>
        </w:tc>
        <w:tc>
          <w:tcPr>
            <w:tcW w:w="3544" w:type="dxa"/>
            <w:tcBorders>
              <w:top w:val="single" w:sz="4" w:space="0" w:color="auto"/>
              <w:left w:val="single" w:sz="4" w:space="0" w:color="auto"/>
              <w:bottom w:val="single" w:sz="4" w:space="0" w:color="auto"/>
              <w:right w:val="single" w:sz="4" w:space="0" w:color="auto"/>
            </w:tcBorders>
            <w:hideMark/>
          </w:tcPr>
          <w:p w:rsidR="002B0579" w:rsidRPr="00C419C0" w:rsidRDefault="002B0579" w:rsidP="002B0579">
            <w:pPr>
              <w:spacing w:line="240" w:lineRule="auto"/>
              <w:rPr>
                <w:rFonts w:ascii="Times New Roman" w:hAnsi="Times New Roman" w:cs="Times New Roman"/>
                <w:b/>
                <w:sz w:val="20"/>
                <w:szCs w:val="20"/>
              </w:rPr>
            </w:pPr>
            <w:r w:rsidRPr="00C419C0">
              <w:rPr>
                <w:rFonts w:ascii="Times New Roman" w:hAnsi="Times New Roman" w:cs="Times New Roman"/>
                <w:b/>
                <w:sz w:val="20"/>
                <w:szCs w:val="20"/>
              </w:rPr>
              <w:t>мероприятия</w:t>
            </w:r>
          </w:p>
        </w:tc>
        <w:tc>
          <w:tcPr>
            <w:tcW w:w="1842" w:type="dxa"/>
            <w:tcBorders>
              <w:top w:val="single" w:sz="4" w:space="0" w:color="auto"/>
              <w:left w:val="single" w:sz="4" w:space="0" w:color="auto"/>
              <w:bottom w:val="single" w:sz="4" w:space="0" w:color="auto"/>
              <w:right w:val="single" w:sz="4" w:space="0" w:color="auto"/>
            </w:tcBorders>
            <w:hideMark/>
          </w:tcPr>
          <w:p w:rsidR="002B0579" w:rsidRPr="00C419C0" w:rsidRDefault="002B0579" w:rsidP="002B0579">
            <w:pPr>
              <w:spacing w:after="0" w:line="240" w:lineRule="auto"/>
              <w:rPr>
                <w:rFonts w:ascii="Times New Roman" w:hAnsi="Times New Roman" w:cs="Times New Roman"/>
                <w:b/>
                <w:sz w:val="20"/>
                <w:szCs w:val="20"/>
              </w:rPr>
            </w:pPr>
            <w:r w:rsidRPr="00C419C0">
              <w:rPr>
                <w:rFonts w:ascii="Times New Roman" w:hAnsi="Times New Roman" w:cs="Times New Roman"/>
                <w:b/>
                <w:sz w:val="20"/>
                <w:szCs w:val="20"/>
              </w:rPr>
              <w:t>внеурочная</w:t>
            </w:r>
          </w:p>
          <w:p w:rsidR="002B0579" w:rsidRPr="00C419C0" w:rsidRDefault="002B0579" w:rsidP="002B0579">
            <w:pPr>
              <w:spacing w:after="0" w:line="240" w:lineRule="auto"/>
              <w:rPr>
                <w:rFonts w:ascii="Times New Roman" w:hAnsi="Times New Roman" w:cs="Times New Roman"/>
                <w:b/>
                <w:sz w:val="20"/>
                <w:szCs w:val="20"/>
              </w:rPr>
            </w:pPr>
            <w:r w:rsidRPr="00C419C0">
              <w:rPr>
                <w:rFonts w:ascii="Times New Roman" w:hAnsi="Times New Roman" w:cs="Times New Roman"/>
                <w:b/>
                <w:sz w:val="20"/>
                <w:szCs w:val="20"/>
              </w:rPr>
              <w:t>деятельность</w:t>
            </w:r>
          </w:p>
        </w:tc>
        <w:tc>
          <w:tcPr>
            <w:tcW w:w="1843" w:type="dxa"/>
            <w:tcBorders>
              <w:top w:val="single" w:sz="4" w:space="0" w:color="auto"/>
              <w:left w:val="single" w:sz="4" w:space="0" w:color="auto"/>
              <w:bottom w:val="single" w:sz="4" w:space="0" w:color="auto"/>
              <w:right w:val="single" w:sz="4" w:space="0" w:color="auto"/>
            </w:tcBorders>
            <w:hideMark/>
          </w:tcPr>
          <w:p w:rsidR="002B0579" w:rsidRPr="00C419C0" w:rsidRDefault="002B0579" w:rsidP="002B0579">
            <w:pPr>
              <w:spacing w:after="0" w:line="240" w:lineRule="auto"/>
              <w:rPr>
                <w:rFonts w:ascii="Times New Roman" w:hAnsi="Times New Roman" w:cs="Times New Roman"/>
                <w:b/>
                <w:sz w:val="20"/>
                <w:szCs w:val="20"/>
              </w:rPr>
            </w:pPr>
            <w:r w:rsidRPr="00C419C0">
              <w:rPr>
                <w:rFonts w:ascii="Times New Roman" w:hAnsi="Times New Roman" w:cs="Times New Roman"/>
                <w:b/>
                <w:sz w:val="20"/>
                <w:szCs w:val="20"/>
              </w:rPr>
              <w:t>внешкольная</w:t>
            </w:r>
          </w:p>
          <w:p w:rsidR="002B0579" w:rsidRPr="00C419C0" w:rsidRDefault="002B0579" w:rsidP="002B0579">
            <w:pPr>
              <w:spacing w:after="0" w:line="240" w:lineRule="auto"/>
              <w:rPr>
                <w:rFonts w:ascii="Times New Roman" w:hAnsi="Times New Roman" w:cs="Times New Roman"/>
                <w:b/>
                <w:sz w:val="20"/>
                <w:szCs w:val="20"/>
              </w:rPr>
            </w:pPr>
            <w:r w:rsidRPr="00C419C0">
              <w:rPr>
                <w:rFonts w:ascii="Times New Roman" w:hAnsi="Times New Roman" w:cs="Times New Roman"/>
                <w:b/>
                <w:sz w:val="20"/>
                <w:szCs w:val="20"/>
              </w:rPr>
              <w:t>деятельность</w:t>
            </w:r>
          </w:p>
        </w:tc>
        <w:tc>
          <w:tcPr>
            <w:tcW w:w="1701" w:type="dxa"/>
            <w:tcBorders>
              <w:top w:val="single" w:sz="4" w:space="0" w:color="auto"/>
              <w:left w:val="single" w:sz="4" w:space="0" w:color="auto"/>
              <w:bottom w:val="single" w:sz="4" w:space="0" w:color="auto"/>
              <w:right w:val="single" w:sz="4" w:space="0" w:color="auto"/>
            </w:tcBorders>
          </w:tcPr>
          <w:p w:rsidR="002B0579" w:rsidRPr="00C419C0" w:rsidRDefault="002B0579" w:rsidP="002B0579">
            <w:pPr>
              <w:spacing w:after="0" w:line="240" w:lineRule="auto"/>
              <w:rPr>
                <w:rFonts w:ascii="Times New Roman" w:hAnsi="Times New Roman" w:cs="Times New Roman"/>
                <w:b/>
                <w:sz w:val="20"/>
                <w:szCs w:val="20"/>
              </w:rPr>
            </w:pPr>
            <w:r w:rsidRPr="00C419C0">
              <w:rPr>
                <w:rFonts w:ascii="Times New Roman" w:hAnsi="Times New Roman" w:cs="Times New Roman"/>
                <w:b/>
                <w:sz w:val="20"/>
                <w:szCs w:val="20"/>
              </w:rPr>
              <w:t>Социальные проекты</w:t>
            </w:r>
          </w:p>
        </w:tc>
      </w:tr>
      <w:tr w:rsidR="002B0579" w:rsidRPr="00E37A91" w:rsidTr="002B0579">
        <w:trPr>
          <w:trHeight w:val="761"/>
        </w:trPr>
        <w:tc>
          <w:tcPr>
            <w:tcW w:w="1668" w:type="dxa"/>
            <w:tcBorders>
              <w:top w:val="single" w:sz="4" w:space="0" w:color="auto"/>
              <w:left w:val="single" w:sz="4" w:space="0" w:color="auto"/>
              <w:bottom w:val="single" w:sz="4" w:space="0" w:color="auto"/>
              <w:right w:val="single" w:sz="4" w:space="0" w:color="auto"/>
            </w:tcBorders>
          </w:tcPr>
          <w:p w:rsidR="002B0579" w:rsidRPr="002B0579" w:rsidRDefault="002B0579" w:rsidP="002B0579">
            <w:pPr>
              <w:spacing w:line="240" w:lineRule="auto"/>
              <w:ind w:left="-108"/>
              <w:rPr>
                <w:rFonts w:ascii="Times New Roman" w:hAnsi="Times New Roman" w:cs="Times New Roman"/>
                <w:b/>
                <w:sz w:val="20"/>
                <w:szCs w:val="20"/>
                <w:lang w:val="ru-RU"/>
              </w:rPr>
            </w:pPr>
            <w:r w:rsidRPr="002B0579">
              <w:rPr>
                <w:rFonts w:ascii="Times New Roman" w:hAnsi="Times New Roman" w:cs="Times New Roman"/>
                <w:sz w:val="20"/>
                <w:szCs w:val="20"/>
                <w:lang w:val="ru-RU"/>
              </w:rPr>
              <w:t xml:space="preserve">1. Воспитание ценностного отношения к </w:t>
            </w:r>
            <w:r w:rsidRPr="002B0579">
              <w:rPr>
                <w:rFonts w:ascii="Times New Roman" w:hAnsi="Times New Roman" w:cs="Times New Roman"/>
                <w:sz w:val="20"/>
                <w:szCs w:val="20"/>
                <w:lang w:val="ru-RU"/>
              </w:rPr>
              <w:lastRenderedPageBreak/>
              <w:t>познавательной деятельности</w:t>
            </w:r>
          </w:p>
        </w:tc>
        <w:tc>
          <w:tcPr>
            <w:tcW w:w="3544" w:type="dxa"/>
            <w:tcBorders>
              <w:top w:val="single" w:sz="4" w:space="0" w:color="auto"/>
              <w:left w:val="single" w:sz="4" w:space="0" w:color="auto"/>
              <w:bottom w:val="single" w:sz="4" w:space="0" w:color="auto"/>
              <w:right w:val="single" w:sz="4" w:space="0" w:color="auto"/>
            </w:tcBorders>
            <w:hideMark/>
          </w:tcPr>
          <w:p w:rsid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lastRenderedPageBreak/>
              <w:t>Всероссийский тематический урок «Готов к труду и обороне» (1 сентября 201</w:t>
            </w:r>
            <w:r w:rsidR="00E844EB">
              <w:rPr>
                <w:rFonts w:ascii="Times New Roman" w:hAnsi="Times New Roman" w:cs="Times New Roman"/>
                <w:sz w:val="20"/>
                <w:szCs w:val="20"/>
                <w:lang w:val="ru-RU"/>
              </w:rPr>
              <w:t>6</w:t>
            </w:r>
            <w:r w:rsidRPr="002B0579">
              <w:rPr>
                <w:rFonts w:ascii="Times New Roman" w:hAnsi="Times New Roman" w:cs="Times New Roman"/>
                <w:sz w:val="20"/>
                <w:szCs w:val="20"/>
                <w:lang w:val="ru-RU"/>
              </w:rPr>
              <w:t>года)</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lastRenderedPageBreak/>
              <w:t>Всероссийский урок безопасности школьников в сети интернет.</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Познавательная игра «Необычные приключения в стране дорожных знаков»</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Викторина «Мои  профессиональные приоритеты»</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Игра по станциям «Безопасная прогулка по всемирной паутине»</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Всероссийский словарный урок (Владимир Даль 22 ноября)</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100 лет со дня рождения русского поэта, писателя Константина (Кирилла) Михайловича Симонова (1915-1979) (28 ноября)</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Классный час: «Права человека»</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250 лет со дня рождения Н. М. Карамзина (12 декабря)</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Всероссийский урок в рамках международного года света и световых технологий</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Тематический урок информатики в рамках Всероссийской акции «Час кода»</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Проблемно-деятельностная игра</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 xml:space="preserve"> «Беда зовется наркомания»</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Урок - викторина по пожарной безопасности: «Осторожно огонь!»</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Классные часы по профилактике детского дорожно-транспортного травматизма и пожарной безопасности.</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Учебная презентация «Мир профессий»</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«Астрономия от А до Я»</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Мероприятия посв. Дню Космонавтики</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Интеллектуальный марафон</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Составление маршрутов «Мой безопасный путь в школу».</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Беседа с сотрудником ГИБДД: «Дорога -место повышенной опасности»</w:t>
            </w:r>
          </w:p>
          <w:p w:rsidR="002B0579" w:rsidRPr="002B0579" w:rsidRDefault="002B0579" w:rsidP="002B0579">
            <w:pPr>
              <w:spacing w:after="0" w:line="240" w:lineRule="auto"/>
              <w:rPr>
                <w:rFonts w:ascii="Times New Roman" w:hAnsi="Times New Roman" w:cs="Times New Roman"/>
                <w:sz w:val="20"/>
                <w:szCs w:val="20"/>
                <w:lang w:val="ru-RU"/>
              </w:rPr>
            </w:pPr>
          </w:p>
          <w:p w:rsidR="002B0579" w:rsidRPr="002B0579" w:rsidRDefault="002B0579" w:rsidP="002B0579">
            <w:pPr>
              <w:spacing w:after="0" w:line="240" w:lineRule="auto"/>
              <w:rPr>
                <w:rFonts w:ascii="Times New Roman" w:hAnsi="Times New Roman" w:cs="Times New Roman"/>
                <w:b/>
                <w:sz w:val="20"/>
                <w:szCs w:val="20"/>
                <w:lang w:val="ru-RU"/>
              </w:rPr>
            </w:pPr>
            <w:r w:rsidRPr="002B0579">
              <w:rPr>
                <w:rFonts w:ascii="Times New Roman" w:hAnsi="Times New Roman" w:cs="Times New Roman"/>
                <w:sz w:val="20"/>
                <w:szCs w:val="20"/>
                <w:lang w:val="ru-RU"/>
              </w:rPr>
              <w:t>Участие в школьных и городских олимпиадах, конкурсах  Кенгуру, Медвежонок, во Всероссийских международных дистанционных  КИТ, ДООГ, Олимпус</w:t>
            </w:r>
          </w:p>
        </w:tc>
        <w:tc>
          <w:tcPr>
            <w:tcW w:w="1842" w:type="dxa"/>
            <w:tcBorders>
              <w:top w:val="single" w:sz="4" w:space="0" w:color="auto"/>
              <w:left w:val="single" w:sz="4" w:space="0" w:color="auto"/>
              <w:bottom w:val="single" w:sz="4" w:space="0" w:color="auto"/>
              <w:right w:val="single" w:sz="4" w:space="0" w:color="auto"/>
            </w:tcBorders>
            <w:hideMark/>
          </w:tcPr>
          <w:p w:rsidR="002B0579" w:rsidRPr="00C419C0" w:rsidRDefault="002B0579" w:rsidP="002B0579">
            <w:pPr>
              <w:spacing w:after="0" w:line="240" w:lineRule="auto"/>
              <w:rPr>
                <w:rFonts w:ascii="Times New Roman" w:hAnsi="Times New Roman" w:cs="Times New Roman"/>
                <w:sz w:val="20"/>
                <w:szCs w:val="20"/>
              </w:rPr>
            </w:pPr>
            <w:r w:rsidRPr="00C419C0">
              <w:rPr>
                <w:rFonts w:ascii="Times New Roman" w:hAnsi="Times New Roman" w:cs="Times New Roman"/>
                <w:sz w:val="20"/>
                <w:szCs w:val="20"/>
              </w:rPr>
              <w:lastRenderedPageBreak/>
              <w:t>«Алгоритмика»</w:t>
            </w:r>
          </w:p>
          <w:p w:rsidR="002B0579" w:rsidRPr="00C419C0" w:rsidRDefault="002B0579" w:rsidP="002B0579">
            <w:pPr>
              <w:spacing w:after="0" w:line="240" w:lineRule="auto"/>
              <w:rPr>
                <w:rFonts w:ascii="Times New Roman" w:hAnsi="Times New Roman" w:cs="Times New Roman"/>
                <w:sz w:val="20"/>
                <w:szCs w:val="20"/>
              </w:rPr>
            </w:pPr>
            <w:r w:rsidRPr="00C419C0">
              <w:rPr>
                <w:rFonts w:ascii="Times New Roman" w:hAnsi="Times New Roman" w:cs="Times New Roman"/>
                <w:sz w:val="20"/>
                <w:szCs w:val="20"/>
              </w:rPr>
              <w:t>«Занимательный английский»</w:t>
            </w:r>
          </w:p>
          <w:p w:rsidR="002B0579" w:rsidRPr="00C419C0" w:rsidRDefault="002B0579" w:rsidP="002B0579">
            <w:pPr>
              <w:spacing w:after="0" w:line="240" w:lineRule="auto"/>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lastRenderedPageBreak/>
              <w:t>Экскурсия в планетарий</w:t>
            </w:r>
          </w:p>
          <w:p w:rsidR="002B0579" w:rsidRPr="002B0579" w:rsidRDefault="002B0579" w:rsidP="002B0579">
            <w:pPr>
              <w:spacing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 xml:space="preserve">Экскурсия в Центр </w:t>
            </w:r>
            <w:r w:rsidRPr="002B0579">
              <w:rPr>
                <w:rFonts w:ascii="Times New Roman" w:hAnsi="Times New Roman" w:cs="Times New Roman"/>
                <w:sz w:val="20"/>
                <w:szCs w:val="20"/>
                <w:lang w:val="ru-RU"/>
              </w:rPr>
              <w:lastRenderedPageBreak/>
              <w:t>народного творчества</w:t>
            </w:r>
          </w:p>
          <w:p w:rsidR="002B0579" w:rsidRPr="002B0579" w:rsidRDefault="002B0579" w:rsidP="002B0579">
            <w:pPr>
              <w:spacing w:after="0" w:line="240" w:lineRule="auto"/>
              <w:rPr>
                <w:rFonts w:ascii="Times New Roman" w:hAnsi="Times New Roman" w:cs="Times New Roman"/>
                <w:sz w:val="20"/>
                <w:szCs w:val="20"/>
                <w:lang w:val="ru-RU"/>
              </w:rPr>
            </w:pPr>
          </w:p>
        </w:tc>
        <w:tc>
          <w:tcPr>
            <w:tcW w:w="1701" w:type="dxa"/>
            <w:tcBorders>
              <w:top w:val="single" w:sz="4" w:space="0" w:color="auto"/>
              <w:left w:val="single" w:sz="4" w:space="0" w:color="auto"/>
              <w:bottom w:val="single" w:sz="4" w:space="0" w:color="auto"/>
              <w:right w:val="single" w:sz="4" w:space="0" w:color="auto"/>
            </w:tcBorders>
          </w:tcPr>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lastRenderedPageBreak/>
              <w:t xml:space="preserve">Участие в социальных проектах, </w:t>
            </w:r>
            <w:r w:rsidRPr="002B0579">
              <w:rPr>
                <w:rFonts w:ascii="Times New Roman" w:hAnsi="Times New Roman" w:cs="Times New Roman"/>
                <w:sz w:val="20"/>
                <w:szCs w:val="20"/>
                <w:lang w:val="ru-RU"/>
              </w:rPr>
              <w:lastRenderedPageBreak/>
              <w:t>связанных с защитой окружающей среды «Маршрут добрых дел»</w:t>
            </w:r>
          </w:p>
        </w:tc>
      </w:tr>
      <w:tr w:rsidR="002B0579" w:rsidRPr="00E37A91" w:rsidTr="002B0579">
        <w:trPr>
          <w:trHeight w:val="761"/>
        </w:trPr>
        <w:tc>
          <w:tcPr>
            <w:tcW w:w="1668" w:type="dxa"/>
            <w:tcBorders>
              <w:top w:val="single" w:sz="4" w:space="0" w:color="auto"/>
              <w:left w:val="single" w:sz="4" w:space="0" w:color="auto"/>
              <w:bottom w:val="single" w:sz="4" w:space="0" w:color="auto"/>
              <w:right w:val="single" w:sz="4" w:space="0" w:color="auto"/>
            </w:tcBorders>
          </w:tcPr>
          <w:p w:rsidR="002B0579" w:rsidRPr="002B0579" w:rsidRDefault="002B0579" w:rsidP="002B0579">
            <w:pPr>
              <w:spacing w:line="240" w:lineRule="auto"/>
              <w:ind w:left="-108"/>
              <w:rPr>
                <w:rFonts w:ascii="Times New Roman" w:hAnsi="Times New Roman" w:cs="Times New Roman"/>
                <w:b/>
                <w:sz w:val="20"/>
                <w:szCs w:val="20"/>
                <w:lang w:val="ru-RU"/>
              </w:rPr>
            </w:pPr>
            <w:r w:rsidRPr="002B0579">
              <w:rPr>
                <w:rFonts w:ascii="Times New Roman" w:hAnsi="Times New Roman" w:cs="Times New Roman"/>
                <w:sz w:val="20"/>
                <w:szCs w:val="20"/>
                <w:lang w:val="ru-RU"/>
              </w:rPr>
              <w:lastRenderedPageBreak/>
              <w:t>2. Воспитание ценностного отношения к преобразовательной деятельности и проявлению в ней творчества</w:t>
            </w:r>
          </w:p>
        </w:tc>
        <w:tc>
          <w:tcPr>
            <w:tcW w:w="3544" w:type="dxa"/>
            <w:tcBorders>
              <w:top w:val="single" w:sz="4" w:space="0" w:color="auto"/>
              <w:left w:val="single" w:sz="4" w:space="0" w:color="auto"/>
              <w:bottom w:val="single" w:sz="4" w:space="0" w:color="auto"/>
              <w:right w:val="single" w:sz="4" w:space="0" w:color="auto"/>
            </w:tcBorders>
            <w:hideMark/>
          </w:tcPr>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Выставка Поделок из овощей и фруктов, «Дары осени»</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дежурства в столовой и по школе</w:t>
            </w:r>
          </w:p>
          <w:p w:rsidR="002B0579" w:rsidRPr="00C419C0" w:rsidRDefault="002B0579" w:rsidP="002B0579">
            <w:pPr>
              <w:pStyle w:val="af1"/>
              <w:rPr>
                <w:rFonts w:ascii="Times New Roman" w:hAnsi="Times New Roman" w:cs="Times New Roman"/>
                <w:sz w:val="20"/>
                <w:szCs w:val="20"/>
                <w:lang w:val="ru-RU"/>
              </w:rPr>
            </w:pPr>
            <w:r w:rsidRPr="00C419C0">
              <w:rPr>
                <w:rFonts w:ascii="Times New Roman" w:hAnsi="Times New Roman" w:cs="Times New Roman"/>
                <w:sz w:val="20"/>
                <w:szCs w:val="20"/>
                <w:lang w:val="ru-RU"/>
              </w:rPr>
              <w:t>Оформление классных уголков.</w:t>
            </w:r>
          </w:p>
          <w:p w:rsidR="002B0579" w:rsidRPr="00C419C0" w:rsidRDefault="002B0579" w:rsidP="002B0579">
            <w:pPr>
              <w:pStyle w:val="af1"/>
              <w:rPr>
                <w:rFonts w:ascii="Times New Roman" w:hAnsi="Times New Roman" w:cs="Times New Roman"/>
                <w:sz w:val="20"/>
                <w:szCs w:val="20"/>
                <w:lang w:val="ru-RU"/>
              </w:rPr>
            </w:pPr>
            <w:r w:rsidRPr="00C419C0">
              <w:rPr>
                <w:rFonts w:ascii="Times New Roman" w:hAnsi="Times New Roman" w:cs="Times New Roman"/>
                <w:sz w:val="20"/>
                <w:szCs w:val="20"/>
                <w:lang w:val="ru-RU"/>
              </w:rPr>
              <w:t>Конкурс классных уголков.</w:t>
            </w:r>
          </w:p>
          <w:p w:rsidR="002B0579" w:rsidRPr="002B0579" w:rsidRDefault="002B0579" w:rsidP="002B0579">
            <w:pPr>
              <w:spacing w:after="0" w:line="240" w:lineRule="auto"/>
              <w:rPr>
                <w:rFonts w:ascii="Times New Roman" w:hAnsi="Times New Roman" w:cs="Times New Roman"/>
                <w:sz w:val="20"/>
                <w:szCs w:val="20"/>
                <w:lang w:val="ru-RU"/>
              </w:rPr>
            </w:pP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благоустройство школы, школьной территории, города</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Викторина «Мои  профессиональные приоритеты»</w:t>
            </w:r>
          </w:p>
          <w:p w:rsidR="002B0579" w:rsidRPr="002B0579" w:rsidRDefault="002B0579" w:rsidP="002B0579">
            <w:pPr>
              <w:spacing w:after="0" w:line="240" w:lineRule="auto"/>
              <w:rPr>
                <w:rFonts w:ascii="Times New Roman" w:hAnsi="Times New Roman" w:cs="Times New Roman"/>
                <w:sz w:val="20"/>
                <w:szCs w:val="20"/>
                <w:lang w:val="ru-RU"/>
              </w:rPr>
            </w:pP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Дебаты «Мир профессий»</w:t>
            </w:r>
          </w:p>
          <w:p w:rsidR="002B0579" w:rsidRPr="002B0579" w:rsidRDefault="002B0579" w:rsidP="002B0579">
            <w:pPr>
              <w:shd w:val="clear" w:color="auto" w:fill="FFFFFF"/>
              <w:spacing w:after="0" w:line="240" w:lineRule="auto"/>
              <w:rPr>
                <w:rFonts w:ascii="Times New Roman" w:hAnsi="Times New Roman" w:cs="Times New Roman"/>
                <w:sz w:val="20"/>
                <w:szCs w:val="20"/>
                <w:lang w:val="ru-RU"/>
              </w:rPr>
            </w:pPr>
          </w:p>
          <w:p w:rsidR="002B0579" w:rsidRPr="002B0579" w:rsidRDefault="002B0579" w:rsidP="002B0579">
            <w:pPr>
              <w:shd w:val="clear" w:color="auto" w:fill="FFFFFF"/>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 xml:space="preserve">Учебная презентация «Мир </w:t>
            </w:r>
            <w:r w:rsidRPr="002B0579">
              <w:rPr>
                <w:rFonts w:ascii="Times New Roman" w:hAnsi="Times New Roman" w:cs="Times New Roman"/>
                <w:sz w:val="20"/>
                <w:szCs w:val="20"/>
                <w:lang w:val="ru-RU"/>
              </w:rPr>
              <w:lastRenderedPageBreak/>
              <w:t>профессий»</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Прохождение практики</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День самоуправления в школе</w:t>
            </w:r>
            <w:r w:rsidRPr="002B0579">
              <w:rPr>
                <w:rFonts w:ascii="Times New Roman" w:hAnsi="Times New Roman" w:cs="Times New Roman"/>
                <w:sz w:val="20"/>
                <w:szCs w:val="20"/>
                <w:lang w:val="ru-RU"/>
              </w:rPr>
              <w:br/>
              <w:t xml:space="preserve"> Акция «сохраним тепло в школе»</w:t>
            </w:r>
          </w:p>
          <w:p w:rsidR="002B0579" w:rsidRPr="00C419C0" w:rsidRDefault="002B0579" w:rsidP="002B0579">
            <w:pPr>
              <w:spacing w:after="0" w:line="240" w:lineRule="auto"/>
              <w:rPr>
                <w:rFonts w:ascii="Times New Roman" w:hAnsi="Times New Roman" w:cs="Times New Roman"/>
                <w:sz w:val="20"/>
                <w:szCs w:val="20"/>
              </w:rPr>
            </w:pPr>
            <w:r w:rsidRPr="002B0579">
              <w:rPr>
                <w:rFonts w:ascii="Times New Roman" w:hAnsi="Times New Roman" w:cs="Times New Roman"/>
                <w:sz w:val="20"/>
                <w:szCs w:val="20"/>
                <w:lang w:val="ru-RU"/>
              </w:rPr>
              <w:t xml:space="preserve">Классный час по проф.направленности: мастерство и талант, мои планы на будущее, профессионализм. </w:t>
            </w:r>
            <w:r w:rsidRPr="00C419C0">
              <w:rPr>
                <w:rFonts w:ascii="Times New Roman" w:hAnsi="Times New Roman" w:cs="Times New Roman"/>
                <w:sz w:val="20"/>
                <w:szCs w:val="20"/>
              </w:rPr>
              <w:t>Что это?</w:t>
            </w:r>
          </w:p>
          <w:p w:rsidR="002B0579" w:rsidRPr="002B0579" w:rsidRDefault="002B0579" w:rsidP="002B0579">
            <w:pPr>
              <w:spacing w:after="0" w:line="240" w:lineRule="auto"/>
              <w:rPr>
                <w:rFonts w:ascii="Times New Roman" w:hAnsi="Times New Roman" w:cs="Times New Roman"/>
                <w:sz w:val="20"/>
                <w:szCs w:val="20"/>
                <w:lang w:val="ru-RU"/>
              </w:rPr>
            </w:pPr>
            <w:r w:rsidRPr="00C419C0">
              <w:rPr>
                <w:rFonts w:ascii="Times New Roman" w:hAnsi="Times New Roman" w:cs="Times New Roman"/>
                <w:sz w:val="20"/>
                <w:szCs w:val="20"/>
              </w:rPr>
              <w:t>Акция «чистая школа»</w:t>
            </w:r>
          </w:p>
        </w:tc>
        <w:tc>
          <w:tcPr>
            <w:tcW w:w="1842" w:type="dxa"/>
            <w:tcBorders>
              <w:top w:val="single" w:sz="4" w:space="0" w:color="auto"/>
              <w:left w:val="single" w:sz="4" w:space="0" w:color="auto"/>
              <w:bottom w:val="single" w:sz="4" w:space="0" w:color="auto"/>
              <w:right w:val="single" w:sz="4" w:space="0" w:color="auto"/>
            </w:tcBorders>
            <w:hideMark/>
          </w:tcPr>
          <w:p w:rsidR="002B0579" w:rsidRPr="00C419C0" w:rsidRDefault="002B0579" w:rsidP="002B0579">
            <w:pPr>
              <w:spacing w:after="0" w:line="240" w:lineRule="auto"/>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Посещение выставки ярмарки вакантных мест</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Экскурсия  в кузницу</w:t>
            </w:r>
          </w:p>
          <w:p w:rsidR="002B0579" w:rsidRPr="00C419C0" w:rsidRDefault="002B0579" w:rsidP="002B0579">
            <w:pPr>
              <w:spacing w:after="0" w:line="240" w:lineRule="auto"/>
              <w:rPr>
                <w:rFonts w:ascii="Times New Roman" w:hAnsi="Times New Roman" w:cs="Times New Roman"/>
                <w:sz w:val="20"/>
                <w:szCs w:val="20"/>
              </w:rPr>
            </w:pPr>
            <w:r w:rsidRPr="00C419C0">
              <w:rPr>
                <w:rFonts w:ascii="Times New Roman" w:hAnsi="Times New Roman" w:cs="Times New Roman"/>
                <w:sz w:val="20"/>
                <w:szCs w:val="20"/>
              </w:rPr>
              <w:t>Музей ткачества</w:t>
            </w:r>
          </w:p>
        </w:tc>
        <w:tc>
          <w:tcPr>
            <w:tcW w:w="1701" w:type="dxa"/>
            <w:tcBorders>
              <w:top w:val="single" w:sz="4" w:space="0" w:color="auto"/>
              <w:left w:val="single" w:sz="4" w:space="0" w:color="auto"/>
              <w:bottom w:val="single" w:sz="4" w:space="0" w:color="auto"/>
              <w:right w:val="single" w:sz="4" w:space="0" w:color="auto"/>
            </w:tcBorders>
          </w:tcPr>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Акция «Моя клумба»</w:t>
            </w:r>
          </w:p>
          <w:p w:rsidR="002B0579" w:rsidRPr="002B0579" w:rsidRDefault="002B0579" w:rsidP="002B0579">
            <w:pPr>
              <w:spacing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Портфолио ученика</w:t>
            </w:r>
          </w:p>
          <w:p w:rsidR="002B0579" w:rsidRPr="002B0579" w:rsidRDefault="002B0579" w:rsidP="002B0579">
            <w:pPr>
              <w:spacing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Оформление школы к праздникам</w:t>
            </w:r>
          </w:p>
          <w:p w:rsidR="002B0579" w:rsidRPr="002B0579" w:rsidRDefault="002B0579" w:rsidP="002B0579">
            <w:pPr>
              <w:spacing w:line="240" w:lineRule="auto"/>
              <w:rPr>
                <w:rFonts w:ascii="Times New Roman" w:hAnsi="Times New Roman" w:cs="Times New Roman"/>
                <w:sz w:val="20"/>
                <w:szCs w:val="20"/>
                <w:lang w:val="ru-RU"/>
              </w:rPr>
            </w:pPr>
          </w:p>
          <w:p w:rsidR="002B0579" w:rsidRPr="002B0579" w:rsidRDefault="002B0579" w:rsidP="002B0579">
            <w:pPr>
              <w:spacing w:after="0" w:line="240" w:lineRule="auto"/>
              <w:rPr>
                <w:rFonts w:ascii="Times New Roman" w:hAnsi="Times New Roman" w:cs="Times New Roman"/>
                <w:sz w:val="20"/>
                <w:szCs w:val="20"/>
                <w:lang w:val="ru-RU"/>
              </w:rPr>
            </w:pPr>
          </w:p>
          <w:p w:rsidR="002B0579" w:rsidRPr="002B0579" w:rsidRDefault="002B0579" w:rsidP="002B0579">
            <w:pPr>
              <w:spacing w:after="0" w:line="240" w:lineRule="auto"/>
              <w:rPr>
                <w:rFonts w:ascii="Times New Roman" w:hAnsi="Times New Roman" w:cs="Times New Roman"/>
                <w:sz w:val="20"/>
                <w:szCs w:val="20"/>
                <w:lang w:val="ru-RU"/>
              </w:rPr>
            </w:pPr>
          </w:p>
          <w:p w:rsidR="002B0579" w:rsidRPr="002B0579" w:rsidRDefault="002B0579" w:rsidP="002B0579">
            <w:pPr>
              <w:spacing w:after="0" w:line="240" w:lineRule="auto"/>
              <w:rPr>
                <w:rFonts w:ascii="Times New Roman" w:hAnsi="Times New Roman" w:cs="Times New Roman"/>
                <w:sz w:val="20"/>
                <w:szCs w:val="20"/>
                <w:lang w:val="ru-RU"/>
              </w:rPr>
            </w:pPr>
          </w:p>
        </w:tc>
      </w:tr>
      <w:tr w:rsidR="002B0579" w:rsidRPr="00C419C0" w:rsidTr="002B0579">
        <w:trPr>
          <w:trHeight w:val="761"/>
        </w:trPr>
        <w:tc>
          <w:tcPr>
            <w:tcW w:w="1668" w:type="dxa"/>
            <w:tcBorders>
              <w:top w:val="single" w:sz="4" w:space="0" w:color="auto"/>
              <w:left w:val="single" w:sz="4" w:space="0" w:color="auto"/>
              <w:bottom w:val="single" w:sz="4" w:space="0" w:color="auto"/>
              <w:right w:val="single" w:sz="4" w:space="0" w:color="auto"/>
            </w:tcBorders>
          </w:tcPr>
          <w:p w:rsidR="002B0579" w:rsidRPr="00C419C0" w:rsidRDefault="002B0579" w:rsidP="002B0579">
            <w:pPr>
              <w:spacing w:line="240" w:lineRule="auto"/>
              <w:ind w:left="-108"/>
              <w:rPr>
                <w:rFonts w:ascii="Times New Roman" w:hAnsi="Times New Roman" w:cs="Times New Roman"/>
                <w:b/>
                <w:sz w:val="20"/>
                <w:szCs w:val="20"/>
              </w:rPr>
            </w:pPr>
            <w:r w:rsidRPr="002B0579">
              <w:rPr>
                <w:rFonts w:ascii="Times New Roman" w:hAnsi="Times New Roman" w:cs="Times New Roman"/>
                <w:sz w:val="20"/>
                <w:szCs w:val="20"/>
                <w:lang w:val="ru-RU"/>
              </w:rPr>
              <w:lastRenderedPageBreak/>
              <w:t xml:space="preserve">3.Воспитание ценностного отношения к социальному и природному окружению </w:t>
            </w:r>
            <w:r w:rsidRPr="00C419C0">
              <w:rPr>
                <w:rFonts w:ascii="Times New Roman" w:hAnsi="Times New Roman" w:cs="Times New Roman"/>
                <w:sz w:val="20"/>
                <w:szCs w:val="20"/>
              </w:rPr>
              <w:t>(на основе норм права и морали)</w:t>
            </w:r>
          </w:p>
        </w:tc>
        <w:tc>
          <w:tcPr>
            <w:tcW w:w="3544" w:type="dxa"/>
            <w:tcBorders>
              <w:top w:val="single" w:sz="4" w:space="0" w:color="auto"/>
              <w:left w:val="single" w:sz="4" w:space="0" w:color="auto"/>
              <w:bottom w:val="single" w:sz="4" w:space="0" w:color="auto"/>
              <w:right w:val="single" w:sz="4" w:space="0" w:color="auto"/>
            </w:tcBorders>
            <w:hideMark/>
          </w:tcPr>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Выставка фоторабот «Краски лета!»</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Выставка Аппликаций «Цветочный бал»</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Выставка рисунков «Безопасное электричество»</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Выставка рисунков « Хорошее настроение»</w:t>
            </w:r>
          </w:p>
          <w:p w:rsidR="002B0579" w:rsidRPr="002B0579" w:rsidRDefault="002B0579" w:rsidP="002B0579">
            <w:pPr>
              <w:spacing w:after="0" w:line="240" w:lineRule="auto"/>
              <w:rPr>
                <w:rFonts w:ascii="Times New Roman" w:hAnsi="Times New Roman" w:cs="Times New Roman"/>
                <w:iCs/>
                <w:sz w:val="20"/>
                <w:szCs w:val="20"/>
                <w:lang w:val="ru-RU"/>
              </w:rPr>
            </w:pPr>
            <w:r w:rsidRPr="002B0579">
              <w:rPr>
                <w:rFonts w:ascii="Times New Roman" w:hAnsi="Times New Roman" w:cs="Times New Roman"/>
                <w:iCs/>
                <w:sz w:val="20"/>
                <w:szCs w:val="20"/>
                <w:lang w:val="ru-RU"/>
              </w:rPr>
              <w:t>Конкурс рисунков и плакатов 1-7 кл. «Мы за здоровый образ жизни»</w:t>
            </w:r>
          </w:p>
          <w:p w:rsidR="002B0579" w:rsidRPr="002B0579" w:rsidRDefault="002B0579" w:rsidP="002B0579">
            <w:pPr>
              <w:spacing w:after="0" w:line="240" w:lineRule="auto"/>
              <w:rPr>
                <w:rFonts w:ascii="Times New Roman" w:hAnsi="Times New Roman" w:cs="Times New Roman"/>
                <w:iCs/>
                <w:sz w:val="20"/>
                <w:szCs w:val="20"/>
                <w:lang w:val="ru-RU"/>
              </w:rPr>
            </w:pPr>
            <w:r w:rsidRPr="002B0579">
              <w:rPr>
                <w:rFonts w:ascii="Times New Roman" w:hAnsi="Times New Roman" w:cs="Times New Roman"/>
                <w:iCs/>
                <w:sz w:val="20"/>
                <w:szCs w:val="20"/>
                <w:lang w:val="ru-RU"/>
              </w:rPr>
              <w:t>Учебная презентация «Правила хорошего тона»</w:t>
            </w:r>
          </w:p>
          <w:p w:rsidR="002B0579" w:rsidRPr="002B0579" w:rsidRDefault="002B0579" w:rsidP="002B0579">
            <w:pPr>
              <w:spacing w:after="0" w:line="240" w:lineRule="auto"/>
              <w:rPr>
                <w:rFonts w:ascii="Times New Roman" w:hAnsi="Times New Roman" w:cs="Times New Roman"/>
                <w:iCs/>
                <w:sz w:val="20"/>
                <w:szCs w:val="20"/>
                <w:lang w:val="ru-RU"/>
              </w:rPr>
            </w:pPr>
            <w:r w:rsidRPr="002B0579">
              <w:rPr>
                <w:rFonts w:ascii="Times New Roman" w:hAnsi="Times New Roman" w:cs="Times New Roman"/>
                <w:iCs/>
                <w:sz w:val="20"/>
                <w:szCs w:val="20"/>
                <w:lang w:val="ru-RU"/>
              </w:rPr>
              <w:t>Выставка поделок «Новинки из мусорной корзинки»</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Фотовыставка «Мой край. Мы.»</w:t>
            </w:r>
          </w:p>
          <w:p w:rsidR="002B0579" w:rsidRPr="002B0579" w:rsidRDefault="002B0579" w:rsidP="002B0579">
            <w:pPr>
              <w:spacing w:after="0" w:line="240" w:lineRule="auto"/>
              <w:rPr>
                <w:rFonts w:ascii="Times New Roman" w:hAnsi="Times New Roman" w:cs="Times New Roman"/>
                <w:color w:val="000000"/>
                <w:sz w:val="20"/>
                <w:szCs w:val="20"/>
                <w:lang w:val="ru-RU"/>
              </w:rPr>
            </w:pPr>
            <w:r w:rsidRPr="002B0579">
              <w:rPr>
                <w:rFonts w:ascii="Times New Roman" w:hAnsi="Times New Roman" w:cs="Times New Roman"/>
                <w:color w:val="000000"/>
                <w:sz w:val="20"/>
                <w:szCs w:val="20"/>
                <w:lang w:val="ru-RU"/>
              </w:rPr>
              <w:t>Правовая игра «Имею право, но обязан…» (устав школы)</w:t>
            </w:r>
          </w:p>
          <w:p w:rsidR="002B0579" w:rsidRPr="002B0579" w:rsidRDefault="002B0579" w:rsidP="002B0579">
            <w:pPr>
              <w:spacing w:after="0" w:line="240" w:lineRule="auto"/>
              <w:rPr>
                <w:rFonts w:ascii="Times New Roman" w:hAnsi="Times New Roman" w:cs="Times New Roman"/>
                <w:color w:val="000000"/>
                <w:sz w:val="20"/>
                <w:szCs w:val="20"/>
                <w:lang w:val="ru-RU"/>
              </w:rPr>
            </w:pPr>
            <w:r w:rsidRPr="002B0579">
              <w:rPr>
                <w:rFonts w:ascii="Times New Roman" w:hAnsi="Times New Roman" w:cs="Times New Roman"/>
                <w:color w:val="000000"/>
                <w:sz w:val="20"/>
                <w:szCs w:val="20"/>
                <w:lang w:val="ru-RU"/>
              </w:rPr>
              <w:t>Экологическая сказка</w:t>
            </w:r>
          </w:p>
          <w:p w:rsidR="002B0579" w:rsidRPr="002B0579" w:rsidRDefault="002B0579" w:rsidP="002B0579">
            <w:pPr>
              <w:spacing w:after="0" w:line="240" w:lineRule="auto"/>
              <w:rPr>
                <w:rFonts w:ascii="Times New Roman" w:hAnsi="Times New Roman" w:cs="Times New Roman"/>
                <w:color w:val="000000"/>
                <w:sz w:val="20"/>
                <w:szCs w:val="20"/>
                <w:lang w:val="ru-RU"/>
              </w:rPr>
            </w:pPr>
            <w:r w:rsidRPr="002B0579">
              <w:rPr>
                <w:rFonts w:ascii="Times New Roman" w:hAnsi="Times New Roman" w:cs="Times New Roman"/>
                <w:color w:val="000000"/>
                <w:sz w:val="20"/>
                <w:szCs w:val="20"/>
                <w:lang w:val="ru-RU"/>
              </w:rPr>
              <w:t>День Матери</w:t>
            </w:r>
          </w:p>
          <w:p w:rsidR="002B0579" w:rsidRPr="00C419C0" w:rsidRDefault="002B0579" w:rsidP="002B0579">
            <w:pPr>
              <w:spacing w:after="0" w:line="240" w:lineRule="auto"/>
              <w:rPr>
                <w:rFonts w:ascii="Times New Roman" w:hAnsi="Times New Roman" w:cs="Times New Roman"/>
                <w:sz w:val="20"/>
                <w:szCs w:val="20"/>
              </w:rPr>
            </w:pPr>
            <w:r w:rsidRPr="00C419C0">
              <w:rPr>
                <w:rFonts w:ascii="Times New Roman" w:hAnsi="Times New Roman" w:cs="Times New Roman"/>
                <w:color w:val="000000"/>
                <w:sz w:val="20"/>
                <w:szCs w:val="20"/>
              </w:rPr>
              <w:t>Вечер встречи выпускников</w:t>
            </w:r>
          </w:p>
        </w:tc>
        <w:tc>
          <w:tcPr>
            <w:tcW w:w="1842" w:type="dxa"/>
            <w:tcBorders>
              <w:top w:val="single" w:sz="4" w:space="0" w:color="auto"/>
              <w:left w:val="single" w:sz="4" w:space="0" w:color="auto"/>
              <w:bottom w:val="single" w:sz="4" w:space="0" w:color="auto"/>
              <w:right w:val="single" w:sz="4" w:space="0" w:color="auto"/>
            </w:tcBorders>
            <w:hideMark/>
          </w:tcPr>
          <w:p w:rsidR="002B0579" w:rsidRPr="00C419C0" w:rsidRDefault="002B0579" w:rsidP="002B0579">
            <w:pPr>
              <w:widowControl w:val="0"/>
              <w:autoSpaceDE w:val="0"/>
              <w:autoSpaceDN w:val="0"/>
              <w:adjustRightInd w:val="0"/>
              <w:spacing w:after="0" w:line="240" w:lineRule="auto"/>
              <w:rPr>
                <w:rFonts w:ascii="Times New Roman" w:hAnsi="Times New Roman" w:cs="Times New Roman"/>
                <w:sz w:val="20"/>
                <w:szCs w:val="20"/>
              </w:rPr>
            </w:pPr>
            <w:r w:rsidRPr="00C419C0">
              <w:rPr>
                <w:rFonts w:ascii="Times New Roman" w:hAnsi="Times New Roman" w:cs="Times New Roman"/>
                <w:sz w:val="20"/>
                <w:szCs w:val="20"/>
              </w:rPr>
              <w:t xml:space="preserve"> </w:t>
            </w:r>
          </w:p>
          <w:p w:rsidR="002B0579" w:rsidRPr="00C419C0" w:rsidRDefault="002B0579" w:rsidP="002B0579">
            <w:pPr>
              <w:spacing w:after="0" w:line="240" w:lineRule="auto"/>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2B0579" w:rsidRPr="00C419C0" w:rsidRDefault="002B0579" w:rsidP="002B0579">
            <w:pPr>
              <w:spacing w:after="0" w:line="240" w:lineRule="auto"/>
              <w:rPr>
                <w:rFonts w:ascii="Times New Roman" w:hAnsi="Times New Roman" w:cs="Times New Roman"/>
                <w:sz w:val="20"/>
                <w:szCs w:val="20"/>
              </w:rPr>
            </w:pPr>
            <w:r w:rsidRPr="00C419C0">
              <w:rPr>
                <w:rFonts w:ascii="Times New Roman" w:hAnsi="Times New Roman" w:cs="Times New Roman"/>
                <w:sz w:val="20"/>
                <w:szCs w:val="20"/>
              </w:rPr>
              <w:t>Эколого-биологический центр</w:t>
            </w:r>
          </w:p>
        </w:tc>
        <w:tc>
          <w:tcPr>
            <w:tcW w:w="1701" w:type="dxa"/>
            <w:tcBorders>
              <w:top w:val="single" w:sz="4" w:space="0" w:color="auto"/>
              <w:left w:val="single" w:sz="4" w:space="0" w:color="auto"/>
              <w:bottom w:val="single" w:sz="4" w:space="0" w:color="auto"/>
              <w:right w:val="single" w:sz="4" w:space="0" w:color="auto"/>
            </w:tcBorders>
          </w:tcPr>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Участие в социальных проектах, связанных с защитой окружающей среды «Маршрут добрых дел»</w:t>
            </w:r>
          </w:p>
          <w:p w:rsidR="002B0579" w:rsidRPr="00C419C0" w:rsidRDefault="002B0579" w:rsidP="002B0579">
            <w:pPr>
              <w:spacing w:line="240" w:lineRule="auto"/>
              <w:rPr>
                <w:rFonts w:ascii="Times New Roman" w:hAnsi="Times New Roman" w:cs="Times New Roman"/>
                <w:sz w:val="20"/>
                <w:szCs w:val="20"/>
              </w:rPr>
            </w:pPr>
            <w:r w:rsidRPr="00C419C0">
              <w:rPr>
                <w:rFonts w:ascii="Times New Roman" w:hAnsi="Times New Roman" w:cs="Times New Roman"/>
                <w:sz w:val="20"/>
                <w:szCs w:val="20"/>
              </w:rPr>
              <w:t>Шефство над мл.  школьниками</w:t>
            </w:r>
          </w:p>
          <w:p w:rsidR="002B0579" w:rsidRPr="00C419C0" w:rsidRDefault="002B0579" w:rsidP="002B0579">
            <w:pPr>
              <w:spacing w:after="0" w:line="240" w:lineRule="auto"/>
              <w:rPr>
                <w:rFonts w:ascii="Times New Roman" w:hAnsi="Times New Roman" w:cs="Times New Roman"/>
                <w:sz w:val="20"/>
                <w:szCs w:val="20"/>
              </w:rPr>
            </w:pPr>
          </w:p>
        </w:tc>
      </w:tr>
      <w:tr w:rsidR="002B0579" w:rsidRPr="00E37A91" w:rsidTr="002B0579">
        <w:trPr>
          <w:trHeight w:val="761"/>
        </w:trPr>
        <w:tc>
          <w:tcPr>
            <w:tcW w:w="1668" w:type="dxa"/>
            <w:tcBorders>
              <w:top w:val="single" w:sz="4" w:space="0" w:color="auto"/>
              <w:left w:val="single" w:sz="4" w:space="0" w:color="auto"/>
              <w:bottom w:val="single" w:sz="4" w:space="0" w:color="auto"/>
              <w:right w:val="single" w:sz="4" w:space="0" w:color="auto"/>
            </w:tcBorders>
          </w:tcPr>
          <w:p w:rsidR="002B0579" w:rsidRPr="002B0579" w:rsidRDefault="002B0579" w:rsidP="002B0579">
            <w:pPr>
              <w:spacing w:line="240" w:lineRule="auto"/>
              <w:ind w:left="-108"/>
              <w:rPr>
                <w:rFonts w:ascii="Times New Roman" w:hAnsi="Times New Roman" w:cs="Times New Roman"/>
                <w:b/>
                <w:sz w:val="20"/>
                <w:szCs w:val="20"/>
                <w:lang w:val="ru-RU"/>
              </w:rPr>
            </w:pPr>
            <w:r w:rsidRPr="002B0579">
              <w:rPr>
                <w:rFonts w:ascii="Times New Roman" w:hAnsi="Times New Roman" w:cs="Times New Roman"/>
                <w:sz w:val="20"/>
                <w:szCs w:val="20"/>
                <w:lang w:val="ru-RU"/>
              </w:rPr>
              <w:t>4. Воспитание ценностного отношения к Отечеству</w:t>
            </w:r>
          </w:p>
        </w:tc>
        <w:tc>
          <w:tcPr>
            <w:tcW w:w="3544" w:type="dxa"/>
            <w:tcBorders>
              <w:top w:val="single" w:sz="4" w:space="0" w:color="auto"/>
              <w:left w:val="single" w:sz="4" w:space="0" w:color="auto"/>
              <w:bottom w:val="single" w:sz="4" w:space="0" w:color="auto"/>
              <w:right w:val="single" w:sz="4" w:space="0" w:color="auto"/>
            </w:tcBorders>
            <w:hideMark/>
          </w:tcPr>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Урок, посвященный 25-ой годовщине создания МЧС России</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День народного единства (классные часы)</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Классный час, посвященный 70- летию со дня начала Нюрнбергского процесса 1945-1946</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День символов России</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Тематический классный час. День неизвестного солдата (3 декабря)</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Фотовыставка «Мой край. Мы.»</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Выставка рисунков, посвященная  «Дню защитника Отечества»</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Митинг у памятника Советской Армии 9 - 11 кл.</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День памяти Димы Живых</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Тематическая неделя «Музей и дети»</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Виртуальная экскурсия по Пскову «Главная дорога»</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День памяти 6 - ой роты</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Выставка рисунков «Моя родина – город Псков»</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Игра «Краеведческий калейдоскоп» (5-6кл)</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 xml:space="preserve">Мероприятия, посвященные Дню Победы </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Смотр строя и песни</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Единый классный час «День Конституции Российской Федерации»</w:t>
            </w:r>
          </w:p>
          <w:p w:rsidR="002B0579" w:rsidRPr="00C419C0" w:rsidRDefault="002B0579" w:rsidP="002B0579">
            <w:pPr>
              <w:spacing w:after="0" w:line="240" w:lineRule="auto"/>
              <w:rPr>
                <w:rFonts w:ascii="Times New Roman" w:hAnsi="Times New Roman" w:cs="Times New Roman"/>
                <w:b/>
                <w:sz w:val="20"/>
                <w:szCs w:val="20"/>
              </w:rPr>
            </w:pPr>
            <w:r w:rsidRPr="00C419C0">
              <w:rPr>
                <w:rFonts w:ascii="Times New Roman" w:hAnsi="Times New Roman" w:cs="Times New Roman"/>
                <w:sz w:val="20"/>
                <w:szCs w:val="20"/>
              </w:rPr>
              <w:t>Уроки мужества</w:t>
            </w:r>
          </w:p>
        </w:tc>
        <w:tc>
          <w:tcPr>
            <w:tcW w:w="1842" w:type="dxa"/>
            <w:tcBorders>
              <w:top w:val="single" w:sz="4" w:space="0" w:color="auto"/>
              <w:left w:val="single" w:sz="4" w:space="0" w:color="auto"/>
              <w:bottom w:val="single" w:sz="4" w:space="0" w:color="auto"/>
              <w:right w:val="single" w:sz="4" w:space="0" w:color="auto"/>
            </w:tcBorders>
            <w:hideMark/>
          </w:tcPr>
          <w:p w:rsidR="002B0579" w:rsidRPr="00C419C0" w:rsidRDefault="002B0579" w:rsidP="002B0579">
            <w:pPr>
              <w:spacing w:after="0" w:line="240" w:lineRule="auto"/>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2B0579" w:rsidRPr="002B0579" w:rsidRDefault="002B0579" w:rsidP="002B0579">
            <w:pPr>
              <w:spacing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Экскурсии в школьный музей</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 xml:space="preserve">Митинги, </w:t>
            </w:r>
          </w:p>
          <w:p w:rsidR="002B0579" w:rsidRPr="002B0579" w:rsidRDefault="002B0579" w:rsidP="002B0579">
            <w:pPr>
              <w:spacing w:after="0" w:line="240" w:lineRule="auto"/>
              <w:rPr>
                <w:rFonts w:ascii="Times New Roman" w:hAnsi="Times New Roman" w:cs="Times New Roman"/>
                <w:sz w:val="20"/>
                <w:szCs w:val="20"/>
                <w:lang w:val="ru-RU"/>
              </w:rPr>
            </w:pP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Экскурсия в Поганкины палаты, приказные палаты</w:t>
            </w:r>
          </w:p>
        </w:tc>
        <w:tc>
          <w:tcPr>
            <w:tcW w:w="1701" w:type="dxa"/>
            <w:tcBorders>
              <w:top w:val="single" w:sz="4" w:space="0" w:color="auto"/>
              <w:left w:val="single" w:sz="4" w:space="0" w:color="auto"/>
              <w:bottom w:val="single" w:sz="4" w:space="0" w:color="auto"/>
              <w:right w:val="single" w:sz="4" w:space="0" w:color="auto"/>
            </w:tcBorders>
          </w:tcPr>
          <w:p w:rsidR="002B0579" w:rsidRPr="002B0579" w:rsidRDefault="002B0579" w:rsidP="002B0579">
            <w:pPr>
              <w:suppressAutoHyphens/>
              <w:snapToGrid w:val="0"/>
              <w:spacing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Поисковая деятельность уч-ся школьного музея</w:t>
            </w:r>
          </w:p>
          <w:p w:rsidR="002B0579" w:rsidRPr="002B0579" w:rsidRDefault="002B0579" w:rsidP="002B0579">
            <w:pPr>
              <w:suppressAutoHyphens/>
              <w:snapToGrid w:val="0"/>
              <w:spacing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Вахта памяти</w:t>
            </w:r>
          </w:p>
          <w:p w:rsidR="002B0579" w:rsidRPr="002B0579" w:rsidRDefault="002B0579" w:rsidP="002B0579">
            <w:pPr>
              <w:suppressAutoHyphens/>
              <w:snapToGrid w:val="0"/>
              <w:spacing w:line="240" w:lineRule="auto"/>
              <w:rPr>
                <w:rFonts w:ascii="Times New Roman" w:hAnsi="Times New Roman" w:cs="Times New Roman"/>
                <w:sz w:val="20"/>
                <w:szCs w:val="20"/>
                <w:lang w:val="ru-RU"/>
              </w:rPr>
            </w:pPr>
            <w:r w:rsidRPr="002B0579">
              <w:rPr>
                <w:rFonts w:ascii="Times New Roman" w:hAnsi="Times New Roman" w:cs="Times New Roman"/>
                <w:bCs/>
                <w:iCs/>
                <w:sz w:val="20"/>
                <w:szCs w:val="20"/>
                <w:lang w:val="ru-RU"/>
              </w:rPr>
              <w:t>Акция «Скажи «Спасибо» герою!» - письмо с благодарностью для героя войны</w:t>
            </w:r>
          </w:p>
          <w:p w:rsidR="002B0579" w:rsidRPr="002B0579" w:rsidRDefault="002B0579" w:rsidP="002B0579">
            <w:pPr>
              <w:spacing w:after="0" w:line="240" w:lineRule="auto"/>
              <w:rPr>
                <w:rFonts w:ascii="Times New Roman" w:hAnsi="Times New Roman" w:cs="Times New Roman"/>
                <w:sz w:val="20"/>
                <w:szCs w:val="20"/>
                <w:lang w:val="ru-RU"/>
              </w:rPr>
            </w:pPr>
          </w:p>
        </w:tc>
      </w:tr>
      <w:tr w:rsidR="002B0579" w:rsidRPr="00E37A91" w:rsidTr="002B0579">
        <w:trPr>
          <w:trHeight w:val="761"/>
        </w:trPr>
        <w:tc>
          <w:tcPr>
            <w:tcW w:w="1668" w:type="dxa"/>
            <w:tcBorders>
              <w:top w:val="single" w:sz="4" w:space="0" w:color="auto"/>
              <w:left w:val="single" w:sz="4" w:space="0" w:color="auto"/>
              <w:bottom w:val="single" w:sz="4" w:space="0" w:color="auto"/>
              <w:right w:val="single" w:sz="4" w:space="0" w:color="auto"/>
            </w:tcBorders>
          </w:tcPr>
          <w:p w:rsidR="002B0579" w:rsidRPr="002B0579" w:rsidRDefault="002B0579" w:rsidP="002B0579">
            <w:pPr>
              <w:autoSpaceDE w:val="0"/>
              <w:snapToGrid w:val="0"/>
              <w:spacing w:line="240" w:lineRule="auto"/>
              <w:ind w:left="-108"/>
              <w:rPr>
                <w:rFonts w:ascii="Times New Roman" w:hAnsi="Times New Roman" w:cs="Times New Roman"/>
                <w:sz w:val="20"/>
                <w:szCs w:val="20"/>
                <w:lang w:val="ru-RU"/>
              </w:rPr>
            </w:pPr>
            <w:r w:rsidRPr="002B0579">
              <w:rPr>
                <w:rFonts w:ascii="Times New Roman" w:hAnsi="Times New Roman" w:cs="Times New Roman"/>
                <w:sz w:val="20"/>
                <w:szCs w:val="20"/>
                <w:lang w:val="ru-RU"/>
              </w:rPr>
              <w:t xml:space="preserve">5. Формирование ценностного отношения к прекрасному, формирование </w:t>
            </w:r>
            <w:r w:rsidRPr="002B0579">
              <w:rPr>
                <w:rFonts w:ascii="Times New Roman" w:hAnsi="Times New Roman" w:cs="Times New Roman"/>
                <w:sz w:val="20"/>
                <w:szCs w:val="20"/>
                <w:lang w:val="ru-RU"/>
              </w:rPr>
              <w:lastRenderedPageBreak/>
              <w:t>представлений об эстетических идеалах и ценностях (эстетическое  воспитание).</w:t>
            </w:r>
          </w:p>
        </w:tc>
        <w:tc>
          <w:tcPr>
            <w:tcW w:w="3544" w:type="dxa"/>
            <w:tcBorders>
              <w:top w:val="single" w:sz="4" w:space="0" w:color="auto"/>
              <w:left w:val="single" w:sz="4" w:space="0" w:color="auto"/>
              <w:bottom w:val="single" w:sz="4" w:space="0" w:color="auto"/>
              <w:right w:val="single" w:sz="4" w:space="0" w:color="auto"/>
            </w:tcBorders>
            <w:hideMark/>
          </w:tcPr>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lastRenderedPageBreak/>
              <w:t>Выставка Поделок из овощей и фруктов, «Дары осени»</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 xml:space="preserve">Выставка фоторабот </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«Краски лета!»</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 xml:space="preserve">Выставка Аппликаций «Цветочный </w:t>
            </w:r>
            <w:r w:rsidRPr="002B0579">
              <w:rPr>
                <w:rFonts w:ascii="Times New Roman" w:hAnsi="Times New Roman" w:cs="Times New Roman"/>
                <w:sz w:val="20"/>
                <w:szCs w:val="20"/>
                <w:lang w:val="ru-RU"/>
              </w:rPr>
              <w:lastRenderedPageBreak/>
              <w:t>бал»</w:t>
            </w:r>
          </w:p>
          <w:p w:rsidR="002B0579" w:rsidRPr="002B0579" w:rsidRDefault="002B0579" w:rsidP="002B0579">
            <w:pPr>
              <w:spacing w:after="0" w:line="240" w:lineRule="auto"/>
              <w:rPr>
                <w:rFonts w:ascii="Times New Roman" w:hAnsi="Times New Roman" w:cs="Times New Roman"/>
                <w:color w:val="000000"/>
                <w:sz w:val="20"/>
                <w:szCs w:val="20"/>
                <w:lang w:val="ru-RU"/>
              </w:rPr>
            </w:pPr>
            <w:r w:rsidRPr="002B0579">
              <w:rPr>
                <w:rFonts w:ascii="Times New Roman" w:hAnsi="Times New Roman" w:cs="Times New Roman"/>
                <w:color w:val="000000"/>
                <w:sz w:val="20"/>
                <w:szCs w:val="20"/>
                <w:lang w:val="ru-RU"/>
              </w:rPr>
              <w:t>День Матери</w:t>
            </w:r>
          </w:p>
          <w:p w:rsidR="002B0579" w:rsidRPr="002B0579" w:rsidRDefault="002B0579" w:rsidP="002B0579">
            <w:pPr>
              <w:spacing w:after="0" w:line="240" w:lineRule="auto"/>
              <w:textAlignment w:val="top"/>
              <w:rPr>
                <w:rFonts w:ascii="Times New Roman" w:hAnsi="Times New Roman" w:cs="Times New Roman"/>
                <w:color w:val="000000"/>
                <w:sz w:val="20"/>
                <w:szCs w:val="20"/>
                <w:lang w:val="ru-RU"/>
              </w:rPr>
            </w:pPr>
            <w:r w:rsidRPr="002B0579">
              <w:rPr>
                <w:rFonts w:ascii="Times New Roman" w:hAnsi="Times New Roman" w:cs="Times New Roman"/>
                <w:color w:val="000000"/>
                <w:sz w:val="20"/>
                <w:szCs w:val="20"/>
                <w:lang w:val="ru-RU"/>
              </w:rPr>
              <w:t xml:space="preserve">Праздничная программа ко Дню учителя </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Интернет – акция «Поздравь любимого учителя!».</w:t>
            </w:r>
          </w:p>
          <w:p w:rsidR="002B0579" w:rsidRPr="002B0579" w:rsidRDefault="002B0579" w:rsidP="002B0579">
            <w:pPr>
              <w:spacing w:after="0" w:line="240" w:lineRule="auto"/>
              <w:rPr>
                <w:rFonts w:ascii="Times New Roman" w:hAnsi="Times New Roman" w:cs="Times New Roman"/>
                <w:color w:val="000000"/>
                <w:sz w:val="20"/>
                <w:szCs w:val="20"/>
                <w:lang w:val="ru-RU"/>
              </w:rPr>
            </w:pPr>
            <w:r w:rsidRPr="002B0579">
              <w:rPr>
                <w:rFonts w:ascii="Times New Roman" w:hAnsi="Times New Roman" w:cs="Times New Roman"/>
                <w:color w:val="000000"/>
                <w:sz w:val="20"/>
                <w:szCs w:val="20"/>
                <w:lang w:val="ru-RU"/>
              </w:rPr>
              <w:t>Выставка портретов «Моя мама»</w:t>
            </w:r>
          </w:p>
          <w:p w:rsidR="002B0579" w:rsidRPr="002B0579" w:rsidRDefault="002B0579" w:rsidP="002B0579">
            <w:pPr>
              <w:spacing w:after="0" w:line="240" w:lineRule="auto"/>
              <w:ind w:left="-86"/>
              <w:rPr>
                <w:rFonts w:ascii="Times New Roman" w:hAnsi="Times New Roman" w:cs="Times New Roman"/>
                <w:sz w:val="20"/>
                <w:szCs w:val="20"/>
                <w:lang w:val="ru-RU"/>
              </w:rPr>
            </w:pPr>
            <w:r w:rsidRPr="002B0579">
              <w:rPr>
                <w:rFonts w:ascii="Times New Roman" w:hAnsi="Times New Roman" w:cs="Times New Roman"/>
                <w:sz w:val="20"/>
                <w:szCs w:val="20"/>
                <w:lang w:val="ru-RU"/>
              </w:rPr>
              <w:t xml:space="preserve">Учебная презентация «Правила хорошего тона» </w:t>
            </w:r>
          </w:p>
          <w:p w:rsidR="002B0579" w:rsidRPr="002B0579" w:rsidRDefault="002B0579" w:rsidP="002B0579">
            <w:pPr>
              <w:spacing w:after="0" w:line="240" w:lineRule="auto"/>
              <w:ind w:left="-86"/>
              <w:rPr>
                <w:rFonts w:ascii="Times New Roman" w:hAnsi="Times New Roman" w:cs="Times New Roman"/>
                <w:sz w:val="20"/>
                <w:szCs w:val="20"/>
                <w:lang w:val="ru-RU"/>
              </w:rPr>
            </w:pPr>
          </w:p>
          <w:p w:rsidR="002B0579" w:rsidRPr="002B0579" w:rsidRDefault="002B0579" w:rsidP="002B0579">
            <w:pPr>
              <w:spacing w:after="0" w:line="240" w:lineRule="auto"/>
              <w:ind w:left="-86"/>
              <w:rPr>
                <w:rFonts w:ascii="Times New Roman" w:hAnsi="Times New Roman" w:cs="Times New Roman"/>
                <w:sz w:val="20"/>
                <w:szCs w:val="20"/>
                <w:lang w:val="ru-RU"/>
              </w:rPr>
            </w:pPr>
            <w:r w:rsidRPr="002B0579">
              <w:rPr>
                <w:rFonts w:ascii="Times New Roman" w:hAnsi="Times New Roman" w:cs="Times New Roman"/>
                <w:sz w:val="20"/>
                <w:szCs w:val="20"/>
                <w:lang w:val="ru-RU"/>
              </w:rPr>
              <w:t>Конкурс рисунков «Символ года-2016»</w:t>
            </w:r>
          </w:p>
          <w:p w:rsidR="002B0579" w:rsidRPr="002B0579" w:rsidRDefault="002B0579" w:rsidP="002B0579">
            <w:pPr>
              <w:spacing w:after="0" w:line="240" w:lineRule="auto"/>
              <w:ind w:left="-86"/>
              <w:rPr>
                <w:rFonts w:ascii="Times New Roman" w:hAnsi="Times New Roman" w:cs="Times New Roman"/>
                <w:sz w:val="20"/>
                <w:szCs w:val="20"/>
                <w:lang w:val="ru-RU"/>
              </w:rPr>
            </w:pPr>
            <w:r w:rsidRPr="002B0579">
              <w:rPr>
                <w:rFonts w:ascii="Times New Roman" w:hAnsi="Times New Roman" w:cs="Times New Roman"/>
                <w:sz w:val="20"/>
                <w:szCs w:val="20"/>
                <w:lang w:val="ru-RU"/>
              </w:rPr>
              <w:t>Конкурс новогодних газет</w:t>
            </w:r>
          </w:p>
          <w:p w:rsidR="002B0579" w:rsidRPr="002B0579" w:rsidRDefault="002B0579" w:rsidP="002B0579">
            <w:pPr>
              <w:spacing w:after="0" w:line="240" w:lineRule="auto"/>
              <w:ind w:left="-86"/>
              <w:rPr>
                <w:rFonts w:ascii="Times New Roman" w:hAnsi="Times New Roman" w:cs="Times New Roman"/>
                <w:sz w:val="20"/>
                <w:szCs w:val="20"/>
                <w:lang w:val="ru-RU"/>
              </w:rPr>
            </w:pPr>
            <w:r w:rsidRPr="002B0579">
              <w:rPr>
                <w:rFonts w:ascii="Times New Roman" w:hAnsi="Times New Roman" w:cs="Times New Roman"/>
                <w:sz w:val="20"/>
                <w:szCs w:val="20"/>
                <w:lang w:val="ru-RU"/>
              </w:rPr>
              <w:t>Выставка новогодней композиции «В защиту ели»</w:t>
            </w:r>
          </w:p>
          <w:p w:rsidR="002B0579" w:rsidRPr="002B0579" w:rsidRDefault="002B0579" w:rsidP="002B0579">
            <w:pPr>
              <w:spacing w:after="0" w:line="240" w:lineRule="auto"/>
              <w:ind w:left="-86"/>
              <w:rPr>
                <w:rFonts w:ascii="Times New Roman" w:hAnsi="Times New Roman" w:cs="Times New Roman"/>
                <w:sz w:val="20"/>
                <w:szCs w:val="20"/>
                <w:lang w:val="ru-RU"/>
              </w:rPr>
            </w:pPr>
            <w:r w:rsidRPr="002B0579">
              <w:rPr>
                <w:rFonts w:ascii="Times New Roman" w:hAnsi="Times New Roman" w:cs="Times New Roman"/>
                <w:sz w:val="20"/>
                <w:szCs w:val="20"/>
                <w:lang w:val="ru-RU"/>
              </w:rPr>
              <w:t>Новогоднее представление</w:t>
            </w:r>
          </w:p>
          <w:p w:rsidR="002B0579" w:rsidRPr="002B0579" w:rsidRDefault="002B0579" w:rsidP="002B0579">
            <w:pPr>
              <w:spacing w:after="0" w:line="240" w:lineRule="auto"/>
              <w:ind w:left="-86"/>
              <w:rPr>
                <w:rFonts w:ascii="Times New Roman" w:hAnsi="Times New Roman" w:cs="Times New Roman"/>
                <w:sz w:val="20"/>
                <w:szCs w:val="20"/>
                <w:lang w:val="ru-RU"/>
              </w:rPr>
            </w:pPr>
            <w:r w:rsidRPr="002B0579">
              <w:rPr>
                <w:rFonts w:ascii="Times New Roman" w:hAnsi="Times New Roman" w:cs="Times New Roman"/>
                <w:sz w:val="20"/>
                <w:szCs w:val="20"/>
                <w:lang w:val="ru-RU"/>
              </w:rPr>
              <w:t>Русская Масленица</w:t>
            </w:r>
          </w:p>
          <w:p w:rsidR="002B0579" w:rsidRPr="002B0579" w:rsidRDefault="002B0579" w:rsidP="002B0579">
            <w:pPr>
              <w:spacing w:after="0" w:line="240" w:lineRule="auto"/>
              <w:ind w:left="-86"/>
              <w:rPr>
                <w:rFonts w:ascii="Times New Roman" w:hAnsi="Times New Roman" w:cs="Times New Roman"/>
                <w:color w:val="000000"/>
                <w:sz w:val="20"/>
                <w:szCs w:val="20"/>
                <w:lang w:val="ru-RU"/>
              </w:rPr>
            </w:pPr>
            <w:r w:rsidRPr="002B0579">
              <w:rPr>
                <w:rFonts w:ascii="Times New Roman" w:hAnsi="Times New Roman" w:cs="Times New Roman"/>
                <w:color w:val="000000"/>
                <w:sz w:val="20"/>
                <w:szCs w:val="20"/>
                <w:lang w:val="ru-RU"/>
              </w:rPr>
              <w:t>Классные часы-диспуты «О красоте, моде и хорошем вкусе»</w:t>
            </w:r>
            <w:r w:rsidRPr="00C419C0">
              <w:rPr>
                <w:rFonts w:ascii="Times New Roman" w:hAnsi="Times New Roman" w:cs="Times New Roman"/>
                <w:color w:val="000000"/>
                <w:sz w:val="20"/>
                <w:szCs w:val="20"/>
              </w:rPr>
              <w:t> </w:t>
            </w:r>
          </w:p>
          <w:p w:rsidR="002B0579" w:rsidRPr="002B0579" w:rsidRDefault="002B0579" w:rsidP="002B0579">
            <w:pPr>
              <w:spacing w:after="0" w:line="240" w:lineRule="auto"/>
              <w:ind w:left="-86"/>
              <w:rPr>
                <w:rFonts w:ascii="Times New Roman" w:hAnsi="Times New Roman" w:cs="Times New Roman"/>
                <w:sz w:val="20"/>
                <w:szCs w:val="20"/>
                <w:lang w:val="ru-RU"/>
              </w:rPr>
            </w:pPr>
            <w:r w:rsidRPr="002B0579">
              <w:rPr>
                <w:rFonts w:ascii="Times New Roman" w:hAnsi="Times New Roman" w:cs="Times New Roman"/>
                <w:sz w:val="20"/>
                <w:szCs w:val="20"/>
                <w:lang w:val="ru-RU"/>
              </w:rPr>
              <w:t>Конкурс детского изобразительного творчества «Как прекрасна Земля и на ней человек»</w:t>
            </w:r>
          </w:p>
          <w:p w:rsidR="002B0579" w:rsidRPr="002B0579" w:rsidRDefault="002B0579" w:rsidP="002B0579">
            <w:pPr>
              <w:spacing w:after="0" w:line="240" w:lineRule="auto"/>
              <w:ind w:left="-86"/>
              <w:rPr>
                <w:rFonts w:ascii="Times New Roman" w:hAnsi="Times New Roman" w:cs="Times New Roman"/>
                <w:sz w:val="20"/>
                <w:szCs w:val="20"/>
                <w:lang w:val="ru-RU"/>
              </w:rPr>
            </w:pPr>
            <w:r w:rsidRPr="002B0579">
              <w:rPr>
                <w:rFonts w:ascii="Times New Roman" w:hAnsi="Times New Roman" w:cs="Times New Roman"/>
                <w:sz w:val="20"/>
                <w:szCs w:val="20"/>
                <w:lang w:val="ru-RU"/>
              </w:rPr>
              <w:t>Подготовка к городскому смотру-конкурсу «Псковская весна -2016»</w:t>
            </w:r>
          </w:p>
          <w:p w:rsidR="002B0579" w:rsidRPr="002B0579" w:rsidRDefault="002B0579" w:rsidP="002B0579">
            <w:pPr>
              <w:spacing w:after="0" w:line="240" w:lineRule="auto"/>
              <w:ind w:left="-86"/>
              <w:rPr>
                <w:rFonts w:ascii="Times New Roman" w:hAnsi="Times New Roman" w:cs="Times New Roman"/>
                <w:sz w:val="20"/>
                <w:szCs w:val="20"/>
                <w:lang w:val="ru-RU"/>
              </w:rPr>
            </w:pPr>
            <w:r w:rsidRPr="002B0579">
              <w:rPr>
                <w:rFonts w:ascii="Times New Roman" w:hAnsi="Times New Roman" w:cs="Times New Roman"/>
                <w:sz w:val="20"/>
                <w:szCs w:val="20"/>
                <w:lang w:val="ru-RU"/>
              </w:rPr>
              <w:t>Мультимедийная викторина «Добрый мир любимых книг»</w:t>
            </w:r>
          </w:p>
          <w:p w:rsidR="002B0579" w:rsidRPr="002B0579" w:rsidRDefault="002B0579" w:rsidP="002B0579">
            <w:pPr>
              <w:spacing w:after="0" w:line="240" w:lineRule="auto"/>
              <w:ind w:left="-86"/>
              <w:rPr>
                <w:rFonts w:ascii="Times New Roman" w:hAnsi="Times New Roman" w:cs="Times New Roman"/>
                <w:color w:val="000000"/>
                <w:sz w:val="20"/>
                <w:szCs w:val="20"/>
                <w:lang w:val="ru-RU"/>
              </w:rPr>
            </w:pPr>
            <w:r w:rsidRPr="002B0579">
              <w:rPr>
                <w:rFonts w:ascii="Times New Roman" w:hAnsi="Times New Roman" w:cs="Times New Roman"/>
                <w:color w:val="000000"/>
                <w:sz w:val="20"/>
                <w:szCs w:val="20"/>
                <w:lang w:val="ru-RU"/>
              </w:rPr>
              <w:t>классный час «Отогреться душой можно только у семейного очага»</w:t>
            </w:r>
          </w:p>
          <w:p w:rsidR="002B0579" w:rsidRPr="00C419C0" w:rsidRDefault="002B0579" w:rsidP="002B0579">
            <w:pPr>
              <w:spacing w:after="0" w:line="240" w:lineRule="auto"/>
              <w:ind w:left="-86"/>
              <w:rPr>
                <w:rFonts w:ascii="Times New Roman" w:hAnsi="Times New Roman" w:cs="Times New Roman"/>
                <w:color w:val="000000"/>
                <w:sz w:val="20"/>
                <w:szCs w:val="20"/>
              </w:rPr>
            </w:pPr>
            <w:r w:rsidRPr="00C419C0">
              <w:rPr>
                <w:rFonts w:ascii="Times New Roman" w:hAnsi="Times New Roman" w:cs="Times New Roman"/>
                <w:sz w:val="20"/>
                <w:szCs w:val="20"/>
              </w:rPr>
              <w:t>Последний звонок</w:t>
            </w:r>
          </w:p>
          <w:p w:rsidR="002B0579" w:rsidRPr="00C419C0" w:rsidRDefault="002B0579" w:rsidP="002B0579">
            <w:pPr>
              <w:spacing w:after="0" w:line="240" w:lineRule="auto"/>
              <w:ind w:left="-86"/>
              <w:rPr>
                <w:rFonts w:ascii="Times New Roman" w:hAnsi="Times New Roman" w:cs="Times New Roman"/>
                <w:sz w:val="20"/>
                <w:szCs w:val="20"/>
              </w:rPr>
            </w:pPr>
            <w:r w:rsidRPr="00C419C0">
              <w:rPr>
                <w:rFonts w:ascii="Times New Roman" w:hAnsi="Times New Roman" w:cs="Times New Roman"/>
                <w:sz w:val="20"/>
                <w:szCs w:val="20"/>
              </w:rPr>
              <w:t>Выпускной вечер</w:t>
            </w:r>
          </w:p>
          <w:p w:rsidR="002B0579" w:rsidRPr="00C419C0" w:rsidRDefault="002B0579" w:rsidP="002B0579">
            <w:pPr>
              <w:spacing w:after="0" w:line="240" w:lineRule="auto"/>
              <w:rPr>
                <w:rFonts w:ascii="Times New Roman" w:hAnsi="Times New Roman" w:cs="Times New Roman"/>
                <w:b/>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2B0579" w:rsidRPr="00C419C0" w:rsidRDefault="002B0579" w:rsidP="002B0579">
            <w:pPr>
              <w:spacing w:after="0" w:line="240" w:lineRule="auto"/>
              <w:rPr>
                <w:rFonts w:ascii="Times New Roman" w:hAnsi="Times New Roman" w:cs="Times New Roman"/>
                <w:sz w:val="20"/>
                <w:szCs w:val="20"/>
              </w:rPr>
            </w:pPr>
            <w:r w:rsidRPr="00C419C0">
              <w:rPr>
                <w:rFonts w:ascii="Times New Roman" w:hAnsi="Times New Roman" w:cs="Times New Roman"/>
                <w:sz w:val="20"/>
                <w:szCs w:val="20"/>
              </w:rPr>
              <w:lastRenderedPageBreak/>
              <w:t>«Магия слова»</w:t>
            </w:r>
          </w:p>
          <w:p w:rsidR="002B0579" w:rsidRPr="00C419C0" w:rsidRDefault="002B0579" w:rsidP="002B0579">
            <w:pPr>
              <w:spacing w:after="0" w:line="240" w:lineRule="auto"/>
              <w:rPr>
                <w:rFonts w:ascii="Times New Roman" w:hAnsi="Times New Roman" w:cs="Times New Roman"/>
                <w:sz w:val="20"/>
                <w:szCs w:val="20"/>
              </w:rPr>
            </w:pPr>
            <w:r w:rsidRPr="00C419C0">
              <w:rPr>
                <w:rFonts w:ascii="Times New Roman" w:hAnsi="Times New Roman" w:cs="Times New Roman"/>
                <w:sz w:val="20"/>
                <w:szCs w:val="20"/>
              </w:rPr>
              <w:t>«Поэтический кружок»</w:t>
            </w:r>
          </w:p>
          <w:p w:rsidR="002B0579" w:rsidRPr="00C419C0" w:rsidRDefault="002B0579" w:rsidP="002B0579">
            <w:pPr>
              <w:spacing w:after="0" w:line="240" w:lineRule="auto"/>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Подготовка к городскому смотру-конкурсу «Псковская весна -201</w:t>
            </w:r>
            <w:r w:rsidR="00E844EB">
              <w:rPr>
                <w:rFonts w:ascii="Times New Roman" w:hAnsi="Times New Roman" w:cs="Times New Roman"/>
                <w:sz w:val="20"/>
                <w:szCs w:val="20"/>
                <w:lang w:val="ru-RU"/>
              </w:rPr>
              <w:t>7</w:t>
            </w:r>
            <w:r w:rsidRPr="002B0579">
              <w:rPr>
                <w:rFonts w:ascii="Times New Roman" w:hAnsi="Times New Roman" w:cs="Times New Roman"/>
                <w:sz w:val="20"/>
                <w:szCs w:val="20"/>
                <w:lang w:val="ru-RU"/>
              </w:rPr>
              <w:t>»</w:t>
            </w:r>
          </w:p>
          <w:p w:rsidR="002B0579" w:rsidRPr="002B0579" w:rsidRDefault="002B0579" w:rsidP="002B0579">
            <w:pPr>
              <w:spacing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lastRenderedPageBreak/>
              <w:t>Поездка в кинотеатры «Октябрь», «Победа»</w:t>
            </w:r>
          </w:p>
          <w:p w:rsidR="002B0579" w:rsidRPr="002B0579" w:rsidRDefault="002B0579" w:rsidP="002B0579">
            <w:pPr>
              <w:spacing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Поездка в филармонию</w:t>
            </w:r>
          </w:p>
          <w:p w:rsidR="002B0579" w:rsidRPr="002B0579" w:rsidRDefault="002B0579" w:rsidP="002B0579">
            <w:pPr>
              <w:spacing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Поездка в Драм. Театр им. Пушкина</w:t>
            </w:r>
          </w:p>
          <w:p w:rsidR="002B0579" w:rsidRPr="002B0579" w:rsidRDefault="002B0579" w:rsidP="002B0579">
            <w:pPr>
              <w:spacing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Экскурсия в театр кукол</w:t>
            </w:r>
          </w:p>
          <w:p w:rsidR="002B0579" w:rsidRPr="002B0579" w:rsidRDefault="002B0579" w:rsidP="002B0579">
            <w:pPr>
              <w:spacing w:line="240" w:lineRule="auto"/>
              <w:rPr>
                <w:rFonts w:ascii="Times New Roman" w:hAnsi="Times New Roman" w:cs="Times New Roman"/>
                <w:sz w:val="20"/>
                <w:szCs w:val="20"/>
                <w:lang w:val="ru-RU"/>
              </w:rPr>
            </w:pPr>
          </w:p>
          <w:p w:rsidR="002B0579" w:rsidRPr="002B0579" w:rsidRDefault="002B0579" w:rsidP="002B0579">
            <w:pPr>
              <w:spacing w:after="0" w:line="240" w:lineRule="auto"/>
              <w:rPr>
                <w:rFonts w:ascii="Times New Roman" w:hAnsi="Times New Roman" w:cs="Times New Roman"/>
                <w:sz w:val="20"/>
                <w:szCs w:val="20"/>
                <w:lang w:val="ru-RU"/>
              </w:rPr>
            </w:pPr>
          </w:p>
        </w:tc>
        <w:tc>
          <w:tcPr>
            <w:tcW w:w="1701" w:type="dxa"/>
            <w:tcBorders>
              <w:top w:val="single" w:sz="4" w:space="0" w:color="auto"/>
              <w:left w:val="single" w:sz="4" w:space="0" w:color="auto"/>
              <w:bottom w:val="single" w:sz="4" w:space="0" w:color="auto"/>
              <w:right w:val="single" w:sz="4" w:space="0" w:color="auto"/>
            </w:tcBorders>
          </w:tcPr>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lastRenderedPageBreak/>
              <w:t>Акция «Школьная клумба»</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 xml:space="preserve">Акция «Подарок маленькому </w:t>
            </w:r>
            <w:r w:rsidRPr="002B0579">
              <w:rPr>
                <w:rFonts w:ascii="Times New Roman" w:hAnsi="Times New Roman" w:cs="Times New Roman"/>
                <w:sz w:val="20"/>
                <w:szCs w:val="20"/>
                <w:lang w:val="ru-RU"/>
              </w:rPr>
              <w:lastRenderedPageBreak/>
              <w:t>другу»</w:t>
            </w:r>
          </w:p>
        </w:tc>
      </w:tr>
      <w:tr w:rsidR="002B0579" w:rsidRPr="00E37A91" w:rsidTr="002B0579">
        <w:trPr>
          <w:trHeight w:val="761"/>
        </w:trPr>
        <w:tc>
          <w:tcPr>
            <w:tcW w:w="1668" w:type="dxa"/>
            <w:tcBorders>
              <w:top w:val="single" w:sz="4" w:space="0" w:color="auto"/>
              <w:left w:val="single" w:sz="4" w:space="0" w:color="auto"/>
              <w:bottom w:val="single" w:sz="4" w:space="0" w:color="auto"/>
              <w:right w:val="single" w:sz="4" w:space="0" w:color="auto"/>
            </w:tcBorders>
          </w:tcPr>
          <w:p w:rsidR="002B0579" w:rsidRPr="002B0579" w:rsidRDefault="002B0579" w:rsidP="002B0579">
            <w:pPr>
              <w:spacing w:line="240" w:lineRule="auto"/>
              <w:ind w:left="-108"/>
              <w:rPr>
                <w:rFonts w:ascii="Times New Roman" w:hAnsi="Times New Roman" w:cs="Times New Roman"/>
                <w:b/>
                <w:sz w:val="20"/>
                <w:szCs w:val="20"/>
                <w:lang w:val="ru-RU"/>
              </w:rPr>
            </w:pPr>
            <w:r w:rsidRPr="002B0579">
              <w:rPr>
                <w:rFonts w:ascii="Times New Roman" w:hAnsi="Times New Roman" w:cs="Times New Roman"/>
                <w:sz w:val="20"/>
                <w:szCs w:val="20"/>
                <w:lang w:val="ru-RU"/>
              </w:rPr>
              <w:lastRenderedPageBreak/>
              <w:t>6. Воспитание ценностного отношения к себе, образу своей жизни, собственному развитию</w:t>
            </w:r>
          </w:p>
        </w:tc>
        <w:tc>
          <w:tcPr>
            <w:tcW w:w="3544" w:type="dxa"/>
            <w:tcBorders>
              <w:top w:val="single" w:sz="4" w:space="0" w:color="auto"/>
              <w:left w:val="single" w:sz="4" w:space="0" w:color="auto"/>
              <w:bottom w:val="single" w:sz="4" w:space="0" w:color="auto"/>
              <w:right w:val="single" w:sz="4" w:space="0" w:color="auto"/>
            </w:tcBorders>
            <w:hideMark/>
          </w:tcPr>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Спортивные соревнования</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Классные часы по программе «Здоровье»</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Инструктажи по пожарной безопасности учащихся</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Составление маршрутов «Мой безопасный путь в школу».</w:t>
            </w:r>
          </w:p>
          <w:p w:rsidR="002B0579" w:rsidRPr="002B0579" w:rsidRDefault="002B0579" w:rsidP="002B0579">
            <w:pPr>
              <w:spacing w:after="0" w:line="240" w:lineRule="auto"/>
              <w:rPr>
                <w:rFonts w:ascii="Times New Roman" w:hAnsi="Times New Roman" w:cs="Times New Roman"/>
                <w:iCs/>
                <w:sz w:val="20"/>
                <w:szCs w:val="20"/>
                <w:lang w:val="ru-RU"/>
              </w:rPr>
            </w:pPr>
            <w:r w:rsidRPr="002B0579">
              <w:rPr>
                <w:rFonts w:ascii="Times New Roman" w:hAnsi="Times New Roman" w:cs="Times New Roman"/>
                <w:iCs/>
                <w:sz w:val="20"/>
                <w:szCs w:val="20"/>
                <w:lang w:val="ru-RU"/>
              </w:rPr>
              <w:t>-«Правонарушения и ответственность за них» (5-6 классы)</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Урок, посвященный 25-ой годовщине создания МЧС России</w:t>
            </w:r>
          </w:p>
          <w:p w:rsidR="002B0579" w:rsidRPr="002B0579" w:rsidRDefault="002B0579" w:rsidP="002B0579">
            <w:pPr>
              <w:spacing w:after="0" w:line="240" w:lineRule="auto"/>
              <w:rPr>
                <w:rFonts w:ascii="Times New Roman" w:hAnsi="Times New Roman" w:cs="Times New Roman"/>
                <w:color w:val="000000"/>
                <w:sz w:val="20"/>
                <w:szCs w:val="20"/>
                <w:lang w:val="ru-RU"/>
              </w:rPr>
            </w:pPr>
            <w:r w:rsidRPr="002B0579">
              <w:rPr>
                <w:rFonts w:ascii="Times New Roman" w:hAnsi="Times New Roman" w:cs="Times New Roman"/>
                <w:color w:val="000000"/>
                <w:sz w:val="20"/>
                <w:szCs w:val="20"/>
                <w:lang w:val="ru-RU"/>
              </w:rPr>
              <w:t>Работа по профилактике наркомании</w:t>
            </w:r>
          </w:p>
          <w:p w:rsidR="002B0579" w:rsidRPr="002B0579" w:rsidRDefault="002B0579" w:rsidP="002B0579">
            <w:pPr>
              <w:spacing w:after="0" w:line="240" w:lineRule="auto"/>
              <w:rPr>
                <w:rFonts w:ascii="Times New Roman" w:hAnsi="Times New Roman" w:cs="Times New Roman"/>
                <w:iCs/>
                <w:color w:val="000000"/>
                <w:sz w:val="20"/>
                <w:szCs w:val="20"/>
                <w:lang w:val="ru-RU"/>
              </w:rPr>
            </w:pPr>
            <w:r w:rsidRPr="002B0579">
              <w:rPr>
                <w:rFonts w:ascii="Times New Roman" w:hAnsi="Times New Roman" w:cs="Times New Roman"/>
                <w:iCs/>
                <w:color w:val="000000"/>
                <w:sz w:val="20"/>
                <w:szCs w:val="20"/>
                <w:lang w:val="ru-RU"/>
              </w:rPr>
              <w:t>Участие в акции «Мы выбираем жизнь!»</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Экологическая сказка</w:t>
            </w:r>
          </w:p>
          <w:p w:rsidR="002B0579" w:rsidRPr="002B0579" w:rsidRDefault="002B0579" w:rsidP="002B0579">
            <w:pPr>
              <w:spacing w:after="0" w:line="240" w:lineRule="auto"/>
              <w:jc w:val="center"/>
              <w:rPr>
                <w:rFonts w:ascii="Times New Roman" w:hAnsi="Times New Roman" w:cs="Times New Roman"/>
                <w:iCs/>
                <w:color w:val="000000"/>
                <w:sz w:val="20"/>
                <w:szCs w:val="20"/>
                <w:lang w:val="ru-RU"/>
              </w:rPr>
            </w:pPr>
            <w:r w:rsidRPr="002B0579">
              <w:rPr>
                <w:rFonts w:ascii="Times New Roman" w:hAnsi="Times New Roman" w:cs="Times New Roman"/>
                <w:iCs/>
                <w:color w:val="000000"/>
                <w:sz w:val="20"/>
                <w:szCs w:val="20"/>
                <w:lang w:val="ru-RU"/>
              </w:rPr>
              <w:t>-«Уголовная ответственность несовершеннолетних»</w:t>
            </w:r>
            <w:r w:rsidRPr="002B0579">
              <w:rPr>
                <w:rFonts w:ascii="Times New Roman" w:hAnsi="Times New Roman" w:cs="Times New Roman"/>
                <w:sz w:val="20"/>
                <w:szCs w:val="20"/>
                <w:lang w:val="ru-RU"/>
              </w:rPr>
              <w:t xml:space="preserve"> </w:t>
            </w:r>
          </w:p>
          <w:p w:rsidR="002B0579" w:rsidRPr="002B0579" w:rsidRDefault="002B0579" w:rsidP="002B0579">
            <w:pPr>
              <w:shd w:val="clear" w:color="auto" w:fill="FFFFFF"/>
              <w:tabs>
                <w:tab w:val="left" w:pos="360"/>
              </w:tabs>
              <w:spacing w:after="0" w:line="240" w:lineRule="auto"/>
              <w:rPr>
                <w:rFonts w:ascii="Times New Roman" w:hAnsi="Times New Roman" w:cs="Times New Roman"/>
                <w:iCs/>
                <w:color w:val="000000"/>
                <w:sz w:val="20"/>
                <w:szCs w:val="20"/>
                <w:lang w:val="ru-RU"/>
              </w:rPr>
            </w:pPr>
            <w:r w:rsidRPr="002B0579">
              <w:rPr>
                <w:rFonts w:ascii="Times New Roman" w:hAnsi="Times New Roman" w:cs="Times New Roman"/>
                <w:iCs/>
                <w:color w:val="000000"/>
                <w:sz w:val="20"/>
                <w:szCs w:val="20"/>
                <w:lang w:val="ru-RU"/>
              </w:rPr>
              <w:t xml:space="preserve"> (7-8 классы)</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Выставка рисунков «Будущее, в котором я хочу жить»</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Беседа: Режим дня</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Проблемно-деятельностная игра</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 xml:space="preserve"> «Беда зовется наркомания»</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Классные часы по профилактике детского дорожно-транспортного травматизма и пожарной безопасности.</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Выставка поделок «Мой друг светофор»</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Путешествие на поезде Здоровья</w:t>
            </w:r>
          </w:p>
          <w:p w:rsidR="002B0579" w:rsidRPr="002B0579" w:rsidRDefault="002B0579" w:rsidP="002B0579">
            <w:pPr>
              <w:shd w:val="clear" w:color="auto" w:fill="FFFFFF"/>
              <w:spacing w:after="0" w:line="240" w:lineRule="auto"/>
              <w:rPr>
                <w:rFonts w:ascii="Times New Roman" w:hAnsi="Times New Roman" w:cs="Times New Roman"/>
                <w:color w:val="000000"/>
                <w:sz w:val="20"/>
                <w:szCs w:val="20"/>
                <w:lang w:val="ru-RU"/>
              </w:rPr>
            </w:pPr>
            <w:r w:rsidRPr="002B0579">
              <w:rPr>
                <w:rFonts w:ascii="Times New Roman" w:hAnsi="Times New Roman" w:cs="Times New Roman"/>
                <w:sz w:val="20"/>
                <w:szCs w:val="20"/>
                <w:lang w:val="ru-RU"/>
              </w:rPr>
              <w:t>Дискуссия на тему «</w:t>
            </w:r>
            <w:r w:rsidRPr="002B0579">
              <w:rPr>
                <w:rFonts w:ascii="Times New Roman" w:hAnsi="Times New Roman" w:cs="Times New Roman"/>
                <w:color w:val="000000"/>
                <w:sz w:val="20"/>
                <w:szCs w:val="20"/>
                <w:lang w:val="ru-RU"/>
              </w:rPr>
              <w:t xml:space="preserve"> Как не стать жертвой сети Интернет? Как сделать работу в сети безопасной?»</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lastRenderedPageBreak/>
              <w:t>Интерактивно-познавательная игра «Правила дорожной безопасности»</w:t>
            </w:r>
          </w:p>
          <w:p w:rsidR="002B0579" w:rsidRPr="002B0579" w:rsidRDefault="002B0579" w:rsidP="002B0579">
            <w:pPr>
              <w:spacing w:after="0" w:line="240" w:lineRule="auto"/>
              <w:rPr>
                <w:rFonts w:ascii="Times New Roman" w:hAnsi="Times New Roman" w:cs="Times New Roman"/>
                <w:iCs/>
                <w:sz w:val="20"/>
                <w:szCs w:val="20"/>
                <w:lang w:val="ru-RU"/>
              </w:rPr>
            </w:pPr>
            <w:r w:rsidRPr="002B0579">
              <w:rPr>
                <w:rFonts w:ascii="Times New Roman" w:hAnsi="Times New Roman" w:cs="Times New Roman"/>
                <w:sz w:val="20"/>
                <w:szCs w:val="20"/>
                <w:lang w:val="ru-RU"/>
              </w:rPr>
              <w:t>Неделя здорового образа жизни</w:t>
            </w:r>
            <w:r w:rsidRPr="002B0579">
              <w:rPr>
                <w:rFonts w:ascii="Times New Roman" w:hAnsi="Times New Roman" w:cs="Times New Roman"/>
                <w:iCs/>
                <w:sz w:val="20"/>
                <w:szCs w:val="20"/>
                <w:lang w:val="ru-RU"/>
              </w:rPr>
              <w:t>-</w:t>
            </w:r>
          </w:p>
          <w:p w:rsidR="002B0579" w:rsidRPr="002B0579" w:rsidRDefault="002B0579" w:rsidP="002B0579">
            <w:pPr>
              <w:spacing w:after="0" w:line="240" w:lineRule="auto"/>
              <w:rPr>
                <w:rFonts w:ascii="Times New Roman" w:hAnsi="Times New Roman" w:cs="Times New Roman"/>
                <w:iCs/>
                <w:sz w:val="20"/>
                <w:szCs w:val="20"/>
                <w:lang w:val="ru-RU"/>
              </w:rPr>
            </w:pPr>
            <w:r w:rsidRPr="002B0579">
              <w:rPr>
                <w:rFonts w:ascii="Times New Roman" w:hAnsi="Times New Roman" w:cs="Times New Roman"/>
                <w:iCs/>
                <w:sz w:val="20"/>
                <w:szCs w:val="20"/>
                <w:lang w:val="ru-RU"/>
              </w:rPr>
              <w:t>«Уголовная ответственность несовершеннолетних»</w:t>
            </w:r>
            <w:r w:rsidRPr="002B0579">
              <w:rPr>
                <w:rFonts w:ascii="Times New Roman" w:hAnsi="Times New Roman" w:cs="Times New Roman"/>
                <w:sz w:val="20"/>
                <w:szCs w:val="20"/>
                <w:lang w:val="ru-RU"/>
              </w:rPr>
              <w:t xml:space="preserve"> </w:t>
            </w:r>
          </w:p>
          <w:p w:rsidR="002B0579" w:rsidRPr="002B0579" w:rsidRDefault="002B0579" w:rsidP="002B0579">
            <w:pPr>
              <w:spacing w:after="0" w:line="240" w:lineRule="auto"/>
              <w:rPr>
                <w:rFonts w:ascii="Times New Roman" w:hAnsi="Times New Roman" w:cs="Times New Roman"/>
                <w:iCs/>
                <w:sz w:val="20"/>
                <w:szCs w:val="20"/>
                <w:lang w:val="ru-RU"/>
              </w:rPr>
            </w:pPr>
            <w:r w:rsidRPr="002B0579">
              <w:rPr>
                <w:rFonts w:ascii="Times New Roman" w:hAnsi="Times New Roman" w:cs="Times New Roman"/>
                <w:iCs/>
                <w:sz w:val="20"/>
                <w:szCs w:val="20"/>
                <w:lang w:val="ru-RU"/>
              </w:rPr>
              <w:t xml:space="preserve"> (7-8 классы)</w:t>
            </w:r>
          </w:p>
          <w:p w:rsidR="002B0579" w:rsidRPr="002B0579" w:rsidRDefault="002B0579" w:rsidP="002B0579">
            <w:pPr>
              <w:spacing w:after="0" w:line="240" w:lineRule="auto"/>
              <w:rPr>
                <w:rFonts w:ascii="Times New Roman" w:hAnsi="Times New Roman" w:cs="Times New Roman"/>
                <w:iCs/>
                <w:sz w:val="20"/>
                <w:szCs w:val="20"/>
                <w:lang w:val="ru-RU"/>
              </w:rPr>
            </w:pPr>
            <w:r w:rsidRPr="002B0579">
              <w:rPr>
                <w:rFonts w:ascii="Times New Roman" w:hAnsi="Times New Roman" w:cs="Times New Roman"/>
                <w:iCs/>
                <w:sz w:val="20"/>
                <w:szCs w:val="20"/>
                <w:lang w:val="ru-RU"/>
              </w:rPr>
              <w:t>Информационное представление «Мы за здоровый образ жизни»</w:t>
            </w:r>
          </w:p>
          <w:p w:rsidR="002B0579" w:rsidRPr="002B0579" w:rsidRDefault="002B0579" w:rsidP="002B0579">
            <w:pPr>
              <w:spacing w:after="0" w:line="240" w:lineRule="auto"/>
              <w:rPr>
                <w:rFonts w:ascii="Times New Roman" w:hAnsi="Times New Roman" w:cs="Times New Roman"/>
                <w:iCs/>
                <w:sz w:val="20"/>
                <w:szCs w:val="20"/>
                <w:lang w:val="ru-RU"/>
              </w:rPr>
            </w:pPr>
            <w:r w:rsidRPr="002B0579">
              <w:rPr>
                <w:rFonts w:ascii="Times New Roman" w:hAnsi="Times New Roman" w:cs="Times New Roman"/>
                <w:iCs/>
                <w:sz w:val="20"/>
                <w:szCs w:val="20"/>
                <w:lang w:val="ru-RU"/>
              </w:rPr>
              <w:t>Акция «Спорт – альтернатива пагубным привычкам»</w:t>
            </w:r>
          </w:p>
          <w:p w:rsidR="002B0579" w:rsidRPr="002B0579" w:rsidRDefault="002B0579" w:rsidP="002B0579">
            <w:pPr>
              <w:spacing w:after="0" w:line="240" w:lineRule="auto"/>
              <w:rPr>
                <w:rFonts w:ascii="Times New Roman" w:hAnsi="Times New Roman" w:cs="Times New Roman"/>
                <w:iCs/>
                <w:sz w:val="20"/>
                <w:szCs w:val="20"/>
                <w:lang w:val="ru-RU"/>
              </w:rPr>
            </w:pPr>
            <w:r w:rsidRPr="002B0579">
              <w:rPr>
                <w:rFonts w:ascii="Times New Roman" w:hAnsi="Times New Roman" w:cs="Times New Roman"/>
                <w:iCs/>
                <w:sz w:val="20"/>
                <w:szCs w:val="20"/>
                <w:lang w:val="ru-RU"/>
              </w:rPr>
              <w:t>Проблемно-деятельностная игра</w:t>
            </w:r>
          </w:p>
          <w:p w:rsidR="002B0579" w:rsidRPr="002B0579" w:rsidRDefault="002B0579" w:rsidP="002B0579">
            <w:pPr>
              <w:spacing w:after="0" w:line="240" w:lineRule="auto"/>
              <w:rPr>
                <w:rFonts w:ascii="Times New Roman" w:hAnsi="Times New Roman" w:cs="Times New Roman"/>
                <w:iCs/>
                <w:sz w:val="20"/>
                <w:szCs w:val="20"/>
                <w:lang w:val="ru-RU"/>
              </w:rPr>
            </w:pPr>
            <w:r w:rsidRPr="002B0579">
              <w:rPr>
                <w:rFonts w:ascii="Times New Roman" w:hAnsi="Times New Roman" w:cs="Times New Roman"/>
                <w:iCs/>
                <w:sz w:val="20"/>
                <w:szCs w:val="20"/>
                <w:lang w:val="ru-RU"/>
              </w:rPr>
              <w:t xml:space="preserve"> «Беда зовется наркомания»</w:t>
            </w:r>
          </w:p>
          <w:p w:rsidR="002B0579" w:rsidRPr="002B0579" w:rsidRDefault="002B0579" w:rsidP="002B0579">
            <w:pPr>
              <w:spacing w:after="0" w:line="240" w:lineRule="auto"/>
              <w:rPr>
                <w:rFonts w:ascii="Times New Roman" w:hAnsi="Times New Roman" w:cs="Times New Roman"/>
                <w:iCs/>
                <w:sz w:val="20"/>
                <w:szCs w:val="20"/>
                <w:lang w:val="ru-RU"/>
              </w:rPr>
            </w:pPr>
            <w:r w:rsidRPr="002B0579">
              <w:rPr>
                <w:rFonts w:ascii="Times New Roman" w:hAnsi="Times New Roman" w:cs="Times New Roman"/>
                <w:iCs/>
                <w:sz w:val="20"/>
                <w:szCs w:val="20"/>
                <w:lang w:val="ru-RU"/>
              </w:rPr>
              <w:t>Беседы о вреде курения «Человек, продли свой век», «Ради будущего живи здоровым настоящим»</w:t>
            </w:r>
          </w:p>
          <w:p w:rsidR="002B0579" w:rsidRPr="002B0579" w:rsidRDefault="002B0579" w:rsidP="002B0579">
            <w:pPr>
              <w:spacing w:after="0" w:line="240" w:lineRule="auto"/>
              <w:rPr>
                <w:rFonts w:ascii="Times New Roman" w:hAnsi="Times New Roman" w:cs="Times New Roman"/>
                <w:iCs/>
                <w:sz w:val="20"/>
                <w:szCs w:val="20"/>
                <w:lang w:val="ru-RU"/>
              </w:rPr>
            </w:pPr>
            <w:r w:rsidRPr="002B0579">
              <w:rPr>
                <w:rFonts w:ascii="Times New Roman" w:hAnsi="Times New Roman" w:cs="Times New Roman"/>
                <w:iCs/>
                <w:sz w:val="20"/>
                <w:szCs w:val="20"/>
                <w:lang w:val="ru-RU"/>
              </w:rPr>
              <w:t>Акция «Нет табачному дыму!»</w:t>
            </w:r>
          </w:p>
          <w:p w:rsidR="002B0579" w:rsidRPr="002B0579" w:rsidRDefault="002B0579" w:rsidP="002B0579">
            <w:pPr>
              <w:spacing w:after="0" w:line="240" w:lineRule="auto"/>
              <w:rPr>
                <w:rFonts w:ascii="Times New Roman" w:hAnsi="Times New Roman" w:cs="Times New Roman"/>
                <w:iCs/>
                <w:sz w:val="20"/>
                <w:szCs w:val="20"/>
                <w:lang w:val="ru-RU"/>
              </w:rPr>
            </w:pPr>
            <w:r w:rsidRPr="002B0579">
              <w:rPr>
                <w:rFonts w:ascii="Times New Roman" w:hAnsi="Times New Roman" w:cs="Times New Roman"/>
                <w:iCs/>
                <w:sz w:val="20"/>
                <w:szCs w:val="20"/>
                <w:lang w:val="ru-RU"/>
              </w:rPr>
              <w:t>«За здоровый образ жизни»просмотр видеофильмов  (5-11 классы)</w:t>
            </w:r>
          </w:p>
          <w:p w:rsidR="002B0579" w:rsidRPr="002B0579" w:rsidRDefault="002B0579" w:rsidP="002B0579">
            <w:pPr>
              <w:spacing w:after="0" w:line="240" w:lineRule="auto"/>
              <w:rPr>
                <w:rFonts w:ascii="Times New Roman" w:hAnsi="Times New Roman" w:cs="Times New Roman"/>
                <w:iCs/>
                <w:sz w:val="20"/>
                <w:szCs w:val="20"/>
                <w:lang w:val="ru-RU"/>
              </w:rPr>
            </w:pPr>
            <w:r w:rsidRPr="002B0579">
              <w:rPr>
                <w:rFonts w:ascii="Times New Roman" w:hAnsi="Times New Roman" w:cs="Times New Roman"/>
                <w:iCs/>
                <w:sz w:val="20"/>
                <w:szCs w:val="20"/>
                <w:lang w:val="ru-RU"/>
              </w:rPr>
              <w:t>Выпуск листовок и буклетов, о вреде наркотиков, алкоголя.</w:t>
            </w:r>
          </w:p>
          <w:p w:rsidR="002B0579" w:rsidRPr="002B0579" w:rsidRDefault="002B0579" w:rsidP="002B0579">
            <w:pPr>
              <w:spacing w:after="0" w:line="240" w:lineRule="auto"/>
              <w:rPr>
                <w:rFonts w:ascii="Times New Roman" w:hAnsi="Times New Roman" w:cs="Times New Roman"/>
                <w:iCs/>
                <w:sz w:val="20"/>
                <w:szCs w:val="20"/>
                <w:lang w:val="ru-RU"/>
              </w:rPr>
            </w:pPr>
            <w:r w:rsidRPr="002B0579">
              <w:rPr>
                <w:rFonts w:ascii="Times New Roman" w:hAnsi="Times New Roman" w:cs="Times New Roman"/>
                <w:iCs/>
                <w:sz w:val="20"/>
                <w:szCs w:val="20"/>
                <w:lang w:val="ru-RU"/>
              </w:rPr>
              <w:t>Беседа «Правда и ложь об алкоголе» (8-11 классы)</w:t>
            </w:r>
          </w:p>
          <w:p w:rsidR="002B0579" w:rsidRPr="002B0579" w:rsidRDefault="002B0579" w:rsidP="002B0579">
            <w:pPr>
              <w:spacing w:after="0" w:line="240" w:lineRule="auto"/>
              <w:rPr>
                <w:rFonts w:ascii="Times New Roman" w:hAnsi="Times New Roman" w:cs="Times New Roman"/>
                <w:iCs/>
                <w:sz w:val="20"/>
                <w:szCs w:val="20"/>
                <w:lang w:val="ru-RU"/>
              </w:rPr>
            </w:pPr>
            <w:r w:rsidRPr="002B0579">
              <w:rPr>
                <w:rFonts w:ascii="Times New Roman" w:hAnsi="Times New Roman" w:cs="Times New Roman"/>
                <w:iCs/>
                <w:sz w:val="20"/>
                <w:szCs w:val="20"/>
                <w:lang w:val="ru-RU"/>
              </w:rPr>
              <w:t>Игра – соревнование «Баланс положительных и отрицательных сторон курения» (9 -11 классы)</w:t>
            </w:r>
          </w:p>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Игра – путешествие по профилактике вредных привычек</w:t>
            </w:r>
          </w:p>
          <w:p w:rsidR="002B0579" w:rsidRPr="002B0579" w:rsidRDefault="002B0579" w:rsidP="002B0579">
            <w:pPr>
              <w:spacing w:after="0" w:line="240" w:lineRule="auto"/>
              <w:rPr>
                <w:rFonts w:ascii="Times New Roman" w:hAnsi="Times New Roman" w:cs="Times New Roman"/>
                <w:b/>
                <w:sz w:val="20"/>
                <w:szCs w:val="20"/>
                <w:lang w:val="ru-RU"/>
              </w:rPr>
            </w:pPr>
            <w:r w:rsidRPr="002B0579">
              <w:rPr>
                <w:rFonts w:ascii="Times New Roman" w:hAnsi="Times New Roman" w:cs="Times New Roman"/>
                <w:color w:val="000000"/>
                <w:sz w:val="20"/>
                <w:szCs w:val="20"/>
                <w:lang w:val="ru-RU"/>
              </w:rPr>
              <w:t>Инструктажи по охране жизни и здоровья во время каникул.</w:t>
            </w:r>
          </w:p>
        </w:tc>
        <w:tc>
          <w:tcPr>
            <w:tcW w:w="1842" w:type="dxa"/>
            <w:tcBorders>
              <w:top w:val="single" w:sz="4" w:space="0" w:color="auto"/>
              <w:left w:val="single" w:sz="4" w:space="0" w:color="auto"/>
              <w:bottom w:val="single" w:sz="4" w:space="0" w:color="auto"/>
              <w:right w:val="single" w:sz="4" w:space="0" w:color="auto"/>
            </w:tcBorders>
            <w:hideMark/>
          </w:tcPr>
          <w:p w:rsidR="002B0579" w:rsidRPr="002B0579" w:rsidRDefault="002B0579" w:rsidP="002B0579">
            <w:pPr>
              <w:spacing w:after="0" w:line="240" w:lineRule="auto"/>
              <w:rPr>
                <w:rFonts w:ascii="Times New Roman" w:hAnsi="Times New Roman" w:cs="Times New Roman"/>
                <w:sz w:val="20"/>
                <w:szCs w:val="20"/>
                <w:lang w:val="ru-RU"/>
              </w:rPr>
            </w:pPr>
          </w:p>
        </w:tc>
        <w:tc>
          <w:tcPr>
            <w:tcW w:w="1843" w:type="dxa"/>
            <w:tcBorders>
              <w:top w:val="single" w:sz="4" w:space="0" w:color="auto"/>
              <w:left w:val="single" w:sz="4" w:space="0" w:color="auto"/>
              <w:bottom w:val="single" w:sz="4" w:space="0" w:color="auto"/>
              <w:right w:val="single" w:sz="4" w:space="0" w:color="auto"/>
            </w:tcBorders>
            <w:hideMark/>
          </w:tcPr>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Участие команды школы в городских спортивных и туристических соревнованиях</w:t>
            </w:r>
          </w:p>
          <w:p w:rsidR="002B0579" w:rsidRPr="002B0579" w:rsidRDefault="002B0579" w:rsidP="002B0579">
            <w:pPr>
              <w:spacing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Экскурсия на пожарно-техническую выставку</w:t>
            </w:r>
          </w:p>
          <w:p w:rsidR="002B0579" w:rsidRPr="002B0579" w:rsidRDefault="002B0579" w:rsidP="002B0579">
            <w:pPr>
              <w:spacing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Поездка в Ледовый дворец</w:t>
            </w:r>
          </w:p>
          <w:p w:rsidR="002B0579" w:rsidRPr="00C419C0" w:rsidRDefault="002B0579" w:rsidP="002B0579">
            <w:pPr>
              <w:spacing w:line="240" w:lineRule="auto"/>
              <w:rPr>
                <w:rFonts w:ascii="Times New Roman" w:hAnsi="Times New Roman" w:cs="Times New Roman"/>
                <w:sz w:val="20"/>
                <w:szCs w:val="20"/>
              </w:rPr>
            </w:pPr>
            <w:r w:rsidRPr="00C419C0">
              <w:rPr>
                <w:rFonts w:ascii="Times New Roman" w:hAnsi="Times New Roman" w:cs="Times New Roman"/>
                <w:sz w:val="20"/>
                <w:szCs w:val="20"/>
              </w:rPr>
              <w:t>Железнодорожный музей</w:t>
            </w:r>
          </w:p>
          <w:p w:rsidR="002B0579" w:rsidRPr="00C419C0" w:rsidRDefault="002B0579" w:rsidP="002B0579">
            <w:pPr>
              <w:spacing w:line="240" w:lineRule="auto"/>
              <w:rPr>
                <w:rFonts w:ascii="Times New Roman" w:hAnsi="Times New Roman" w:cs="Times New Roman"/>
                <w:sz w:val="20"/>
                <w:szCs w:val="20"/>
              </w:rPr>
            </w:pPr>
          </w:p>
          <w:p w:rsidR="002B0579" w:rsidRPr="00C419C0" w:rsidRDefault="002B0579" w:rsidP="002B0579">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2B0579" w:rsidRPr="002B0579" w:rsidRDefault="002B0579" w:rsidP="002B0579">
            <w:pPr>
              <w:spacing w:after="0" w:line="240" w:lineRule="auto"/>
              <w:rPr>
                <w:rFonts w:ascii="Times New Roman" w:hAnsi="Times New Roman" w:cs="Times New Roman"/>
                <w:sz w:val="20"/>
                <w:szCs w:val="20"/>
                <w:lang w:val="ru-RU"/>
              </w:rPr>
            </w:pPr>
            <w:r w:rsidRPr="002B0579">
              <w:rPr>
                <w:rFonts w:ascii="Times New Roman" w:hAnsi="Times New Roman" w:cs="Times New Roman"/>
                <w:sz w:val="20"/>
                <w:szCs w:val="20"/>
                <w:lang w:val="ru-RU"/>
              </w:rPr>
              <w:t xml:space="preserve">Выпуск и распространение буклетов, памяток, брошюр. </w:t>
            </w:r>
          </w:p>
        </w:tc>
      </w:tr>
    </w:tbl>
    <w:p w:rsidR="00B540EE" w:rsidRPr="00A96174" w:rsidRDefault="00B540EE" w:rsidP="00D31103">
      <w:pPr>
        <w:pStyle w:val="4"/>
      </w:pPr>
      <w:bookmarkStart w:id="627" w:name="_Toc410654062"/>
      <w:bookmarkStart w:id="628" w:name="_Toc409691727"/>
      <w:bookmarkStart w:id="629" w:name="_Toc414553269"/>
      <w:bookmarkStart w:id="630" w:name="_Toc434438250"/>
      <w:bookmarkStart w:id="631" w:name="_Toc434439824"/>
      <w:bookmarkStart w:id="632" w:name="_Toc435606163"/>
      <w:r w:rsidRPr="00A96174">
        <w:lastRenderedPageBreak/>
        <w:t>Система поощрения социальной успешности и проявлений</w:t>
      </w:r>
      <w:r w:rsidR="0083282A" w:rsidRPr="00A96174">
        <w:t xml:space="preserve"> </w:t>
      </w:r>
      <w:r w:rsidRPr="00A96174">
        <w:t>активной</w:t>
      </w:r>
      <w:bookmarkStart w:id="633" w:name="_Toc410654063"/>
      <w:bookmarkEnd w:id="627"/>
      <w:r w:rsidR="0083282A" w:rsidRPr="00A96174">
        <w:t xml:space="preserve"> </w:t>
      </w:r>
      <w:r w:rsidRPr="00A96174">
        <w:t>жизненной позиции обучающихся</w:t>
      </w:r>
      <w:bookmarkEnd w:id="628"/>
      <w:bookmarkEnd w:id="629"/>
      <w:bookmarkEnd w:id="630"/>
      <w:bookmarkEnd w:id="631"/>
      <w:bookmarkEnd w:id="632"/>
      <w:bookmarkEnd w:id="633"/>
    </w:p>
    <w:p w:rsidR="00B540EE"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деятельности, организуемой в воспитательных целях). </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Система поощрения социальной успешности и проявлений активной</w:t>
      </w:r>
      <w:r w:rsidR="0083282A" w:rsidRPr="00A96174">
        <w:rPr>
          <w:rFonts w:ascii="Times New Roman" w:hAnsi="Times New Roman"/>
          <w:sz w:val="24"/>
          <w:szCs w:val="24"/>
          <w:lang w:val="ru-RU"/>
        </w:rPr>
        <w:t xml:space="preserve"> </w:t>
      </w:r>
      <w:r w:rsidRPr="00A96174">
        <w:rPr>
          <w:rFonts w:ascii="Times New Roman" w:hAnsi="Times New Roman"/>
          <w:sz w:val="24"/>
          <w:szCs w:val="24"/>
          <w:lang w:val="ru-RU"/>
        </w:rPr>
        <w:t xml:space="preserve">жизненной позиции обучающихся в общеобразовательной школе строится на следующих принципах: </w:t>
      </w:r>
    </w:p>
    <w:p w:rsidR="00B540EE" w:rsidRPr="00A96174" w:rsidRDefault="00B540EE" w:rsidP="001A4043">
      <w:pPr>
        <w:pStyle w:val="a8"/>
        <w:numPr>
          <w:ilvl w:val="0"/>
          <w:numId w:val="130"/>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A96174" w:rsidRDefault="00B540EE" w:rsidP="001A4043">
      <w:pPr>
        <w:pStyle w:val="a8"/>
        <w:numPr>
          <w:ilvl w:val="0"/>
          <w:numId w:val="130"/>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A96174" w:rsidRDefault="00B540EE" w:rsidP="001A4043">
      <w:pPr>
        <w:pStyle w:val="a8"/>
        <w:numPr>
          <w:ilvl w:val="0"/>
          <w:numId w:val="130"/>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A96174" w:rsidRDefault="00B540EE" w:rsidP="001A4043">
      <w:pPr>
        <w:pStyle w:val="a8"/>
        <w:numPr>
          <w:ilvl w:val="0"/>
          <w:numId w:val="130"/>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A96174" w:rsidRDefault="00B540EE" w:rsidP="001A4043">
      <w:pPr>
        <w:pStyle w:val="a8"/>
        <w:numPr>
          <w:ilvl w:val="0"/>
          <w:numId w:val="130"/>
        </w:numPr>
        <w:tabs>
          <w:tab w:val="left" w:pos="993"/>
        </w:tabs>
        <w:spacing w:line="360" w:lineRule="auto"/>
        <w:ind w:left="0" w:firstLine="709"/>
        <w:jc w:val="both"/>
        <w:rPr>
          <w:rFonts w:ascii="Times New Roman" w:hAnsi="Times New Roman"/>
          <w:lang w:val="ru-RU"/>
        </w:rPr>
      </w:pPr>
      <w:r w:rsidRPr="00A96174">
        <w:rPr>
          <w:rFonts w:ascii="Times New Roman" w:hAnsi="Times New Roman"/>
          <w:lang w:val="ru-RU"/>
        </w:rPr>
        <w:lastRenderedPageBreak/>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Формами поощрения социальной успешности и проявлений активной жизненной позиции обучающихся являются р</w:t>
      </w:r>
      <w:r w:rsidR="002B0579">
        <w:rPr>
          <w:rFonts w:ascii="Times New Roman" w:hAnsi="Times New Roman"/>
          <w:sz w:val="24"/>
          <w:szCs w:val="24"/>
          <w:lang w:val="ru-RU"/>
        </w:rPr>
        <w:t>ейтинг, формирование портфолио.</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w:t>
      </w:r>
      <w:r w:rsidRPr="002B0579">
        <w:rPr>
          <w:rFonts w:ascii="Times New Roman" w:hAnsi="Times New Roman"/>
          <w:sz w:val="24"/>
          <w:szCs w:val="24"/>
          <w:lang w:val="ru-RU"/>
        </w:rPr>
        <w:t>или</w:t>
      </w:r>
      <w:r w:rsidRPr="00A96174">
        <w:rPr>
          <w:rFonts w:ascii="Times New Roman" w:hAnsi="Times New Roman"/>
          <w:sz w:val="24"/>
          <w:szCs w:val="24"/>
          <w:lang w:val="ru-RU"/>
        </w:rPr>
        <w:t xml:space="preserve">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A96174" w:rsidRDefault="00B540EE" w:rsidP="00D31103">
      <w:pPr>
        <w:pStyle w:val="4"/>
      </w:pPr>
      <w:bookmarkStart w:id="634" w:name="_Toc410654064"/>
      <w:bookmarkStart w:id="635" w:name="_Toc409691728"/>
      <w:bookmarkStart w:id="636" w:name="_Toc414553270"/>
      <w:bookmarkStart w:id="637" w:name="_Toc434438251"/>
      <w:bookmarkStart w:id="638" w:name="_Toc434439825"/>
      <w:bookmarkStart w:id="639" w:name="_Toc435606164"/>
      <w:r w:rsidRPr="00A96174">
        <w:t>Критерии, показатели эффективности деятельности образовательной</w:t>
      </w:r>
      <w:bookmarkStart w:id="640" w:name="_Toc410654065"/>
      <w:bookmarkEnd w:id="634"/>
      <w:r w:rsidR="0083282A" w:rsidRPr="00A96174">
        <w:t xml:space="preserve"> </w:t>
      </w:r>
      <w:r w:rsidRPr="00A96174">
        <w:t>организации в части духовно-нравственного развития, воспитания и</w:t>
      </w:r>
      <w:bookmarkStart w:id="641" w:name="_Toc410654066"/>
      <w:bookmarkEnd w:id="640"/>
      <w:r w:rsidR="0083282A" w:rsidRPr="00A96174">
        <w:t xml:space="preserve"> </w:t>
      </w:r>
      <w:r w:rsidRPr="00A96174">
        <w:t>социализации обучающихся</w:t>
      </w:r>
      <w:bookmarkEnd w:id="635"/>
      <w:bookmarkEnd w:id="636"/>
      <w:bookmarkEnd w:id="637"/>
      <w:bookmarkEnd w:id="638"/>
      <w:bookmarkEnd w:id="639"/>
      <w:bookmarkEnd w:id="641"/>
    </w:p>
    <w:p w:rsidR="004B18A7" w:rsidRPr="00E4762E" w:rsidRDefault="004B18A7" w:rsidP="004B18A7">
      <w:pPr>
        <w:spacing w:after="0" w:line="360" w:lineRule="auto"/>
        <w:ind w:firstLine="454"/>
        <w:jc w:val="both"/>
        <w:rPr>
          <w:rFonts w:ascii="Times New Roman" w:eastAsia="Times New Roman" w:hAnsi="Times New Roman"/>
          <w:sz w:val="24"/>
          <w:szCs w:val="28"/>
          <w:lang w:val="ru-RU" w:eastAsia="ru-RU"/>
        </w:rPr>
      </w:pPr>
      <w:r w:rsidRPr="00E4762E">
        <w:rPr>
          <w:rFonts w:ascii="Times New Roman" w:eastAsia="Times New Roman" w:hAnsi="Times New Roman"/>
          <w:sz w:val="24"/>
          <w:szCs w:val="28"/>
          <w:lang w:val="ru-RU" w:eastAsia="ru-RU"/>
        </w:rPr>
        <w:t xml:space="preserve">Учитывая мнение ученых, в качестве главных </w:t>
      </w:r>
      <w:r w:rsidRPr="00E4762E">
        <w:rPr>
          <w:rFonts w:ascii="Times New Roman" w:eastAsia="Times New Roman" w:hAnsi="Times New Roman"/>
          <w:b/>
          <w:sz w:val="24"/>
          <w:szCs w:val="28"/>
          <w:lang w:val="ru-RU" w:eastAsia="ru-RU"/>
        </w:rPr>
        <w:t>результатов</w:t>
      </w:r>
      <w:r w:rsidRPr="00E4762E">
        <w:rPr>
          <w:rFonts w:ascii="Times New Roman" w:eastAsia="Times New Roman" w:hAnsi="Times New Roman"/>
          <w:sz w:val="24"/>
          <w:szCs w:val="28"/>
          <w:lang w:val="ru-RU" w:eastAsia="ru-RU"/>
        </w:rPr>
        <w:t xml:space="preserve"> процессов воспитания и социализации учащихся выступают: во-первых, сформированные (развитые) у детей ценностные отношения (если рассматривать сформированные ценностные отношения личности в контексте ФГОС, то их можно назвать термином «личностные результаты»), и, во-вторых, социальная адаптированность и активность школьников.</w:t>
      </w:r>
    </w:p>
    <w:p w:rsidR="004B18A7" w:rsidRPr="00E4762E" w:rsidRDefault="004B18A7" w:rsidP="004B18A7">
      <w:pPr>
        <w:spacing w:after="0" w:line="360" w:lineRule="auto"/>
        <w:ind w:firstLine="454"/>
        <w:jc w:val="both"/>
        <w:rPr>
          <w:rFonts w:ascii="Times New Roman" w:eastAsia="Times New Roman" w:hAnsi="Times New Roman"/>
          <w:sz w:val="24"/>
          <w:szCs w:val="28"/>
          <w:lang w:val="ru-RU" w:eastAsia="ru-RU"/>
        </w:rPr>
      </w:pPr>
      <w:r w:rsidRPr="00E4762E">
        <w:rPr>
          <w:rFonts w:ascii="Times New Roman" w:eastAsia="Times New Roman" w:hAnsi="Times New Roman"/>
          <w:sz w:val="24"/>
          <w:szCs w:val="28"/>
          <w:lang w:val="ru-RU" w:eastAsia="ru-RU"/>
        </w:rPr>
        <w:t>К итоговым параметрам реализации программы воспитания и социализации учащихся относятся еще два результата:</w:t>
      </w:r>
    </w:p>
    <w:p w:rsidR="004B18A7" w:rsidRPr="00E4762E" w:rsidRDefault="004B18A7" w:rsidP="004B18A7">
      <w:pPr>
        <w:numPr>
          <w:ilvl w:val="0"/>
          <w:numId w:val="219"/>
        </w:numPr>
        <w:spacing w:after="0" w:line="360" w:lineRule="auto"/>
        <w:jc w:val="both"/>
        <w:rPr>
          <w:rFonts w:ascii="Times New Roman" w:eastAsia="Times New Roman" w:hAnsi="Times New Roman"/>
          <w:sz w:val="24"/>
          <w:szCs w:val="28"/>
          <w:lang w:val="ru-RU" w:eastAsia="ru-RU"/>
        </w:rPr>
      </w:pPr>
      <w:r w:rsidRPr="00E4762E">
        <w:rPr>
          <w:rFonts w:ascii="Times New Roman" w:eastAsia="Times New Roman" w:hAnsi="Times New Roman"/>
          <w:sz w:val="24"/>
          <w:szCs w:val="28"/>
          <w:lang w:val="ru-RU" w:eastAsia="ru-RU"/>
        </w:rPr>
        <w:t>наличие у детей и взрослых чувства удовлетворенности процессом и результатами воспитания и жизнедеятельностью в образовательном учреждении;</w:t>
      </w:r>
    </w:p>
    <w:p w:rsidR="004B18A7" w:rsidRPr="00E4762E" w:rsidRDefault="004B18A7" w:rsidP="004B18A7">
      <w:pPr>
        <w:numPr>
          <w:ilvl w:val="0"/>
          <w:numId w:val="219"/>
        </w:numPr>
        <w:spacing w:after="0" w:line="360" w:lineRule="auto"/>
        <w:jc w:val="both"/>
        <w:rPr>
          <w:rFonts w:ascii="Times New Roman" w:eastAsia="Times New Roman" w:hAnsi="Times New Roman"/>
          <w:sz w:val="24"/>
          <w:szCs w:val="28"/>
          <w:lang w:val="ru-RU" w:eastAsia="ru-RU"/>
        </w:rPr>
      </w:pPr>
      <w:r w:rsidRPr="00E4762E">
        <w:rPr>
          <w:rFonts w:ascii="Times New Roman" w:eastAsia="Times New Roman" w:hAnsi="Times New Roman"/>
          <w:sz w:val="24"/>
          <w:szCs w:val="28"/>
          <w:lang w:val="ru-RU" w:eastAsia="ru-RU"/>
        </w:rPr>
        <w:t>произошедшие в ходе развития изменения в школьном коллективе как среде бытия и развития ребенка.</w:t>
      </w:r>
    </w:p>
    <w:p w:rsidR="004B18A7" w:rsidRPr="00E4762E" w:rsidRDefault="004B18A7" w:rsidP="004B18A7">
      <w:pPr>
        <w:spacing w:after="0" w:line="360" w:lineRule="auto"/>
        <w:ind w:firstLine="454"/>
        <w:jc w:val="both"/>
        <w:rPr>
          <w:rFonts w:ascii="Times New Roman" w:eastAsia="Times New Roman" w:hAnsi="Times New Roman"/>
          <w:sz w:val="24"/>
          <w:szCs w:val="28"/>
          <w:lang w:val="ru-RU" w:eastAsia="ru-RU"/>
        </w:rPr>
      </w:pPr>
      <w:r w:rsidRPr="00E4762E">
        <w:rPr>
          <w:rFonts w:ascii="Times New Roman" w:eastAsia="Times New Roman" w:hAnsi="Times New Roman"/>
          <w:sz w:val="24"/>
          <w:szCs w:val="28"/>
          <w:lang w:val="ru-RU" w:eastAsia="ru-RU"/>
        </w:rPr>
        <w:t>Для изучения, анализа и оценки перечисленных результатов  разработандиагностико-аналитический инструментарий. Он включает в себя представленные в таблице критерии и методики оценочно-аналитической деятельности (см.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3646"/>
        <w:gridCol w:w="3822"/>
      </w:tblGrid>
      <w:tr w:rsidR="004B18A7" w:rsidRPr="00E4762E" w:rsidTr="00A43520">
        <w:tc>
          <w:tcPr>
            <w:tcW w:w="3369" w:type="dxa"/>
          </w:tcPr>
          <w:p w:rsidR="004B18A7" w:rsidRPr="00E4762E" w:rsidRDefault="004B18A7" w:rsidP="00E4762E">
            <w:pPr>
              <w:spacing w:line="240" w:lineRule="auto"/>
              <w:jc w:val="both"/>
              <w:rPr>
                <w:rFonts w:ascii="Times New Roman" w:eastAsia="Times New Roman" w:hAnsi="Times New Roman"/>
                <w:b/>
                <w:i/>
                <w:sz w:val="20"/>
                <w:szCs w:val="20"/>
                <w:lang w:val="ru-RU" w:eastAsia="ru-RU"/>
              </w:rPr>
            </w:pPr>
            <w:r w:rsidRPr="00E4762E">
              <w:rPr>
                <w:rFonts w:ascii="Times New Roman" w:eastAsia="Times New Roman" w:hAnsi="Times New Roman"/>
                <w:b/>
                <w:i/>
                <w:sz w:val="20"/>
                <w:szCs w:val="20"/>
                <w:lang w:val="ru-RU" w:eastAsia="ru-RU"/>
              </w:rPr>
              <w:t xml:space="preserve">Результаты реализации программы воспитания и </w:t>
            </w:r>
            <w:r w:rsidRPr="00E4762E">
              <w:rPr>
                <w:rFonts w:ascii="Times New Roman" w:eastAsia="Times New Roman" w:hAnsi="Times New Roman"/>
                <w:b/>
                <w:i/>
                <w:sz w:val="20"/>
                <w:szCs w:val="20"/>
                <w:lang w:val="ru-RU" w:eastAsia="ru-RU"/>
              </w:rPr>
              <w:lastRenderedPageBreak/>
              <w:t>социализации учащихся</w:t>
            </w:r>
          </w:p>
        </w:tc>
        <w:tc>
          <w:tcPr>
            <w:tcW w:w="5811" w:type="dxa"/>
          </w:tcPr>
          <w:p w:rsidR="004B18A7" w:rsidRPr="00E4762E" w:rsidRDefault="004B18A7" w:rsidP="00E4762E">
            <w:pPr>
              <w:spacing w:line="240" w:lineRule="auto"/>
              <w:jc w:val="both"/>
              <w:rPr>
                <w:rFonts w:ascii="Times New Roman" w:eastAsia="Times New Roman" w:hAnsi="Times New Roman"/>
                <w:b/>
                <w:i/>
                <w:sz w:val="20"/>
                <w:szCs w:val="20"/>
                <w:lang w:eastAsia="ru-RU"/>
              </w:rPr>
            </w:pPr>
            <w:r w:rsidRPr="00E4762E">
              <w:rPr>
                <w:rFonts w:ascii="Times New Roman" w:eastAsia="Times New Roman" w:hAnsi="Times New Roman"/>
                <w:b/>
                <w:i/>
                <w:sz w:val="20"/>
                <w:szCs w:val="20"/>
                <w:lang w:eastAsia="ru-RU"/>
              </w:rPr>
              <w:lastRenderedPageBreak/>
              <w:t>Критерии анализа и оценки</w:t>
            </w:r>
          </w:p>
        </w:tc>
        <w:tc>
          <w:tcPr>
            <w:tcW w:w="5529" w:type="dxa"/>
          </w:tcPr>
          <w:p w:rsidR="004B18A7" w:rsidRPr="00E4762E" w:rsidRDefault="004B18A7" w:rsidP="00E4762E">
            <w:pPr>
              <w:spacing w:line="240" w:lineRule="auto"/>
              <w:jc w:val="both"/>
              <w:rPr>
                <w:rFonts w:ascii="Times New Roman" w:eastAsia="Times New Roman" w:hAnsi="Times New Roman"/>
                <w:b/>
                <w:i/>
                <w:sz w:val="20"/>
                <w:szCs w:val="20"/>
                <w:lang w:eastAsia="ru-RU"/>
              </w:rPr>
            </w:pPr>
            <w:r w:rsidRPr="00E4762E">
              <w:rPr>
                <w:rFonts w:ascii="Times New Roman" w:eastAsia="Times New Roman" w:hAnsi="Times New Roman"/>
                <w:b/>
                <w:i/>
                <w:sz w:val="20"/>
                <w:szCs w:val="20"/>
                <w:lang w:eastAsia="ru-RU"/>
              </w:rPr>
              <w:t>Методики изучения и анализа</w:t>
            </w:r>
          </w:p>
        </w:tc>
      </w:tr>
      <w:tr w:rsidR="004B18A7" w:rsidRPr="00E37A91" w:rsidTr="00A43520">
        <w:tc>
          <w:tcPr>
            <w:tcW w:w="3369" w:type="dxa"/>
          </w:tcPr>
          <w:p w:rsidR="004B18A7" w:rsidRPr="00E4762E" w:rsidRDefault="004B18A7" w:rsidP="00E4762E">
            <w:pPr>
              <w:numPr>
                <w:ilvl w:val="0"/>
                <w:numId w:val="220"/>
              </w:numPr>
              <w:spacing w:after="0" w:line="240" w:lineRule="auto"/>
              <w:jc w:val="both"/>
              <w:rPr>
                <w:rFonts w:ascii="Times New Roman" w:eastAsia="Times New Roman" w:hAnsi="Times New Roman"/>
                <w:sz w:val="20"/>
                <w:szCs w:val="20"/>
                <w:lang w:eastAsia="ru-RU"/>
              </w:rPr>
            </w:pPr>
            <w:r w:rsidRPr="00E4762E">
              <w:rPr>
                <w:rFonts w:ascii="Times New Roman" w:eastAsia="Times New Roman" w:hAnsi="Times New Roman"/>
                <w:sz w:val="20"/>
                <w:szCs w:val="20"/>
                <w:lang w:eastAsia="ru-RU"/>
              </w:rPr>
              <w:lastRenderedPageBreak/>
              <w:t>Личностные результаты</w:t>
            </w:r>
          </w:p>
        </w:tc>
        <w:tc>
          <w:tcPr>
            <w:tcW w:w="5811" w:type="dxa"/>
          </w:tcPr>
          <w:p w:rsidR="004B18A7" w:rsidRPr="00E4762E" w:rsidRDefault="004B18A7" w:rsidP="00E4762E">
            <w:pPr>
              <w:spacing w:line="240" w:lineRule="auto"/>
              <w:jc w:val="both"/>
              <w:rPr>
                <w:rFonts w:ascii="Times New Roman" w:eastAsia="Times New Roman" w:hAnsi="Times New Roman"/>
                <w:sz w:val="20"/>
                <w:szCs w:val="20"/>
                <w:lang w:eastAsia="ru-RU"/>
              </w:rPr>
            </w:pPr>
            <w:r w:rsidRPr="00E4762E">
              <w:rPr>
                <w:rFonts w:ascii="Times New Roman" w:eastAsia="Times New Roman" w:hAnsi="Times New Roman"/>
                <w:sz w:val="20"/>
                <w:szCs w:val="20"/>
                <w:lang w:eastAsia="ru-RU"/>
              </w:rPr>
              <w:t>Сформированность (развитость) ценностных отношений:</w:t>
            </w:r>
          </w:p>
          <w:p w:rsidR="004B18A7" w:rsidRPr="00E4762E" w:rsidRDefault="004B18A7" w:rsidP="00E4762E">
            <w:pPr>
              <w:numPr>
                <w:ilvl w:val="0"/>
                <w:numId w:val="221"/>
              </w:numPr>
              <w:spacing w:after="0" w:line="240" w:lineRule="auto"/>
              <w:jc w:val="both"/>
              <w:rPr>
                <w:rFonts w:ascii="Times New Roman" w:eastAsia="Times New Roman" w:hAnsi="Times New Roman"/>
                <w:sz w:val="20"/>
                <w:szCs w:val="20"/>
                <w:lang w:eastAsia="ru-RU"/>
              </w:rPr>
            </w:pPr>
            <w:r w:rsidRPr="00E4762E">
              <w:rPr>
                <w:rFonts w:ascii="Times New Roman" w:eastAsia="Times New Roman" w:hAnsi="Times New Roman"/>
                <w:sz w:val="20"/>
                <w:szCs w:val="20"/>
                <w:lang w:eastAsia="ru-RU"/>
              </w:rPr>
              <w:t>к познавательной деятельности;</w:t>
            </w:r>
          </w:p>
          <w:p w:rsidR="004B18A7" w:rsidRPr="00E4762E" w:rsidRDefault="004B18A7" w:rsidP="00E4762E">
            <w:pPr>
              <w:numPr>
                <w:ilvl w:val="0"/>
                <w:numId w:val="221"/>
              </w:numPr>
              <w:spacing w:after="0" w:line="240" w:lineRule="auto"/>
              <w:jc w:val="both"/>
              <w:rPr>
                <w:rFonts w:ascii="Times New Roman" w:eastAsia="Times New Roman" w:hAnsi="Times New Roman"/>
                <w:sz w:val="20"/>
                <w:szCs w:val="20"/>
                <w:lang w:val="ru-RU" w:eastAsia="ru-RU"/>
              </w:rPr>
            </w:pPr>
            <w:r w:rsidRPr="00E4762E">
              <w:rPr>
                <w:rFonts w:ascii="Times New Roman" w:eastAsia="Times New Roman" w:hAnsi="Times New Roman"/>
                <w:sz w:val="20"/>
                <w:szCs w:val="20"/>
                <w:lang w:val="ru-RU" w:eastAsia="ru-RU"/>
              </w:rPr>
              <w:t>к преобразовательной деятельности и проявлению в ней творчества;</w:t>
            </w:r>
          </w:p>
          <w:p w:rsidR="004B18A7" w:rsidRPr="00E4762E" w:rsidRDefault="004B18A7" w:rsidP="00E4762E">
            <w:pPr>
              <w:numPr>
                <w:ilvl w:val="0"/>
                <w:numId w:val="221"/>
              </w:numPr>
              <w:spacing w:after="0" w:line="240" w:lineRule="auto"/>
              <w:jc w:val="both"/>
              <w:rPr>
                <w:rFonts w:ascii="Times New Roman" w:eastAsia="Times New Roman" w:hAnsi="Times New Roman"/>
                <w:sz w:val="20"/>
                <w:szCs w:val="20"/>
                <w:lang w:val="ru-RU" w:eastAsia="ru-RU"/>
              </w:rPr>
            </w:pPr>
            <w:r w:rsidRPr="00E4762E">
              <w:rPr>
                <w:rFonts w:ascii="Times New Roman" w:eastAsia="Times New Roman" w:hAnsi="Times New Roman"/>
                <w:sz w:val="20"/>
                <w:szCs w:val="20"/>
                <w:lang w:val="ru-RU" w:eastAsia="ru-RU"/>
              </w:rPr>
              <w:t>к социальному и природному окружению (на основе норм права и морали);</w:t>
            </w:r>
          </w:p>
          <w:p w:rsidR="004B18A7" w:rsidRPr="00E4762E" w:rsidRDefault="004B18A7" w:rsidP="00E4762E">
            <w:pPr>
              <w:numPr>
                <w:ilvl w:val="0"/>
                <w:numId w:val="221"/>
              </w:numPr>
              <w:spacing w:after="0" w:line="240" w:lineRule="auto"/>
              <w:jc w:val="both"/>
              <w:rPr>
                <w:rFonts w:ascii="Times New Roman" w:eastAsia="Times New Roman" w:hAnsi="Times New Roman"/>
                <w:sz w:val="20"/>
                <w:szCs w:val="20"/>
                <w:lang w:eastAsia="ru-RU"/>
              </w:rPr>
            </w:pPr>
            <w:r w:rsidRPr="00E4762E">
              <w:rPr>
                <w:rFonts w:ascii="Times New Roman" w:eastAsia="Times New Roman" w:hAnsi="Times New Roman"/>
                <w:sz w:val="20"/>
                <w:szCs w:val="20"/>
                <w:lang w:eastAsia="ru-RU"/>
              </w:rPr>
              <w:t>к Отечеству;</w:t>
            </w:r>
          </w:p>
          <w:p w:rsidR="004B18A7" w:rsidRPr="00E4762E" w:rsidRDefault="004B18A7" w:rsidP="00E4762E">
            <w:pPr>
              <w:numPr>
                <w:ilvl w:val="0"/>
                <w:numId w:val="221"/>
              </w:numPr>
              <w:spacing w:after="0" w:line="240" w:lineRule="auto"/>
              <w:jc w:val="both"/>
              <w:rPr>
                <w:rFonts w:ascii="Times New Roman" w:eastAsia="Times New Roman" w:hAnsi="Times New Roman"/>
                <w:sz w:val="20"/>
                <w:szCs w:val="20"/>
                <w:lang w:eastAsia="ru-RU"/>
              </w:rPr>
            </w:pPr>
            <w:r w:rsidRPr="00E4762E">
              <w:rPr>
                <w:rFonts w:ascii="Times New Roman" w:eastAsia="Times New Roman" w:hAnsi="Times New Roman"/>
                <w:sz w:val="20"/>
                <w:szCs w:val="20"/>
                <w:lang w:eastAsia="ru-RU"/>
              </w:rPr>
              <w:t>к прекрасному;</w:t>
            </w:r>
          </w:p>
          <w:p w:rsidR="004B18A7" w:rsidRPr="00E4762E" w:rsidRDefault="004B18A7" w:rsidP="00E4762E">
            <w:pPr>
              <w:numPr>
                <w:ilvl w:val="0"/>
                <w:numId w:val="221"/>
              </w:numPr>
              <w:spacing w:after="0" w:line="240" w:lineRule="auto"/>
              <w:jc w:val="both"/>
              <w:rPr>
                <w:rFonts w:ascii="Times New Roman" w:eastAsia="Times New Roman" w:hAnsi="Times New Roman"/>
                <w:sz w:val="20"/>
                <w:szCs w:val="20"/>
                <w:lang w:val="ru-RU" w:eastAsia="ru-RU"/>
              </w:rPr>
            </w:pPr>
            <w:r w:rsidRPr="00E4762E">
              <w:rPr>
                <w:rFonts w:ascii="Times New Roman" w:eastAsia="Times New Roman" w:hAnsi="Times New Roman"/>
                <w:sz w:val="20"/>
                <w:szCs w:val="20"/>
                <w:lang w:val="ru-RU" w:eastAsia="ru-RU"/>
              </w:rPr>
              <w:t>к себе, образу своей жизни, собственному развитию</w:t>
            </w:r>
          </w:p>
          <w:p w:rsidR="004B18A7" w:rsidRPr="00E4762E" w:rsidRDefault="004B18A7" w:rsidP="00E4762E">
            <w:pPr>
              <w:spacing w:line="240" w:lineRule="auto"/>
              <w:jc w:val="both"/>
              <w:rPr>
                <w:rFonts w:ascii="Times New Roman" w:eastAsia="Times New Roman" w:hAnsi="Times New Roman"/>
                <w:sz w:val="20"/>
                <w:szCs w:val="20"/>
                <w:lang w:val="ru-RU" w:eastAsia="ru-RU"/>
              </w:rPr>
            </w:pPr>
          </w:p>
        </w:tc>
        <w:tc>
          <w:tcPr>
            <w:tcW w:w="5529" w:type="dxa"/>
          </w:tcPr>
          <w:p w:rsidR="004B18A7" w:rsidRPr="00E4762E" w:rsidRDefault="004B18A7" w:rsidP="00E4762E">
            <w:pPr>
              <w:spacing w:line="240" w:lineRule="auto"/>
              <w:jc w:val="both"/>
              <w:rPr>
                <w:rFonts w:ascii="Times New Roman" w:eastAsia="Times New Roman" w:hAnsi="Times New Roman"/>
                <w:sz w:val="20"/>
                <w:szCs w:val="20"/>
                <w:lang w:val="ru-RU" w:eastAsia="ru-RU"/>
              </w:rPr>
            </w:pPr>
            <w:r w:rsidRPr="00E4762E">
              <w:rPr>
                <w:rFonts w:ascii="Times New Roman" w:eastAsia="Times New Roman" w:hAnsi="Times New Roman"/>
                <w:sz w:val="20"/>
                <w:szCs w:val="20"/>
                <w:lang w:val="ru-RU" w:eastAsia="ru-RU"/>
              </w:rPr>
              <w:t>Методика изучения ценностных отношений учащихся на материале русских пословиц (разработана С.М. Петровой, М.В. Васильевой, Н.И. Зарембо, С.И. Емельяновой, Н.А. Маныгиной, М.Ф. Матвеевой, О.С. Скачковой; под научным руководством С.М. Петровой) (Приложение 1)5-6 классы</w:t>
            </w:r>
          </w:p>
          <w:p w:rsidR="004B18A7" w:rsidRPr="00E4762E" w:rsidRDefault="004B18A7" w:rsidP="00E4762E">
            <w:pPr>
              <w:tabs>
                <w:tab w:val="num" w:pos="993"/>
              </w:tabs>
              <w:spacing w:after="0" w:line="240" w:lineRule="auto"/>
              <w:ind w:left="34"/>
              <w:rPr>
                <w:rFonts w:ascii="Times New Roman" w:hAnsi="Times New Roman"/>
                <w:sz w:val="20"/>
                <w:szCs w:val="20"/>
                <w:lang w:val="ru-RU"/>
              </w:rPr>
            </w:pPr>
            <w:r w:rsidRPr="00E4762E">
              <w:rPr>
                <w:rFonts w:ascii="Times New Roman" w:hAnsi="Times New Roman"/>
                <w:sz w:val="20"/>
                <w:szCs w:val="20"/>
                <w:lang w:val="ru-RU"/>
              </w:rPr>
              <w:t>Методика определения уровня нравственного развития и воспитания: «Уровень воспитанности учащихся»         (методика Н.П. Капустиной) (7-9 классы) (приложение 1).</w:t>
            </w:r>
          </w:p>
          <w:p w:rsidR="004B18A7" w:rsidRPr="00E4762E" w:rsidRDefault="004B18A7" w:rsidP="00E4762E">
            <w:pPr>
              <w:spacing w:line="240" w:lineRule="auto"/>
              <w:jc w:val="both"/>
              <w:rPr>
                <w:rFonts w:ascii="Times New Roman" w:eastAsia="Times New Roman" w:hAnsi="Times New Roman"/>
                <w:sz w:val="20"/>
                <w:szCs w:val="20"/>
                <w:lang w:val="ru-RU" w:eastAsia="ru-RU"/>
              </w:rPr>
            </w:pPr>
          </w:p>
        </w:tc>
      </w:tr>
      <w:tr w:rsidR="004B18A7" w:rsidRPr="00E37A91" w:rsidTr="00A43520">
        <w:tc>
          <w:tcPr>
            <w:tcW w:w="3369" w:type="dxa"/>
          </w:tcPr>
          <w:p w:rsidR="004B18A7" w:rsidRPr="00E4762E" w:rsidRDefault="004B18A7" w:rsidP="00E4762E">
            <w:pPr>
              <w:numPr>
                <w:ilvl w:val="0"/>
                <w:numId w:val="220"/>
              </w:numPr>
              <w:spacing w:after="0" w:line="240" w:lineRule="auto"/>
              <w:jc w:val="both"/>
              <w:rPr>
                <w:rFonts w:ascii="Times New Roman" w:eastAsia="Times New Roman" w:hAnsi="Times New Roman"/>
                <w:sz w:val="20"/>
                <w:szCs w:val="20"/>
                <w:lang w:eastAsia="ru-RU"/>
              </w:rPr>
            </w:pPr>
            <w:r w:rsidRPr="00E4762E">
              <w:rPr>
                <w:rFonts w:ascii="Times New Roman" w:eastAsia="Times New Roman" w:hAnsi="Times New Roman"/>
                <w:sz w:val="20"/>
                <w:szCs w:val="20"/>
                <w:lang w:eastAsia="ru-RU"/>
              </w:rPr>
              <w:t>Социальная адаптация и активность</w:t>
            </w:r>
          </w:p>
        </w:tc>
        <w:tc>
          <w:tcPr>
            <w:tcW w:w="5811" w:type="dxa"/>
          </w:tcPr>
          <w:p w:rsidR="004B18A7" w:rsidRPr="00E4762E" w:rsidRDefault="004B18A7" w:rsidP="00E4762E">
            <w:pPr>
              <w:spacing w:line="240" w:lineRule="auto"/>
              <w:jc w:val="both"/>
              <w:rPr>
                <w:rFonts w:ascii="Times New Roman" w:eastAsia="Times New Roman" w:hAnsi="Times New Roman"/>
                <w:sz w:val="20"/>
                <w:szCs w:val="20"/>
                <w:lang w:eastAsia="ru-RU"/>
              </w:rPr>
            </w:pPr>
            <w:r w:rsidRPr="00E4762E">
              <w:rPr>
                <w:rFonts w:ascii="Times New Roman" w:eastAsia="Times New Roman" w:hAnsi="Times New Roman"/>
                <w:sz w:val="20"/>
                <w:szCs w:val="20"/>
                <w:lang w:eastAsia="ru-RU"/>
              </w:rPr>
              <w:t>Социализированость детей</w:t>
            </w:r>
          </w:p>
        </w:tc>
        <w:tc>
          <w:tcPr>
            <w:tcW w:w="5529" w:type="dxa"/>
          </w:tcPr>
          <w:p w:rsidR="004B18A7" w:rsidRPr="00E4762E" w:rsidRDefault="004B18A7" w:rsidP="00E4762E">
            <w:pPr>
              <w:spacing w:line="240" w:lineRule="auto"/>
              <w:jc w:val="both"/>
              <w:rPr>
                <w:rFonts w:ascii="Times New Roman" w:eastAsia="Times New Roman" w:hAnsi="Times New Roman"/>
                <w:sz w:val="20"/>
                <w:szCs w:val="20"/>
                <w:lang w:val="ru-RU" w:eastAsia="ru-RU"/>
              </w:rPr>
            </w:pPr>
            <w:r w:rsidRPr="00E4762E">
              <w:rPr>
                <w:rFonts w:ascii="Times New Roman" w:eastAsia="Times New Roman" w:hAnsi="Times New Roman"/>
                <w:sz w:val="20"/>
                <w:szCs w:val="20"/>
                <w:lang w:val="ru-RU" w:eastAsia="ru-RU"/>
              </w:rPr>
              <w:t>Методика изучения социализированности личности учащегося (разработана М.И. Рожковым) (Приложение 2)</w:t>
            </w:r>
          </w:p>
          <w:p w:rsidR="004B18A7" w:rsidRPr="00E4762E" w:rsidRDefault="004B18A7" w:rsidP="00E4762E">
            <w:pPr>
              <w:spacing w:line="240" w:lineRule="auto"/>
              <w:jc w:val="both"/>
              <w:rPr>
                <w:rFonts w:ascii="Times New Roman" w:eastAsia="Times New Roman" w:hAnsi="Times New Roman"/>
                <w:sz w:val="20"/>
                <w:szCs w:val="20"/>
                <w:lang w:val="ru-RU" w:eastAsia="ru-RU"/>
              </w:rPr>
            </w:pPr>
          </w:p>
        </w:tc>
      </w:tr>
      <w:tr w:rsidR="004B18A7" w:rsidRPr="00E37A91" w:rsidTr="00A43520">
        <w:tc>
          <w:tcPr>
            <w:tcW w:w="3369" w:type="dxa"/>
          </w:tcPr>
          <w:p w:rsidR="004B18A7" w:rsidRPr="00E4762E" w:rsidRDefault="004B18A7" w:rsidP="00E4762E">
            <w:pPr>
              <w:numPr>
                <w:ilvl w:val="0"/>
                <w:numId w:val="220"/>
              </w:numPr>
              <w:spacing w:after="0" w:line="240" w:lineRule="auto"/>
              <w:jc w:val="both"/>
              <w:rPr>
                <w:rFonts w:ascii="Times New Roman" w:eastAsia="Times New Roman" w:hAnsi="Times New Roman"/>
                <w:sz w:val="20"/>
                <w:szCs w:val="20"/>
                <w:lang w:val="ru-RU" w:eastAsia="ru-RU"/>
              </w:rPr>
            </w:pPr>
            <w:r w:rsidRPr="00E4762E">
              <w:rPr>
                <w:rFonts w:ascii="Times New Roman" w:eastAsia="Times New Roman" w:hAnsi="Times New Roman"/>
                <w:sz w:val="20"/>
                <w:szCs w:val="20"/>
                <w:lang w:val="ru-RU" w:eastAsia="ru-RU"/>
              </w:rPr>
              <w:t>Чувство удовлетворения детей и взрослых процессом и результатами воспитания и жизнедеятельностью в образовательном учреждении</w:t>
            </w:r>
          </w:p>
        </w:tc>
        <w:tc>
          <w:tcPr>
            <w:tcW w:w="5811" w:type="dxa"/>
          </w:tcPr>
          <w:p w:rsidR="004B18A7" w:rsidRPr="00E4762E" w:rsidRDefault="004B18A7" w:rsidP="00E4762E">
            <w:pPr>
              <w:spacing w:line="240" w:lineRule="auto"/>
              <w:jc w:val="both"/>
              <w:rPr>
                <w:rFonts w:ascii="Times New Roman" w:eastAsia="Times New Roman" w:hAnsi="Times New Roman"/>
                <w:sz w:val="20"/>
                <w:szCs w:val="20"/>
                <w:lang w:val="ru-RU" w:eastAsia="ru-RU"/>
              </w:rPr>
            </w:pPr>
            <w:r w:rsidRPr="00E4762E">
              <w:rPr>
                <w:rFonts w:ascii="Times New Roman" w:eastAsia="Times New Roman" w:hAnsi="Times New Roman"/>
                <w:sz w:val="20"/>
                <w:szCs w:val="20"/>
                <w:lang w:val="ru-RU" w:eastAsia="ru-RU"/>
              </w:rPr>
              <w:t>Удовлетворенность детей и взрослых процессом и результатами воспитания и жизнедеятельностью в образовательном учреждении</w:t>
            </w:r>
          </w:p>
        </w:tc>
        <w:tc>
          <w:tcPr>
            <w:tcW w:w="5529" w:type="dxa"/>
          </w:tcPr>
          <w:p w:rsidR="004B18A7" w:rsidRPr="00E4762E" w:rsidRDefault="004B18A7" w:rsidP="00E4762E">
            <w:pPr>
              <w:spacing w:line="240" w:lineRule="auto"/>
              <w:jc w:val="both"/>
              <w:rPr>
                <w:rFonts w:ascii="Times New Roman" w:eastAsia="Times New Roman" w:hAnsi="Times New Roman"/>
                <w:sz w:val="20"/>
                <w:szCs w:val="20"/>
                <w:lang w:val="ru-RU" w:eastAsia="ru-RU"/>
              </w:rPr>
            </w:pPr>
            <w:r w:rsidRPr="00E4762E">
              <w:rPr>
                <w:rFonts w:ascii="Times New Roman" w:eastAsia="Times New Roman" w:hAnsi="Times New Roman"/>
                <w:sz w:val="20"/>
                <w:szCs w:val="20"/>
                <w:lang w:val="ru-RU" w:eastAsia="ru-RU"/>
              </w:rPr>
              <w:t>Методика изучения удовлетворенности учащихся школьной жизнью (разработана А.А. Андреевым),(Приложение 3).</w:t>
            </w:r>
          </w:p>
          <w:p w:rsidR="004B18A7" w:rsidRPr="00E4762E" w:rsidRDefault="004B18A7" w:rsidP="00E4762E">
            <w:pPr>
              <w:spacing w:line="240" w:lineRule="auto"/>
              <w:jc w:val="both"/>
              <w:rPr>
                <w:rFonts w:ascii="Times New Roman" w:eastAsia="Times New Roman" w:hAnsi="Times New Roman"/>
                <w:sz w:val="20"/>
                <w:szCs w:val="20"/>
                <w:lang w:val="ru-RU" w:eastAsia="ru-RU"/>
              </w:rPr>
            </w:pPr>
            <w:r w:rsidRPr="00E4762E">
              <w:rPr>
                <w:rFonts w:ascii="Times New Roman" w:eastAsia="Times New Roman" w:hAnsi="Times New Roman"/>
                <w:sz w:val="20"/>
                <w:szCs w:val="20"/>
                <w:lang w:val="ru-RU" w:eastAsia="ru-RU"/>
              </w:rPr>
              <w:t>Методика изучения удовлетворенности родителей работой образовательного учреждения (разработана Е.Н. Степановым),(Приложение3).</w:t>
            </w:r>
          </w:p>
          <w:p w:rsidR="004B18A7" w:rsidRPr="00E4762E" w:rsidRDefault="004B18A7" w:rsidP="00E4762E">
            <w:pPr>
              <w:spacing w:line="240" w:lineRule="auto"/>
              <w:jc w:val="both"/>
              <w:rPr>
                <w:rFonts w:ascii="Times New Roman" w:eastAsia="Times New Roman" w:hAnsi="Times New Roman"/>
                <w:sz w:val="20"/>
                <w:szCs w:val="20"/>
                <w:lang w:val="ru-RU" w:eastAsia="ru-RU"/>
              </w:rPr>
            </w:pPr>
            <w:r w:rsidRPr="00E4762E">
              <w:rPr>
                <w:rFonts w:ascii="Times New Roman" w:eastAsia="Times New Roman" w:hAnsi="Times New Roman"/>
                <w:sz w:val="20"/>
                <w:szCs w:val="20"/>
                <w:lang w:val="ru-RU" w:eastAsia="ru-RU"/>
              </w:rPr>
              <w:t>Методика изучения удовлетворенности педагогов жизнедеятельностью в образовательном учреждении (разработана Е.Н. Степановым),(Приложение3).</w:t>
            </w:r>
          </w:p>
        </w:tc>
      </w:tr>
      <w:tr w:rsidR="004B18A7" w:rsidRPr="00E37A91" w:rsidTr="00A43520">
        <w:tc>
          <w:tcPr>
            <w:tcW w:w="3369" w:type="dxa"/>
          </w:tcPr>
          <w:p w:rsidR="004B18A7" w:rsidRPr="00E4762E" w:rsidRDefault="004B18A7" w:rsidP="00E4762E">
            <w:pPr>
              <w:numPr>
                <w:ilvl w:val="0"/>
                <w:numId w:val="220"/>
              </w:numPr>
              <w:spacing w:after="0" w:line="240" w:lineRule="auto"/>
              <w:jc w:val="both"/>
              <w:rPr>
                <w:rFonts w:ascii="Times New Roman" w:eastAsia="Times New Roman" w:hAnsi="Times New Roman"/>
                <w:sz w:val="20"/>
                <w:szCs w:val="20"/>
                <w:lang w:val="ru-RU" w:eastAsia="ru-RU"/>
              </w:rPr>
            </w:pPr>
            <w:r w:rsidRPr="00E4762E">
              <w:rPr>
                <w:rFonts w:ascii="Times New Roman" w:eastAsia="Times New Roman" w:hAnsi="Times New Roman"/>
                <w:sz w:val="20"/>
                <w:szCs w:val="20"/>
                <w:lang w:val="ru-RU" w:eastAsia="ru-RU"/>
              </w:rPr>
              <w:t>Произошедшие в ходе развития изменения в школьном коллективе</w:t>
            </w:r>
          </w:p>
        </w:tc>
        <w:tc>
          <w:tcPr>
            <w:tcW w:w="5811" w:type="dxa"/>
          </w:tcPr>
          <w:p w:rsidR="004B18A7" w:rsidRPr="00E4762E" w:rsidRDefault="004B18A7" w:rsidP="00E4762E">
            <w:pPr>
              <w:spacing w:line="240" w:lineRule="auto"/>
              <w:jc w:val="both"/>
              <w:rPr>
                <w:rFonts w:ascii="Times New Roman" w:eastAsia="Times New Roman" w:hAnsi="Times New Roman"/>
                <w:sz w:val="20"/>
                <w:szCs w:val="20"/>
                <w:lang w:eastAsia="ru-RU"/>
              </w:rPr>
            </w:pPr>
            <w:r w:rsidRPr="00E4762E">
              <w:rPr>
                <w:rFonts w:ascii="Times New Roman" w:eastAsia="Times New Roman" w:hAnsi="Times New Roman"/>
                <w:sz w:val="20"/>
                <w:szCs w:val="20"/>
                <w:lang w:eastAsia="ru-RU"/>
              </w:rPr>
              <w:t>Сформированность коллектива образовательного учреждения</w:t>
            </w:r>
          </w:p>
        </w:tc>
        <w:tc>
          <w:tcPr>
            <w:tcW w:w="5529" w:type="dxa"/>
          </w:tcPr>
          <w:p w:rsidR="004B18A7" w:rsidRPr="00E4762E" w:rsidRDefault="004B18A7" w:rsidP="00E4762E">
            <w:pPr>
              <w:spacing w:line="240" w:lineRule="auto"/>
              <w:jc w:val="both"/>
              <w:rPr>
                <w:rFonts w:ascii="Times New Roman" w:eastAsia="Times New Roman" w:hAnsi="Times New Roman"/>
                <w:sz w:val="20"/>
                <w:szCs w:val="20"/>
                <w:lang w:val="ru-RU" w:eastAsia="ru-RU"/>
              </w:rPr>
            </w:pPr>
            <w:r w:rsidRPr="00E4762E">
              <w:rPr>
                <w:rFonts w:ascii="Times New Roman" w:eastAsia="Times New Roman" w:hAnsi="Times New Roman"/>
                <w:sz w:val="20"/>
                <w:szCs w:val="20"/>
                <w:lang w:val="ru-RU" w:eastAsia="ru-RU"/>
              </w:rPr>
              <w:t>Методика «Какой у нас коллектив» (разработана А.Н. Лутошкиным), 5,6 класс(Приложение 4).</w:t>
            </w:r>
          </w:p>
          <w:p w:rsidR="004B18A7" w:rsidRPr="00E4762E" w:rsidRDefault="004B18A7" w:rsidP="00E4762E">
            <w:pPr>
              <w:spacing w:line="240" w:lineRule="auto"/>
              <w:jc w:val="both"/>
              <w:rPr>
                <w:rFonts w:ascii="Times New Roman" w:eastAsia="Times New Roman" w:hAnsi="Times New Roman"/>
                <w:sz w:val="20"/>
                <w:szCs w:val="20"/>
                <w:lang w:val="ru-RU" w:eastAsia="ru-RU"/>
              </w:rPr>
            </w:pPr>
            <w:r w:rsidRPr="00E4762E">
              <w:rPr>
                <w:rFonts w:ascii="Times New Roman" w:eastAsia="Times New Roman" w:hAnsi="Times New Roman"/>
                <w:sz w:val="20"/>
                <w:szCs w:val="20"/>
                <w:lang w:val="ru-RU" w:eastAsia="ru-RU"/>
              </w:rPr>
              <w:t>Методика «Социально-психологическая самоаттестация коллектива» (разработана Р.С. Немовым),7 – 9 класс(Приложение 4).</w:t>
            </w:r>
          </w:p>
        </w:tc>
      </w:tr>
    </w:tbl>
    <w:p w:rsidR="004B18A7" w:rsidRPr="004B18A7" w:rsidRDefault="004B18A7" w:rsidP="004B18A7">
      <w:pPr>
        <w:rPr>
          <w:rFonts w:ascii="Times New Roman" w:hAnsi="Times New Roman" w:cs="Times New Roman"/>
          <w:sz w:val="24"/>
          <w:lang w:val="ru-RU"/>
        </w:rPr>
      </w:pPr>
      <w:r w:rsidRPr="004B18A7">
        <w:rPr>
          <w:rFonts w:ascii="Times New Roman" w:hAnsi="Times New Roman" w:cs="Times New Roman"/>
          <w:sz w:val="24"/>
          <w:lang w:val="ru-RU"/>
        </w:rPr>
        <w:t xml:space="preserve">Методики в </w:t>
      </w:r>
      <w:r w:rsidRPr="00B91646">
        <w:rPr>
          <w:rFonts w:ascii="Times New Roman" w:hAnsi="Times New Roman" w:cs="Times New Roman"/>
          <w:b/>
          <w:sz w:val="24"/>
          <w:lang w:val="ru-RU"/>
        </w:rPr>
        <w:t xml:space="preserve">приложении № </w:t>
      </w:r>
      <w:r w:rsidR="00B91646" w:rsidRPr="00B91646">
        <w:rPr>
          <w:rFonts w:ascii="Times New Roman" w:hAnsi="Times New Roman" w:cs="Times New Roman"/>
          <w:b/>
          <w:sz w:val="24"/>
          <w:lang w:val="ru-RU"/>
        </w:rPr>
        <w:t>7</w:t>
      </w:r>
    </w:p>
    <w:p w:rsidR="00B540EE" w:rsidRPr="00A96174" w:rsidRDefault="00B540EE" w:rsidP="00D31103">
      <w:pPr>
        <w:pStyle w:val="4"/>
      </w:pPr>
      <w:bookmarkStart w:id="642" w:name="_Toc410654069"/>
      <w:bookmarkStart w:id="643" w:name="_Toc414553272"/>
      <w:bookmarkStart w:id="644" w:name="_Toc434438253"/>
      <w:bookmarkStart w:id="645" w:name="_Toc434439827"/>
      <w:bookmarkStart w:id="646" w:name="_Toc409691730"/>
      <w:bookmarkStart w:id="647" w:name="_Toc435606165"/>
      <w:r w:rsidRPr="00A96174">
        <w:t>Планируемые результаты духовно-нравственного развития,</w:t>
      </w:r>
      <w:bookmarkStart w:id="648" w:name="_Toc410654070"/>
      <w:bookmarkEnd w:id="642"/>
      <w:r w:rsidRPr="00A96174">
        <w:t>воспитания и социализации обучающихся, формирования</w:t>
      </w:r>
      <w:bookmarkStart w:id="649" w:name="_Toc410654071"/>
      <w:bookmarkStart w:id="650" w:name="_Toc284662835"/>
      <w:bookmarkStart w:id="651" w:name="_Toc284663462"/>
      <w:bookmarkStart w:id="652" w:name="_Toc414553273"/>
      <w:bookmarkStart w:id="653" w:name="_Toc434438254"/>
      <w:bookmarkStart w:id="654" w:name="_Toc434439828"/>
      <w:bookmarkEnd w:id="643"/>
      <w:bookmarkEnd w:id="644"/>
      <w:bookmarkEnd w:id="645"/>
      <w:bookmarkEnd w:id="648"/>
      <w:r w:rsidR="00D31103">
        <w:t xml:space="preserve"> </w:t>
      </w:r>
      <w:r w:rsidRPr="00A96174">
        <w:t>экологической культуры, культуры здорового и безопасного образа</w:t>
      </w:r>
      <w:bookmarkStart w:id="655" w:name="_Toc410654072"/>
      <w:bookmarkStart w:id="656" w:name="_Toc414553274"/>
      <w:bookmarkStart w:id="657" w:name="_Toc434438255"/>
      <w:bookmarkStart w:id="658" w:name="_Toc434439829"/>
      <w:bookmarkEnd w:id="649"/>
      <w:bookmarkEnd w:id="650"/>
      <w:bookmarkEnd w:id="651"/>
      <w:bookmarkEnd w:id="652"/>
      <w:bookmarkEnd w:id="653"/>
      <w:bookmarkEnd w:id="654"/>
      <w:r w:rsidR="00D31103">
        <w:t xml:space="preserve"> </w:t>
      </w:r>
      <w:r w:rsidRPr="00A96174">
        <w:t>жизни обучающихся</w:t>
      </w:r>
      <w:bookmarkEnd w:id="646"/>
      <w:bookmarkEnd w:id="647"/>
      <w:bookmarkEnd w:id="655"/>
      <w:bookmarkEnd w:id="656"/>
      <w:bookmarkEnd w:id="657"/>
      <w:bookmarkEnd w:id="658"/>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w:t>
      </w:r>
      <w:r w:rsidRPr="00A96174">
        <w:rPr>
          <w:rFonts w:ascii="Times New Roman" w:hAnsi="Times New Roman"/>
          <w:sz w:val="24"/>
          <w:szCs w:val="24"/>
          <w:lang w:val="ru-RU"/>
        </w:rPr>
        <w:lastRenderedPageBreak/>
        <w:t>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3. </w:t>
      </w:r>
      <w:r w:rsidRPr="00A96174">
        <w:rPr>
          <w:rStyle w:val="dash041e005f0431005f044b005f0447005f043d005f044b005f0439005f005fchar1char1"/>
          <w:lang w:val="ru-RU"/>
        </w:rPr>
        <w:t>Сформированность мотивации к обучению и целенаправленной познавательной деятельности, г</w:t>
      </w:r>
      <w:r w:rsidRPr="00A96174">
        <w:rPr>
          <w:rFonts w:ascii="Times New Roman" w:hAnsi="Times New Roman"/>
          <w:sz w:val="24"/>
          <w:szCs w:val="24"/>
          <w:lang w:val="ru-RU"/>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A96174" w:rsidRDefault="00B540EE"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w:t>
      </w:r>
      <w:r w:rsidRPr="00A96174">
        <w:rPr>
          <w:rFonts w:ascii="Times New Roman" w:hAnsi="Times New Roman"/>
          <w:sz w:val="24"/>
          <w:szCs w:val="24"/>
          <w:lang w:val="ru-RU"/>
        </w:rPr>
        <w:lastRenderedPageBreak/>
        <w:t xml:space="preserve">человека и общества, принятие ценности семейной жизни, уважительное и заботливое отношение к членам своей семьи. </w:t>
      </w:r>
    </w:p>
    <w:p w:rsidR="00B540EE" w:rsidRPr="00A96174" w:rsidRDefault="0083282A" w:rsidP="00436EB5">
      <w:pPr>
        <w:tabs>
          <w:tab w:val="left" w:pos="1134"/>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5</w:t>
      </w:r>
      <w:r w:rsidR="00B540EE" w:rsidRPr="00A96174">
        <w:rPr>
          <w:rFonts w:ascii="Times New Roman" w:hAnsi="Times New Roman"/>
          <w:sz w:val="24"/>
          <w:szCs w:val="24"/>
          <w:lang w:val="ru-RU"/>
        </w:rPr>
        <w:t>. Сформированность целостного мировоззрения, соответствующего</w:t>
      </w:r>
      <w:r w:rsidRPr="00A96174">
        <w:rPr>
          <w:rFonts w:ascii="Times New Roman" w:hAnsi="Times New Roman"/>
          <w:sz w:val="24"/>
          <w:szCs w:val="24"/>
          <w:lang w:val="ru-RU"/>
        </w:rPr>
        <w:t xml:space="preserve"> </w:t>
      </w:r>
      <w:r w:rsidR="00B540EE" w:rsidRPr="00A96174">
        <w:rPr>
          <w:rFonts w:ascii="Times New Roman" w:hAnsi="Times New Roman"/>
          <w:sz w:val="24"/>
          <w:szCs w:val="24"/>
          <w:lang w:val="ru-RU"/>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A96174">
        <w:rPr>
          <w:rStyle w:val="dash041e005f0431005f044b005f0447005f043d005f044b005f0439005f005fchar1char1"/>
          <w:lang w:val="ru-RU"/>
        </w:rPr>
        <w:t>формированность ценностно-смысловых установок, отражающих личностные и гражданские позиции в деятельности, правосознание.</w:t>
      </w:r>
    </w:p>
    <w:p w:rsidR="00B540EE" w:rsidRPr="00A96174" w:rsidRDefault="0083282A"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6</w:t>
      </w:r>
      <w:r w:rsidR="00B540EE" w:rsidRPr="00A96174">
        <w:rPr>
          <w:rFonts w:ascii="Times New Roman" w:hAnsi="Times New Roman"/>
          <w:sz w:val="24"/>
          <w:szCs w:val="24"/>
          <w:lang w:val="ru-RU"/>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A96174" w:rsidRDefault="0083282A"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7</w:t>
      </w:r>
      <w:r w:rsidR="00B540EE" w:rsidRPr="00A96174">
        <w:rPr>
          <w:rFonts w:ascii="Times New Roman" w:hAnsi="Times New Roman"/>
          <w:sz w:val="24"/>
          <w:szCs w:val="24"/>
          <w:lang w:val="ru-RU"/>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A96174">
        <w:rPr>
          <w:rFonts w:ascii="Times New Roman" w:hAnsi="Times New Roman"/>
          <w:sz w:val="24"/>
          <w:szCs w:val="24"/>
          <w:lang w:val="ru-RU"/>
        </w:rPr>
        <w:t xml:space="preserve"> </w:t>
      </w:r>
      <w:r w:rsidR="00B540EE" w:rsidRPr="00A96174">
        <w:rPr>
          <w:rFonts w:ascii="Times New Roman" w:hAnsi="Times New Roman"/>
          <w:sz w:val="24"/>
          <w:szCs w:val="24"/>
          <w:lang w:val="ru-RU"/>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A96174" w:rsidRDefault="0083282A"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8</w:t>
      </w:r>
      <w:r w:rsidR="00B540EE" w:rsidRPr="00A96174">
        <w:rPr>
          <w:rFonts w:ascii="Times New Roman" w:hAnsi="Times New Roman"/>
          <w:sz w:val="24"/>
          <w:szCs w:val="24"/>
          <w:lang w:val="ru-RU"/>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A96174" w:rsidRDefault="0083282A"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9</w:t>
      </w:r>
      <w:r w:rsidR="00B540EE" w:rsidRPr="00A96174">
        <w:rPr>
          <w:rFonts w:ascii="Times New Roman" w:hAnsi="Times New Roman"/>
          <w:sz w:val="24"/>
          <w:szCs w:val="24"/>
          <w:lang w:val="ru-RU"/>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w:t>
      </w:r>
      <w:r w:rsidR="00B540EE" w:rsidRPr="00A96174">
        <w:rPr>
          <w:rFonts w:ascii="Times New Roman" w:hAnsi="Times New Roman"/>
          <w:sz w:val="24"/>
          <w:szCs w:val="24"/>
          <w:lang w:val="ru-RU"/>
        </w:rPr>
        <w:lastRenderedPageBreak/>
        <w:t xml:space="preserve">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A96174" w:rsidRDefault="0083282A" w:rsidP="00436EB5">
      <w:pPr>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10</w:t>
      </w:r>
      <w:r w:rsidR="00B540EE" w:rsidRPr="00A96174">
        <w:rPr>
          <w:rFonts w:ascii="Times New Roman" w:hAnsi="Times New Roman"/>
          <w:sz w:val="24"/>
          <w:szCs w:val="24"/>
          <w:lang w:val="ru-RU"/>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637CB6" w:rsidRPr="00637CB6" w:rsidRDefault="00637CB6" w:rsidP="00637CB6">
      <w:pPr>
        <w:spacing w:after="0" w:line="360" w:lineRule="auto"/>
        <w:ind w:firstLine="454"/>
        <w:jc w:val="both"/>
        <w:rPr>
          <w:rFonts w:ascii="Times New Roman" w:eastAsia="Times New Roman" w:hAnsi="Times New Roman"/>
          <w:sz w:val="24"/>
          <w:szCs w:val="28"/>
          <w:lang w:val="ru-RU" w:eastAsia="ru-RU"/>
        </w:rPr>
      </w:pPr>
      <w:r w:rsidRPr="00637CB6">
        <w:rPr>
          <w:rFonts w:ascii="Times New Roman" w:eastAsia="Times New Roman" w:hAnsi="Times New Roman"/>
          <w:sz w:val="24"/>
          <w:szCs w:val="28"/>
          <w:lang w:val="ru-RU" w:eastAsia="ru-RU"/>
        </w:rPr>
        <w:t xml:space="preserve">Учитывая мнению ученых, в качестве главных </w:t>
      </w:r>
      <w:r w:rsidRPr="00637CB6">
        <w:rPr>
          <w:rFonts w:ascii="Times New Roman" w:eastAsia="Times New Roman" w:hAnsi="Times New Roman"/>
          <w:b/>
          <w:sz w:val="24"/>
          <w:szCs w:val="28"/>
          <w:lang w:val="ru-RU" w:eastAsia="ru-RU"/>
        </w:rPr>
        <w:t>результатов</w:t>
      </w:r>
      <w:r w:rsidRPr="00637CB6">
        <w:rPr>
          <w:rFonts w:ascii="Times New Roman" w:eastAsia="Times New Roman" w:hAnsi="Times New Roman"/>
          <w:sz w:val="24"/>
          <w:szCs w:val="28"/>
          <w:lang w:val="ru-RU" w:eastAsia="ru-RU"/>
        </w:rPr>
        <w:t xml:space="preserve"> процессов воспитания и социализации учащихся выступают: во-первых, сформированные (развитые) у детей ценностные отношения (если рассматривать сформированные ценностные отношения личности в контексте ФГОС, то их можно назвать термином «личностные результаты»), и, во-вторых, социальная адаптированность и активность школьников.</w:t>
      </w:r>
    </w:p>
    <w:p w:rsidR="00637CB6" w:rsidRPr="00637CB6" w:rsidRDefault="00637CB6" w:rsidP="00637CB6">
      <w:pPr>
        <w:spacing w:after="0" w:line="360" w:lineRule="auto"/>
        <w:ind w:firstLine="454"/>
        <w:jc w:val="both"/>
        <w:rPr>
          <w:rFonts w:ascii="Times New Roman" w:eastAsia="Times New Roman" w:hAnsi="Times New Roman"/>
          <w:sz w:val="24"/>
          <w:szCs w:val="28"/>
          <w:lang w:val="ru-RU" w:eastAsia="ru-RU"/>
        </w:rPr>
      </w:pPr>
      <w:r w:rsidRPr="00637CB6">
        <w:rPr>
          <w:rFonts w:ascii="Times New Roman" w:eastAsia="Times New Roman" w:hAnsi="Times New Roman"/>
          <w:sz w:val="24"/>
          <w:szCs w:val="28"/>
          <w:lang w:val="ru-RU" w:eastAsia="ru-RU"/>
        </w:rPr>
        <w:t>К итоговым параметрам реализации программы воспитания и социализации учащихся относятся еще два результата:</w:t>
      </w:r>
    </w:p>
    <w:p w:rsidR="00637CB6" w:rsidRPr="00637CB6" w:rsidRDefault="00637CB6" w:rsidP="004B18A7">
      <w:pPr>
        <w:numPr>
          <w:ilvl w:val="0"/>
          <w:numId w:val="219"/>
        </w:numPr>
        <w:spacing w:after="0" w:line="360" w:lineRule="auto"/>
        <w:jc w:val="both"/>
        <w:rPr>
          <w:rFonts w:ascii="Times New Roman" w:eastAsia="Times New Roman" w:hAnsi="Times New Roman"/>
          <w:sz w:val="24"/>
          <w:szCs w:val="28"/>
          <w:lang w:val="ru-RU" w:eastAsia="ru-RU"/>
        </w:rPr>
      </w:pPr>
      <w:r w:rsidRPr="00637CB6">
        <w:rPr>
          <w:rFonts w:ascii="Times New Roman" w:eastAsia="Times New Roman" w:hAnsi="Times New Roman"/>
          <w:sz w:val="24"/>
          <w:szCs w:val="28"/>
          <w:lang w:val="ru-RU" w:eastAsia="ru-RU"/>
        </w:rPr>
        <w:t>наличие у детей и взрослых чувства удовлетворенности процессом и результатами воспитания и жизнедеятельностью в образовательном учреждении;</w:t>
      </w:r>
    </w:p>
    <w:p w:rsidR="00637CB6" w:rsidRPr="00637CB6" w:rsidRDefault="00637CB6" w:rsidP="004B18A7">
      <w:pPr>
        <w:numPr>
          <w:ilvl w:val="0"/>
          <w:numId w:val="219"/>
        </w:numPr>
        <w:spacing w:after="0" w:line="360" w:lineRule="auto"/>
        <w:jc w:val="both"/>
        <w:rPr>
          <w:rFonts w:ascii="Times New Roman" w:eastAsia="Times New Roman" w:hAnsi="Times New Roman"/>
          <w:sz w:val="24"/>
          <w:szCs w:val="28"/>
          <w:lang w:val="ru-RU" w:eastAsia="ru-RU"/>
        </w:rPr>
      </w:pPr>
      <w:r w:rsidRPr="00637CB6">
        <w:rPr>
          <w:rFonts w:ascii="Times New Roman" w:eastAsia="Times New Roman" w:hAnsi="Times New Roman"/>
          <w:sz w:val="24"/>
          <w:szCs w:val="28"/>
          <w:lang w:val="ru-RU" w:eastAsia="ru-RU"/>
        </w:rPr>
        <w:t>произошедшие в ходе развития изменения в школьном коллективе как среде бытия и развития ребенка.</w:t>
      </w:r>
    </w:p>
    <w:p w:rsidR="00637CB6" w:rsidRPr="00637CB6" w:rsidRDefault="00637CB6" w:rsidP="00637CB6">
      <w:pPr>
        <w:spacing w:after="0" w:line="360" w:lineRule="auto"/>
        <w:ind w:firstLine="454"/>
        <w:jc w:val="both"/>
        <w:rPr>
          <w:rFonts w:ascii="Times New Roman" w:eastAsia="Times New Roman" w:hAnsi="Times New Roman"/>
          <w:sz w:val="24"/>
          <w:szCs w:val="28"/>
          <w:lang w:val="ru-RU" w:eastAsia="ru-RU"/>
        </w:rPr>
      </w:pPr>
      <w:r w:rsidRPr="00637CB6">
        <w:rPr>
          <w:rFonts w:ascii="Times New Roman" w:eastAsia="Times New Roman" w:hAnsi="Times New Roman"/>
          <w:sz w:val="24"/>
          <w:szCs w:val="28"/>
          <w:lang w:val="ru-RU" w:eastAsia="ru-RU"/>
        </w:rPr>
        <w:t>Для изучения, анализа и оценки перечисленных результатов  разработандиагностико-аналитический инструментарий. Он включает в себя представленные в таблице критерии и методики оценочно-аналитической деятельности (см. таблицу).</w:t>
      </w:r>
    </w:p>
    <w:p w:rsidR="00637CB6" w:rsidRPr="00637CB6" w:rsidRDefault="00637CB6" w:rsidP="00637CB6">
      <w:pPr>
        <w:spacing w:after="0" w:line="360" w:lineRule="auto"/>
        <w:ind w:firstLine="454"/>
        <w:jc w:val="both"/>
        <w:rPr>
          <w:rFonts w:ascii="Times New Roman" w:eastAsia="Times New Roman" w:hAnsi="Times New Roman"/>
          <w:sz w:val="24"/>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3646"/>
        <w:gridCol w:w="3822"/>
      </w:tblGrid>
      <w:tr w:rsidR="00637CB6" w:rsidRPr="00637CB6" w:rsidTr="007E42F3">
        <w:tc>
          <w:tcPr>
            <w:tcW w:w="3369" w:type="dxa"/>
          </w:tcPr>
          <w:p w:rsidR="00637CB6" w:rsidRPr="00637CB6" w:rsidRDefault="00637CB6" w:rsidP="007E42F3">
            <w:pPr>
              <w:spacing w:line="360" w:lineRule="auto"/>
              <w:jc w:val="both"/>
              <w:rPr>
                <w:rFonts w:ascii="Times New Roman" w:eastAsia="Times New Roman" w:hAnsi="Times New Roman"/>
                <w:b/>
                <w:i/>
                <w:sz w:val="20"/>
                <w:szCs w:val="20"/>
                <w:lang w:val="ru-RU" w:eastAsia="ru-RU"/>
              </w:rPr>
            </w:pPr>
            <w:r w:rsidRPr="00637CB6">
              <w:rPr>
                <w:rFonts w:ascii="Times New Roman" w:eastAsia="Times New Roman" w:hAnsi="Times New Roman"/>
                <w:b/>
                <w:i/>
                <w:sz w:val="20"/>
                <w:szCs w:val="20"/>
                <w:lang w:val="ru-RU" w:eastAsia="ru-RU"/>
              </w:rPr>
              <w:t>Результаты реализации программы воспитания и социализации учащихся</w:t>
            </w:r>
          </w:p>
        </w:tc>
        <w:tc>
          <w:tcPr>
            <w:tcW w:w="5811" w:type="dxa"/>
          </w:tcPr>
          <w:p w:rsidR="00637CB6" w:rsidRPr="00637CB6" w:rsidRDefault="00637CB6" w:rsidP="007E42F3">
            <w:pPr>
              <w:spacing w:line="360" w:lineRule="auto"/>
              <w:jc w:val="both"/>
              <w:rPr>
                <w:rFonts w:ascii="Times New Roman" w:eastAsia="Times New Roman" w:hAnsi="Times New Roman"/>
                <w:b/>
                <w:i/>
                <w:sz w:val="20"/>
                <w:szCs w:val="20"/>
                <w:lang w:eastAsia="ru-RU"/>
              </w:rPr>
            </w:pPr>
            <w:r w:rsidRPr="00637CB6">
              <w:rPr>
                <w:rFonts w:ascii="Times New Roman" w:eastAsia="Times New Roman" w:hAnsi="Times New Roman"/>
                <w:b/>
                <w:i/>
                <w:sz w:val="20"/>
                <w:szCs w:val="20"/>
                <w:lang w:eastAsia="ru-RU"/>
              </w:rPr>
              <w:t>Критерии анализа и оценки</w:t>
            </w:r>
          </w:p>
        </w:tc>
        <w:tc>
          <w:tcPr>
            <w:tcW w:w="5529" w:type="dxa"/>
          </w:tcPr>
          <w:p w:rsidR="00637CB6" w:rsidRPr="00637CB6" w:rsidRDefault="00637CB6" w:rsidP="007E42F3">
            <w:pPr>
              <w:spacing w:line="360" w:lineRule="auto"/>
              <w:jc w:val="both"/>
              <w:rPr>
                <w:rFonts w:ascii="Times New Roman" w:eastAsia="Times New Roman" w:hAnsi="Times New Roman"/>
                <w:b/>
                <w:i/>
                <w:sz w:val="20"/>
                <w:szCs w:val="20"/>
                <w:lang w:eastAsia="ru-RU"/>
              </w:rPr>
            </w:pPr>
            <w:r w:rsidRPr="00637CB6">
              <w:rPr>
                <w:rFonts w:ascii="Times New Roman" w:eastAsia="Times New Roman" w:hAnsi="Times New Roman"/>
                <w:b/>
                <w:i/>
                <w:sz w:val="20"/>
                <w:szCs w:val="20"/>
                <w:lang w:eastAsia="ru-RU"/>
              </w:rPr>
              <w:t>Методики изучения и анализа</w:t>
            </w:r>
          </w:p>
        </w:tc>
      </w:tr>
      <w:tr w:rsidR="00637CB6" w:rsidRPr="00E37A91" w:rsidTr="007E42F3">
        <w:tc>
          <w:tcPr>
            <w:tcW w:w="3369" w:type="dxa"/>
          </w:tcPr>
          <w:p w:rsidR="00637CB6" w:rsidRPr="00637CB6" w:rsidRDefault="00637CB6" w:rsidP="004B18A7">
            <w:pPr>
              <w:numPr>
                <w:ilvl w:val="0"/>
                <w:numId w:val="220"/>
              </w:numPr>
              <w:spacing w:after="0" w:line="360" w:lineRule="auto"/>
              <w:jc w:val="both"/>
              <w:rPr>
                <w:rFonts w:ascii="Times New Roman" w:eastAsia="Times New Roman" w:hAnsi="Times New Roman"/>
                <w:sz w:val="20"/>
                <w:szCs w:val="20"/>
                <w:lang w:eastAsia="ru-RU"/>
              </w:rPr>
            </w:pPr>
            <w:r w:rsidRPr="00637CB6">
              <w:rPr>
                <w:rFonts w:ascii="Times New Roman" w:eastAsia="Times New Roman" w:hAnsi="Times New Roman"/>
                <w:sz w:val="20"/>
                <w:szCs w:val="20"/>
                <w:lang w:eastAsia="ru-RU"/>
              </w:rPr>
              <w:t>Личностные результаты</w:t>
            </w:r>
          </w:p>
        </w:tc>
        <w:tc>
          <w:tcPr>
            <w:tcW w:w="5811" w:type="dxa"/>
          </w:tcPr>
          <w:p w:rsidR="00637CB6" w:rsidRPr="00637CB6" w:rsidRDefault="00637CB6" w:rsidP="007E42F3">
            <w:pPr>
              <w:spacing w:line="240" w:lineRule="auto"/>
              <w:jc w:val="both"/>
              <w:rPr>
                <w:rFonts w:ascii="Times New Roman" w:eastAsia="Times New Roman" w:hAnsi="Times New Roman"/>
                <w:sz w:val="20"/>
                <w:szCs w:val="20"/>
                <w:lang w:eastAsia="ru-RU"/>
              </w:rPr>
            </w:pPr>
            <w:r w:rsidRPr="00637CB6">
              <w:rPr>
                <w:rFonts w:ascii="Times New Roman" w:eastAsia="Times New Roman" w:hAnsi="Times New Roman"/>
                <w:sz w:val="20"/>
                <w:szCs w:val="20"/>
                <w:lang w:eastAsia="ru-RU"/>
              </w:rPr>
              <w:t>Сформированность (развитость) ценностных отношений:</w:t>
            </w:r>
          </w:p>
          <w:p w:rsidR="00637CB6" w:rsidRPr="00637CB6" w:rsidRDefault="00637CB6" w:rsidP="004B18A7">
            <w:pPr>
              <w:numPr>
                <w:ilvl w:val="0"/>
                <w:numId w:val="221"/>
              </w:numPr>
              <w:spacing w:after="0" w:line="240" w:lineRule="auto"/>
              <w:jc w:val="both"/>
              <w:rPr>
                <w:rFonts w:ascii="Times New Roman" w:eastAsia="Times New Roman" w:hAnsi="Times New Roman"/>
                <w:sz w:val="20"/>
                <w:szCs w:val="20"/>
                <w:lang w:eastAsia="ru-RU"/>
              </w:rPr>
            </w:pPr>
            <w:r w:rsidRPr="00637CB6">
              <w:rPr>
                <w:rFonts w:ascii="Times New Roman" w:eastAsia="Times New Roman" w:hAnsi="Times New Roman"/>
                <w:sz w:val="20"/>
                <w:szCs w:val="20"/>
                <w:lang w:eastAsia="ru-RU"/>
              </w:rPr>
              <w:t>к познавательной деятельности;</w:t>
            </w:r>
          </w:p>
          <w:p w:rsidR="00637CB6" w:rsidRPr="00637CB6" w:rsidRDefault="00637CB6" w:rsidP="004B18A7">
            <w:pPr>
              <w:numPr>
                <w:ilvl w:val="0"/>
                <w:numId w:val="221"/>
              </w:numPr>
              <w:spacing w:after="0" w:line="240" w:lineRule="auto"/>
              <w:jc w:val="both"/>
              <w:rPr>
                <w:rFonts w:ascii="Times New Roman" w:eastAsia="Times New Roman" w:hAnsi="Times New Roman"/>
                <w:sz w:val="20"/>
                <w:szCs w:val="20"/>
                <w:lang w:val="ru-RU" w:eastAsia="ru-RU"/>
              </w:rPr>
            </w:pPr>
            <w:r w:rsidRPr="00637CB6">
              <w:rPr>
                <w:rFonts w:ascii="Times New Roman" w:eastAsia="Times New Roman" w:hAnsi="Times New Roman"/>
                <w:sz w:val="20"/>
                <w:szCs w:val="20"/>
                <w:lang w:val="ru-RU" w:eastAsia="ru-RU"/>
              </w:rPr>
              <w:lastRenderedPageBreak/>
              <w:t>к преобразовательной деятельности и проявлению в ней творчества;</w:t>
            </w:r>
          </w:p>
          <w:p w:rsidR="00637CB6" w:rsidRPr="00637CB6" w:rsidRDefault="00637CB6" w:rsidP="004B18A7">
            <w:pPr>
              <w:numPr>
                <w:ilvl w:val="0"/>
                <w:numId w:val="221"/>
              </w:numPr>
              <w:spacing w:after="0" w:line="240" w:lineRule="auto"/>
              <w:jc w:val="both"/>
              <w:rPr>
                <w:rFonts w:ascii="Times New Roman" w:eastAsia="Times New Roman" w:hAnsi="Times New Roman"/>
                <w:sz w:val="20"/>
                <w:szCs w:val="20"/>
                <w:lang w:val="ru-RU" w:eastAsia="ru-RU"/>
              </w:rPr>
            </w:pPr>
            <w:r w:rsidRPr="00637CB6">
              <w:rPr>
                <w:rFonts w:ascii="Times New Roman" w:eastAsia="Times New Roman" w:hAnsi="Times New Roman"/>
                <w:sz w:val="20"/>
                <w:szCs w:val="20"/>
                <w:lang w:val="ru-RU" w:eastAsia="ru-RU"/>
              </w:rPr>
              <w:t>к социальному и природному окружению (на основе норм права и морали);</w:t>
            </w:r>
          </w:p>
          <w:p w:rsidR="00637CB6" w:rsidRPr="00637CB6" w:rsidRDefault="00637CB6" w:rsidP="004B18A7">
            <w:pPr>
              <w:numPr>
                <w:ilvl w:val="0"/>
                <w:numId w:val="221"/>
              </w:numPr>
              <w:spacing w:after="0" w:line="240" w:lineRule="auto"/>
              <w:jc w:val="both"/>
              <w:rPr>
                <w:rFonts w:ascii="Times New Roman" w:eastAsia="Times New Roman" w:hAnsi="Times New Roman"/>
                <w:sz w:val="20"/>
                <w:szCs w:val="20"/>
                <w:lang w:eastAsia="ru-RU"/>
              </w:rPr>
            </w:pPr>
            <w:r w:rsidRPr="00637CB6">
              <w:rPr>
                <w:rFonts w:ascii="Times New Roman" w:eastAsia="Times New Roman" w:hAnsi="Times New Roman"/>
                <w:sz w:val="20"/>
                <w:szCs w:val="20"/>
                <w:lang w:eastAsia="ru-RU"/>
              </w:rPr>
              <w:t>к Отечеству;</w:t>
            </w:r>
          </w:p>
          <w:p w:rsidR="00637CB6" w:rsidRPr="00637CB6" w:rsidRDefault="00637CB6" w:rsidP="004B18A7">
            <w:pPr>
              <w:numPr>
                <w:ilvl w:val="0"/>
                <w:numId w:val="221"/>
              </w:numPr>
              <w:spacing w:after="0" w:line="240" w:lineRule="auto"/>
              <w:jc w:val="both"/>
              <w:rPr>
                <w:rFonts w:ascii="Times New Roman" w:eastAsia="Times New Roman" w:hAnsi="Times New Roman"/>
                <w:sz w:val="20"/>
                <w:szCs w:val="20"/>
                <w:lang w:eastAsia="ru-RU"/>
              </w:rPr>
            </w:pPr>
            <w:r w:rsidRPr="00637CB6">
              <w:rPr>
                <w:rFonts w:ascii="Times New Roman" w:eastAsia="Times New Roman" w:hAnsi="Times New Roman"/>
                <w:sz w:val="20"/>
                <w:szCs w:val="20"/>
                <w:lang w:eastAsia="ru-RU"/>
              </w:rPr>
              <w:t>к прекрасному;</w:t>
            </w:r>
          </w:p>
          <w:p w:rsidR="00637CB6" w:rsidRPr="00637CB6" w:rsidRDefault="00637CB6" w:rsidP="007F219D">
            <w:pPr>
              <w:numPr>
                <w:ilvl w:val="0"/>
                <w:numId w:val="221"/>
              </w:numPr>
              <w:spacing w:after="0" w:line="240" w:lineRule="auto"/>
              <w:jc w:val="both"/>
              <w:rPr>
                <w:rFonts w:ascii="Times New Roman" w:eastAsia="Times New Roman" w:hAnsi="Times New Roman"/>
                <w:sz w:val="20"/>
                <w:szCs w:val="20"/>
                <w:lang w:val="ru-RU" w:eastAsia="ru-RU"/>
              </w:rPr>
            </w:pPr>
            <w:r w:rsidRPr="00637CB6">
              <w:rPr>
                <w:rFonts w:ascii="Times New Roman" w:eastAsia="Times New Roman" w:hAnsi="Times New Roman"/>
                <w:sz w:val="20"/>
                <w:szCs w:val="20"/>
                <w:lang w:val="ru-RU" w:eastAsia="ru-RU"/>
              </w:rPr>
              <w:t>к себе, образу своей жизни, собственному развитию</w:t>
            </w:r>
          </w:p>
        </w:tc>
        <w:tc>
          <w:tcPr>
            <w:tcW w:w="5529" w:type="dxa"/>
          </w:tcPr>
          <w:p w:rsidR="00637CB6" w:rsidRPr="00637CB6" w:rsidRDefault="00637CB6" w:rsidP="007F219D">
            <w:pPr>
              <w:spacing w:after="0" w:line="240" w:lineRule="auto"/>
              <w:jc w:val="both"/>
              <w:rPr>
                <w:rFonts w:ascii="Times New Roman" w:eastAsia="Times New Roman" w:hAnsi="Times New Roman"/>
                <w:sz w:val="20"/>
                <w:szCs w:val="20"/>
                <w:lang w:val="ru-RU" w:eastAsia="ru-RU"/>
              </w:rPr>
            </w:pPr>
            <w:r w:rsidRPr="00637CB6">
              <w:rPr>
                <w:rFonts w:ascii="Times New Roman" w:eastAsia="Times New Roman" w:hAnsi="Times New Roman"/>
                <w:sz w:val="20"/>
                <w:szCs w:val="20"/>
                <w:lang w:val="ru-RU" w:eastAsia="ru-RU"/>
              </w:rPr>
              <w:lastRenderedPageBreak/>
              <w:t xml:space="preserve">Методика изучения ценностных отношений учащихся на материале русских пословиц (разработана С.М. Петровой, М.В. Васильевой, Н.И. Зарембо, С.И. Емельяновой, Н.А. </w:t>
            </w:r>
            <w:r w:rsidRPr="00637CB6">
              <w:rPr>
                <w:rFonts w:ascii="Times New Roman" w:eastAsia="Times New Roman" w:hAnsi="Times New Roman"/>
                <w:sz w:val="20"/>
                <w:szCs w:val="20"/>
                <w:lang w:val="ru-RU" w:eastAsia="ru-RU"/>
              </w:rPr>
              <w:lastRenderedPageBreak/>
              <w:t>Маныгиной, М.Ф. Матвеевой, О.С. Скачковой; под научным руководством С.М. Петровой) (Приложение 1)5-6 классы</w:t>
            </w:r>
          </w:p>
          <w:p w:rsidR="00637CB6" w:rsidRPr="00637CB6" w:rsidRDefault="00637CB6" w:rsidP="007F219D">
            <w:pPr>
              <w:tabs>
                <w:tab w:val="num" w:pos="993"/>
              </w:tabs>
              <w:spacing w:after="0"/>
              <w:ind w:left="34"/>
              <w:rPr>
                <w:rFonts w:ascii="Times New Roman" w:eastAsia="Times New Roman" w:hAnsi="Times New Roman"/>
                <w:sz w:val="20"/>
                <w:szCs w:val="20"/>
                <w:lang w:val="ru-RU" w:eastAsia="ru-RU"/>
              </w:rPr>
            </w:pPr>
            <w:r w:rsidRPr="00637CB6">
              <w:rPr>
                <w:rFonts w:ascii="Times New Roman" w:hAnsi="Times New Roman"/>
                <w:sz w:val="20"/>
                <w:szCs w:val="20"/>
                <w:lang w:val="ru-RU"/>
              </w:rPr>
              <w:t>Методика определения уровня нравственного развития и воспитания: «Уровень воспитанности учащихся»         (методика Н.П. Капустиной) (7-9 классы) (приложение 1).</w:t>
            </w:r>
          </w:p>
        </w:tc>
      </w:tr>
      <w:tr w:rsidR="00637CB6" w:rsidRPr="00E37A91" w:rsidTr="007E42F3">
        <w:tc>
          <w:tcPr>
            <w:tcW w:w="3369" w:type="dxa"/>
          </w:tcPr>
          <w:p w:rsidR="00637CB6" w:rsidRPr="00637CB6" w:rsidRDefault="00637CB6" w:rsidP="004B18A7">
            <w:pPr>
              <w:numPr>
                <w:ilvl w:val="0"/>
                <w:numId w:val="220"/>
              </w:numPr>
              <w:spacing w:after="0" w:line="360" w:lineRule="auto"/>
              <w:jc w:val="both"/>
              <w:rPr>
                <w:rFonts w:ascii="Times New Roman" w:eastAsia="Times New Roman" w:hAnsi="Times New Roman"/>
                <w:sz w:val="20"/>
                <w:szCs w:val="20"/>
                <w:lang w:eastAsia="ru-RU"/>
              </w:rPr>
            </w:pPr>
            <w:r w:rsidRPr="00637CB6">
              <w:rPr>
                <w:rFonts w:ascii="Times New Roman" w:eastAsia="Times New Roman" w:hAnsi="Times New Roman"/>
                <w:sz w:val="20"/>
                <w:szCs w:val="20"/>
                <w:lang w:eastAsia="ru-RU"/>
              </w:rPr>
              <w:lastRenderedPageBreak/>
              <w:t>Социальная адаптация и активность</w:t>
            </w:r>
          </w:p>
        </w:tc>
        <w:tc>
          <w:tcPr>
            <w:tcW w:w="5811" w:type="dxa"/>
          </w:tcPr>
          <w:p w:rsidR="00637CB6" w:rsidRPr="00637CB6" w:rsidRDefault="00637CB6" w:rsidP="007E42F3">
            <w:pPr>
              <w:spacing w:line="240" w:lineRule="auto"/>
              <w:jc w:val="both"/>
              <w:rPr>
                <w:rFonts w:ascii="Times New Roman" w:eastAsia="Times New Roman" w:hAnsi="Times New Roman"/>
                <w:sz w:val="20"/>
                <w:szCs w:val="20"/>
                <w:lang w:eastAsia="ru-RU"/>
              </w:rPr>
            </w:pPr>
            <w:r w:rsidRPr="00637CB6">
              <w:rPr>
                <w:rFonts w:ascii="Times New Roman" w:eastAsia="Times New Roman" w:hAnsi="Times New Roman"/>
                <w:sz w:val="20"/>
                <w:szCs w:val="20"/>
                <w:lang w:eastAsia="ru-RU"/>
              </w:rPr>
              <w:t>Социализированость детей</w:t>
            </w:r>
          </w:p>
        </w:tc>
        <w:tc>
          <w:tcPr>
            <w:tcW w:w="5529" w:type="dxa"/>
          </w:tcPr>
          <w:p w:rsidR="00637CB6" w:rsidRPr="00637CB6" w:rsidRDefault="00637CB6" w:rsidP="007E42F3">
            <w:pPr>
              <w:spacing w:line="240" w:lineRule="auto"/>
              <w:jc w:val="both"/>
              <w:rPr>
                <w:rFonts w:ascii="Times New Roman" w:eastAsia="Times New Roman" w:hAnsi="Times New Roman"/>
                <w:sz w:val="20"/>
                <w:szCs w:val="20"/>
                <w:lang w:val="ru-RU" w:eastAsia="ru-RU"/>
              </w:rPr>
            </w:pPr>
            <w:r w:rsidRPr="00637CB6">
              <w:rPr>
                <w:rFonts w:ascii="Times New Roman" w:eastAsia="Times New Roman" w:hAnsi="Times New Roman"/>
                <w:sz w:val="20"/>
                <w:szCs w:val="20"/>
                <w:lang w:val="ru-RU" w:eastAsia="ru-RU"/>
              </w:rPr>
              <w:t>Методика изучения социализированности личности учащегося (разработана М.И. Рожковым) (Приложение 2)</w:t>
            </w:r>
          </w:p>
          <w:p w:rsidR="00637CB6" w:rsidRPr="00637CB6" w:rsidRDefault="00637CB6" w:rsidP="007E42F3">
            <w:pPr>
              <w:spacing w:line="240" w:lineRule="auto"/>
              <w:jc w:val="both"/>
              <w:rPr>
                <w:rFonts w:ascii="Times New Roman" w:eastAsia="Times New Roman" w:hAnsi="Times New Roman"/>
                <w:sz w:val="20"/>
                <w:szCs w:val="20"/>
                <w:lang w:val="ru-RU" w:eastAsia="ru-RU"/>
              </w:rPr>
            </w:pPr>
          </w:p>
        </w:tc>
      </w:tr>
      <w:tr w:rsidR="00637CB6" w:rsidRPr="00E37A91" w:rsidTr="007E42F3">
        <w:tc>
          <w:tcPr>
            <w:tcW w:w="3369" w:type="dxa"/>
          </w:tcPr>
          <w:p w:rsidR="00637CB6" w:rsidRPr="00637CB6" w:rsidRDefault="00637CB6" w:rsidP="004B18A7">
            <w:pPr>
              <w:numPr>
                <w:ilvl w:val="0"/>
                <w:numId w:val="220"/>
              </w:numPr>
              <w:spacing w:after="0" w:line="360" w:lineRule="auto"/>
              <w:jc w:val="both"/>
              <w:rPr>
                <w:rFonts w:ascii="Times New Roman" w:eastAsia="Times New Roman" w:hAnsi="Times New Roman"/>
                <w:sz w:val="20"/>
                <w:szCs w:val="20"/>
                <w:lang w:val="ru-RU" w:eastAsia="ru-RU"/>
              </w:rPr>
            </w:pPr>
            <w:r w:rsidRPr="00637CB6">
              <w:rPr>
                <w:rFonts w:ascii="Times New Roman" w:eastAsia="Times New Roman" w:hAnsi="Times New Roman"/>
                <w:sz w:val="20"/>
                <w:szCs w:val="20"/>
                <w:lang w:val="ru-RU" w:eastAsia="ru-RU"/>
              </w:rPr>
              <w:t>Чувство удовлетворения детей и взрослых процессом и результатами воспитания и жизнедеятельностью в образовательном учреждении</w:t>
            </w:r>
          </w:p>
        </w:tc>
        <w:tc>
          <w:tcPr>
            <w:tcW w:w="5811" w:type="dxa"/>
          </w:tcPr>
          <w:p w:rsidR="00637CB6" w:rsidRPr="00637CB6" w:rsidRDefault="00637CB6" w:rsidP="007E42F3">
            <w:pPr>
              <w:spacing w:line="240" w:lineRule="auto"/>
              <w:jc w:val="both"/>
              <w:rPr>
                <w:rFonts w:ascii="Times New Roman" w:eastAsia="Times New Roman" w:hAnsi="Times New Roman"/>
                <w:sz w:val="20"/>
                <w:szCs w:val="20"/>
                <w:lang w:val="ru-RU" w:eastAsia="ru-RU"/>
              </w:rPr>
            </w:pPr>
            <w:r w:rsidRPr="00637CB6">
              <w:rPr>
                <w:rFonts w:ascii="Times New Roman" w:eastAsia="Times New Roman" w:hAnsi="Times New Roman"/>
                <w:sz w:val="20"/>
                <w:szCs w:val="20"/>
                <w:lang w:val="ru-RU" w:eastAsia="ru-RU"/>
              </w:rPr>
              <w:t>Удовлетворенность детей и взрослых процессом и результатами воспитания и жизнедеятельностью в образовательном учреждении</w:t>
            </w:r>
          </w:p>
        </w:tc>
        <w:tc>
          <w:tcPr>
            <w:tcW w:w="5529" w:type="dxa"/>
          </w:tcPr>
          <w:p w:rsidR="00637CB6" w:rsidRPr="00637CB6" w:rsidRDefault="00637CB6" w:rsidP="007E42F3">
            <w:pPr>
              <w:spacing w:line="240" w:lineRule="auto"/>
              <w:jc w:val="both"/>
              <w:rPr>
                <w:rFonts w:ascii="Times New Roman" w:eastAsia="Times New Roman" w:hAnsi="Times New Roman"/>
                <w:sz w:val="20"/>
                <w:szCs w:val="20"/>
                <w:lang w:val="ru-RU" w:eastAsia="ru-RU"/>
              </w:rPr>
            </w:pPr>
            <w:r w:rsidRPr="00637CB6">
              <w:rPr>
                <w:rFonts w:ascii="Times New Roman" w:eastAsia="Times New Roman" w:hAnsi="Times New Roman"/>
                <w:sz w:val="20"/>
                <w:szCs w:val="20"/>
                <w:lang w:val="ru-RU" w:eastAsia="ru-RU"/>
              </w:rPr>
              <w:t>Методика изучения удовлетворенности учащихся школьной жизнью (разработана А.А. Андреевым),(Приложение 3).</w:t>
            </w:r>
          </w:p>
          <w:p w:rsidR="00637CB6" w:rsidRPr="00637CB6" w:rsidRDefault="00637CB6" w:rsidP="007E42F3">
            <w:pPr>
              <w:spacing w:line="240" w:lineRule="auto"/>
              <w:jc w:val="both"/>
              <w:rPr>
                <w:rFonts w:ascii="Times New Roman" w:eastAsia="Times New Roman" w:hAnsi="Times New Roman"/>
                <w:sz w:val="20"/>
                <w:szCs w:val="20"/>
                <w:lang w:val="ru-RU" w:eastAsia="ru-RU"/>
              </w:rPr>
            </w:pPr>
            <w:r w:rsidRPr="00637CB6">
              <w:rPr>
                <w:rFonts w:ascii="Times New Roman" w:eastAsia="Times New Roman" w:hAnsi="Times New Roman"/>
                <w:sz w:val="20"/>
                <w:szCs w:val="20"/>
                <w:lang w:val="ru-RU" w:eastAsia="ru-RU"/>
              </w:rPr>
              <w:t>Методика изучения удовлетворенности родителей работой образовательного учреждения (разработана Е.Н. Степановым),(Приложение3).</w:t>
            </w:r>
          </w:p>
          <w:p w:rsidR="00637CB6" w:rsidRPr="00637CB6" w:rsidRDefault="00637CB6" w:rsidP="007E42F3">
            <w:pPr>
              <w:spacing w:line="240" w:lineRule="auto"/>
              <w:jc w:val="both"/>
              <w:rPr>
                <w:rFonts w:ascii="Times New Roman" w:eastAsia="Times New Roman" w:hAnsi="Times New Roman"/>
                <w:sz w:val="20"/>
                <w:szCs w:val="20"/>
                <w:lang w:val="ru-RU" w:eastAsia="ru-RU"/>
              </w:rPr>
            </w:pPr>
            <w:r w:rsidRPr="00637CB6">
              <w:rPr>
                <w:rFonts w:ascii="Times New Roman" w:eastAsia="Times New Roman" w:hAnsi="Times New Roman"/>
                <w:sz w:val="20"/>
                <w:szCs w:val="20"/>
                <w:lang w:val="ru-RU" w:eastAsia="ru-RU"/>
              </w:rPr>
              <w:t>Методика изучения удовлетворенности педагогов жизнедеятельностью в образовательном учреждении (разработана Е.Н. Степановым),(Приложение3).</w:t>
            </w:r>
          </w:p>
        </w:tc>
      </w:tr>
      <w:tr w:rsidR="00637CB6" w:rsidRPr="00E37A91" w:rsidTr="007E42F3">
        <w:tc>
          <w:tcPr>
            <w:tcW w:w="3369" w:type="dxa"/>
          </w:tcPr>
          <w:p w:rsidR="00637CB6" w:rsidRPr="00637CB6" w:rsidRDefault="00637CB6" w:rsidP="004B18A7">
            <w:pPr>
              <w:numPr>
                <w:ilvl w:val="0"/>
                <w:numId w:val="220"/>
              </w:numPr>
              <w:spacing w:after="0" w:line="360" w:lineRule="auto"/>
              <w:jc w:val="both"/>
              <w:rPr>
                <w:rFonts w:ascii="Times New Roman" w:eastAsia="Times New Roman" w:hAnsi="Times New Roman"/>
                <w:sz w:val="20"/>
                <w:szCs w:val="20"/>
                <w:lang w:val="ru-RU" w:eastAsia="ru-RU"/>
              </w:rPr>
            </w:pPr>
            <w:r w:rsidRPr="00637CB6">
              <w:rPr>
                <w:rFonts w:ascii="Times New Roman" w:eastAsia="Times New Roman" w:hAnsi="Times New Roman"/>
                <w:sz w:val="20"/>
                <w:szCs w:val="20"/>
                <w:lang w:val="ru-RU" w:eastAsia="ru-RU"/>
              </w:rPr>
              <w:t>Произошедшие в ходе развития изменения в школьном коллективе</w:t>
            </w:r>
          </w:p>
        </w:tc>
        <w:tc>
          <w:tcPr>
            <w:tcW w:w="5811" w:type="dxa"/>
          </w:tcPr>
          <w:p w:rsidR="00637CB6" w:rsidRPr="00637CB6" w:rsidRDefault="00637CB6" w:rsidP="007E42F3">
            <w:pPr>
              <w:spacing w:line="240" w:lineRule="auto"/>
              <w:jc w:val="both"/>
              <w:rPr>
                <w:rFonts w:ascii="Times New Roman" w:eastAsia="Times New Roman" w:hAnsi="Times New Roman"/>
                <w:sz w:val="20"/>
                <w:szCs w:val="20"/>
                <w:lang w:eastAsia="ru-RU"/>
              </w:rPr>
            </w:pPr>
            <w:r w:rsidRPr="00637CB6">
              <w:rPr>
                <w:rFonts w:ascii="Times New Roman" w:eastAsia="Times New Roman" w:hAnsi="Times New Roman"/>
                <w:sz w:val="20"/>
                <w:szCs w:val="20"/>
                <w:lang w:eastAsia="ru-RU"/>
              </w:rPr>
              <w:t>Сформированность коллектива образовательного учреждения</w:t>
            </w:r>
          </w:p>
        </w:tc>
        <w:tc>
          <w:tcPr>
            <w:tcW w:w="5529" w:type="dxa"/>
          </w:tcPr>
          <w:p w:rsidR="00637CB6" w:rsidRPr="00637CB6" w:rsidRDefault="00637CB6" w:rsidP="007E42F3">
            <w:pPr>
              <w:spacing w:line="240" w:lineRule="auto"/>
              <w:jc w:val="both"/>
              <w:rPr>
                <w:rFonts w:ascii="Times New Roman" w:eastAsia="Times New Roman" w:hAnsi="Times New Roman"/>
                <w:sz w:val="20"/>
                <w:szCs w:val="20"/>
                <w:lang w:val="ru-RU" w:eastAsia="ru-RU"/>
              </w:rPr>
            </w:pPr>
            <w:r w:rsidRPr="00637CB6">
              <w:rPr>
                <w:rFonts w:ascii="Times New Roman" w:eastAsia="Times New Roman" w:hAnsi="Times New Roman"/>
                <w:sz w:val="20"/>
                <w:szCs w:val="20"/>
                <w:lang w:val="ru-RU" w:eastAsia="ru-RU"/>
              </w:rPr>
              <w:t>Методика «Какой у нас коллектив» (разработана А.Н. Лутошкиным), 5,6 класс(Приложение 4).</w:t>
            </w:r>
          </w:p>
          <w:p w:rsidR="00637CB6" w:rsidRPr="00637CB6" w:rsidRDefault="00637CB6" w:rsidP="007E42F3">
            <w:pPr>
              <w:spacing w:line="240" w:lineRule="auto"/>
              <w:jc w:val="both"/>
              <w:rPr>
                <w:rFonts w:ascii="Times New Roman" w:eastAsia="Times New Roman" w:hAnsi="Times New Roman"/>
                <w:sz w:val="20"/>
                <w:szCs w:val="20"/>
                <w:lang w:val="ru-RU" w:eastAsia="ru-RU"/>
              </w:rPr>
            </w:pPr>
            <w:r w:rsidRPr="00637CB6">
              <w:rPr>
                <w:rFonts w:ascii="Times New Roman" w:eastAsia="Times New Roman" w:hAnsi="Times New Roman"/>
                <w:sz w:val="20"/>
                <w:szCs w:val="20"/>
                <w:lang w:val="ru-RU" w:eastAsia="ru-RU"/>
              </w:rPr>
              <w:t>Методика «Социально-психологическая самоаттестация коллектива» (разработана Р.С. Немовым),7 – 9 класс(Приложение 4).</w:t>
            </w:r>
          </w:p>
        </w:tc>
      </w:tr>
    </w:tbl>
    <w:p w:rsidR="00637CB6" w:rsidRPr="00637CB6" w:rsidRDefault="00637CB6" w:rsidP="00637CB6">
      <w:pPr>
        <w:rPr>
          <w:lang w:val="ru-RU"/>
        </w:rPr>
      </w:pPr>
    </w:p>
    <w:p w:rsidR="00B540EE" w:rsidRPr="00FD2C85" w:rsidRDefault="00B540EE" w:rsidP="005369DC">
      <w:pPr>
        <w:pStyle w:val="2"/>
      </w:pPr>
      <w:bookmarkStart w:id="659" w:name="_Toc406059051"/>
      <w:bookmarkStart w:id="660" w:name="_Toc409691731"/>
      <w:bookmarkStart w:id="661" w:name="_Toc410654073"/>
      <w:bookmarkStart w:id="662" w:name="_Toc434438256"/>
      <w:bookmarkStart w:id="663" w:name="_Toc434439830"/>
      <w:bookmarkStart w:id="664" w:name="_Toc435606166"/>
      <w:r w:rsidRPr="00FD2C85">
        <w:t>Программа коррекционной работы</w:t>
      </w:r>
      <w:bookmarkEnd w:id="659"/>
      <w:bookmarkEnd w:id="660"/>
      <w:bookmarkEnd w:id="661"/>
      <w:bookmarkEnd w:id="662"/>
      <w:bookmarkEnd w:id="663"/>
      <w:bookmarkEnd w:id="664"/>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bCs/>
          <w:color w:val="auto"/>
          <w:lang w:val="ru-RU"/>
        </w:rPr>
        <w:t>Программа коррекционной работы (</w:t>
      </w:r>
      <w:r w:rsidRPr="00A96174">
        <w:rPr>
          <w:rFonts w:ascii="Times New Roman" w:hAnsi="Times New Roman" w:cs="Times New Roman"/>
          <w:color w:val="auto"/>
          <w:lang w:val="ru-RU"/>
        </w:rPr>
        <w:t xml:space="preserve">ПКР) является неотъемлемым структурным компонентом основной образовательной программы </w:t>
      </w:r>
      <w:r w:rsidR="007E42F3">
        <w:rPr>
          <w:rFonts w:ascii="Times New Roman" w:hAnsi="Times New Roman" w:cs="Times New Roman"/>
          <w:color w:val="auto"/>
          <w:lang w:val="ru-RU"/>
        </w:rPr>
        <w:t>Школы</w:t>
      </w:r>
      <w:r w:rsidRPr="00A96174">
        <w:rPr>
          <w:rFonts w:ascii="Times New Roman" w:hAnsi="Times New Roman" w:cs="Times New Roman"/>
          <w:color w:val="auto"/>
          <w:lang w:val="ru-RU"/>
        </w:rPr>
        <w:t>. ПКР разрабатывается для обучающихся с</w:t>
      </w:r>
      <w:r w:rsidR="0083282A" w:rsidRPr="00A96174">
        <w:rPr>
          <w:rFonts w:ascii="Times New Roman" w:hAnsi="Times New Roman" w:cs="Times New Roman"/>
          <w:color w:val="auto"/>
          <w:lang w:val="ru-RU"/>
        </w:rPr>
        <w:t xml:space="preserve"> </w:t>
      </w:r>
      <w:r w:rsidRPr="00A96174">
        <w:rPr>
          <w:rFonts w:ascii="Times New Roman" w:hAnsi="Times New Roman" w:cs="Times New Roman"/>
          <w:color w:val="auto"/>
          <w:lang w:val="ru-RU"/>
        </w:rPr>
        <w:t>ограниченными возможностями здоровья</w:t>
      </w:r>
      <w:r w:rsidR="00E91460" w:rsidRPr="00A96174">
        <w:rPr>
          <w:rFonts w:ascii="Times New Roman" w:hAnsi="Times New Roman" w:cs="Times New Roman"/>
          <w:color w:val="auto"/>
          <w:lang w:val="ru-RU"/>
        </w:rPr>
        <w:t xml:space="preserve"> (далее – </w:t>
      </w:r>
      <w:r w:rsidR="00CC6674" w:rsidRPr="00A96174">
        <w:rPr>
          <w:rFonts w:ascii="Times New Roman" w:hAnsi="Times New Roman" w:cs="Times New Roman"/>
          <w:color w:val="auto"/>
          <w:lang w:val="ru-RU"/>
        </w:rPr>
        <w:t>ОВЗ</w:t>
      </w:r>
      <w:r w:rsidR="00E91460" w:rsidRPr="00A96174">
        <w:rPr>
          <w:rFonts w:ascii="Times New Roman" w:hAnsi="Times New Roman" w:cs="Times New Roman"/>
          <w:color w:val="auto"/>
          <w:lang w:val="ru-RU"/>
        </w:rPr>
        <w:t>)</w:t>
      </w:r>
      <w:r w:rsidRPr="00A96174">
        <w:rPr>
          <w:rFonts w:ascii="Times New Roman" w:hAnsi="Times New Roman" w:cs="Times New Roman"/>
          <w:color w:val="auto"/>
          <w:lang w:val="ru-RU"/>
        </w:rPr>
        <w:t xml:space="preserve">.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Содержание образования и условия организации обучения и воспитания обучающихся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определяются адаптированной образовательной программой, а для инвалидов </w:t>
      </w:r>
      <w:r w:rsidR="00240807" w:rsidRPr="00A96174">
        <w:rPr>
          <w:rFonts w:ascii="Times New Roman" w:hAnsi="Times New Roman" w:cs="Times New Roman"/>
          <w:color w:val="auto"/>
          <w:lang w:val="ru-RU"/>
        </w:rPr>
        <w:t>–</w:t>
      </w:r>
      <w:r w:rsidRPr="00A96174">
        <w:rPr>
          <w:rFonts w:ascii="Times New Roman" w:hAnsi="Times New Roman" w:cs="Times New Roman"/>
          <w:color w:val="auto"/>
          <w:lang w:val="ru-RU"/>
        </w:rPr>
        <w:t xml:space="preserve"> индивидуальной программой реабилитации инвалида. Адаптированная образовательная программа </w:t>
      </w:r>
      <w:r w:rsidR="00240807" w:rsidRPr="00A96174">
        <w:rPr>
          <w:rFonts w:ascii="Times New Roman" w:hAnsi="Times New Roman" w:cs="Times New Roman"/>
          <w:color w:val="auto"/>
          <w:lang w:val="ru-RU"/>
        </w:rPr>
        <w:t>–</w:t>
      </w:r>
      <w:r w:rsidRPr="00A96174">
        <w:rPr>
          <w:rFonts w:ascii="Times New Roman" w:hAnsi="Times New Roman" w:cs="Times New Roman"/>
          <w:color w:val="auto"/>
          <w:lang w:val="ru-RU"/>
        </w:rPr>
        <w:t xml:space="preserve"> образовательная программа, адаптированная для обучения лиц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lastRenderedPageBreak/>
        <w:t xml:space="preserve">ПКР вариативна по форме и по содержанию в зависимости от состава обучающихся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региональной специфики и возможностей </w:t>
      </w:r>
      <w:r w:rsidR="000D18F7" w:rsidRPr="00A96174">
        <w:rPr>
          <w:rFonts w:ascii="Times New Roman" w:hAnsi="Times New Roman" w:cs="Times New Roman"/>
          <w:color w:val="auto"/>
          <w:lang w:val="ru-RU"/>
        </w:rPr>
        <w:t xml:space="preserve">образовательной </w:t>
      </w:r>
      <w:r w:rsidRPr="00A96174">
        <w:rPr>
          <w:rFonts w:ascii="Times New Roman" w:hAnsi="Times New Roman" w:cs="Times New Roman"/>
          <w:color w:val="auto"/>
          <w:lang w:val="ru-RU"/>
        </w:rPr>
        <w:t xml:space="preserve">организации.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74D43" w:rsidRPr="00B74D43" w:rsidRDefault="00B74D43" w:rsidP="008404D1">
      <w:pPr>
        <w:pStyle w:val="afffff1"/>
        <w:spacing w:line="360" w:lineRule="auto"/>
        <w:ind w:firstLine="709"/>
        <w:rPr>
          <w:rFonts w:ascii="Times New Roman" w:hAnsi="Times New Roman"/>
          <w:bCs/>
          <w:color w:val="auto"/>
          <w:sz w:val="24"/>
          <w:szCs w:val="24"/>
          <w:lang w:val="ru-RU"/>
        </w:rPr>
      </w:pPr>
      <w:r w:rsidRPr="00B74D43">
        <w:rPr>
          <w:rFonts w:ascii="Times New Roman" w:hAnsi="Times New Roman"/>
          <w:bCs/>
          <w:color w:val="auto"/>
          <w:sz w:val="24"/>
          <w:szCs w:val="24"/>
          <w:lang w:val="ru-RU"/>
        </w:rPr>
        <w:t>Программа коррекционной работы определяет содержание образования обучающихся с ОВЗ</w:t>
      </w:r>
      <w:r w:rsidR="008404D1">
        <w:rPr>
          <w:rFonts w:ascii="Times New Roman" w:hAnsi="Times New Roman"/>
          <w:bCs/>
          <w:color w:val="auto"/>
          <w:sz w:val="24"/>
          <w:szCs w:val="24"/>
          <w:lang w:val="ru-RU"/>
        </w:rPr>
        <w:t xml:space="preserve"> (ЗПР)</w:t>
      </w:r>
      <w:r w:rsidRPr="00B74D43">
        <w:rPr>
          <w:rFonts w:ascii="Times New Roman" w:hAnsi="Times New Roman"/>
          <w:bCs/>
          <w:color w:val="auto"/>
          <w:sz w:val="24"/>
          <w:szCs w:val="24"/>
          <w:lang w:val="ru-RU"/>
        </w:rPr>
        <w:t xml:space="preserve"> с учетом специальных требований и условий к их обучению и воспитанию в МБОУ» СОШ № 13». В школе организовано обучение детей с ОВЗ</w:t>
      </w:r>
      <w:r w:rsidR="008404D1">
        <w:rPr>
          <w:rFonts w:ascii="Times New Roman" w:hAnsi="Times New Roman"/>
          <w:bCs/>
          <w:color w:val="auto"/>
          <w:sz w:val="24"/>
          <w:szCs w:val="24"/>
          <w:lang w:val="ru-RU"/>
        </w:rPr>
        <w:t xml:space="preserve"> (ЗПР) в отдельных классах</w:t>
      </w:r>
      <w:r w:rsidRPr="00B74D43">
        <w:rPr>
          <w:rFonts w:ascii="Times New Roman" w:hAnsi="Times New Roman"/>
          <w:bCs/>
          <w:color w:val="auto"/>
          <w:sz w:val="24"/>
          <w:szCs w:val="24"/>
          <w:lang w:val="ru-RU"/>
        </w:rPr>
        <w:t>. Отдельные классы реализуют адаптированные программы для обучающихся с ЗПР</w:t>
      </w:r>
    </w:p>
    <w:p w:rsidR="00B74D43" w:rsidRPr="00B74D43" w:rsidRDefault="00B74D43" w:rsidP="008404D1">
      <w:pPr>
        <w:pStyle w:val="afffff1"/>
        <w:spacing w:line="360" w:lineRule="auto"/>
        <w:ind w:firstLine="709"/>
        <w:rPr>
          <w:rFonts w:ascii="Times New Roman" w:hAnsi="Times New Roman"/>
          <w:bCs/>
          <w:color w:val="auto"/>
          <w:sz w:val="24"/>
          <w:szCs w:val="24"/>
          <w:lang w:val="ru-RU"/>
        </w:rPr>
      </w:pPr>
      <w:r w:rsidRPr="00B74D43">
        <w:rPr>
          <w:rFonts w:ascii="Times New Roman" w:hAnsi="Times New Roman"/>
          <w:bCs/>
          <w:color w:val="auto"/>
          <w:sz w:val="24"/>
          <w:szCs w:val="24"/>
          <w:lang w:val="ru-RU"/>
        </w:rPr>
        <w:t>При появлении детей с другими особыми образовательными потребностями данная программа будет изменяться и дополняться</w:t>
      </w:r>
    </w:p>
    <w:p w:rsidR="007E42F3" w:rsidRPr="00A96174" w:rsidRDefault="007E42F3" w:rsidP="007E42F3">
      <w:pPr>
        <w:pStyle w:val="4"/>
      </w:pPr>
      <w:bookmarkStart w:id="665" w:name="_Toc435606167"/>
      <w:r w:rsidRPr="00A96174">
        <w:t>Цели и задачи программы коррекционной работы с обучающимися при получении основного общего образования</w:t>
      </w:r>
      <w:bookmarkEnd w:id="665"/>
    </w:p>
    <w:p w:rsidR="00B74D43" w:rsidRPr="007E42F3" w:rsidRDefault="00B74D43" w:rsidP="00B74D43">
      <w:pPr>
        <w:rPr>
          <w:rFonts w:ascii="Times New Roman" w:hAnsi="Times New Roman" w:cs="Times New Roman"/>
          <w:b/>
          <w:sz w:val="24"/>
          <w:lang w:val="ru-RU"/>
        </w:rPr>
      </w:pPr>
      <w:r w:rsidRPr="007E42F3">
        <w:rPr>
          <w:rFonts w:ascii="Times New Roman" w:hAnsi="Times New Roman" w:cs="Times New Roman"/>
          <w:b/>
          <w:sz w:val="24"/>
          <w:lang w:val="ru-RU"/>
        </w:rPr>
        <w:t>Цель программы</w:t>
      </w:r>
    </w:p>
    <w:p w:rsidR="00B74D43" w:rsidRPr="00B74D43" w:rsidRDefault="00B74D43" w:rsidP="00B74D43">
      <w:pPr>
        <w:pStyle w:val="afffff1"/>
        <w:spacing w:line="360" w:lineRule="auto"/>
        <w:ind w:firstLine="454"/>
        <w:rPr>
          <w:rFonts w:ascii="Times New Roman" w:hAnsi="Times New Roman"/>
          <w:color w:val="00000A"/>
          <w:sz w:val="24"/>
          <w:szCs w:val="24"/>
          <w:lang w:val="ru-RU"/>
        </w:rPr>
      </w:pPr>
      <w:r w:rsidRPr="00B74D43">
        <w:rPr>
          <w:rFonts w:ascii="Times New Roman" w:hAnsi="Times New Roman"/>
          <w:color w:val="00000A"/>
          <w:sz w:val="24"/>
          <w:szCs w:val="24"/>
          <w:lang w:val="ru-RU"/>
        </w:rPr>
        <w:t>Программа коррекционной работы в соответствии с тре</w:t>
      </w:r>
      <w:r w:rsidRPr="00B74D43">
        <w:rPr>
          <w:rFonts w:ascii="Times New Roman" w:hAnsi="Times New Roman"/>
          <w:color w:val="00000A"/>
          <w:spacing w:val="-2"/>
          <w:sz w:val="24"/>
          <w:szCs w:val="24"/>
          <w:lang w:val="ru-RU"/>
        </w:rPr>
        <w:t xml:space="preserve">бованиями ФГОС </w:t>
      </w:r>
      <w:r w:rsidR="007E42F3">
        <w:rPr>
          <w:rFonts w:ascii="Times New Roman" w:hAnsi="Times New Roman"/>
          <w:color w:val="00000A"/>
          <w:spacing w:val="-2"/>
          <w:sz w:val="24"/>
          <w:szCs w:val="24"/>
          <w:lang w:val="ru-RU"/>
        </w:rPr>
        <w:t>О</w:t>
      </w:r>
      <w:r w:rsidRPr="00B74D43">
        <w:rPr>
          <w:rFonts w:ascii="Times New Roman" w:hAnsi="Times New Roman"/>
          <w:color w:val="00000A"/>
          <w:spacing w:val="-2"/>
          <w:sz w:val="24"/>
          <w:szCs w:val="24"/>
          <w:lang w:val="ru-RU"/>
        </w:rPr>
        <w:t>ОО направлена на создание системы ком</w:t>
      </w:r>
      <w:r w:rsidRPr="00B74D43">
        <w:rPr>
          <w:rFonts w:ascii="Times New Roman" w:hAnsi="Times New Roman"/>
          <w:color w:val="00000A"/>
          <w:spacing w:val="2"/>
          <w:sz w:val="24"/>
          <w:szCs w:val="24"/>
          <w:lang w:val="ru-RU"/>
        </w:rPr>
        <w:t xml:space="preserve">плексной помощи детям </w:t>
      </w:r>
      <w:r w:rsidRPr="00B74D43">
        <w:rPr>
          <w:rFonts w:ascii="Times New Roman" w:hAnsi="Times New Roman"/>
          <w:color w:val="00000A"/>
          <w:sz w:val="24"/>
          <w:szCs w:val="24"/>
          <w:lang w:val="ru-RU"/>
        </w:rPr>
        <w:t xml:space="preserve">в освоении основной образовательной программы </w:t>
      </w:r>
      <w:r w:rsidR="007E42F3">
        <w:rPr>
          <w:rFonts w:ascii="Times New Roman" w:hAnsi="Times New Roman"/>
          <w:color w:val="00000A"/>
          <w:spacing w:val="-3"/>
          <w:sz w:val="24"/>
          <w:szCs w:val="24"/>
          <w:lang w:val="ru-RU"/>
        </w:rPr>
        <w:t>основного</w:t>
      </w:r>
      <w:r w:rsidRPr="00B74D43">
        <w:rPr>
          <w:rFonts w:ascii="Times New Roman" w:hAnsi="Times New Roman"/>
          <w:color w:val="00000A"/>
          <w:spacing w:val="-3"/>
          <w:sz w:val="24"/>
          <w:szCs w:val="24"/>
          <w:lang w:val="ru-RU"/>
        </w:rPr>
        <w:t xml:space="preserve"> общего образования, коррекцию недостатков в физи</w:t>
      </w:r>
      <w:r w:rsidRPr="00B74D43">
        <w:rPr>
          <w:rFonts w:ascii="Times New Roman" w:hAnsi="Times New Roman"/>
          <w:color w:val="00000A"/>
          <w:sz w:val="24"/>
          <w:szCs w:val="24"/>
          <w:lang w:val="ru-RU"/>
        </w:rPr>
        <w:t>ческом и (или) психическом развитии обучающихся, их социальную адаптацию.</w:t>
      </w:r>
    </w:p>
    <w:p w:rsidR="00B74D43" w:rsidRPr="00B74D43" w:rsidRDefault="00B74D43" w:rsidP="00B74D43">
      <w:pPr>
        <w:pStyle w:val="afffff1"/>
        <w:spacing w:line="360" w:lineRule="auto"/>
        <w:ind w:firstLine="454"/>
        <w:rPr>
          <w:rFonts w:ascii="Times New Roman" w:hAnsi="Times New Roman"/>
          <w:color w:val="00000A"/>
          <w:sz w:val="24"/>
          <w:szCs w:val="24"/>
          <w:lang w:val="ru-RU"/>
        </w:rPr>
      </w:pPr>
      <w:r w:rsidRPr="00B74D43">
        <w:rPr>
          <w:rFonts w:ascii="Times New Roman" w:hAnsi="Times New Roman"/>
          <w:color w:val="00000A"/>
          <w:sz w:val="24"/>
          <w:szCs w:val="24"/>
          <w:lang w:val="ru-RU"/>
        </w:rPr>
        <w:t>Дети с ОВЗ</w:t>
      </w:r>
      <w:r w:rsidRPr="002D74F0">
        <w:rPr>
          <w:rFonts w:ascii="Times New Roman" w:hAnsi="Times New Roman"/>
          <w:color w:val="00000A"/>
          <w:sz w:val="24"/>
          <w:szCs w:val="24"/>
        </w:rPr>
        <w:t> </w:t>
      </w:r>
      <w:r w:rsidRPr="00B74D43">
        <w:rPr>
          <w:rFonts w:ascii="Times New Roman" w:hAnsi="Times New Roman"/>
          <w:color w:val="00000A"/>
          <w:sz w:val="24"/>
          <w:szCs w:val="24"/>
          <w:lang w:val="ru-RU"/>
        </w:rPr>
        <w:t xml:space="preserve">— </w:t>
      </w:r>
      <w:r w:rsidRPr="00B74D43">
        <w:rPr>
          <w:rFonts w:ascii="Times New Roman" w:hAnsi="Times New Roman"/>
          <w:color w:val="00000A"/>
          <w:spacing w:val="-4"/>
          <w:sz w:val="24"/>
          <w:szCs w:val="24"/>
          <w:lang w:val="ru-RU"/>
        </w:rPr>
        <w:t>дети, состояние здоровья которых препятствует освоению обра</w:t>
      </w:r>
      <w:r w:rsidRPr="00B74D43">
        <w:rPr>
          <w:rFonts w:ascii="Times New Roman" w:hAnsi="Times New Roman"/>
          <w:color w:val="00000A"/>
          <w:sz w:val="24"/>
          <w:szCs w:val="24"/>
          <w:lang w:val="ru-RU"/>
        </w:rPr>
        <w:t xml:space="preserve">зовательных программ общего образования вне специальных </w:t>
      </w:r>
      <w:r w:rsidRPr="00B74D43">
        <w:rPr>
          <w:rFonts w:ascii="Times New Roman" w:hAnsi="Times New Roman"/>
          <w:color w:val="00000A"/>
          <w:spacing w:val="-2"/>
          <w:sz w:val="24"/>
          <w:szCs w:val="24"/>
          <w:lang w:val="ru-RU"/>
        </w:rPr>
        <w:t>условий обучения и воспитания, т. е. это дети</w:t>
      </w:r>
      <w:r w:rsidRPr="00B74D43">
        <w:rPr>
          <w:rFonts w:ascii="Times New Roman" w:hAnsi="Times New Roman"/>
          <w:color w:val="00000A"/>
          <w:spacing w:val="-2"/>
          <w:sz w:val="24"/>
          <w:szCs w:val="24"/>
          <w:lang w:val="ru-RU"/>
        </w:rPr>
        <w:softHyphen/>
        <w:t xml:space="preserve">инвалиды либо </w:t>
      </w:r>
      <w:r w:rsidRPr="00B74D43">
        <w:rPr>
          <w:rFonts w:ascii="Times New Roman" w:hAnsi="Times New Roman"/>
          <w:color w:val="00000A"/>
          <w:sz w:val="24"/>
          <w:szCs w:val="24"/>
          <w:lang w:val="ru-RU"/>
        </w:rPr>
        <w:t>другие дети в возрасте до 18</w:t>
      </w:r>
      <w:r w:rsidRPr="002D74F0">
        <w:rPr>
          <w:rFonts w:ascii="Times New Roman" w:hAnsi="Times New Roman"/>
          <w:color w:val="00000A"/>
          <w:sz w:val="24"/>
          <w:szCs w:val="24"/>
        </w:rPr>
        <w:t> </w:t>
      </w:r>
      <w:r w:rsidRPr="00B74D43">
        <w:rPr>
          <w:rFonts w:ascii="Times New Roman" w:hAnsi="Times New Roman"/>
          <w:color w:val="00000A"/>
          <w:sz w:val="24"/>
          <w:szCs w:val="24"/>
          <w:lang w:val="ru-RU"/>
        </w:rPr>
        <w:t>лет, не признанные в установленном порядке детьми</w:t>
      </w:r>
      <w:r w:rsidRPr="00B74D43">
        <w:rPr>
          <w:rFonts w:ascii="Times New Roman" w:hAnsi="Times New Roman"/>
          <w:color w:val="00000A"/>
          <w:sz w:val="24"/>
          <w:szCs w:val="24"/>
          <w:lang w:val="ru-RU"/>
        </w:rPr>
        <w:softHyphen/>
        <w:t>-инвалидами,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B74D43" w:rsidRPr="00B74D43" w:rsidRDefault="00B74D43" w:rsidP="00B74D43">
      <w:pPr>
        <w:pStyle w:val="afffff1"/>
        <w:spacing w:line="360" w:lineRule="auto"/>
        <w:ind w:firstLine="454"/>
        <w:rPr>
          <w:rFonts w:ascii="Times New Roman" w:hAnsi="Times New Roman"/>
          <w:color w:val="00000A"/>
          <w:sz w:val="24"/>
          <w:szCs w:val="24"/>
          <w:lang w:val="ru-RU"/>
        </w:rPr>
      </w:pPr>
      <w:r w:rsidRPr="00B74D43">
        <w:rPr>
          <w:rFonts w:ascii="Times New Roman" w:hAnsi="Times New Roman"/>
          <w:color w:val="00000A"/>
          <w:spacing w:val="2"/>
          <w:sz w:val="24"/>
          <w:szCs w:val="24"/>
          <w:lang w:val="ru-RU"/>
        </w:rPr>
        <w:t xml:space="preserve">Дети с ОВЗ могут </w:t>
      </w:r>
      <w:r w:rsidRPr="00B74D43">
        <w:rPr>
          <w:rFonts w:ascii="Times New Roman" w:hAnsi="Times New Roman"/>
          <w:color w:val="00000A"/>
          <w:sz w:val="24"/>
          <w:szCs w:val="24"/>
          <w:lang w:val="ru-RU"/>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74D43">
        <w:rPr>
          <w:rFonts w:ascii="Times New Roman" w:hAnsi="Times New Roman"/>
          <w:color w:val="00000A"/>
          <w:spacing w:val="-2"/>
          <w:sz w:val="24"/>
          <w:szCs w:val="24"/>
          <w:lang w:val="ru-RU"/>
        </w:rPr>
        <w:t>индивидуальной программы обучения или использования спе</w:t>
      </w:r>
      <w:r w:rsidRPr="00B74D43">
        <w:rPr>
          <w:rFonts w:ascii="Times New Roman" w:hAnsi="Times New Roman"/>
          <w:color w:val="00000A"/>
          <w:sz w:val="24"/>
          <w:szCs w:val="24"/>
          <w:lang w:val="ru-RU"/>
        </w:rPr>
        <w:t>циальных образовательных программ.</w:t>
      </w:r>
    </w:p>
    <w:p w:rsidR="00B74D43" w:rsidRPr="00B74D43" w:rsidRDefault="00B74D43" w:rsidP="00B74D43">
      <w:pPr>
        <w:pStyle w:val="afffff1"/>
        <w:spacing w:line="360" w:lineRule="auto"/>
        <w:ind w:firstLine="454"/>
        <w:rPr>
          <w:rFonts w:ascii="Times New Roman" w:hAnsi="Times New Roman"/>
          <w:color w:val="00000A"/>
          <w:spacing w:val="4"/>
          <w:sz w:val="24"/>
          <w:szCs w:val="24"/>
          <w:lang w:val="ru-RU"/>
        </w:rPr>
      </w:pPr>
      <w:r w:rsidRPr="00B74D43">
        <w:rPr>
          <w:rFonts w:ascii="Times New Roman" w:hAnsi="Times New Roman"/>
          <w:color w:val="00000A"/>
          <w:sz w:val="24"/>
          <w:szCs w:val="24"/>
          <w:lang w:val="ru-RU"/>
        </w:rPr>
        <w:lastRenderedPageBreak/>
        <w:t>Программа коррекционной работы предусматривает созда</w:t>
      </w:r>
      <w:r w:rsidRPr="00B74D43">
        <w:rPr>
          <w:rFonts w:ascii="Times New Roman" w:hAnsi="Times New Roman"/>
          <w:color w:val="00000A"/>
          <w:spacing w:val="2"/>
          <w:sz w:val="24"/>
          <w:szCs w:val="24"/>
          <w:lang w:val="ru-RU"/>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B74D43">
        <w:rPr>
          <w:rFonts w:ascii="Times New Roman" w:hAnsi="Times New Roman"/>
          <w:color w:val="00000A"/>
          <w:sz w:val="24"/>
          <w:szCs w:val="24"/>
          <w:lang w:val="ru-RU"/>
        </w:rPr>
        <w:t>индивидуализации и дифференциации образовательного про</w:t>
      </w:r>
      <w:r w:rsidRPr="00B74D43">
        <w:rPr>
          <w:rFonts w:ascii="Times New Roman" w:hAnsi="Times New Roman"/>
          <w:color w:val="00000A"/>
          <w:spacing w:val="4"/>
          <w:sz w:val="24"/>
          <w:szCs w:val="24"/>
          <w:lang w:val="ru-RU"/>
        </w:rPr>
        <w:t>цесса.</w:t>
      </w:r>
    </w:p>
    <w:p w:rsidR="00B74D43" w:rsidRPr="00B74D43" w:rsidRDefault="00B74D43" w:rsidP="00B74D43">
      <w:pPr>
        <w:pStyle w:val="afffff1"/>
        <w:spacing w:line="360" w:lineRule="auto"/>
        <w:ind w:firstLine="454"/>
        <w:rPr>
          <w:rFonts w:ascii="Times New Roman" w:hAnsi="Times New Roman"/>
          <w:color w:val="00000A"/>
          <w:sz w:val="24"/>
          <w:szCs w:val="24"/>
          <w:lang w:val="ru-RU"/>
        </w:rPr>
      </w:pPr>
      <w:r w:rsidRPr="00B74D43">
        <w:rPr>
          <w:rFonts w:ascii="Times New Roman" w:hAnsi="Times New Roman"/>
          <w:color w:val="00000A"/>
          <w:sz w:val="24"/>
          <w:szCs w:val="24"/>
          <w:lang w:val="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B74D43" w:rsidRPr="00B74D43" w:rsidRDefault="00B74D43" w:rsidP="00B74D43">
      <w:pPr>
        <w:pStyle w:val="afffff1"/>
        <w:spacing w:line="360" w:lineRule="auto"/>
        <w:ind w:firstLine="454"/>
        <w:rPr>
          <w:rFonts w:ascii="Times New Roman" w:hAnsi="Times New Roman"/>
          <w:b/>
          <w:bCs/>
          <w:color w:val="00000A"/>
          <w:sz w:val="24"/>
          <w:szCs w:val="24"/>
          <w:lang w:val="ru-RU"/>
        </w:rPr>
      </w:pPr>
    </w:p>
    <w:p w:rsidR="00B74D43" w:rsidRPr="007E42F3" w:rsidRDefault="00B74D43" w:rsidP="00B74D43">
      <w:pPr>
        <w:pStyle w:val="afffff1"/>
        <w:spacing w:line="360" w:lineRule="auto"/>
        <w:ind w:firstLine="454"/>
        <w:rPr>
          <w:rFonts w:ascii="Times New Roman" w:hAnsi="Times New Roman" w:cs="Times New Roman"/>
          <w:b/>
          <w:bCs/>
          <w:color w:val="00000A"/>
          <w:sz w:val="24"/>
          <w:szCs w:val="24"/>
        </w:rPr>
      </w:pPr>
      <w:r w:rsidRPr="007E42F3">
        <w:rPr>
          <w:rFonts w:ascii="Times New Roman" w:hAnsi="Times New Roman" w:cs="Times New Roman"/>
          <w:b/>
          <w:bCs/>
          <w:color w:val="00000A"/>
          <w:sz w:val="24"/>
          <w:szCs w:val="24"/>
        </w:rPr>
        <w:t>Задачи программы:</w:t>
      </w:r>
    </w:p>
    <w:p w:rsidR="00B74D43" w:rsidRPr="007E42F3" w:rsidRDefault="00B74D43" w:rsidP="004B18A7">
      <w:pPr>
        <w:numPr>
          <w:ilvl w:val="0"/>
          <w:numId w:val="222"/>
        </w:numPr>
        <w:suppressAutoHyphens/>
        <w:spacing w:after="0" w:line="360" w:lineRule="auto"/>
        <w:rPr>
          <w:rFonts w:ascii="Times New Roman" w:hAnsi="Times New Roman" w:cs="Times New Roman"/>
          <w:sz w:val="24"/>
          <w:szCs w:val="24"/>
          <w:lang w:val="ru-RU"/>
        </w:rPr>
      </w:pPr>
      <w:bookmarkStart w:id="666" w:name="_Toc432632824"/>
      <w:bookmarkStart w:id="667" w:name="_Toc432641630"/>
      <w:bookmarkStart w:id="668" w:name="_Toc432642290"/>
      <w:r w:rsidRPr="007E42F3">
        <w:rPr>
          <w:rFonts w:ascii="Times New Roman" w:hAnsi="Times New Roman" w:cs="Times New Roman"/>
          <w:sz w:val="24"/>
          <w:szCs w:val="24"/>
          <w:lang w:val="ru-RU"/>
        </w:rPr>
        <w:t>своевременное выявление детей с трудностями адаптации, обусловленными ограниченными возможностями здоровья;</w:t>
      </w:r>
      <w:bookmarkEnd w:id="666"/>
      <w:bookmarkEnd w:id="667"/>
      <w:bookmarkEnd w:id="668"/>
    </w:p>
    <w:p w:rsidR="00B74D43" w:rsidRPr="007E42F3" w:rsidRDefault="00B74D43" w:rsidP="004B18A7">
      <w:pPr>
        <w:numPr>
          <w:ilvl w:val="0"/>
          <w:numId w:val="222"/>
        </w:numPr>
        <w:suppressAutoHyphens/>
        <w:spacing w:after="0" w:line="360" w:lineRule="auto"/>
        <w:rPr>
          <w:rFonts w:ascii="Times New Roman" w:hAnsi="Times New Roman" w:cs="Times New Roman"/>
          <w:sz w:val="24"/>
          <w:szCs w:val="24"/>
          <w:lang w:val="ru-RU"/>
        </w:rPr>
      </w:pPr>
      <w:bookmarkStart w:id="669" w:name="_Toc432632825"/>
      <w:bookmarkStart w:id="670" w:name="_Toc432641631"/>
      <w:bookmarkStart w:id="671" w:name="_Toc432642291"/>
      <w:r w:rsidRPr="007E42F3">
        <w:rPr>
          <w:rFonts w:ascii="Times New Roman" w:hAnsi="Times New Roman" w:cs="Times New Roman"/>
          <w:sz w:val="24"/>
          <w:szCs w:val="24"/>
          <w:lang w:val="ru-RU"/>
        </w:rPr>
        <w:t>определение особых образовательных потребностей детей с ОВЗ, детей</w:t>
      </w:r>
      <w:r w:rsidRPr="007E42F3">
        <w:rPr>
          <w:rFonts w:ascii="Times New Roman" w:hAnsi="Times New Roman" w:cs="Times New Roman"/>
          <w:sz w:val="24"/>
          <w:szCs w:val="24"/>
          <w:lang w:val="ru-RU"/>
        </w:rPr>
        <w:softHyphen/>
        <w:t>-инвалидов;</w:t>
      </w:r>
      <w:bookmarkEnd w:id="669"/>
      <w:bookmarkEnd w:id="670"/>
      <w:bookmarkEnd w:id="671"/>
    </w:p>
    <w:p w:rsidR="00B74D43" w:rsidRPr="007E42F3" w:rsidRDefault="00B74D43" w:rsidP="004B18A7">
      <w:pPr>
        <w:numPr>
          <w:ilvl w:val="0"/>
          <w:numId w:val="222"/>
        </w:numPr>
        <w:suppressAutoHyphens/>
        <w:spacing w:after="0" w:line="360" w:lineRule="auto"/>
        <w:rPr>
          <w:rFonts w:ascii="Times New Roman" w:hAnsi="Times New Roman" w:cs="Times New Roman"/>
          <w:sz w:val="24"/>
          <w:szCs w:val="24"/>
          <w:lang w:val="ru-RU"/>
        </w:rPr>
      </w:pPr>
      <w:bookmarkStart w:id="672" w:name="_Toc432632826"/>
      <w:bookmarkStart w:id="673" w:name="_Toc432641632"/>
      <w:bookmarkStart w:id="674" w:name="_Toc432642292"/>
      <w:r w:rsidRPr="007E42F3">
        <w:rPr>
          <w:rFonts w:ascii="Times New Roman" w:hAnsi="Times New Roman" w:cs="Times New Roman"/>
          <w:sz w:val="24"/>
          <w:szCs w:val="24"/>
          <w:lang w:val="ru-RU"/>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bookmarkEnd w:id="672"/>
      <w:bookmarkEnd w:id="673"/>
      <w:bookmarkEnd w:id="674"/>
    </w:p>
    <w:p w:rsidR="00B74D43" w:rsidRPr="007E42F3" w:rsidRDefault="00B74D43" w:rsidP="004B18A7">
      <w:pPr>
        <w:numPr>
          <w:ilvl w:val="0"/>
          <w:numId w:val="222"/>
        </w:numPr>
        <w:suppressAutoHyphens/>
        <w:spacing w:after="0" w:line="360" w:lineRule="auto"/>
        <w:rPr>
          <w:rFonts w:ascii="Times New Roman" w:hAnsi="Times New Roman" w:cs="Times New Roman"/>
          <w:sz w:val="24"/>
          <w:szCs w:val="24"/>
          <w:lang w:val="ru-RU"/>
        </w:rPr>
      </w:pPr>
      <w:bookmarkStart w:id="675" w:name="_Toc432632827"/>
      <w:bookmarkStart w:id="676" w:name="_Toc432641633"/>
      <w:bookmarkStart w:id="677" w:name="_Toc432642293"/>
      <w:r w:rsidRPr="007E42F3">
        <w:rPr>
          <w:rFonts w:ascii="Times New Roman" w:hAnsi="Times New Roman" w:cs="Times New Roman"/>
          <w:sz w:val="24"/>
          <w:szCs w:val="24"/>
          <w:lang w:val="ru-RU"/>
        </w:rPr>
        <w:t xml:space="preserve">создание условий, способствующих освоению детьми с ОВЗ основной образовательной программы </w:t>
      </w:r>
      <w:r w:rsidR="007E42F3">
        <w:rPr>
          <w:rFonts w:ascii="Times New Roman" w:hAnsi="Times New Roman" w:cs="Times New Roman"/>
          <w:sz w:val="24"/>
          <w:szCs w:val="24"/>
          <w:lang w:val="ru-RU"/>
        </w:rPr>
        <w:t>основного</w:t>
      </w:r>
      <w:r w:rsidRPr="007E42F3">
        <w:rPr>
          <w:rFonts w:ascii="Times New Roman" w:hAnsi="Times New Roman" w:cs="Times New Roman"/>
          <w:sz w:val="24"/>
          <w:szCs w:val="24"/>
          <w:lang w:val="ru-RU"/>
        </w:rPr>
        <w:t xml:space="preserve"> общего образования и их интеграции в образовательной организации;</w:t>
      </w:r>
      <w:bookmarkEnd w:id="675"/>
      <w:bookmarkEnd w:id="676"/>
      <w:bookmarkEnd w:id="677"/>
    </w:p>
    <w:p w:rsidR="00B74D43" w:rsidRPr="007E42F3" w:rsidRDefault="00B74D43" w:rsidP="004B18A7">
      <w:pPr>
        <w:numPr>
          <w:ilvl w:val="0"/>
          <w:numId w:val="222"/>
        </w:numPr>
        <w:suppressAutoHyphens/>
        <w:spacing w:after="0" w:line="360" w:lineRule="auto"/>
        <w:rPr>
          <w:rFonts w:ascii="Times New Roman" w:hAnsi="Times New Roman" w:cs="Times New Roman"/>
          <w:sz w:val="24"/>
          <w:szCs w:val="24"/>
          <w:lang w:val="ru-RU"/>
        </w:rPr>
      </w:pPr>
      <w:bookmarkStart w:id="678" w:name="_Toc432632828"/>
      <w:bookmarkStart w:id="679" w:name="_Toc432641634"/>
      <w:bookmarkStart w:id="680" w:name="_Toc432642294"/>
      <w:r w:rsidRPr="007E42F3">
        <w:rPr>
          <w:rFonts w:ascii="Times New Roman" w:hAnsi="Times New Roman" w:cs="Times New Roman"/>
          <w:sz w:val="24"/>
          <w:szCs w:val="24"/>
          <w:lang w:val="ru-RU"/>
        </w:rPr>
        <w:t>осуществление индивидуально ориентированной психолого-</w:t>
      </w:r>
      <w:r w:rsidRPr="007E42F3">
        <w:rPr>
          <w:rFonts w:ascii="Times New Roman" w:hAnsi="Times New Roman" w:cs="Times New Roman"/>
          <w:sz w:val="24"/>
          <w:szCs w:val="24"/>
          <w:lang w:val="ru-RU"/>
        </w:rPr>
        <w:softHyphen/>
        <w:t>медико</w:t>
      </w:r>
      <w:r w:rsidRPr="007E42F3">
        <w:rPr>
          <w:rFonts w:ascii="Times New Roman" w:hAnsi="Times New Roman" w:cs="Times New Roman"/>
          <w:sz w:val="24"/>
          <w:szCs w:val="24"/>
          <w:lang w:val="ru-RU"/>
        </w:rPr>
        <w:softHyphen/>
        <w:t>-педагогической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w:t>
      </w:r>
      <w:r w:rsidRPr="007E42F3">
        <w:rPr>
          <w:rFonts w:ascii="Times New Roman" w:hAnsi="Times New Roman" w:cs="Times New Roman"/>
          <w:sz w:val="24"/>
          <w:szCs w:val="24"/>
          <w:lang w:val="ru-RU"/>
        </w:rPr>
        <w:softHyphen/>
        <w:t>медико</w:t>
      </w:r>
      <w:r w:rsidRPr="007E42F3">
        <w:rPr>
          <w:rFonts w:ascii="Times New Roman" w:hAnsi="Times New Roman" w:cs="Times New Roman"/>
          <w:sz w:val="24"/>
          <w:szCs w:val="24"/>
          <w:lang w:val="ru-RU"/>
        </w:rPr>
        <w:softHyphen/>
        <w:t>-педагогической комиссии);</w:t>
      </w:r>
      <w:bookmarkEnd w:id="678"/>
      <w:bookmarkEnd w:id="679"/>
      <w:bookmarkEnd w:id="680"/>
    </w:p>
    <w:p w:rsidR="00B74D43" w:rsidRPr="007E42F3" w:rsidRDefault="00B74D43" w:rsidP="004B18A7">
      <w:pPr>
        <w:numPr>
          <w:ilvl w:val="0"/>
          <w:numId w:val="222"/>
        </w:numPr>
        <w:suppressAutoHyphens/>
        <w:spacing w:after="0" w:line="360" w:lineRule="auto"/>
        <w:rPr>
          <w:rFonts w:ascii="Times New Roman" w:hAnsi="Times New Roman" w:cs="Times New Roman"/>
          <w:sz w:val="24"/>
          <w:szCs w:val="24"/>
          <w:lang w:val="ru-RU"/>
        </w:rPr>
      </w:pPr>
      <w:bookmarkStart w:id="681" w:name="_Toc432632829"/>
      <w:bookmarkStart w:id="682" w:name="_Toc432641635"/>
      <w:bookmarkStart w:id="683" w:name="_Toc432642295"/>
      <w:r w:rsidRPr="007E42F3">
        <w:rPr>
          <w:rFonts w:ascii="Times New Roman" w:hAnsi="Times New Roman" w:cs="Times New Roman"/>
          <w:sz w:val="24"/>
          <w:szCs w:val="24"/>
          <w:lang w:val="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bookmarkEnd w:id="681"/>
      <w:bookmarkEnd w:id="682"/>
      <w:bookmarkEnd w:id="683"/>
    </w:p>
    <w:p w:rsidR="00B74D43" w:rsidRPr="007E42F3" w:rsidRDefault="00B74D43" w:rsidP="004B18A7">
      <w:pPr>
        <w:numPr>
          <w:ilvl w:val="0"/>
          <w:numId w:val="222"/>
        </w:numPr>
        <w:suppressAutoHyphens/>
        <w:spacing w:after="0" w:line="360" w:lineRule="auto"/>
        <w:rPr>
          <w:rFonts w:ascii="Times New Roman" w:hAnsi="Times New Roman" w:cs="Times New Roman"/>
          <w:sz w:val="24"/>
          <w:szCs w:val="24"/>
          <w:lang w:val="ru-RU"/>
        </w:rPr>
      </w:pPr>
      <w:bookmarkStart w:id="684" w:name="_Toc432632830"/>
      <w:bookmarkStart w:id="685" w:name="_Toc432641636"/>
      <w:bookmarkStart w:id="686" w:name="_Toc432642296"/>
      <w:r w:rsidRPr="007E42F3">
        <w:rPr>
          <w:rFonts w:ascii="Times New Roman" w:hAnsi="Times New Roman" w:cs="Times New Roman"/>
          <w:sz w:val="24"/>
          <w:szCs w:val="24"/>
          <w:lang w:val="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bookmarkEnd w:id="684"/>
      <w:bookmarkEnd w:id="685"/>
      <w:bookmarkEnd w:id="686"/>
    </w:p>
    <w:p w:rsidR="00B74D43" w:rsidRPr="007E42F3" w:rsidRDefault="00B74D43" w:rsidP="004B18A7">
      <w:pPr>
        <w:numPr>
          <w:ilvl w:val="0"/>
          <w:numId w:val="222"/>
        </w:numPr>
        <w:suppressAutoHyphens/>
        <w:spacing w:after="0" w:line="360" w:lineRule="auto"/>
        <w:rPr>
          <w:rFonts w:ascii="Times New Roman" w:hAnsi="Times New Roman" w:cs="Times New Roman"/>
          <w:sz w:val="24"/>
          <w:szCs w:val="24"/>
          <w:lang w:val="ru-RU"/>
        </w:rPr>
      </w:pPr>
      <w:bookmarkStart w:id="687" w:name="_Toc432632831"/>
      <w:bookmarkStart w:id="688" w:name="_Toc432641637"/>
      <w:bookmarkStart w:id="689" w:name="_Toc432642297"/>
      <w:r w:rsidRPr="007E42F3">
        <w:rPr>
          <w:rFonts w:ascii="Times New Roman" w:hAnsi="Times New Roman" w:cs="Times New Roman"/>
          <w:sz w:val="24"/>
          <w:szCs w:val="24"/>
          <w:lang w:val="ru-RU"/>
        </w:rPr>
        <w:t>реализация системы мероприятий по социальной адаптации детей с ОВЗ;</w:t>
      </w:r>
      <w:bookmarkEnd w:id="687"/>
      <w:bookmarkEnd w:id="688"/>
      <w:bookmarkEnd w:id="689"/>
    </w:p>
    <w:p w:rsidR="00B74D43" w:rsidRPr="007E42F3" w:rsidRDefault="00B74D43" w:rsidP="004B18A7">
      <w:pPr>
        <w:numPr>
          <w:ilvl w:val="0"/>
          <w:numId w:val="222"/>
        </w:numPr>
        <w:suppressAutoHyphens/>
        <w:spacing w:after="0" w:line="360" w:lineRule="auto"/>
        <w:rPr>
          <w:rFonts w:ascii="Times New Roman" w:hAnsi="Times New Roman" w:cs="Times New Roman"/>
          <w:sz w:val="24"/>
          <w:szCs w:val="24"/>
          <w:lang w:val="ru-RU"/>
        </w:rPr>
      </w:pPr>
      <w:bookmarkStart w:id="690" w:name="_Toc432632832"/>
      <w:bookmarkStart w:id="691" w:name="_Toc432641638"/>
      <w:bookmarkStart w:id="692" w:name="_Toc432642298"/>
      <w:r w:rsidRPr="007E42F3">
        <w:rPr>
          <w:rFonts w:ascii="Times New Roman" w:hAnsi="Times New Roman" w:cs="Times New Roman"/>
          <w:sz w:val="24"/>
          <w:szCs w:val="24"/>
          <w:lang w:val="ru-RU"/>
        </w:rPr>
        <w:lastRenderedPageBreak/>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bookmarkEnd w:id="690"/>
      <w:bookmarkEnd w:id="691"/>
      <w:bookmarkEnd w:id="692"/>
    </w:p>
    <w:p w:rsidR="00B74D43" w:rsidRPr="00B74D43" w:rsidRDefault="00B74D43" w:rsidP="00B74D43">
      <w:pPr>
        <w:pStyle w:val="afffff1"/>
        <w:spacing w:line="360" w:lineRule="auto"/>
        <w:ind w:firstLine="454"/>
        <w:rPr>
          <w:rFonts w:ascii="Times New Roman" w:hAnsi="Times New Roman"/>
          <w:b/>
          <w:bCs/>
          <w:color w:val="00000A"/>
          <w:sz w:val="24"/>
          <w:szCs w:val="24"/>
          <w:lang w:val="ru-RU"/>
        </w:rPr>
      </w:pPr>
      <w:r w:rsidRPr="00B74D43">
        <w:rPr>
          <w:rFonts w:ascii="Times New Roman" w:hAnsi="Times New Roman"/>
          <w:b/>
          <w:bCs/>
          <w:color w:val="00000A"/>
          <w:sz w:val="24"/>
          <w:szCs w:val="24"/>
          <w:lang w:val="ru-RU"/>
        </w:rPr>
        <w:t>Принципы формирования программы</w:t>
      </w:r>
    </w:p>
    <w:p w:rsidR="00B74D43" w:rsidRPr="00B74D43" w:rsidRDefault="00B74D43" w:rsidP="00B74D43">
      <w:pPr>
        <w:pStyle w:val="afffff1"/>
        <w:spacing w:line="360" w:lineRule="auto"/>
        <w:ind w:firstLine="454"/>
        <w:rPr>
          <w:rFonts w:ascii="Times New Roman" w:hAnsi="Times New Roman"/>
          <w:color w:val="00000A"/>
          <w:sz w:val="24"/>
          <w:szCs w:val="24"/>
          <w:lang w:val="ru-RU"/>
        </w:rPr>
      </w:pPr>
      <w:r w:rsidRPr="00B74D43">
        <w:rPr>
          <w:rFonts w:ascii="Times New Roman" w:hAnsi="Times New Roman"/>
          <w:iCs/>
          <w:color w:val="00000A"/>
          <w:spacing w:val="2"/>
          <w:sz w:val="24"/>
          <w:szCs w:val="24"/>
          <w:lang w:val="ru-RU"/>
        </w:rPr>
        <w:t>Соблюдение интересов ребенка</w:t>
      </w:r>
      <w:r w:rsidRPr="00B74D43">
        <w:rPr>
          <w:rFonts w:ascii="Times New Roman" w:hAnsi="Times New Roman"/>
          <w:color w:val="00000A"/>
          <w:spacing w:val="2"/>
          <w:sz w:val="24"/>
          <w:szCs w:val="24"/>
          <w:lang w:val="ru-RU"/>
        </w:rPr>
        <w:t xml:space="preserve">. Принцип определяет позицию специалиста, который призван решать проблему </w:t>
      </w:r>
      <w:r w:rsidRPr="00B74D43">
        <w:rPr>
          <w:rFonts w:ascii="Times New Roman" w:hAnsi="Times New Roman"/>
          <w:color w:val="00000A"/>
          <w:sz w:val="24"/>
          <w:szCs w:val="24"/>
          <w:lang w:val="ru-RU"/>
        </w:rPr>
        <w:t>ребенка с максимальной пользой и в интересах ребенка.</w:t>
      </w:r>
    </w:p>
    <w:p w:rsidR="00B74D43" w:rsidRPr="00B74D43" w:rsidRDefault="00B74D43" w:rsidP="00B74D43">
      <w:pPr>
        <w:pStyle w:val="afffff1"/>
        <w:spacing w:line="360" w:lineRule="auto"/>
        <w:ind w:firstLine="454"/>
        <w:rPr>
          <w:rFonts w:ascii="Times New Roman" w:hAnsi="Times New Roman"/>
          <w:color w:val="00000A"/>
          <w:sz w:val="24"/>
          <w:szCs w:val="24"/>
          <w:lang w:val="ru-RU"/>
        </w:rPr>
      </w:pPr>
      <w:r w:rsidRPr="00B74D43">
        <w:rPr>
          <w:rFonts w:ascii="Times New Roman" w:hAnsi="Times New Roman"/>
          <w:iCs/>
          <w:color w:val="00000A"/>
          <w:spacing w:val="2"/>
          <w:sz w:val="24"/>
          <w:szCs w:val="24"/>
          <w:lang w:val="ru-RU"/>
        </w:rPr>
        <w:t>Системность</w:t>
      </w:r>
      <w:r w:rsidRPr="00B74D43">
        <w:rPr>
          <w:rFonts w:ascii="Times New Roman" w:hAnsi="Times New Roman"/>
          <w:color w:val="00000A"/>
          <w:spacing w:val="2"/>
          <w:sz w:val="24"/>
          <w:szCs w:val="24"/>
          <w:lang w:val="ru-RU"/>
        </w:rPr>
        <w:t>. Принцип обеспечивает единство диагно</w:t>
      </w:r>
      <w:r w:rsidRPr="00B74D43">
        <w:rPr>
          <w:rFonts w:ascii="Times New Roman" w:hAnsi="Times New Roman"/>
          <w:color w:val="00000A"/>
          <w:sz w:val="24"/>
          <w:szCs w:val="24"/>
          <w:lang w:val="ru-RU"/>
        </w:rPr>
        <w:t>стики, коррекции и развития, т. е. системный подход к анализу особенностей развития и коррекции нарушений детей с ОВЗ, а также всесто</w:t>
      </w:r>
      <w:r w:rsidRPr="00B74D43">
        <w:rPr>
          <w:rFonts w:ascii="Times New Roman" w:hAnsi="Times New Roman"/>
          <w:color w:val="00000A"/>
          <w:spacing w:val="-2"/>
          <w:sz w:val="24"/>
          <w:szCs w:val="24"/>
          <w:lang w:val="ru-RU"/>
        </w:rPr>
        <w:t>ронний многоуровневый подход специалистов различного профиля, взаимодействие и согласованность их действий в</w:t>
      </w:r>
      <w:r w:rsidRPr="00B74D43">
        <w:rPr>
          <w:rFonts w:ascii="Times New Roman" w:hAnsi="Times New Roman"/>
          <w:color w:val="00000A"/>
          <w:sz w:val="24"/>
          <w:szCs w:val="24"/>
          <w:lang w:val="ru-RU"/>
        </w:rPr>
        <w:t xml:space="preserve"> решении проблем ребенка, участие в данном процессе всех участников образовательных отношений.</w:t>
      </w:r>
    </w:p>
    <w:p w:rsidR="00B74D43" w:rsidRPr="00B74D43" w:rsidRDefault="00B74D43" w:rsidP="00B74D43">
      <w:pPr>
        <w:pStyle w:val="afffff1"/>
        <w:spacing w:line="360" w:lineRule="auto"/>
        <w:ind w:firstLine="454"/>
        <w:rPr>
          <w:rFonts w:ascii="Times New Roman" w:hAnsi="Times New Roman"/>
          <w:color w:val="00000A"/>
          <w:sz w:val="24"/>
          <w:szCs w:val="24"/>
          <w:lang w:val="ru-RU"/>
        </w:rPr>
      </w:pPr>
      <w:r w:rsidRPr="00B74D43">
        <w:rPr>
          <w:rFonts w:ascii="Times New Roman" w:hAnsi="Times New Roman"/>
          <w:iCs/>
          <w:color w:val="00000A"/>
          <w:sz w:val="24"/>
          <w:szCs w:val="24"/>
          <w:lang w:val="ru-RU"/>
        </w:rPr>
        <w:t>Непрерывность</w:t>
      </w:r>
      <w:r w:rsidRPr="00B74D43">
        <w:rPr>
          <w:rFonts w:ascii="Times New Roman" w:hAnsi="Times New Roman"/>
          <w:color w:val="00000A"/>
          <w:sz w:val="24"/>
          <w:szCs w:val="24"/>
          <w:lang w:val="ru-RU"/>
        </w:rPr>
        <w:t>.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B74D43" w:rsidRPr="00B74D43" w:rsidRDefault="00B74D43" w:rsidP="00B74D43">
      <w:pPr>
        <w:pStyle w:val="afffff1"/>
        <w:spacing w:line="360" w:lineRule="auto"/>
        <w:ind w:firstLine="454"/>
        <w:rPr>
          <w:rFonts w:ascii="Times New Roman" w:hAnsi="Times New Roman"/>
          <w:color w:val="00000A"/>
          <w:sz w:val="24"/>
          <w:szCs w:val="24"/>
          <w:lang w:val="ru-RU"/>
        </w:rPr>
      </w:pPr>
      <w:r w:rsidRPr="00B74D43">
        <w:rPr>
          <w:rFonts w:ascii="Times New Roman" w:hAnsi="Times New Roman"/>
          <w:iCs/>
          <w:color w:val="00000A"/>
          <w:spacing w:val="2"/>
          <w:sz w:val="24"/>
          <w:szCs w:val="24"/>
          <w:lang w:val="ru-RU"/>
        </w:rPr>
        <w:t>Вариативность</w:t>
      </w:r>
      <w:r w:rsidRPr="00B74D43">
        <w:rPr>
          <w:rFonts w:ascii="Times New Roman" w:hAnsi="Times New Roman"/>
          <w:color w:val="00000A"/>
          <w:spacing w:val="2"/>
          <w:sz w:val="24"/>
          <w:szCs w:val="24"/>
          <w:lang w:val="ru-RU"/>
        </w:rPr>
        <w:t>. Принцип предполагает создание вариа</w:t>
      </w:r>
      <w:r w:rsidRPr="00B74D43">
        <w:rPr>
          <w:rFonts w:ascii="Times New Roman" w:hAnsi="Times New Roman"/>
          <w:color w:val="00000A"/>
          <w:sz w:val="24"/>
          <w:szCs w:val="24"/>
          <w:lang w:val="ru-RU"/>
        </w:rPr>
        <w:t>тивных условий для получения образования детьми с ОВЗ.</w:t>
      </w:r>
    </w:p>
    <w:p w:rsidR="00B74D43" w:rsidRPr="00B74D43" w:rsidRDefault="00B74D43" w:rsidP="00B74D43">
      <w:pPr>
        <w:pStyle w:val="afffff1"/>
        <w:spacing w:line="360" w:lineRule="auto"/>
        <w:ind w:firstLine="454"/>
        <w:rPr>
          <w:rFonts w:ascii="Times New Roman" w:hAnsi="Times New Roman"/>
          <w:color w:val="00000A"/>
          <w:sz w:val="24"/>
          <w:szCs w:val="24"/>
          <w:lang w:val="ru-RU"/>
        </w:rPr>
      </w:pPr>
      <w:r w:rsidRPr="00B74D43">
        <w:rPr>
          <w:rFonts w:ascii="Times New Roman" w:hAnsi="Times New Roman"/>
          <w:iCs/>
          <w:color w:val="00000A"/>
          <w:spacing w:val="2"/>
          <w:sz w:val="24"/>
          <w:szCs w:val="24"/>
          <w:lang w:val="ru-RU"/>
        </w:rPr>
        <w:t>Рекомендательный характер оказания помощи</w:t>
      </w:r>
      <w:r w:rsidRPr="00B74D43">
        <w:rPr>
          <w:rFonts w:ascii="Times New Roman" w:hAnsi="Times New Roman"/>
          <w:color w:val="00000A"/>
          <w:spacing w:val="2"/>
          <w:sz w:val="24"/>
          <w:szCs w:val="24"/>
          <w:lang w:val="ru-RU"/>
        </w:rPr>
        <w:t xml:space="preserve">. Принцип обеспечивает соблюдение гарантированных законодательством прав родителей (законных представителей) детей </w:t>
      </w:r>
      <w:r w:rsidRPr="00B74D43">
        <w:rPr>
          <w:rFonts w:ascii="Times New Roman" w:hAnsi="Times New Roman"/>
          <w:color w:val="00000A"/>
          <w:sz w:val="24"/>
          <w:szCs w:val="24"/>
          <w:lang w:val="ru-RU"/>
        </w:rPr>
        <w:t xml:space="preserve">с ОВЗ выбирать формы </w:t>
      </w:r>
      <w:r w:rsidRPr="00B74D43">
        <w:rPr>
          <w:rFonts w:ascii="Times New Roman" w:hAnsi="Times New Roman"/>
          <w:color w:val="00000A"/>
          <w:spacing w:val="2"/>
          <w:sz w:val="24"/>
          <w:szCs w:val="24"/>
          <w:lang w:val="ru-RU"/>
        </w:rPr>
        <w:t>получения детьми образования, организации, осуществляющие образовательную деятельность</w:t>
      </w:r>
      <w:r w:rsidRPr="00B74D43">
        <w:rPr>
          <w:rFonts w:ascii="Times New Roman" w:hAnsi="Times New Roman"/>
          <w:color w:val="00000A"/>
          <w:sz w:val="24"/>
          <w:szCs w:val="24"/>
          <w:lang w:val="ru-RU"/>
        </w:rPr>
        <w:t xml:space="preserve">, защищать законные права и интересы детей, включая </w:t>
      </w:r>
      <w:r w:rsidRPr="00B74D43">
        <w:rPr>
          <w:rFonts w:ascii="Times New Roman" w:hAnsi="Times New Roman"/>
          <w:color w:val="00000A"/>
          <w:spacing w:val="2"/>
          <w:sz w:val="24"/>
          <w:szCs w:val="24"/>
          <w:lang w:val="ru-RU"/>
        </w:rPr>
        <w:t>обязательное согласование с родителями (законными пред</w:t>
      </w:r>
      <w:r w:rsidRPr="00B74D43">
        <w:rPr>
          <w:rFonts w:ascii="Times New Roman" w:hAnsi="Times New Roman"/>
          <w:color w:val="00000A"/>
          <w:sz w:val="24"/>
          <w:szCs w:val="24"/>
          <w:lang w:val="ru-RU"/>
        </w:rPr>
        <w:t xml:space="preserve">ставителями) вопроса о направлении (переводе) детей с ОВЗ в </w:t>
      </w:r>
      <w:r w:rsidRPr="00B91646">
        <w:rPr>
          <w:rFonts w:ascii="Times New Roman" w:hAnsi="Times New Roman"/>
          <w:color w:val="auto"/>
          <w:sz w:val="24"/>
          <w:szCs w:val="24"/>
          <w:lang w:val="ru-RU"/>
        </w:rPr>
        <w:t>организации</w:t>
      </w:r>
      <w:r w:rsidRPr="00B74D43">
        <w:rPr>
          <w:rFonts w:ascii="Times New Roman" w:hAnsi="Times New Roman"/>
          <w:color w:val="00000A"/>
          <w:sz w:val="24"/>
          <w:szCs w:val="24"/>
          <w:lang w:val="ru-RU"/>
        </w:rPr>
        <w:t>, осуществляющие образовательную деятельность (классы, группы).</w:t>
      </w:r>
    </w:p>
    <w:p w:rsidR="00B74D43" w:rsidRPr="00B74D43" w:rsidRDefault="00B74D43" w:rsidP="00B74D43">
      <w:pPr>
        <w:pStyle w:val="afffff1"/>
        <w:spacing w:line="360" w:lineRule="auto"/>
        <w:ind w:firstLine="454"/>
        <w:rPr>
          <w:rFonts w:ascii="Times New Roman" w:hAnsi="Times New Roman"/>
          <w:b/>
          <w:bCs/>
          <w:color w:val="FF0000"/>
          <w:sz w:val="24"/>
          <w:szCs w:val="24"/>
          <w:lang w:val="ru-RU"/>
        </w:rPr>
      </w:pPr>
    </w:p>
    <w:p w:rsidR="00B74D43" w:rsidRPr="000535FD" w:rsidRDefault="00B74D43" w:rsidP="00B74D43">
      <w:pPr>
        <w:pStyle w:val="4"/>
        <w:keepNext/>
        <w:numPr>
          <w:ilvl w:val="2"/>
          <w:numId w:val="0"/>
        </w:numPr>
        <w:suppressAutoHyphens/>
        <w:spacing w:before="240" w:line="360" w:lineRule="auto"/>
        <w:ind w:left="720" w:hanging="720"/>
      </w:pPr>
      <w:bookmarkStart w:id="693" w:name="_Toc434823735"/>
      <w:bookmarkStart w:id="694" w:name="_Toc435606168"/>
      <w:r w:rsidRPr="000535FD">
        <w:t>Система комплексного психолого-медико-педагогического сопровождения детей с ОВЗ</w:t>
      </w:r>
      <w:bookmarkEnd w:id="693"/>
      <w:bookmarkEnd w:id="694"/>
      <w:r w:rsidR="00C04C88">
        <w:t xml:space="preserve"> (приложение № 9)</w:t>
      </w:r>
    </w:p>
    <w:p w:rsidR="00B74D43" w:rsidRPr="00B74D43" w:rsidRDefault="00B74D43" w:rsidP="00B74D43">
      <w:pPr>
        <w:pStyle w:val="afffff1"/>
        <w:spacing w:line="360" w:lineRule="auto"/>
        <w:ind w:firstLine="454"/>
        <w:rPr>
          <w:rFonts w:ascii="Times New Roman" w:hAnsi="Times New Roman"/>
          <w:b/>
          <w:bCs/>
          <w:color w:val="00000A"/>
          <w:sz w:val="24"/>
          <w:szCs w:val="24"/>
          <w:lang w:val="ru-RU"/>
        </w:rPr>
      </w:pPr>
      <w:r w:rsidRPr="00B74D43">
        <w:rPr>
          <w:rFonts w:ascii="Times New Roman" w:hAnsi="Times New Roman"/>
          <w:b/>
          <w:bCs/>
          <w:color w:val="00000A"/>
          <w:sz w:val="24"/>
          <w:szCs w:val="24"/>
          <w:lang w:val="ru-RU"/>
        </w:rPr>
        <w:t>Направления работы</w:t>
      </w:r>
    </w:p>
    <w:p w:rsidR="00B74D43" w:rsidRDefault="00B74D43" w:rsidP="00B74D43">
      <w:pPr>
        <w:pStyle w:val="afffff1"/>
        <w:spacing w:line="360" w:lineRule="auto"/>
        <w:ind w:firstLine="454"/>
        <w:rPr>
          <w:rFonts w:ascii="Times New Roman" w:hAnsi="Times New Roman"/>
          <w:color w:val="00000A"/>
          <w:sz w:val="24"/>
          <w:szCs w:val="24"/>
          <w:lang w:val="ru-RU"/>
        </w:rPr>
      </w:pPr>
      <w:r w:rsidRPr="00B74D43">
        <w:rPr>
          <w:rFonts w:ascii="Times New Roman" w:hAnsi="Times New Roman"/>
          <w:color w:val="00000A"/>
          <w:sz w:val="24"/>
          <w:szCs w:val="24"/>
          <w:lang w:val="ru-RU"/>
        </w:rPr>
        <w:t xml:space="preserve">Программа коррекционной работы на уровне </w:t>
      </w:r>
      <w:r w:rsidR="007E42F3">
        <w:rPr>
          <w:rFonts w:ascii="Times New Roman" w:hAnsi="Times New Roman"/>
          <w:color w:val="00000A"/>
          <w:sz w:val="24"/>
          <w:szCs w:val="24"/>
          <w:lang w:val="ru-RU"/>
        </w:rPr>
        <w:t>основного</w:t>
      </w:r>
      <w:r w:rsidRPr="00B74D43">
        <w:rPr>
          <w:rFonts w:ascii="Times New Roman" w:hAnsi="Times New Roman"/>
          <w:color w:val="00000A"/>
          <w:sz w:val="24"/>
          <w:szCs w:val="24"/>
          <w:lang w:val="ru-RU"/>
        </w:rPr>
        <w:t xml:space="preserve"> </w:t>
      </w:r>
      <w:r w:rsidRPr="00B74D43">
        <w:rPr>
          <w:rFonts w:ascii="Times New Roman" w:hAnsi="Times New Roman"/>
          <w:color w:val="00000A"/>
          <w:spacing w:val="2"/>
          <w:sz w:val="24"/>
          <w:szCs w:val="24"/>
          <w:lang w:val="ru-RU"/>
        </w:rPr>
        <w:t>общего образования включает в себя взаимосвязанные на</w:t>
      </w:r>
      <w:r w:rsidRPr="00B74D43">
        <w:rPr>
          <w:rFonts w:ascii="Times New Roman" w:hAnsi="Times New Roman"/>
          <w:color w:val="00000A"/>
          <w:sz w:val="24"/>
          <w:szCs w:val="24"/>
          <w:lang w:val="ru-RU"/>
        </w:rPr>
        <w:t>правления, отражающие ее основное содержание:</w:t>
      </w:r>
    </w:p>
    <w:p w:rsidR="00037F3E" w:rsidRPr="00037F3E" w:rsidRDefault="00037F3E" w:rsidP="004B18A7">
      <w:pPr>
        <w:numPr>
          <w:ilvl w:val="0"/>
          <w:numId w:val="223"/>
        </w:numPr>
        <w:suppressAutoHyphens/>
        <w:spacing w:after="0" w:line="360" w:lineRule="auto"/>
        <w:rPr>
          <w:rFonts w:ascii="Times New Roman" w:eastAsia="Times New Roman" w:hAnsi="Times New Roman" w:cs="NewtonCSanPin"/>
          <w:color w:val="00000A"/>
          <w:sz w:val="24"/>
          <w:szCs w:val="24"/>
          <w:lang w:val="ru-RU" w:eastAsia="ru-RU"/>
        </w:rPr>
      </w:pPr>
      <w:r>
        <w:rPr>
          <w:rFonts w:ascii="Times New Roman" w:hAnsi="Times New Roman"/>
          <w:color w:val="00000A"/>
          <w:sz w:val="24"/>
          <w:szCs w:val="24"/>
          <w:lang w:val="ru-RU"/>
        </w:rPr>
        <w:t>д</w:t>
      </w:r>
      <w:r w:rsidRPr="00037F3E">
        <w:rPr>
          <w:rFonts w:ascii="Times New Roman" w:eastAsia="Times New Roman" w:hAnsi="Times New Roman" w:cs="NewtonCSanPin"/>
          <w:color w:val="00000A"/>
          <w:sz w:val="24"/>
          <w:szCs w:val="24"/>
          <w:lang w:val="ru-RU" w:eastAsia="ru-RU"/>
        </w:rPr>
        <w:t>иагностическое направление</w:t>
      </w:r>
      <w:bookmarkStart w:id="695" w:name="_Toc432632833"/>
      <w:bookmarkStart w:id="696" w:name="_Toc432641639"/>
      <w:bookmarkStart w:id="697" w:name="_Toc432642299"/>
      <w:r w:rsidRPr="00037F3E">
        <w:rPr>
          <w:rFonts w:ascii="Times New Roman" w:eastAsia="Times New Roman" w:hAnsi="Times New Roman" w:cs="NewtonCSanPin"/>
          <w:color w:val="00000A"/>
          <w:sz w:val="24"/>
          <w:szCs w:val="24"/>
          <w:lang w:val="ru-RU" w:eastAsia="ru-RU"/>
        </w:rPr>
        <w:t xml:space="preserve"> диагностическая работа обеспечивает своевременное проведение  комплексного обследования и подготовку рекомендаций по оказанию  психолого-</w:t>
      </w:r>
      <w:r w:rsidRPr="00037F3E">
        <w:rPr>
          <w:rFonts w:ascii="Times New Roman" w:eastAsia="Times New Roman" w:hAnsi="Times New Roman" w:cs="NewtonCSanPin"/>
          <w:color w:val="00000A"/>
          <w:sz w:val="24"/>
          <w:szCs w:val="24"/>
          <w:lang w:val="ru-RU" w:eastAsia="ru-RU"/>
        </w:rPr>
        <w:softHyphen/>
        <w:t>медико-</w:t>
      </w:r>
      <w:r w:rsidRPr="00037F3E">
        <w:rPr>
          <w:rFonts w:ascii="Times New Roman" w:eastAsia="Times New Roman" w:hAnsi="Times New Roman" w:cs="NewtonCSanPin"/>
          <w:color w:val="00000A"/>
          <w:sz w:val="24"/>
          <w:szCs w:val="24"/>
          <w:lang w:val="ru-RU" w:eastAsia="ru-RU"/>
        </w:rPr>
        <w:softHyphen/>
        <w:t>педагогической помощи в условиях образовательной организации;</w:t>
      </w:r>
      <w:bookmarkEnd w:id="695"/>
      <w:bookmarkEnd w:id="696"/>
      <w:bookmarkEnd w:id="697"/>
    </w:p>
    <w:p w:rsidR="00B74D43" w:rsidRPr="007E42F3" w:rsidRDefault="00037F3E" w:rsidP="004B18A7">
      <w:pPr>
        <w:numPr>
          <w:ilvl w:val="0"/>
          <w:numId w:val="223"/>
        </w:numPr>
        <w:suppressAutoHyphens/>
        <w:spacing w:after="0" w:line="360" w:lineRule="auto"/>
        <w:jc w:val="both"/>
        <w:rPr>
          <w:rFonts w:ascii="Times New Roman" w:hAnsi="Times New Roman" w:cs="Times New Roman"/>
          <w:sz w:val="24"/>
          <w:lang w:val="ru-RU"/>
        </w:rPr>
      </w:pPr>
      <w:bookmarkStart w:id="698" w:name="_Toc432632834"/>
      <w:bookmarkStart w:id="699" w:name="_Toc432641640"/>
      <w:bookmarkStart w:id="700" w:name="_Toc432642300"/>
      <w:r>
        <w:rPr>
          <w:rFonts w:ascii="Times New Roman" w:hAnsi="Times New Roman" w:cs="Times New Roman"/>
          <w:iCs/>
          <w:sz w:val="24"/>
          <w:lang w:val="ru-RU"/>
        </w:rPr>
        <w:t>к</w:t>
      </w:r>
      <w:r w:rsidR="00B74D43" w:rsidRPr="007E42F3">
        <w:rPr>
          <w:rFonts w:ascii="Times New Roman" w:hAnsi="Times New Roman" w:cs="Times New Roman"/>
          <w:iCs/>
          <w:sz w:val="24"/>
          <w:lang w:val="ru-RU"/>
        </w:rPr>
        <w:t>оррекционно</w:t>
      </w:r>
      <w:r w:rsidR="00B74D43" w:rsidRPr="007E42F3">
        <w:rPr>
          <w:rFonts w:ascii="Times New Roman" w:hAnsi="Times New Roman" w:cs="Times New Roman"/>
          <w:iCs/>
          <w:sz w:val="24"/>
          <w:lang w:val="ru-RU"/>
        </w:rPr>
        <w:softHyphen/>
        <w:t>-развивающая работа</w:t>
      </w:r>
      <w:r w:rsidR="00B74D43" w:rsidRPr="007E42F3">
        <w:rPr>
          <w:rFonts w:ascii="Times New Roman" w:hAnsi="Times New Roman" w:cs="Times New Roman"/>
          <w:sz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w:t>
      </w:r>
      <w:r w:rsidR="00B74D43" w:rsidRPr="007E42F3">
        <w:rPr>
          <w:rFonts w:ascii="Times New Roman" w:hAnsi="Times New Roman" w:cs="Times New Roman"/>
          <w:sz w:val="24"/>
          <w:lang w:val="ru-RU"/>
        </w:rPr>
        <w:lastRenderedPageBreak/>
        <w:t>способствует формированию универсальных учеб</w:t>
      </w:r>
      <w:r w:rsidR="00B74D43" w:rsidRPr="007E42F3">
        <w:rPr>
          <w:rFonts w:ascii="Times New Roman" w:hAnsi="Times New Roman" w:cs="Times New Roman"/>
          <w:spacing w:val="2"/>
          <w:sz w:val="24"/>
          <w:lang w:val="ru-RU"/>
        </w:rPr>
        <w:t xml:space="preserve">ных действий у обучающихся (личностных, регулятивных, </w:t>
      </w:r>
      <w:r w:rsidR="00B74D43" w:rsidRPr="007E42F3">
        <w:rPr>
          <w:rFonts w:ascii="Times New Roman" w:hAnsi="Times New Roman" w:cs="Times New Roman"/>
          <w:sz w:val="24"/>
          <w:lang w:val="ru-RU"/>
        </w:rPr>
        <w:t>познавательных, коммуникативных);</w:t>
      </w:r>
      <w:bookmarkEnd w:id="698"/>
      <w:bookmarkEnd w:id="699"/>
      <w:bookmarkEnd w:id="700"/>
    </w:p>
    <w:p w:rsidR="00B74D43" w:rsidRPr="007E42F3" w:rsidRDefault="00B74D43" w:rsidP="004B18A7">
      <w:pPr>
        <w:numPr>
          <w:ilvl w:val="0"/>
          <w:numId w:val="223"/>
        </w:numPr>
        <w:suppressAutoHyphens/>
        <w:spacing w:after="0" w:line="360" w:lineRule="auto"/>
        <w:jc w:val="both"/>
        <w:rPr>
          <w:rFonts w:ascii="Times New Roman" w:hAnsi="Times New Roman" w:cs="Times New Roman"/>
          <w:spacing w:val="-2"/>
          <w:sz w:val="24"/>
          <w:lang w:val="ru-RU"/>
        </w:rPr>
      </w:pPr>
      <w:bookmarkStart w:id="701" w:name="_Toc432632835"/>
      <w:bookmarkStart w:id="702" w:name="_Toc432641641"/>
      <w:bookmarkStart w:id="703" w:name="_Toc432642301"/>
      <w:r w:rsidRPr="007E42F3">
        <w:rPr>
          <w:rFonts w:ascii="Times New Roman" w:hAnsi="Times New Roman" w:cs="Times New Roman"/>
          <w:iCs/>
          <w:spacing w:val="2"/>
          <w:sz w:val="24"/>
          <w:lang w:val="ru-RU"/>
        </w:rPr>
        <w:t>консультативная работа</w:t>
      </w:r>
      <w:r w:rsidRPr="007E42F3">
        <w:rPr>
          <w:rFonts w:ascii="Times New Roman" w:hAnsi="Times New Roman" w:cs="Times New Roman"/>
          <w:spacing w:val="2"/>
          <w:sz w:val="24"/>
          <w:lang w:val="ru-RU"/>
        </w:rPr>
        <w:t xml:space="preserve"> обеспечивает непрерывность специального сопровождения детей с ОВЗ и их семей по вопросам реализации </w:t>
      </w:r>
      <w:r w:rsidRPr="007E42F3">
        <w:rPr>
          <w:rFonts w:ascii="Times New Roman" w:hAnsi="Times New Roman" w:cs="Times New Roman"/>
          <w:sz w:val="24"/>
          <w:lang w:val="ru-RU"/>
        </w:rPr>
        <w:t>дифференцированных психолого</w:t>
      </w:r>
      <w:r w:rsidRPr="007E42F3">
        <w:rPr>
          <w:rFonts w:ascii="Times New Roman" w:hAnsi="Times New Roman" w:cs="Times New Roman"/>
          <w:sz w:val="24"/>
          <w:lang w:val="ru-RU"/>
        </w:rPr>
        <w:softHyphen/>
        <w:t>педагогических условий об</w:t>
      </w:r>
      <w:r w:rsidRPr="007E42F3">
        <w:rPr>
          <w:rFonts w:ascii="Times New Roman" w:hAnsi="Times New Roman" w:cs="Times New Roman"/>
          <w:spacing w:val="-2"/>
          <w:sz w:val="24"/>
          <w:lang w:val="ru-RU"/>
        </w:rPr>
        <w:t>учения, воспитания, коррекции, развития и социализации обучающихся;</w:t>
      </w:r>
      <w:bookmarkEnd w:id="701"/>
      <w:bookmarkEnd w:id="702"/>
      <w:bookmarkEnd w:id="703"/>
    </w:p>
    <w:p w:rsidR="00B74D43" w:rsidRPr="007E42F3" w:rsidRDefault="00B74D43" w:rsidP="004B18A7">
      <w:pPr>
        <w:numPr>
          <w:ilvl w:val="0"/>
          <w:numId w:val="223"/>
        </w:numPr>
        <w:suppressAutoHyphens/>
        <w:spacing w:after="0" w:line="360" w:lineRule="auto"/>
        <w:jc w:val="both"/>
        <w:rPr>
          <w:rFonts w:ascii="Times New Roman" w:hAnsi="Times New Roman" w:cs="Times New Roman"/>
          <w:sz w:val="24"/>
          <w:lang w:val="ru-RU"/>
        </w:rPr>
      </w:pPr>
      <w:bookmarkStart w:id="704" w:name="_Toc432632836"/>
      <w:bookmarkStart w:id="705" w:name="_Toc432641642"/>
      <w:bookmarkStart w:id="706" w:name="_Toc432642302"/>
      <w:r w:rsidRPr="007E42F3">
        <w:rPr>
          <w:rFonts w:ascii="Times New Roman" w:hAnsi="Times New Roman" w:cs="Times New Roman"/>
          <w:iCs/>
          <w:spacing w:val="2"/>
          <w:sz w:val="24"/>
          <w:lang w:val="ru-RU"/>
        </w:rPr>
        <w:t>информационно-</w:t>
      </w:r>
      <w:r w:rsidRPr="007E42F3">
        <w:rPr>
          <w:rFonts w:ascii="Times New Roman" w:hAnsi="Times New Roman" w:cs="Times New Roman"/>
          <w:iCs/>
          <w:spacing w:val="2"/>
          <w:sz w:val="24"/>
          <w:lang w:val="ru-RU"/>
        </w:rPr>
        <w:softHyphen/>
        <w:t>просветительская работа</w:t>
      </w:r>
      <w:r w:rsidRPr="007E42F3">
        <w:rPr>
          <w:rFonts w:ascii="Times New Roman" w:hAnsi="Times New Roman" w:cs="Times New Roman"/>
          <w:spacing w:val="2"/>
          <w:sz w:val="24"/>
          <w:lang w:val="ru-RU"/>
        </w:rPr>
        <w:t xml:space="preserve"> направлена на разъяснительную деятельность по вопросам, связанным </w:t>
      </w:r>
      <w:r w:rsidRPr="007E42F3">
        <w:rPr>
          <w:rFonts w:ascii="Times New Roman" w:hAnsi="Times New Roman" w:cs="Times New Roman"/>
          <w:sz w:val="24"/>
          <w:lang w:val="ru-RU"/>
        </w:rPr>
        <w:t>с особенностями образовательного процесса для данной категории детей, со всеми участниками образовательных отношений</w:t>
      </w:r>
      <w:r w:rsidRPr="007E42F3">
        <w:rPr>
          <w:rFonts w:ascii="Times New Roman" w:hAnsi="Times New Roman" w:cs="Times New Roman"/>
          <w:sz w:val="24"/>
        </w:rPr>
        <w:t> </w:t>
      </w:r>
      <w:r w:rsidRPr="007E42F3">
        <w:rPr>
          <w:rFonts w:ascii="Times New Roman" w:hAnsi="Times New Roman" w:cs="Times New Roman"/>
          <w:sz w:val="24"/>
          <w:lang w:val="ru-RU"/>
        </w:rPr>
        <w:t>— обучающимися (как имеющими, так и не имеющими недостатки в развитии), их родителями (законными представителями), педагогическими работниками.</w:t>
      </w:r>
      <w:bookmarkEnd w:id="704"/>
      <w:bookmarkEnd w:id="705"/>
      <w:bookmarkEnd w:id="706"/>
    </w:p>
    <w:p w:rsidR="00B74D43" w:rsidRPr="000456F2" w:rsidRDefault="00B74D43" w:rsidP="00B74D43">
      <w:pPr>
        <w:pStyle w:val="afffff1"/>
        <w:spacing w:line="360" w:lineRule="auto"/>
        <w:ind w:firstLine="454"/>
        <w:rPr>
          <w:rFonts w:ascii="Times New Roman" w:hAnsi="Times New Roman"/>
          <w:b/>
          <w:bCs/>
          <w:color w:val="00000A"/>
          <w:sz w:val="24"/>
          <w:szCs w:val="24"/>
          <w:lang w:val="ru-RU"/>
        </w:rPr>
      </w:pPr>
    </w:p>
    <w:p w:rsidR="00B74D43" w:rsidRPr="003A5A61" w:rsidRDefault="00B74D43" w:rsidP="00B74D43">
      <w:pPr>
        <w:pStyle w:val="afffff1"/>
        <w:spacing w:line="360" w:lineRule="auto"/>
        <w:ind w:firstLine="454"/>
        <w:jc w:val="center"/>
        <w:rPr>
          <w:rFonts w:ascii="Times New Roman" w:hAnsi="Times New Roman"/>
          <w:b/>
          <w:bCs/>
          <w:color w:val="auto"/>
          <w:sz w:val="24"/>
          <w:szCs w:val="24"/>
          <w:lang w:val="ru-RU"/>
        </w:rPr>
      </w:pPr>
      <w:r w:rsidRPr="003A5A61">
        <w:rPr>
          <w:rFonts w:ascii="Times New Roman" w:hAnsi="Times New Roman"/>
          <w:b/>
          <w:bCs/>
          <w:color w:val="auto"/>
          <w:sz w:val="24"/>
          <w:szCs w:val="24"/>
          <w:lang w:val="ru-RU"/>
        </w:rPr>
        <w:t>Содержание направлений работы</w:t>
      </w:r>
    </w:p>
    <w:tbl>
      <w:tblPr>
        <w:tblW w:w="1091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3"/>
        <w:gridCol w:w="2837"/>
        <w:gridCol w:w="1559"/>
        <w:gridCol w:w="1560"/>
        <w:gridCol w:w="1418"/>
        <w:gridCol w:w="1418"/>
        <w:gridCol w:w="142"/>
      </w:tblGrid>
      <w:tr w:rsidR="000456F2" w:rsidRPr="003A5A61" w:rsidTr="000456F2">
        <w:trPr>
          <w:gridAfter w:val="1"/>
          <w:wAfter w:w="142" w:type="dxa"/>
          <w:trHeight w:val="284"/>
        </w:trPr>
        <w:tc>
          <w:tcPr>
            <w:tcW w:w="1983" w:type="dxa"/>
          </w:tcPr>
          <w:p w:rsidR="000456F2" w:rsidRPr="003A5A61" w:rsidRDefault="000456F2" w:rsidP="003A5A61">
            <w:pPr>
              <w:spacing w:after="0" w:line="240" w:lineRule="auto"/>
              <w:jc w:val="center"/>
              <w:rPr>
                <w:rFonts w:ascii="Times New Roman" w:hAnsi="Times New Roman" w:cs="Times New Roman"/>
                <w:b/>
                <w:bCs/>
                <w:sz w:val="20"/>
                <w:szCs w:val="20"/>
                <w:lang w:eastAsia="ru-RU"/>
              </w:rPr>
            </w:pPr>
            <w:r w:rsidRPr="003A5A61">
              <w:rPr>
                <w:rFonts w:ascii="Times New Roman" w:hAnsi="Times New Roman" w:cs="Times New Roman"/>
                <w:b/>
                <w:bCs/>
                <w:sz w:val="20"/>
                <w:szCs w:val="20"/>
                <w:lang w:eastAsia="ru-RU"/>
              </w:rPr>
              <w:t xml:space="preserve">Виды </w:t>
            </w:r>
          </w:p>
          <w:p w:rsidR="000456F2" w:rsidRPr="003A5A61" w:rsidRDefault="000456F2" w:rsidP="003A5A61">
            <w:pPr>
              <w:spacing w:after="0" w:line="240" w:lineRule="auto"/>
              <w:jc w:val="center"/>
              <w:rPr>
                <w:rFonts w:ascii="Times New Roman" w:hAnsi="Times New Roman" w:cs="Times New Roman"/>
                <w:b/>
                <w:sz w:val="20"/>
                <w:szCs w:val="20"/>
                <w:lang w:eastAsia="ru-RU"/>
              </w:rPr>
            </w:pPr>
            <w:r w:rsidRPr="003A5A61">
              <w:rPr>
                <w:rFonts w:ascii="Times New Roman" w:hAnsi="Times New Roman" w:cs="Times New Roman"/>
                <w:b/>
                <w:sz w:val="20"/>
                <w:szCs w:val="20"/>
                <w:lang w:eastAsia="ru-RU"/>
              </w:rPr>
              <w:t>деятельности</w:t>
            </w:r>
          </w:p>
        </w:tc>
        <w:tc>
          <w:tcPr>
            <w:tcW w:w="2837" w:type="dxa"/>
            <w:vAlign w:val="center"/>
          </w:tcPr>
          <w:p w:rsidR="000456F2" w:rsidRPr="003A5A61" w:rsidRDefault="000456F2" w:rsidP="003A5A61">
            <w:pPr>
              <w:spacing w:after="0" w:line="240" w:lineRule="auto"/>
              <w:jc w:val="center"/>
              <w:rPr>
                <w:rFonts w:ascii="Times New Roman" w:hAnsi="Times New Roman" w:cs="Times New Roman"/>
                <w:b/>
                <w:sz w:val="20"/>
                <w:szCs w:val="20"/>
                <w:lang w:eastAsia="ru-RU"/>
              </w:rPr>
            </w:pPr>
            <w:r w:rsidRPr="003A5A61">
              <w:rPr>
                <w:rFonts w:ascii="Times New Roman" w:hAnsi="Times New Roman" w:cs="Times New Roman"/>
                <w:b/>
                <w:bCs/>
                <w:sz w:val="20"/>
                <w:szCs w:val="20"/>
                <w:lang w:eastAsia="ru-RU"/>
              </w:rPr>
              <w:t>Цель</w:t>
            </w:r>
          </w:p>
        </w:tc>
        <w:tc>
          <w:tcPr>
            <w:tcW w:w="1559" w:type="dxa"/>
          </w:tcPr>
          <w:p w:rsidR="000456F2" w:rsidRPr="003A5A61" w:rsidRDefault="000456F2" w:rsidP="003A5A61">
            <w:pPr>
              <w:spacing w:after="0" w:line="240" w:lineRule="auto"/>
              <w:jc w:val="center"/>
              <w:rPr>
                <w:rFonts w:ascii="Times New Roman" w:hAnsi="Times New Roman" w:cs="Times New Roman"/>
                <w:b/>
                <w:bCs/>
                <w:sz w:val="20"/>
                <w:szCs w:val="20"/>
                <w:lang w:eastAsia="ru-RU"/>
              </w:rPr>
            </w:pPr>
            <w:r w:rsidRPr="003A5A61">
              <w:rPr>
                <w:rFonts w:ascii="Times New Roman" w:hAnsi="Times New Roman" w:cs="Times New Roman"/>
                <w:b/>
                <w:bCs/>
                <w:sz w:val="20"/>
                <w:szCs w:val="20"/>
                <w:lang w:eastAsia="ru-RU"/>
              </w:rPr>
              <w:t>Контингент</w:t>
            </w:r>
          </w:p>
          <w:p w:rsidR="000456F2" w:rsidRPr="003A5A61" w:rsidRDefault="000456F2" w:rsidP="003A5A61">
            <w:pPr>
              <w:spacing w:after="0" w:line="240" w:lineRule="auto"/>
              <w:jc w:val="center"/>
              <w:rPr>
                <w:rFonts w:ascii="Times New Roman" w:hAnsi="Times New Roman" w:cs="Times New Roman"/>
                <w:b/>
                <w:sz w:val="20"/>
                <w:szCs w:val="20"/>
                <w:lang w:eastAsia="ru-RU"/>
              </w:rPr>
            </w:pPr>
            <w:r w:rsidRPr="003A5A61">
              <w:rPr>
                <w:rFonts w:ascii="Times New Roman" w:hAnsi="Times New Roman" w:cs="Times New Roman"/>
                <w:b/>
                <w:bCs/>
                <w:sz w:val="20"/>
                <w:szCs w:val="20"/>
                <w:lang w:eastAsia="ru-RU"/>
              </w:rPr>
              <w:t>(с кем проводится)</w:t>
            </w:r>
          </w:p>
        </w:tc>
        <w:tc>
          <w:tcPr>
            <w:tcW w:w="1560" w:type="dxa"/>
            <w:vAlign w:val="center"/>
          </w:tcPr>
          <w:p w:rsidR="000456F2" w:rsidRPr="003A5A61" w:rsidRDefault="000456F2" w:rsidP="003A5A61">
            <w:pPr>
              <w:spacing w:after="0" w:line="240" w:lineRule="auto"/>
              <w:jc w:val="center"/>
              <w:rPr>
                <w:rFonts w:ascii="Times New Roman" w:hAnsi="Times New Roman" w:cs="Times New Roman"/>
                <w:b/>
                <w:sz w:val="20"/>
                <w:szCs w:val="20"/>
                <w:lang w:eastAsia="ru-RU"/>
              </w:rPr>
            </w:pPr>
            <w:r w:rsidRPr="003A5A61">
              <w:rPr>
                <w:rFonts w:ascii="Times New Roman" w:hAnsi="Times New Roman" w:cs="Times New Roman"/>
                <w:b/>
                <w:bCs/>
                <w:sz w:val="20"/>
                <w:szCs w:val="20"/>
                <w:lang w:eastAsia="ru-RU"/>
              </w:rPr>
              <w:t>Сроки</w:t>
            </w:r>
          </w:p>
        </w:tc>
        <w:tc>
          <w:tcPr>
            <w:tcW w:w="1418" w:type="dxa"/>
            <w:vAlign w:val="center"/>
          </w:tcPr>
          <w:p w:rsidR="000456F2" w:rsidRPr="003A5A61" w:rsidRDefault="000456F2" w:rsidP="003A5A61">
            <w:pPr>
              <w:spacing w:after="0" w:line="240" w:lineRule="auto"/>
              <w:jc w:val="center"/>
              <w:rPr>
                <w:rFonts w:ascii="Times New Roman" w:hAnsi="Times New Roman" w:cs="Times New Roman"/>
                <w:b/>
                <w:sz w:val="20"/>
                <w:szCs w:val="20"/>
                <w:lang w:eastAsia="ru-RU"/>
              </w:rPr>
            </w:pPr>
            <w:r w:rsidRPr="003A5A61">
              <w:rPr>
                <w:rFonts w:ascii="Times New Roman" w:hAnsi="Times New Roman" w:cs="Times New Roman"/>
                <w:b/>
                <w:sz w:val="20"/>
                <w:szCs w:val="20"/>
                <w:lang w:eastAsia="ru-RU"/>
              </w:rPr>
              <w:t>Ответственный</w:t>
            </w:r>
          </w:p>
        </w:tc>
        <w:tc>
          <w:tcPr>
            <w:tcW w:w="1418" w:type="dxa"/>
            <w:vAlign w:val="center"/>
          </w:tcPr>
          <w:p w:rsidR="000456F2" w:rsidRPr="003A5A61" w:rsidRDefault="000456F2" w:rsidP="003A5A61">
            <w:pPr>
              <w:spacing w:after="0" w:line="240" w:lineRule="auto"/>
              <w:jc w:val="center"/>
              <w:rPr>
                <w:rFonts w:ascii="Times New Roman" w:hAnsi="Times New Roman" w:cs="Times New Roman"/>
                <w:b/>
                <w:bCs/>
                <w:sz w:val="20"/>
                <w:szCs w:val="20"/>
                <w:lang w:eastAsia="ru-RU"/>
              </w:rPr>
            </w:pPr>
            <w:r w:rsidRPr="003A5A61">
              <w:rPr>
                <w:rFonts w:ascii="Times New Roman" w:hAnsi="Times New Roman" w:cs="Times New Roman"/>
                <w:b/>
                <w:bCs/>
                <w:sz w:val="20"/>
                <w:szCs w:val="20"/>
                <w:lang w:eastAsia="ru-RU"/>
              </w:rPr>
              <w:t>Примечание</w:t>
            </w:r>
          </w:p>
        </w:tc>
      </w:tr>
      <w:tr w:rsidR="000456F2" w:rsidRPr="003A5A61" w:rsidTr="000456F2">
        <w:trPr>
          <w:gridAfter w:val="1"/>
          <w:wAfter w:w="142" w:type="dxa"/>
          <w:trHeight w:val="142"/>
        </w:trPr>
        <w:tc>
          <w:tcPr>
            <w:tcW w:w="10775" w:type="dxa"/>
            <w:gridSpan w:val="6"/>
            <w:shd w:val="clear" w:color="auto" w:fill="D9D9D9"/>
            <w:vAlign w:val="center"/>
          </w:tcPr>
          <w:p w:rsidR="000456F2" w:rsidRPr="003A5A61" w:rsidRDefault="000456F2" w:rsidP="003A5A61">
            <w:pPr>
              <w:spacing w:after="0" w:line="240" w:lineRule="auto"/>
              <w:jc w:val="center"/>
              <w:rPr>
                <w:rFonts w:ascii="Times New Roman" w:hAnsi="Times New Roman" w:cs="Times New Roman"/>
                <w:b/>
                <w:sz w:val="20"/>
                <w:szCs w:val="20"/>
              </w:rPr>
            </w:pPr>
            <w:r w:rsidRPr="003A5A61">
              <w:rPr>
                <w:rFonts w:ascii="Times New Roman" w:hAnsi="Times New Roman" w:cs="Times New Roman"/>
                <w:b/>
                <w:sz w:val="20"/>
                <w:szCs w:val="20"/>
              </w:rPr>
              <w:t>Диагностическое направление</w:t>
            </w:r>
          </w:p>
        </w:tc>
      </w:tr>
      <w:tr w:rsidR="000456F2" w:rsidRPr="003A5A61" w:rsidTr="000456F2">
        <w:trPr>
          <w:gridAfter w:val="1"/>
          <w:wAfter w:w="142" w:type="dxa"/>
          <w:trHeight w:val="142"/>
        </w:trPr>
        <w:tc>
          <w:tcPr>
            <w:tcW w:w="1983" w:type="dxa"/>
          </w:tcPr>
          <w:p w:rsidR="000456F2" w:rsidRPr="003A5A61" w:rsidRDefault="00A81780" w:rsidP="003A5A61">
            <w:pPr>
              <w:spacing w:after="0" w:line="240" w:lineRule="auto"/>
              <w:rPr>
                <w:rFonts w:ascii="Times New Roman" w:hAnsi="Times New Roman" w:cs="Times New Roman"/>
                <w:sz w:val="20"/>
                <w:szCs w:val="20"/>
                <w:lang w:val="ru-RU"/>
              </w:rPr>
            </w:pPr>
            <w:r w:rsidRPr="003A5A61">
              <w:rPr>
                <w:rFonts w:ascii="Times New Roman" w:hAnsi="Times New Roman" w:cs="Times New Roman"/>
                <w:sz w:val="20"/>
                <w:szCs w:val="20"/>
                <w:lang w:val="ru-RU"/>
              </w:rPr>
              <w:t>1.</w:t>
            </w:r>
            <w:r w:rsidR="000456F2" w:rsidRPr="003A5A61">
              <w:rPr>
                <w:rFonts w:ascii="Times New Roman" w:hAnsi="Times New Roman" w:cs="Times New Roman"/>
                <w:sz w:val="20"/>
                <w:szCs w:val="20"/>
                <w:lang w:val="ru-RU"/>
              </w:rPr>
              <w:t>Диагностика</w:t>
            </w:r>
            <w:r w:rsidR="003E4E07" w:rsidRPr="003A5A61">
              <w:rPr>
                <w:rFonts w:ascii="Times New Roman" w:hAnsi="Times New Roman" w:cs="Times New Roman"/>
                <w:sz w:val="20"/>
                <w:szCs w:val="20"/>
                <w:lang w:val="ru-RU"/>
              </w:rPr>
              <w:t xml:space="preserve"> личностного и коммуникативного уровней развития</w:t>
            </w:r>
          </w:p>
          <w:p w:rsidR="003E4E07" w:rsidRPr="003A5A61" w:rsidRDefault="003E4E07" w:rsidP="003A5A61">
            <w:pPr>
              <w:spacing w:after="0" w:line="240" w:lineRule="auto"/>
              <w:jc w:val="both"/>
              <w:rPr>
                <w:rFonts w:ascii="Times New Roman" w:hAnsi="Times New Roman" w:cs="Times New Roman"/>
                <w:sz w:val="20"/>
                <w:szCs w:val="20"/>
                <w:lang w:val="ru-RU"/>
              </w:rPr>
            </w:pPr>
          </w:p>
          <w:p w:rsidR="003E4E07" w:rsidRPr="003A5A61" w:rsidRDefault="003E4E07" w:rsidP="003A5A61">
            <w:pPr>
              <w:spacing w:after="0" w:line="240" w:lineRule="auto"/>
              <w:jc w:val="both"/>
              <w:rPr>
                <w:rFonts w:ascii="Times New Roman" w:hAnsi="Times New Roman" w:cs="Times New Roman"/>
                <w:sz w:val="20"/>
                <w:szCs w:val="20"/>
                <w:lang w:val="ru-RU"/>
              </w:rPr>
            </w:pPr>
          </w:p>
          <w:p w:rsidR="003E4E07" w:rsidRPr="003A5A61" w:rsidRDefault="003E4E07" w:rsidP="003A5A61">
            <w:pPr>
              <w:spacing w:after="0" w:line="240" w:lineRule="auto"/>
              <w:jc w:val="both"/>
              <w:rPr>
                <w:rFonts w:ascii="Times New Roman" w:hAnsi="Times New Roman" w:cs="Times New Roman"/>
                <w:sz w:val="20"/>
                <w:szCs w:val="20"/>
                <w:lang w:val="ru-RU"/>
              </w:rPr>
            </w:pPr>
          </w:p>
          <w:p w:rsidR="003E4E07" w:rsidRPr="003A5A61" w:rsidRDefault="003E4E07" w:rsidP="003A5A61">
            <w:pPr>
              <w:spacing w:after="0" w:line="240" w:lineRule="auto"/>
              <w:jc w:val="both"/>
              <w:rPr>
                <w:rFonts w:ascii="Times New Roman" w:hAnsi="Times New Roman" w:cs="Times New Roman"/>
                <w:sz w:val="20"/>
                <w:szCs w:val="20"/>
                <w:lang w:val="ru-RU"/>
              </w:rPr>
            </w:pPr>
          </w:p>
          <w:p w:rsidR="00A81780" w:rsidRPr="003A5A61" w:rsidRDefault="00A81780" w:rsidP="003A5A61">
            <w:pPr>
              <w:spacing w:after="0" w:line="240" w:lineRule="auto"/>
              <w:rPr>
                <w:rFonts w:ascii="Times New Roman" w:hAnsi="Times New Roman" w:cs="Times New Roman"/>
                <w:sz w:val="20"/>
                <w:szCs w:val="20"/>
                <w:lang w:val="ru-RU"/>
              </w:rPr>
            </w:pPr>
            <w:r w:rsidRPr="003A5A61">
              <w:rPr>
                <w:rFonts w:ascii="Times New Roman" w:hAnsi="Times New Roman" w:cs="Times New Roman"/>
                <w:sz w:val="20"/>
                <w:szCs w:val="20"/>
                <w:lang w:val="ru-RU"/>
              </w:rPr>
              <w:t>2.</w:t>
            </w:r>
            <w:r w:rsidR="003E4E07" w:rsidRPr="003A5A61">
              <w:rPr>
                <w:rFonts w:ascii="Times New Roman" w:hAnsi="Times New Roman" w:cs="Times New Roman"/>
                <w:sz w:val="20"/>
                <w:szCs w:val="20"/>
                <w:lang w:val="ru-RU"/>
              </w:rPr>
              <w:t xml:space="preserve"> Диагностика уровня адаптации</w:t>
            </w:r>
            <w:r w:rsidR="003E4E07" w:rsidRPr="003A5A61">
              <w:rPr>
                <w:rFonts w:ascii="Times New Roman" w:hAnsi="Times New Roman" w:cs="Times New Roman"/>
                <w:sz w:val="20"/>
                <w:szCs w:val="20"/>
                <w:shd w:val="clear" w:color="auto" w:fill="FFFFFF"/>
                <w:lang w:val="ru-RU"/>
              </w:rPr>
              <w:t xml:space="preserve"> </w:t>
            </w:r>
            <w:r w:rsidR="003E4E07" w:rsidRPr="003A5A61">
              <w:rPr>
                <w:rFonts w:ascii="Times New Roman" w:hAnsi="Times New Roman" w:cs="Times New Roman"/>
                <w:sz w:val="20"/>
                <w:szCs w:val="20"/>
                <w:lang w:val="ru-RU"/>
              </w:rPr>
              <w:t>учащихся 5-х классов в среднем звене школы</w:t>
            </w:r>
          </w:p>
          <w:p w:rsidR="004E32DF" w:rsidRPr="003A5A61" w:rsidRDefault="004E32DF" w:rsidP="003A5A61">
            <w:pPr>
              <w:spacing w:after="0" w:line="240" w:lineRule="auto"/>
              <w:rPr>
                <w:rFonts w:ascii="Times New Roman" w:hAnsi="Times New Roman" w:cs="Times New Roman"/>
                <w:sz w:val="20"/>
                <w:szCs w:val="20"/>
                <w:lang w:val="ru-RU"/>
              </w:rPr>
            </w:pPr>
            <w:r w:rsidRPr="003A5A61">
              <w:rPr>
                <w:rFonts w:ascii="Times New Roman" w:hAnsi="Times New Roman" w:cs="Times New Roman"/>
                <w:sz w:val="20"/>
                <w:szCs w:val="20"/>
                <w:lang w:val="ru-RU"/>
              </w:rPr>
              <w:t>3.</w:t>
            </w:r>
            <w:r w:rsidRPr="003A5A61">
              <w:rPr>
                <w:rFonts w:ascii="Times New Roman" w:hAnsi="Times New Roman" w:cs="Times New Roman"/>
                <w:sz w:val="20"/>
                <w:szCs w:val="20"/>
                <w:shd w:val="clear" w:color="auto" w:fill="FFFFFF"/>
                <w:lang w:val="ru-RU"/>
              </w:rPr>
              <w:t xml:space="preserve"> </w:t>
            </w:r>
            <w:r w:rsidRPr="003A5A61">
              <w:rPr>
                <w:rFonts w:ascii="Times New Roman" w:hAnsi="Times New Roman" w:cs="Times New Roman"/>
                <w:sz w:val="20"/>
                <w:szCs w:val="20"/>
                <w:lang w:val="ru-RU"/>
              </w:rPr>
              <w:t>Прогнозирование проблем в обучении и развитии ребенка на каждом возрастном этапе</w:t>
            </w:r>
          </w:p>
          <w:p w:rsidR="004E32DF" w:rsidRPr="003A5A61" w:rsidRDefault="004E32DF" w:rsidP="003A5A61">
            <w:pPr>
              <w:spacing w:after="0" w:line="240" w:lineRule="auto"/>
              <w:rPr>
                <w:rFonts w:ascii="Times New Roman" w:hAnsi="Times New Roman" w:cs="Times New Roman"/>
                <w:sz w:val="20"/>
                <w:szCs w:val="20"/>
                <w:lang w:val="ru-RU"/>
              </w:rPr>
            </w:pPr>
            <w:r w:rsidRPr="003A5A61">
              <w:rPr>
                <w:rFonts w:ascii="Times New Roman" w:hAnsi="Times New Roman" w:cs="Times New Roman"/>
                <w:sz w:val="20"/>
                <w:szCs w:val="20"/>
                <w:lang w:val="ru-RU"/>
              </w:rPr>
              <w:t>4. Диагностика психологической готовности учащихся к сдаче государственной итоговой аттестации; прогнозирование трудностей / проблем с последующей проработкой</w:t>
            </w:r>
          </w:p>
          <w:p w:rsidR="004E32DF" w:rsidRPr="003A5A61" w:rsidRDefault="004E32DF" w:rsidP="003A5A61">
            <w:pPr>
              <w:spacing w:after="0" w:line="240" w:lineRule="auto"/>
              <w:rPr>
                <w:rFonts w:ascii="Times New Roman" w:hAnsi="Times New Roman" w:cs="Times New Roman"/>
                <w:sz w:val="20"/>
                <w:szCs w:val="20"/>
                <w:lang w:val="ru-RU"/>
              </w:rPr>
            </w:pPr>
          </w:p>
          <w:p w:rsidR="004E32DF" w:rsidRPr="003A5A61" w:rsidRDefault="004E32DF" w:rsidP="003A5A61">
            <w:pPr>
              <w:spacing w:after="0" w:line="240" w:lineRule="auto"/>
              <w:rPr>
                <w:rFonts w:ascii="Times New Roman" w:hAnsi="Times New Roman" w:cs="Times New Roman"/>
                <w:sz w:val="20"/>
                <w:szCs w:val="20"/>
                <w:lang w:val="ru-RU"/>
              </w:rPr>
            </w:pPr>
          </w:p>
        </w:tc>
        <w:tc>
          <w:tcPr>
            <w:tcW w:w="2837" w:type="dxa"/>
          </w:tcPr>
          <w:p w:rsidR="000456F2" w:rsidRPr="003A5A61" w:rsidRDefault="000456F2" w:rsidP="003A5A61">
            <w:pPr>
              <w:spacing w:after="0" w:line="240" w:lineRule="auto"/>
              <w:jc w:val="both"/>
              <w:rPr>
                <w:rFonts w:ascii="Times New Roman" w:hAnsi="Times New Roman" w:cs="Times New Roman"/>
                <w:sz w:val="20"/>
                <w:szCs w:val="20"/>
                <w:lang w:val="ru-RU"/>
              </w:rPr>
            </w:pPr>
            <w:r w:rsidRPr="003A5A61">
              <w:rPr>
                <w:rFonts w:ascii="Times New Roman" w:hAnsi="Times New Roman" w:cs="Times New Roman"/>
                <w:sz w:val="20"/>
                <w:szCs w:val="20"/>
                <w:lang w:val="ru-RU"/>
              </w:rPr>
              <w:t>Выявление уровня самооценки, наличия акцентуаций характера, уровня коммуникативных способностей, тревожности, качеств субъективного контроля (по запросам).</w:t>
            </w:r>
          </w:p>
          <w:p w:rsidR="003E4E07" w:rsidRPr="003A5A61" w:rsidRDefault="003E4E07" w:rsidP="003A5A61">
            <w:pPr>
              <w:spacing w:after="0" w:line="240" w:lineRule="auto"/>
              <w:rPr>
                <w:rFonts w:ascii="Times New Roman" w:hAnsi="Times New Roman" w:cs="Times New Roman"/>
                <w:sz w:val="20"/>
                <w:szCs w:val="20"/>
                <w:lang w:val="ru-RU"/>
              </w:rPr>
            </w:pPr>
            <w:r w:rsidRPr="003A5A61">
              <w:rPr>
                <w:rFonts w:ascii="Times New Roman" w:hAnsi="Times New Roman" w:cs="Times New Roman"/>
                <w:sz w:val="20"/>
                <w:szCs w:val="20"/>
                <w:lang w:val="ru-RU"/>
              </w:rPr>
              <w:t>Выявление детей, имеющих признаки школьной дезадаптации.</w:t>
            </w: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r w:rsidRPr="003A5A61">
              <w:rPr>
                <w:rFonts w:ascii="Times New Roman" w:hAnsi="Times New Roman" w:cs="Times New Roman"/>
                <w:sz w:val="20"/>
                <w:szCs w:val="20"/>
                <w:lang w:val="ru-RU"/>
              </w:rPr>
              <w:t>Эффективность сопровождения обучения детей и подростков и профилактики появления признаков школьной дезадаптации.</w:t>
            </w: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rPr>
                <w:rFonts w:ascii="Times New Roman" w:hAnsi="Times New Roman" w:cs="Times New Roman"/>
                <w:sz w:val="20"/>
                <w:szCs w:val="20"/>
                <w:lang w:val="ru-RU"/>
              </w:rPr>
            </w:pPr>
          </w:p>
          <w:p w:rsidR="004E32DF" w:rsidRPr="003A5A61" w:rsidRDefault="004E32DF" w:rsidP="003A5A61">
            <w:pPr>
              <w:spacing w:after="0" w:line="240" w:lineRule="auto"/>
              <w:rPr>
                <w:rFonts w:ascii="Times New Roman" w:hAnsi="Times New Roman" w:cs="Times New Roman"/>
                <w:sz w:val="20"/>
                <w:szCs w:val="20"/>
                <w:lang w:val="ru-RU"/>
              </w:rPr>
            </w:pPr>
            <w:r w:rsidRPr="003A5A61">
              <w:rPr>
                <w:rFonts w:ascii="Times New Roman" w:hAnsi="Times New Roman" w:cs="Times New Roman"/>
                <w:sz w:val="20"/>
                <w:szCs w:val="20"/>
                <w:lang w:val="ru-RU"/>
              </w:rPr>
              <w:t>Определение уровня психологической готовности учащихся к ГИА  (процессуальный, познавательный и личностный компоненты) и степени готовности к выбору профессии.</w:t>
            </w:r>
          </w:p>
          <w:p w:rsidR="004E32DF" w:rsidRPr="003A5A61" w:rsidRDefault="004E32DF" w:rsidP="003A5A61">
            <w:pPr>
              <w:spacing w:after="0" w:line="240" w:lineRule="auto"/>
              <w:rPr>
                <w:rFonts w:ascii="Times New Roman" w:hAnsi="Times New Roman" w:cs="Times New Roman"/>
                <w:sz w:val="20"/>
                <w:szCs w:val="20"/>
                <w:lang w:val="ru-RU"/>
              </w:rPr>
            </w:pPr>
            <w:r w:rsidRPr="003A5A61">
              <w:rPr>
                <w:rFonts w:ascii="Times New Roman" w:hAnsi="Times New Roman" w:cs="Times New Roman"/>
                <w:sz w:val="20"/>
                <w:szCs w:val="20"/>
                <w:lang w:val="ru-RU"/>
              </w:rPr>
              <w:t>Определение значимых личностных качеств для профессионального выбора</w:t>
            </w:r>
          </w:p>
          <w:p w:rsidR="00A81780" w:rsidRPr="003A5A61" w:rsidRDefault="00A81780" w:rsidP="003A5A61">
            <w:pPr>
              <w:spacing w:after="0" w:line="240" w:lineRule="auto"/>
              <w:jc w:val="both"/>
              <w:rPr>
                <w:rFonts w:ascii="Times New Roman" w:hAnsi="Times New Roman" w:cs="Times New Roman"/>
                <w:sz w:val="20"/>
                <w:szCs w:val="20"/>
                <w:lang w:val="ru-RU"/>
              </w:rPr>
            </w:pPr>
          </w:p>
        </w:tc>
        <w:tc>
          <w:tcPr>
            <w:tcW w:w="1559" w:type="dxa"/>
          </w:tcPr>
          <w:p w:rsidR="000456F2" w:rsidRPr="003A5A61" w:rsidRDefault="003E4E07" w:rsidP="003A5A61">
            <w:pPr>
              <w:spacing w:after="0" w:line="240" w:lineRule="auto"/>
              <w:jc w:val="both"/>
              <w:rPr>
                <w:rFonts w:ascii="Times New Roman" w:hAnsi="Times New Roman" w:cs="Times New Roman"/>
                <w:sz w:val="20"/>
                <w:szCs w:val="20"/>
                <w:lang w:val="ru-RU"/>
              </w:rPr>
            </w:pPr>
            <w:r w:rsidRPr="003A5A61">
              <w:rPr>
                <w:rFonts w:ascii="Times New Roman" w:hAnsi="Times New Roman" w:cs="Times New Roman"/>
                <w:sz w:val="20"/>
                <w:szCs w:val="20"/>
                <w:lang w:val="ru-RU"/>
              </w:rPr>
              <w:t>О</w:t>
            </w:r>
            <w:r w:rsidR="000456F2" w:rsidRPr="003A5A61">
              <w:rPr>
                <w:rFonts w:ascii="Times New Roman" w:hAnsi="Times New Roman" w:cs="Times New Roman"/>
                <w:sz w:val="20"/>
                <w:szCs w:val="20"/>
                <w:lang w:val="ru-RU"/>
              </w:rPr>
              <w:t>бучающие</w:t>
            </w:r>
          </w:p>
          <w:p w:rsidR="003E4E07" w:rsidRPr="003A5A61" w:rsidRDefault="003E4E07" w:rsidP="003A5A61">
            <w:pPr>
              <w:spacing w:after="0" w:line="240" w:lineRule="auto"/>
              <w:jc w:val="both"/>
              <w:rPr>
                <w:rFonts w:ascii="Times New Roman" w:hAnsi="Times New Roman" w:cs="Times New Roman"/>
                <w:sz w:val="20"/>
                <w:szCs w:val="20"/>
                <w:shd w:val="clear" w:color="auto" w:fill="FFFFFF"/>
                <w:lang w:val="ru-RU"/>
              </w:rPr>
            </w:pPr>
          </w:p>
          <w:p w:rsidR="003E4E07" w:rsidRPr="003A5A61" w:rsidRDefault="003E4E07" w:rsidP="003A5A61">
            <w:pPr>
              <w:spacing w:after="0" w:line="240" w:lineRule="auto"/>
              <w:jc w:val="both"/>
              <w:rPr>
                <w:rFonts w:ascii="Times New Roman" w:hAnsi="Times New Roman" w:cs="Times New Roman"/>
                <w:sz w:val="20"/>
                <w:szCs w:val="20"/>
                <w:shd w:val="clear" w:color="auto" w:fill="FFFFFF"/>
                <w:lang w:val="ru-RU"/>
              </w:rPr>
            </w:pPr>
          </w:p>
          <w:p w:rsidR="003E4E07" w:rsidRPr="003A5A61" w:rsidRDefault="003E4E07" w:rsidP="003A5A61">
            <w:pPr>
              <w:spacing w:after="0" w:line="240" w:lineRule="auto"/>
              <w:jc w:val="both"/>
              <w:rPr>
                <w:rFonts w:ascii="Times New Roman" w:hAnsi="Times New Roman" w:cs="Times New Roman"/>
                <w:sz w:val="20"/>
                <w:szCs w:val="20"/>
                <w:shd w:val="clear" w:color="auto" w:fill="FFFFFF"/>
                <w:lang w:val="ru-RU"/>
              </w:rPr>
            </w:pPr>
          </w:p>
          <w:p w:rsidR="003E4E07" w:rsidRPr="003A5A61" w:rsidRDefault="003E4E07" w:rsidP="003A5A61">
            <w:pPr>
              <w:spacing w:after="0" w:line="240" w:lineRule="auto"/>
              <w:jc w:val="both"/>
              <w:rPr>
                <w:rFonts w:ascii="Times New Roman" w:hAnsi="Times New Roman" w:cs="Times New Roman"/>
                <w:sz w:val="20"/>
                <w:szCs w:val="20"/>
                <w:shd w:val="clear" w:color="auto" w:fill="FFFFFF"/>
                <w:lang w:val="ru-RU"/>
              </w:rPr>
            </w:pPr>
          </w:p>
          <w:p w:rsidR="003E4E07" w:rsidRPr="003A5A61" w:rsidRDefault="003E4E07" w:rsidP="003A5A61">
            <w:pPr>
              <w:spacing w:after="0" w:line="240" w:lineRule="auto"/>
              <w:jc w:val="both"/>
              <w:rPr>
                <w:rFonts w:ascii="Times New Roman" w:hAnsi="Times New Roman" w:cs="Times New Roman"/>
                <w:sz w:val="20"/>
                <w:szCs w:val="20"/>
                <w:shd w:val="clear" w:color="auto" w:fill="FFFFFF"/>
                <w:lang w:val="ru-RU"/>
              </w:rPr>
            </w:pPr>
          </w:p>
          <w:p w:rsidR="003E4E07" w:rsidRPr="003A5A61" w:rsidRDefault="003E4E07" w:rsidP="003A5A61">
            <w:pPr>
              <w:spacing w:after="0" w:line="240" w:lineRule="auto"/>
              <w:jc w:val="both"/>
              <w:rPr>
                <w:rFonts w:ascii="Times New Roman" w:hAnsi="Times New Roman" w:cs="Times New Roman"/>
                <w:sz w:val="20"/>
                <w:szCs w:val="20"/>
                <w:shd w:val="clear" w:color="auto" w:fill="FFFFFF"/>
                <w:lang w:val="ru-RU"/>
              </w:rPr>
            </w:pPr>
          </w:p>
          <w:p w:rsidR="003E4E07" w:rsidRPr="003A5A61" w:rsidRDefault="003E4E07" w:rsidP="003A5A61">
            <w:pPr>
              <w:spacing w:after="0" w:line="240" w:lineRule="auto"/>
              <w:jc w:val="both"/>
              <w:rPr>
                <w:rFonts w:ascii="Times New Roman" w:hAnsi="Times New Roman" w:cs="Times New Roman"/>
                <w:sz w:val="20"/>
                <w:szCs w:val="20"/>
                <w:shd w:val="clear" w:color="auto" w:fill="FFFFFF"/>
                <w:lang w:val="ru-RU"/>
              </w:rPr>
            </w:pPr>
          </w:p>
          <w:p w:rsidR="003E4E07" w:rsidRPr="003A5A61" w:rsidRDefault="003E4E07" w:rsidP="003A5A61">
            <w:pPr>
              <w:spacing w:after="0" w:line="240" w:lineRule="auto"/>
              <w:jc w:val="both"/>
              <w:rPr>
                <w:rFonts w:ascii="Times New Roman" w:hAnsi="Times New Roman" w:cs="Times New Roman"/>
                <w:sz w:val="20"/>
                <w:szCs w:val="20"/>
                <w:lang w:val="ru-RU"/>
              </w:rPr>
            </w:pPr>
          </w:p>
          <w:p w:rsidR="003E4E07" w:rsidRPr="003A5A61" w:rsidRDefault="003E4E07" w:rsidP="003A5A61">
            <w:pPr>
              <w:spacing w:after="0" w:line="240" w:lineRule="auto"/>
              <w:jc w:val="both"/>
              <w:rPr>
                <w:rFonts w:ascii="Times New Roman" w:hAnsi="Times New Roman" w:cs="Times New Roman"/>
                <w:sz w:val="20"/>
                <w:szCs w:val="20"/>
                <w:lang w:val="ru-RU"/>
              </w:rPr>
            </w:pPr>
            <w:r w:rsidRPr="003A5A61">
              <w:rPr>
                <w:rFonts w:ascii="Times New Roman" w:hAnsi="Times New Roman" w:cs="Times New Roman"/>
                <w:sz w:val="20"/>
                <w:szCs w:val="20"/>
                <w:lang w:val="ru-RU"/>
              </w:rPr>
              <w:t>Учащиеся 5-х классов</w:t>
            </w: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r w:rsidRPr="003A5A61">
              <w:rPr>
                <w:rFonts w:ascii="Times New Roman" w:hAnsi="Times New Roman" w:cs="Times New Roman"/>
                <w:sz w:val="20"/>
                <w:szCs w:val="20"/>
                <w:lang w:val="ru-RU"/>
              </w:rPr>
              <w:t>Учащиеся основной  школы</w:t>
            </w:r>
          </w:p>
          <w:p w:rsidR="004E32DF" w:rsidRPr="003A5A61" w:rsidRDefault="004E32DF" w:rsidP="003A5A61">
            <w:pPr>
              <w:spacing w:after="0" w:line="240" w:lineRule="auto"/>
              <w:jc w:val="both"/>
              <w:rPr>
                <w:rFonts w:ascii="Times New Roman" w:hAnsi="Times New Roman" w:cs="Times New Roman"/>
                <w:sz w:val="20"/>
                <w:szCs w:val="20"/>
                <w:lang w:val="ru-RU"/>
              </w:rPr>
            </w:pPr>
          </w:p>
          <w:p w:rsidR="003E4E07" w:rsidRPr="003A5A61" w:rsidRDefault="003E4E07"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r w:rsidRPr="003A5A61">
              <w:rPr>
                <w:rFonts w:ascii="Times New Roman" w:hAnsi="Times New Roman" w:cs="Times New Roman"/>
                <w:sz w:val="20"/>
                <w:szCs w:val="20"/>
                <w:lang w:val="ru-RU"/>
              </w:rPr>
              <w:t>Учащиеся 9классов</w:t>
            </w:r>
          </w:p>
        </w:tc>
        <w:tc>
          <w:tcPr>
            <w:tcW w:w="1560" w:type="dxa"/>
          </w:tcPr>
          <w:p w:rsidR="000456F2" w:rsidRPr="003A5A61" w:rsidRDefault="000456F2" w:rsidP="003A5A61">
            <w:pPr>
              <w:spacing w:after="0" w:line="240" w:lineRule="auto"/>
              <w:jc w:val="both"/>
              <w:rPr>
                <w:rFonts w:ascii="Times New Roman" w:hAnsi="Times New Roman" w:cs="Times New Roman"/>
                <w:sz w:val="20"/>
                <w:szCs w:val="20"/>
                <w:lang w:val="ru-RU"/>
              </w:rPr>
            </w:pPr>
            <w:r w:rsidRPr="003A5A61">
              <w:rPr>
                <w:rFonts w:ascii="Times New Roman" w:hAnsi="Times New Roman" w:cs="Times New Roman"/>
                <w:sz w:val="20"/>
                <w:szCs w:val="20"/>
                <w:lang w:val="ru-RU"/>
              </w:rPr>
              <w:t>В течение года</w:t>
            </w:r>
          </w:p>
          <w:p w:rsidR="003E4E07" w:rsidRPr="003A5A61" w:rsidRDefault="003E4E07" w:rsidP="003A5A61">
            <w:pPr>
              <w:spacing w:after="0" w:line="240" w:lineRule="auto"/>
              <w:jc w:val="both"/>
              <w:rPr>
                <w:rFonts w:ascii="Times New Roman" w:hAnsi="Times New Roman" w:cs="Times New Roman"/>
                <w:sz w:val="20"/>
                <w:szCs w:val="20"/>
                <w:lang w:val="ru-RU"/>
              </w:rPr>
            </w:pPr>
          </w:p>
          <w:p w:rsidR="003E4E07" w:rsidRPr="003A5A61" w:rsidRDefault="003E4E07" w:rsidP="003A5A61">
            <w:pPr>
              <w:spacing w:after="0" w:line="240" w:lineRule="auto"/>
              <w:jc w:val="both"/>
              <w:rPr>
                <w:rFonts w:ascii="Times New Roman" w:hAnsi="Times New Roman" w:cs="Times New Roman"/>
                <w:sz w:val="20"/>
                <w:szCs w:val="20"/>
                <w:lang w:val="ru-RU"/>
              </w:rPr>
            </w:pPr>
          </w:p>
          <w:p w:rsidR="003E4E07" w:rsidRPr="003A5A61" w:rsidRDefault="003E4E07" w:rsidP="003A5A61">
            <w:pPr>
              <w:spacing w:after="0" w:line="240" w:lineRule="auto"/>
              <w:jc w:val="both"/>
              <w:rPr>
                <w:rFonts w:ascii="Times New Roman" w:hAnsi="Times New Roman" w:cs="Times New Roman"/>
                <w:sz w:val="20"/>
                <w:szCs w:val="20"/>
                <w:lang w:val="ru-RU"/>
              </w:rPr>
            </w:pPr>
          </w:p>
          <w:p w:rsidR="003E4E07" w:rsidRPr="003A5A61" w:rsidRDefault="003E4E07" w:rsidP="003A5A61">
            <w:pPr>
              <w:spacing w:after="0" w:line="240" w:lineRule="auto"/>
              <w:jc w:val="both"/>
              <w:rPr>
                <w:rFonts w:ascii="Times New Roman" w:hAnsi="Times New Roman" w:cs="Times New Roman"/>
                <w:sz w:val="20"/>
                <w:szCs w:val="20"/>
                <w:lang w:val="ru-RU"/>
              </w:rPr>
            </w:pPr>
          </w:p>
          <w:p w:rsidR="003E4E07" w:rsidRPr="003A5A61" w:rsidRDefault="003E4E07" w:rsidP="003A5A61">
            <w:pPr>
              <w:spacing w:after="0" w:line="240" w:lineRule="auto"/>
              <w:jc w:val="both"/>
              <w:rPr>
                <w:rFonts w:ascii="Times New Roman" w:hAnsi="Times New Roman" w:cs="Times New Roman"/>
                <w:sz w:val="20"/>
                <w:szCs w:val="20"/>
                <w:lang w:val="ru-RU"/>
              </w:rPr>
            </w:pPr>
          </w:p>
          <w:p w:rsidR="003E4E07" w:rsidRPr="003A5A61" w:rsidRDefault="003E4E07" w:rsidP="003A5A61">
            <w:pPr>
              <w:spacing w:after="0" w:line="240" w:lineRule="auto"/>
              <w:jc w:val="both"/>
              <w:rPr>
                <w:rFonts w:ascii="Times New Roman" w:hAnsi="Times New Roman" w:cs="Times New Roman"/>
                <w:sz w:val="20"/>
                <w:szCs w:val="20"/>
                <w:lang w:val="ru-RU"/>
              </w:rPr>
            </w:pPr>
          </w:p>
          <w:p w:rsidR="003E4E07" w:rsidRPr="003A5A61" w:rsidRDefault="003E4E07" w:rsidP="003A5A61">
            <w:pPr>
              <w:spacing w:after="0" w:line="240" w:lineRule="auto"/>
              <w:jc w:val="both"/>
              <w:rPr>
                <w:rFonts w:ascii="Times New Roman" w:hAnsi="Times New Roman" w:cs="Times New Roman"/>
                <w:sz w:val="20"/>
                <w:szCs w:val="20"/>
                <w:lang w:val="ru-RU"/>
              </w:rPr>
            </w:pPr>
          </w:p>
          <w:p w:rsidR="003E4E07" w:rsidRPr="003A5A61" w:rsidRDefault="004E32DF" w:rsidP="003A5A61">
            <w:pPr>
              <w:spacing w:after="0" w:line="240" w:lineRule="auto"/>
              <w:jc w:val="both"/>
              <w:rPr>
                <w:rFonts w:ascii="Times New Roman" w:hAnsi="Times New Roman" w:cs="Times New Roman"/>
                <w:sz w:val="20"/>
                <w:szCs w:val="20"/>
                <w:lang w:val="ru-RU"/>
              </w:rPr>
            </w:pPr>
            <w:r w:rsidRPr="003A5A61">
              <w:rPr>
                <w:rFonts w:ascii="Times New Roman" w:hAnsi="Times New Roman" w:cs="Times New Roman"/>
                <w:sz w:val="20"/>
                <w:szCs w:val="20"/>
                <w:lang w:val="ru-RU"/>
              </w:rPr>
              <w:t>О</w:t>
            </w:r>
            <w:r w:rsidR="003E4E07" w:rsidRPr="003A5A61">
              <w:rPr>
                <w:rFonts w:ascii="Times New Roman" w:hAnsi="Times New Roman" w:cs="Times New Roman"/>
                <w:sz w:val="20"/>
                <w:szCs w:val="20"/>
                <w:lang w:val="ru-RU"/>
              </w:rPr>
              <w:t>ктябрь</w:t>
            </w: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jc w:val="both"/>
              <w:rPr>
                <w:rFonts w:ascii="Times New Roman" w:hAnsi="Times New Roman" w:cs="Times New Roman"/>
                <w:sz w:val="20"/>
                <w:szCs w:val="20"/>
                <w:lang w:val="ru-RU"/>
              </w:rPr>
            </w:pPr>
          </w:p>
          <w:p w:rsidR="004E32DF" w:rsidRPr="003A5A61" w:rsidRDefault="004E32DF" w:rsidP="003A5A61">
            <w:pPr>
              <w:spacing w:after="0" w:line="240" w:lineRule="auto"/>
              <w:rPr>
                <w:rFonts w:ascii="Times New Roman" w:hAnsi="Times New Roman" w:cs="Times New Roman"/>
                <w:sz w:val="20"/>
                <w:szCs w:val="20"/>
                <w:lang w:val="ru-RU"/>
              </w:rPr>
            </w:pPr>
            <w:r w:rsidRPr="003A5A61">
              <w:rPr>
                <w:rFonts w:ascii="Times New Roman" w:hAnsi="Times New Roman" w:cs="Times New Roman"/>
                <w:sz w:val="20"/>
                <w:szCs w:val="20"/>
                <w:lang w:val="ru-RU"/>
              </w:rPr>
              <w:t>В течение года</w:t>
            </w:r>
          </w:p>
          <w:p w:rsidR="00037F3E" w:rsidRPr="003A5A61" w:rsidRDefault="00037F3E" w:rsidP="003A5A61">
            <w:pPr>
              <w:spacing w:after="0" w:line="240" w:lineRule="auto"/>
              <w:rPr>
                <w:rFonts w:ascii="Times New Roman" w:hAnsi="Times New Roman" w:cs="Times New Roman"/>
                <w:sz w:val="20"/>
                <w:szCs w:val="20"/>
                <w:lang w:val="ru-RU"/>
              </w:rPr>
            </w:pPr>
          </w:p>
          <w:p w:rsidR="00037F3E" w:rsidRPr="003A5A61" w:rsidRDefault="00037F3E" w:rsidP="003A5A61">
            <w:pPr>
              <w:spacing w:after="0" w:line="240" w:lineRule="auto"/>
              <w:rPr>
                <w:rFonts w:ascii="Times New Roman" w:hAnsi="Times New Roman" w:cs="Times New Roman"/>
                <w:sz w:val="20"/>
                <w:szCs w:val="20"/>
                <w:lang w:val="ru-RU"/>
              </w:rPr>
            </w:pPr>
          </w:p>
          <w:p w:rsidR="00037F3E" w:rsidRPr="003A5A61" w:rsidRDefault="00037F3E" w:rsidP="003A5A61">
            <w:pPr>
              <w:spacing w:after="0" w:line="240" w:lineRule="auto"/>
              <w:rPr>
                <w:rFonts w:ascii="Times New Roman" w:hAnsi="Times New Roman" w:cs="Times New Roman"/>
                <w:sz w:val="20"/>
                <w:szCs w:val="20"/>
                <w:lang w:val="ru-RU"/>
              </w:rPr>
            </w:pPr>
          </w:p>
          <w:p w:rsidR="00037F3E" w:rsidRPr="003A5A61" w:rsidRDefault="00037F3E" w:rsidP="003A5A61">
            <w:pPr>
              <w:spacing w:after="0" w:line="240" w:lineRule="auto"/>
              <w:rPr>
                <w:rFonts w:ascii="Times New Roman" w:hAnsi="Times New Roman" w:cs="Times New Roman"/>
                <w:sz w:val="20"/>
                <w:szCs w:val="20"/>
                <w:lang w:val="ru-RU"/>
              </w:rPr>
            </w:pPr>
          </w:p>
          <w:p w:rsidR="00037F3E" w:rsidRPr="003A5A61" w:rsidRDefault="00037F3E" w:rsidP="003A5A61">
            <w:pPr>
              <w:spacing w:after="0" w:line="240" w:lineRule="auto"/>
              <w:rPr>
                <w:rFonts w:ascii="Times New Roman" w:hAnsi="Times New Roman" w:cs="Times New Roman"/>
                <w:sz w:val="20"/>
                <w:szCs w:val="20"/>
                <w:lang w:val="ru-RU"/>
              </w:rPr>
            </w:pPr>
          </w:p>
          <w:p w:rsidR="00037F3E" w:rsidRPr="003A5A61" w:rsidRDefault="00037F3E" w:rsidP="003A5A61">
            <w:pPr>
              <w:spacing w:after="0" w:line="240" w:lineRule="auto"/>
              <w:rPr>
                <w:rFonts w:ascii="Times New Roman" w:hAnsi="Times New Roman" w:cs="Times New Roman"/>
                <w:sz w:val="20"/>
                <w:szCs w:val="20"/>
                <w:lang w:val="ru-RU"/>
              </w:rPr>
            </w:pPr>
          </w:p>
          <w:p w:rsidR="00037F3E" w:rsidRPr="003A5A61" w:rsidRDefault="00037F3E" w:rsidP="003A5A61">
            <w:pPr>
              <w:spacing w:after="0" w:line="240" w:lineRule="auto"/>
              <w:jc w:val="both"/>
              <w:rPr>
                <w:rFonts w:ascii="Times New Roman" w:hAnsi="Times New Roman" w:cs="Times New Roman"/>
                <w:sz w:val="20"/>
                <w:szCs w:val="20"/>
                <w:lang w:val="ru-RU"/>
              </w:rPr>
            </w:pPr>
            <w:r w:rsidRPr="003A5A61">
              <w:rPr>
                <w:rFonts w:ascii="Times New Roman" w:hAnsi="Times New Roman" w:cs="Times New Roman"/>
                <w:sz w:val="20"/>
                <w:szCs w:val="20"/>
                <w:lang w:val="ru-RU"/>
              </w:rPr>
              <w:t xml:space="preserve">Начало учебного года (октябрь) и </w:t>
            </w:r>
          </w:p>
          <w:p w:rsidR="00037F3E" w:rsidRPr="003A5A61" w:rsidRDefault="00037F3E" w:rsidP="003A5A61">
            <w:pPr>
              <w:spacing w:after="0" w:line="240" w:lineRule="auto"/>
              <w:rPr>
                <w:rFonts w:ascii="Times New Roman" w:hAnsi="Times New Roman" w:cs="Times New Roman"/>
                <w:sz w:val="20"/>
                <w:szCs w:val="20"/>
                <w:lang w:val="ru-RU"/>
              </w:rPr>
            </w:pPr>
            <w:r w:rsidRPr="003A5A61">
              <w:rPr>
                <w:rFonts w:ascii="Times New Roman" w:hAnsi="Times New Roman" w:cs="Times New Roman"/>
                <w:sz w:val="20"/>
                <w:szCs w:val="20"/>
                <w:lang w:val="ru-RU"/>
              </w:rPr>
              <w:t>конец года (апрель)</w:t>
            </w:r>
          </w:p>
          <w:p w:rsidR="004E32DF" w:rsidRPr="003A5A61" w:rsidRDefault="004E32DF" w:rsidP="003A5A61">
            <w:pPr>
              <w:spacing w:after="0" w:line="240" w:lineRule="auto"/>
              <w:jc w:val="both"/>
              <w:rPr>
                <w:rFonts w:ascii="Times New Roman" w:hAnsi="Times New Roman" w:cs="Times New Roman"/>
                <w:sz w:val="20"/>
                <w:szCs w:val="20"/>
                <w:lang w:val="ru-RU"/>
              </w:rPr>
            </w:pPr>
          </w:p>
        </w:tc>
        <w:tc>
          <w:tcPr>
            <w:tcW w:w="1418" w:type="dxa"/>
          </w:tcPr>
          <w:p w:rsidR="000456F2" w:rsidRPr="003A5A61" w:rsidRDefault="000456F2" w:rsidP="003A5A61">
            <w:pPr>
              <w:spacing w:after="0" w:line="240" w:lineRule="auto"/>
              <w:jc w:val="both"/>
              <w:rPr>
                <w:rFonts w:ascii="Times New Roman" w:hAnsi="Times New Roman" w:cs="Times New Roman"/>
                <w:sz w:val="20"/>
                <w:szCs w:val="20"/>
              </w:rPr>
            </w:pPr>
            <w:r w:rsidRPr="003A5A61">
              <w:rPr>
                <w:rFonts w:ascii="Times New Roman" w:hAnsi="Times New Roman" w:cs="Times New Roman"/>
                <w:sz w:val="20"/>
                <w:szCs w:val="20"/>
              </w:rPr>
              <w:t>педагог-психолог</w:t>
            </w:r>
          </w:p>
        </w:tc>
        <w:tc>
          <w:tcPr>
            <w:tcW w:w="1418" w:type="dxa"/>
          </w:tcPr>
          <w:p w:rsidR="000456F2" w:rsidRPr="003A5A61" w:rsidRDefault="000456F2" w:rsidP="003A5A61">
            <w:pPr>
              <w:spacing w:after="0" w:line="240" w:lineRule="auto"/>
              <w:jc w:val="both"/>
              <w:rPr>
                <w:rFonts w:ascii="Times New Roman" w:hAnsi="Times New Roman" w:cs="Times New Roman"/>
                <w:sz w:val="20"/>
                <w:szCs w:val="20"/>
              </w:rPr>
            </w:pPr>
          </w:p>
        </w:tc>
      </w:tr>
      <w:tr w:rsidR="000456F2" w:rsidRPr="003A5A61" w:rsidTr="000456F2">
        <w:trPr>
          <w:trHeight w:val="142"/>
        </w:trPr>
        <w:tc>
          <w:tcPr>
            <w:tcW w:w="10917" w:type="dxa"/>
            <w:gridSpan w:val="7"/>
            <w:shd w:val="clear" w:color="auto" w:fill="D9D9D9"/>
            <w:vAlign w:val="center"/>
          </w:tcPr>
          <w:p w:rsidR="000456F2" w:rsidRPr="003A5A61" w:rsidRDefault="000456F2" w:rsidP="003A5A61">
            <w:pPr>
              <w:spacing w:after="0" w:line="240" w:lineRule="auto"/>
              <w:jc w:val="center"/>
              <w:rPr>
                <w:rFonts w:ascii="Times New Roman" w:hAnsi="Times New Roman" w:cs="Times New Roman"/>
                <w:b/>
                <w:sz w:val="20"/>
                <w:szCs w:val="20"/>
              </w:rPr>
            </w:pPr>
            <w:r w:rsidRPr="003A5A61">
              <w:rPr>
                <w:rFonts w:ascii="Times New Roman" w:hAnsi="Times New Roman" w:cs="Times New Roman"/>
                <w:b/>
                <w:sz w:val="20"/>
                <w:szCs w:val="20"/>
              </w:rPr>
              <w:t>Коррекционно-развивающее направление</w:t>
            </w:r>
          </w:p>
        </w:tc>
      </w:tr>
      <w:tr w:rsidR="000456F2" w:rsidRPr="00E37A91" w:rsidTr="000456F2">
        <w:trPr>
          <w:trHeight w:val="142"/>
        </w:trPr>
        <w:tc>
          <w:tcPr>
            <w:tcW w:w="1983" w:type="dxa"/>
          </w:tcPr>
          <w:p w:rsidR="000456F2" w:rsidRPr="003A5A61" w:rsidRDefault="00776691" w:rsidP="003A5A61">
            <w:pPr>
              <w:spacing w:after="0" w:line="240" w:lineRule="auto"/>
              <w:jc w:val="both"/>
              <w:rPr>
                <w:rFonts w:ascii="Times New Roman" w:hAnsi="Times New Roman" w:cs="Times New Roman"/>
                <w:sz w:val="20"/>
                <w:szCs w:val="20"/>
                <w:lang w:val="ru-RU"/>
              </w:rPr>
            </w:pPr>
            <w:r w:rsidRPr="003A5A61">
              <w:rPr>
                <w:rFonts w:ascii="Times New Roman" w:hAnsi="Times New Roman" w:cs="Times New Roman"/>
                <w:sz w:val="20"/>
                <w:szCs w:val="20"/>
                <w:lang w:val="ru-RU"/>
              </w:rPr>
              <w:lastRenderedPageBreak/>
              <w:t>1.</w:t>
            </w:r>
            <w:r w:rsidR="000456F2" w:rsidRPr="003A5A61">
              <w:rPr>
                <w:rFonts w:ascii="Times New Roman" w:hAnsi="Times New Roman" w:cs="Times New Roman"/>
                <w:sz w:val="20"/>
                <w:szCs w:val="20"/>
                <w:lang w:val="ru-RU"/>
              </w:rPr>
              <w:t xml:space="preserve">Проведение групповых психологических развивающих занятий </w:t>
            </w: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rPr>
                <w:rFonts w:ascii="Times New Roman" w:hAnsi="Times New Roman" w:cs="Times New Roman"/>
                <w:sz w:val="20"/>
                <w:szCs w:val="20"/>
                <w:lang w:val="ru-RU"/>
              </w:rPr>
            </w:pPr>
          </w:p>
          <w:p w:rsidR="00776691" w:rsidRPr="003A5A61" w:rsidRDefault="00776691" w:rsidP="003A5A61">
            <w:pPr>
              <w:spacing w:after="0" w:line="240" w:lineRule="auto"/>
              <w:rPr>
                <w:rFonts w:ascii="Times New Roman" w:hAnsi="Times New Roman" w:cs="Times New Roman"/>
                <w:sz w:val="20"/>
                <w:szCs w:val="20"/>
                <w:lang w:val="ru-RU"/>
              </w:rPr>
            </w:pPr>
            <w:r w:rsidRPr="003A5A61">
              <w:rPr>
                <w:rFonts w:ascii="Times New Roman" w:hAnsi="Times New Roman" w:cs="Times New Roman"/>
                <w:sz w:val="20"/>
                <w:szCs w:val="20"/>
                <w:lang w:val="ru-RU"/>
              </w:rPr>
              <w:t>2. Проведение групповых психологических занятий по программе «Психологическая подготовка к сдаче экзаменов»</w:t>
            </w: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tc>
        <w:tc>
          <w:tcPr>
            <w:tcW w:w="2837" w:type="dxa"/>
          </w:tcPr>
          <w:p w:rsidR="000456F2" w:rsidRPr="003A5A61" w:rsidRDefault="000456F2" w:rsidP="003A5A61">
            <w:pPr>
              <w:spacing w:line="240" w:lineRule="auto"/>
              <w:rPr>
                <w:rFonts w:ascii="Times New Roman" w:hAnsi="Times New Roman" w:cs="Times New Roman"/>
                <w:sz w:val="20"/>
                <w:szCs w:val="20"/>
                <w:lang w:val="ru-RU"/>
              </w:rPr>
            </w:pPr>
            <w:r w:rsidRPr="003A5A61">
              <w:rPr>
                <w:rFonts w:ascii="Times New Roman" w:hAnsi="Times New Roman" w:cs="Times New Roman"/>
                <w:sz w:val="20"/>
                <w:szCs w:val="20"/>
                <w:lang w:val="ru-RU"/>
              </w:rPr>
              <w:t xml:space="preserve">  Формирование социально-психологической компетентности и обучение эффективному общению;</w:t>
            </w:r>
          </w:p>
          <w:p w:rsidR="000456F2" w:rsidRPr="003A5A61" w:rsidRDefault="000456F2" w:rsidP="003A5A61">
            <w:pPr>
              <w:spacing w:line="240" w:lineRule="auto"/>
              <w:rPr>
                <w:rFonts w:ascii="Times New Roman" w:hAnsi="Times New Roman" w:cs="Times New Roman"/>
                <w:sz w:val="20"/>
                <w:szCs w:val="20"/>
                <w:lang w:val="ru-RU"/>
              </w:rPr>
            </w:pPr>
            <w:r w:rsidRPr="003A5A61">
              <w:rPr>
                <w:rFonts w:ascii="Times New Roman" w:hAnsi="Times New Roman" w:cs="Times New Roman"/>
                <w:sz w:val="20"/>
                <w:szCs w:val="20"/>
                <w:lang w:val="ru-RU"/>
              </w:rPr>
              <w:t xml:space="preserve">   снижение агрессивности и формирование толерантности;</w:t>
            </w:r>
          </w:p>
          <w:p w:rsidR="000456F2" w:rsidRPr="003A5A61" w:rsidRDefault="000456F2" w:rsidP="003A5A61">
            <w:pPr>
              <w:spacing w:line="240" w:lineRule="auto"/>
              <w:rPr>
                <w:rFonts w:ascii="Times New Roman" w:hAnsi="Times New Roman" w:cs="Times New Roman"/>
                <w:sz w:val="20"/>
                <w:szCs w:val="20"/>
                <w:lang w:val="ru-RU"/>
              </w:rPr>
            </w:pPr>
            <w:r w:rsidRPr="003A5A61">
              <w:rPr>
                <w:rFonts w:ascii="Times New Roman" w:hAnsi="Times New Roman" w:cs="Times New Roman"/>
                <w:sz w:val="20"/>
                <w:szCs w:val="20"/>
                <w:lang w:val="ru-RU"/>
              </w:rPr>
              <w:t xml:space="preserve">     формирование навыков разрешения конфликтов;</w:t>
            </w:r>
          </w:p>
          <w:p w:rsidR="000456F2" w:rsidRPr="003A5A61" w:rsidRDefault="000456F2" w:rsidP="003A5A61">
            <w:pPr>
              <w:spacing w:line="240" w:lineRule="auto"/>
              <w:rPr>
                <w:rFonts w:ascii="Times New Roman" w:hAnsi="Times New Roman" w:cs="Times New Roman"/>
                <w:sz w:val="20"/>
                <w:szCs w:val="20"/>
                <w:lang w:val="ru-RU"/>
              </w:rPr>
            </w:pPr>
            <w:r w:rsidRPr="003A5A61">
              <w:rPr>
                <w:rFonts w:ascii="Times New Roman" w:hAnsi="Times New Roman" w:cs="Times New Roman"/>
                <w:sz w:val="20"/>
                <w:szCs w:val="20"/>
                <w:lang w:val="ru-RU"/>
              </w:rPr>
              <w:t xml:space="preserve">     обучение самоидентификации,  адекватному выражению чувств;</w:t>
            </w:r>
          </w:p>
          <w:p w:rsidR="000456F2" w:rsidRPr="003A5A61" w:rsidRDefault="000456F2" w:rsidP="003A5A61">
            <w:pPr>
              <w:spacing w:line="240" w:lineRule="auto"/>
              <w:rPr>
                <w:rFonts w:ascii="Times New Roman" w:hAnsi="Times New Roman" w:cs="Times New Roman"/>
                <w:sz w:val="20"/>
                <w:szCs w:val="20"/>
                <w:lang w:val="ru-RU"/>
              </w:rPr>
            </w:pPr>
            <w:r w:rsidRPr="003A5A61">
              <w:rPr>
                <w:rFonts w:ascii="Times New Roman" w:hAnsi="Times New Roman" w:cs="Times New Roman"/>
                <w:sz w:val="20"/>
                <w:szCs w:val="20"/>
                <w:lang w:val="ru-RU"/>
              </w:rPr>
              <w:t xml:space="preserve">      развитие саморегуляции  и формирование произвольного поведения;</w:t>
            </w:r>
          </w:p>
          <w:p w:rsidR="000456F2" w:rsidRPr="003A5A61" w:rsidRDefault="000456F2" w:rsidP="003A5A61">
            <w:pPr>
              <w:spacing w:line="240" w:lineRule="auto"/>
              <w:rPr>
                <w:rFonts w:ascii="Times New Roman" w:hAnsi="Times New Roman" w:cs="Times New Roman"/>
                <w:sz w:val="20"/>
                <w:szCs w:val="20"/>
                <w:lang w:val="ru-RU"/>
              </w:rPr>
            </w:pPr>
            <w:r w:rsidRPr="003A5A61">
              <w:rPr>
                <w:rFonts w:ascii="Times New Roman" w:hAnsi="Times New Roman" w:cs="Times New Roman"/>
                <w:sz w:val="20"/>
                <w:szCs w:val="20"/>
                <w:lang w:val="ru-RU"/>
              </w:rPr>
              <w:t xml:space="preserve">      профилактика потребления ПАВ;</w:t>
            </w:r>
          </w:p>
          <w:p w:rsidR="000456F2" w:rsidRPr="003A5A61" w:rsidRDefault="00776691" w:rsidP="003A5A61">
            <w:pPr>
              <w:spacing w:after="0" w:line="240" w:lineRule="auto"/>
              <w:rPr>
                <w:rFonts w:ascii="Times New Roman" w:hAnsi="Times New Roman" w:cs="Times New Roman"/>
                <w:color w:val="000000"/>
                <w:sz w:val="20"/>
                <w:szCs w:val="20"/>
                <w:lang w:val="ru-RU" w:eastAsia="ru-RU"/>
              </w:rPr>
            </w:pPr>
            <w:r w:rsidRPr="003A5A61">
              <w:rPr>
                <w:rFonts w:ascii="Times New Roman" w:hAnsi="Times New Roman" w:cs="Times New Roman"/>
                <w:sz w:val="20"/>
                <w:szCs w:val="20"/>
                <w:lang w:val="ru-RU"/>
              </w:rPr>
              <w:t>Формирование личностных характеристик и поведенческих навыков, повышение уровня развития психических процессов и функций, обеспечивающих успешность сдачи экзамена</w:t>
            </w:r>
          </w:p>
        </w:tc>
        <w:tc>
          <w:tcPr>
            <w:tcW w:w="1559" w:type="dxa"/>
          </w:tcPr>
          <w:p w:rsidR="000456F2" w:rsidRPr="003A5A61" w:rsidRDefault="000456F2" w:rsidP="003A5A61">
            <w:pPr>
              <w:spacing w:after="0" w:line="240" w:lineRule="auto"/>
              <w:jc w:val="both"/>
              <w:rPr>
                <w:rFonts w:ascii="Times New Roman" w:hAnsi="Times New Roman" w:cs="Times New Roman"/>
                <w:sz w:val="20"/>
                <w:szCs w:val="20"/>
                <w:lang w:val="ru-RU"/>
              </w:rPr>
            </w:pPr>
            <w:r w:rsidRPr="003A5A61">
              <w:rPr>
                <w:rFonts w:ascii="Times New Roman" w:hAnsi="Times New Roman" w:cs="Times New Roman"/>
                <w:sz w:val="20"/>
                <w:szCs w:val="20"/>
              </w:rPr>
              <w:t xml:space="preserve">Учащиеся </w:t>
            </w:r>
            <w:r w:rsidR="00776691" w:rsidRPr="003A5A61">
              <w:rPr>
                <w:rFonts w:ascii="Times New Roman" w:hAnsi="Times New Roman" w:cs="Times New Roman"/>
                <w:sz w:val="20"/>
                <w:szCs w:val="20"/>
                <w:lang w:val="ru-RU"/>
              </w:rPr>
              <w:t>5</w:t>
            </w:r>
            <w:r w:rsidRPr="003A5A61">
              <w:rPr>
                <w:rFonts w:ascii="Times New Roman" w:hAnsi="Times New Roman" w:cs="Times New Roman"/>
                <w:sz w:val="20"/>
                <w:szCs w:val="20"/>
              </w:rPr>
              <w:t>-</w:t>
            </w:r>
            <w:r w:rsidRPr="003A5A61">
              <w:rPr>
                <w:rFonts w:ascii="Times New Roman" w:hAnsi="Times New Roman" w:cs="Times New Roman"/>
                <w:sz w:val="20"/>
                <w:szCs w:val="20"/>
                <w:lang w:val="ru-RU"/>
              </w:rPr>
              <w:t>9</w:t>
            </w:r>
            <w:r w:rsidRPr="003A5A61">
              <w:rPr>
                <w:rFonts w:ascii="Times New Roman" w:hAnsi="Times New Roman" w:cs="Times New Roman"/>
                <w:sz w:val="20"/>
                <w:szCs w:val="20"/>
              </w:rPr>
              <w:t xml:space="preserve"> классов</w:t>
            </w: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r w:rsidRPr="003A5A61">
              <w:rPr>
                <w:rFonts w:ascii="Times New Roman" w:hAnsi="Times New Roman" w:cs="Times New Roman"/>
                <w:sz w:val="20"/>
                <w:szCs w:val="20"/>
                <w:lang w:val="ru-RU"/>
              </w:rPr>
              <w:t>Учащиеся 9кл</w:t>
            </w:r>
          </w:p>
        </w:tc>
        <w:tc>
          <w:tcPr>
            <w:tcW w:w="1560" w:type="dxa"/>
          </w:tcPr>
          <w:p w:rsidR="000456F2" w:rsidRPr="003A5A61" w:rsidRDefault="000456F2" w:rsidP="003A5A61">
            <w:pPr>
              <w:spacing w:after="0" w:line="240" w:lineRule="auto"/>
              <w:jc w:val="both"/>
              <w:rPr>
                <w:rFonts w:ascii="Times New Roman" w:hAnsi="Times New Roman" w:cs="Times New Roman"/>
                <w:sz w:val="20"/>
                <w:szCs w:val="20"/>
                <w:lang w:val="ru-RU"/>
              </w:rPr>
            </w:pPr>
            <w:r w:rsidRPr="003A5A61">
              <w:rPr>
                <w:rFonts w:ascii="Times New Roman" w:hAnsi="Times New Roman" w:cs="Times New Roman"/>
                <w:sz w:val="20"/>
                <w:szCs w:val="20"/>
                <w:lang w:val="ru-RU"/>
              </w:rPr>
              <w:t>В течение года</w:t>
            </w: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rPr>
                <w:rFonts w:ascii="Times New Roman" w:hAnsi="Times New Roman" w:cs="Times New Roman"/>
                <w:sz w:val="20"/>
                <w:szCs w:val="20"/>
                <w:lang w:val="ru-RU"/>
              </w:rPr>
            </w:pPr>
            <w:r w:rsidRPr="003A5A61">
              <w:rPr>
                <w:rFonts w:ascii="Times New Roman" w:hAnsi="Times New Roman" w:cs="Times New Roman"/>
                <w:sz w:val="20"/>
                <w:szCs w:val="20"/>
                <w:lang w:val="ru-RU"/>
              </w:rPr>
              <w:t>В течение года;</w:t>
            </w:r>
          </w:p>
          <w:p w:rsidR="00776691" w:rsidRPr="003A5A61" w:rsidRDefault="00776691" w:rsidP="003A5A61">
            <w:pPr>
              <w:spacing w:after="0" w:line="240" w:lineRule="auto"/>
              <w:rPr>
                <w:rFonts w:ascii="Times New Roman" w:hAnsi="Times New Roman" w:cs="Times New Roman"/>
                <w:sz w:val="20"/>
                <w:szCs w:val="20"/>
                <w:lang w:val="ru-RU"/>
              </w:rPr>
            </w:pPr>
            <w:r w:rsidRPr="003A5A61">
              <w:rPr>
                <w:rFonts w:ascii="Times New Roman" w:hAnsi="Times New Roman" w:cs="Times New Roman"/>
                <w:sz w:val="20"/>
                <w:szCs w:val="20"/>
                <w:lang w:val="ru-RU"/>
              </w:rPr>
              <w:t>один раз в месяц</w:t>
            </w: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p w:rsidR="00776691" w:rsidRPr="003A5A61" w:rsidRDefault="00776691" w:rsidP="003A5A61">
            <w:pPr>
              <w:spacing w:after="0" w:line="240" w:lineRule="auto"/>
              <w:jc w:val="both"/>
              <w:rPr>
                <w:rFonts w:ascii="Times New Roman" w:hAnsi="Times New Roman" w:cs="Times New Roman"/>
                <w:sz w:val="20"/>
                <w:szCs w:val="20"/>
                <w:lang w:val="ru-RU"/>
              </w:rPr>
            </w:pPr>
          </w:p>
        </w:tc>
        <w:tc>
          <w:tcPr>
            <w:tcW w:w="1418" w:type="dxa"/>
          </w:tcPr>
          <w:p w:rsidR="000456F2" w:rsidRPr="003A5A61" w:rsidRDefault="000456F2" w:rsidP="003A5A61">
            <w:pPr>
              <w:spacing w:after="0" w:line="240" w:lineRule="auto"/>
              <w:jc w:val="both"/>
              <w:rPr>
                <w:rFonts w:ascii="Times New Roman" w:hAnsi="Times New Roman" w:cs="Times New Roman"/>
                <w:sz w:val="20"/>
                <w:szCs w:val="20"/>
              </w:rPr>
            </w:pPr>
            <w:r w:rsidRPr="003A5A61">
              <w:rPr>
                <w:rFonts w:ascii="Times New Roman" w:hAnsi="Times New Roman" w:cs="Times New Roman"/>
                <w:sz w:val="20"/>
                <w:szCs w:val="20"/>
              </w:rPr>
              <w:t>Педагог-психолог, педагоги, специалисты</w:t>
            </w:r>
          </w:p>
        </w:tc>
        <w:tc>
          <w:tcPr>
            <w:tcW w:w="1560" w:type="dxa"/>
            <w:gridSpan w:val="2"/>
          </w:tcPr>
          <w:p w:rsidR="000456F2" w:rsidRPr="003A5A61" w:rsidRDefault="000456F2" w:rsidP="003A5A61">
            <w:pPr>
              <w:spacing w:after="0" w:line="240" w:lineRule="auto"/>
              <w:jc w:val="both"/>
              <w:rPr>
                <w:rFonts w:ascii="Times New Roman" w:hAnsi="Times New Roman" w:cs="Times New Roman"/>
                <w:sz w:val="20"/>
                <w:szCs w:val="20"/>
                <w:lang w:val="ru-RU"/>
              </w:rPr>
            </w:pPr>
            <w:r w:rsidRPr="003A5A61">
              <w:rPr>
                <w:rFonts w:ascii="Times New Roman" w:hAnsi="Times New Roman" w:cs="Times New Roman"/>
                <w:sz w:val="20"/>
                <w:szCs w:val="20"/>
                <w:lang w:val="ru-RU"/>
              </w:rPr>
              <w:t>Психологические занятия проводятся по запросу.</w:t>
            </w:r>
          </w:p>
        </w:tc>
      </w:tr>
      <w:tr w:rsidR="000456F2" w:rsidRPr="003A5A61" w:rsidTr="000456F2">
        <w:trPr>
          <w:trHeight w:val="222"/>
        </w:trPr>
        <w:tc>
          <w:tcPr>
            <w:tcW w:w="10917" w:type="dxa"/>
            <w:gridSpan w:val="7"/>
            <w:shd w:val="clear" w:color="auto" w:fill="D9D9D9"/>
            <w:vAlign w:val="center"/>
          </w:tcPr>
          <w:p w:rsidR="000456F2" w:rsidRPr="003A5A61" w:rsidRDefault="000456F2" w:rsidP="003A5A61">
            <w:pPr>
              <w:spacing w:after="0" w:line="240" w:lineRule="auto"/>
              <w:jc w:val="center"/>
              <w:rPr>
                <w:rFonts w:ascii="Times New Roman" w:hAnsi="Times New Roman" w:cs="Times New Roman"/>
                <w:b/>
                <w:sz w:val="20"/>
                <w:szCs w:val="20"/>
              </w:rPr>
            </w:pPr>
            <w:r w:rsidRPr="003A5A61">
              <w:rPr>
                <w:rFonts w:ascii="Times New Roman" w:hAnsi="Times New Roman" w:cs="Times New Roman"/>
                <w:b/>
                <w:sz w:val="20"/>
                <w:szCs w:val="20"/>
              </w:rPr>
              <w:t>Консультативное направление</w:t>
            </w:r>
          </w:p>
        </w:tc>
      </w:tr>
      <w:tr w:rsidR="000456F2" w:rsidRPr="003A5A61" w:rsidTr="000456F2">
        <w:trPr>
          <w:trHeight w:val="667"/>
        </w:trPr>
        <w:tc>
          <w:tcPr>
            <w:tcW w:w="1983" w:type="dxa"/>
          </w:tcPr>
          <w:p w:rsidR="000456F2" w:rsidRPr="003A5A61" w:rsidRDefault="000456F2" w:rsidP="003A5A61">
            <w:pPr>
              <w:spacing w:after="0" w:line="240" w:lineRule="auto"/>
              <w:jc w:val="both"/>
              <w:rPr>
                <w:rFonts w:ascii="Times New Roman" w:hAnsi="Times New Roman" w:cs="Times New Roman"/>
                <w:sz w:val="20"/>
                <w:szCs w:val="20"/>
              </w:rPr>
            </w:pPr>
            <w:r w:rsidRPr="003A5A61">
              <w:rPr>
                <w:rFonts w:ascii="Times New Roman" w:hAnsi="Times New Roman" w:cs="Times New Roman"/>
                <w:sz w:val="20"/>
                <w:szCs w:val="20"/>
              </w:rPr>
              <w:t>Проведение консультаций (индивидуальных, подгрупповых)</w:t>
            </w:r>
          </w:p>
        </w:tc>
        <w:tc>
          <w:tcPr>
            <w:tcW w:w="2837" w:type="dxa"/>
          </w:tcPr>
          <w:p w:rsidR="000456F2" w:rsidRPr="003A5A61" w:rsidRDefault="000456F2" w:rsidP="003A5A61">
            <w:pPr>
              <w:spacing w:after="0" w:line="240" w:lineRule="auto"/>
              <w:jc w:val="both"/>
              <w:rPr>
                <w:rFonts w:ascii="Times New Roman" w:hAnsi="Times New Roman" w:cs="Times New Roman"/>
                <w:sz w:val="20"/>
                <w:szCs w:val="20"/>
              </w:rPr>
            </w:pPr>
            <w:r w:rsidRPr="003A5A61">
              <w:rPr>
                <w:rFonts w:ascii="Times New Roman" w:hAnsi="Times New Roman" w:cs="Times New Roman"/>
                <w:sz w:val="20"/>
                <w:szCs w:val="20"/>
              </w:rPr>
              <w:t>По запросу</w:t>
            </w:r>
          </w:p>
        </w:tc>
        <w:tc>
          <w:tcPr>
            <w:tcW w:w="1559" w:type="dxa"/>
          </w:tcPr>
          <w:p w:rsidR="000456F2" w:rsidRPr="003A5A61" w:rsidRDefault="000456F2" w:rsidP="003A5A61">
            <w:pPr>
              <w:spacing w:after="0" w:line="240" w:lineRule="auto"/>
              <w:jc w:val="both"/>
              <w:rPr>
                <w:rFonts w:ascii="Times New Roman" w:hAnsi="Times New Roman" w:cs="Times New Roman"/>
                <w:sz w:val="20"/>
                <w:szCs w:val="20"/>
              </w:rPr>
            </w:pPr>
            <w:r w:rsidRPr="003A5A61">
              <w:rPr>
                <w:rFonts w:ascii="Times New Roman" w:hAnsi="Times New Roman" w:cs="Times New Roman"/>
                <w:sz w:val="20"/>
                <w:szCs w:val="20"/>
              </w:rPr>
              <w:t>Учащиеся, родители, педагоги</w:t>
            </w:r>
          </w:p>
        </w:tc>
        <w:tc>
          <w:tcPr>
            <w:tcW w:w="1560" w:type="dxa"/>
          </w:tcPr>
          <w:p w:rsidR="000456F2" w:rsidRPr="003A5A61" w:rsidRDefault="000456F2" w:rsidP="003A5A61">
            <w:pPr>
              <w:spacing w:after="0" w:line="240" w:lineRule="auto"/>
              <w:jc w:val="both"/>
              <w:rPr>
                <w:rFonts w:ascii="Times New Roman" w:hAnsi="Times New Roman" w:cs="Times New Roman"/>
                <w:sz w:val="20"/>
                <w:szCs w:val="20"/>
              </w:rPr>
            </w:pPr>
            <w:r w:rsidRPr="003A5A61">
              <w:rPr>
                <w:rFonts w:ascii="Times New Roman" w:hAnsi="Times New Roman" w:cs="Times New Roman"/>
                <w:sz w:val="20"/>
                <w:szCs w:val="20"/>
              </w:rPr>
              <w:t>В течение года</w:t>
            </w:r>
          </w:p>
        </w:tc>
        <w:tc>
          <w:tcPr>
            <w:tcW w:w="1418" w:type="dxa"/>
          </w:tcPr>
          <w:p w:rsidR="000456F2" w:rsidRPr="003A5A61" w:rsidRDefault="000456F2" w:rsidP="003A5A61">
            <w:pPr>
              <w:spacing w:after="0" w:line="240" w:lineRule="auto"/>
              <w:jc w:val="both"/>
              <w:rPr>
                <w:rFonts w:ascii="Times New Roman" w:hAnsi="Times New Roman" w:cs="Times New Roman"/>
                <w:sz w:val="20"/>
                <w:szCs w:val="20"/>
              </w:rPr>
            </w:pPr>
            <w:r w:rsidRPr="003A5A61">
              <w:rPr>
                <w:rFonts w:ascii="Times New Roman" w:hAnsi="Times New Roman" w:cs="Times New Roman"/>
                <w:sz w:val="20"/>
                <w:szCs w:val="20"/>
              </w:rPr>
              <w:t>Педагог-психолог</w:t>
            </w:r>
          </w:p>
        </w:tc>
        <w:tc>
          <w:tcPr>
            <w:tcW w:w="1560" w:type="dxa"/>
            <w:gridSpan w:val="2"/>
          </w:tcPr>
          <w:p w:rsidR="000456F2" w:rsidRPr="003A5A61" w:rsidRDefault="000456F2" w:rsidP="003A5A61">
            <w:pPr>
              <w:spacing w:after="0" w:line="240" w:lineRule="auto"/>
              <w:jc w:val="both"/>
              <w:rPr>
                <w:rFonts w:ascii="Times New Roman" w:hAnsi="Times New Roman" w:cs="Times New Roman"/>
                <w:sz w:val="20"/>
                <w:szCs w:val="20"/>
              </w:rPr>
            </w:pPr>
          </w:p>
        </w:tc>
      </w:tr>
      <w:tr w:rsidR="00C84F55" w:rsidRPr="003A5A61" w:rsidTr="00C84F55">
        <w:trPr>
          <w:trHeight w:val="346"/>
        </w:trPr>
        <w:tc>
          <w:tcPr>
            <w:tcW w:w="10917" w:type="dxa"/>
            <w:gridSpan w:val="7"/>
            <w:shd w:val="clear" w:color="auto" w:fill="D9D9D9" w:themeFill="background1" w:themeFillShade="D9"/>
          </w:tcPr>
          <w:p w:rsidR="00C84F55" w:rsidRPr="003A5A61" w:rsidRDefault="00C84F55" w:rsidP="003A5A61">
            <w:pPr>
              <w:spacing w:after="0" w:line="240" w:lineRule="auto"/>
              <w:jc w:val="center"/>
              <w:rPr>
                <w:rFonts w:ascii="Times New Roman" w:hAnsi="Times New Roman" w:cs="Times New Roman"/>
                <w:sz w:val="20"/>
                <w:szCs w:val="20"/>
              </w:rPr>
            </w:pPr>
            <w:r w:rsidRPr="003A5A61">
              <w:rPr>
                <w:rFonts w:ascii="Times New Roman" w:eastAsia="Times New Roman" w:hAnsi="Times New Roman" w:cs="Times New Roman"/>
                <w:b/>
                <w:sz w:val="20"/>
                <w:szCs w:val="20"/>
              </w:rPr>
              <w:t>Профилактическое и просветительское направление</w:t>
            </w:r>
          </w:p>
        </w:tc>
      </w:tr>
      <w:tr w:rsidR="00C84F55" w:rsidRPr="003A5A61" w:rsidTr="000456F2">
        <w:trPr>
          <w:trHeight w:val="667"/>
        </w:trPr>
        <w:tc>
          <w:tcPr>
            <w:tcW w:w="1983" w:type="dxa"/>
          </w:tcPr>
          <w:p w:rsidR="00C84F55" w:rsidRPr="003A5A61" w:rsidRDefault="00C84F55" w:rsidP="003A5A61">
            <w:pPr>
              <w:spacing w:after="0" w:line="240" w:lineRule="auto"/>
              <w:rPr>
                <w:rFonts w:ascii="Times New Roman" w:hAnsi="Times New Roman" w:cs="Times New Roman"/>
                <w:sz w:val="20"/>
                <w:szCs w:val="20"/>
                <w:lang w:val="ru-RU"/>
              </w:rPr>
            </w:pPr>
            <w:r w:rsidRPr="003A5A61">
              <w:rPr>
                <w:rFonts w:ascii="Times New Roman" w:eastAsia="Times New Roman" w:hAnsi="Times New Roman" w:cs="Times New Roman"/>
                <w:sz w:val="20"/>
                <w:szCs w:val="20"/>
                <w:lang w:val="ru-RU"/>
              </w:rPr>
              <w:t>Ведение на сайте школы странички «Психологическая служба»</w:t>
            </w:r>
          </w:p>
          <w:p w:rsidR="00C84F55" w:rsidRPr="003A5A61" w:rsidRDefault="00C84F55" w:rsidP="003A5A61">
            <w:pPr>
              <w:spacing w:after="0" w:line="240" w:lineRule="auto"/>
              <w:rPr>
                <w:rFonts w:ascii="Times New Roman" w:hAnsi="Times New Roman" w:cs="Times New Roman"/>
                <w:sz w:val="20"/>
                <w:szCs w:val="20"/>
                <w:lang w:val="ru-RU"/>
              </w:rPr>
            </w:pPr>
          </w:p>
          <w:p w:rsidR="00C84F55" w:rsidRPr="003A5A61" w:rsidRDefault="00C84F55" w:rsidP="003A5A61">
            <w:pPr>
              <w:spacing w:after="0" w:line="240" w:lineRule="auto"/>
              <w:rPr>
                <w:rFonts w:ascii="Times New Roman" w:hAnsi="Times New Roman" w:cs="Times New Roman"/>
                <w:sz w:val="20"/>
                <w:szCs w:val="20"/>
                <w:lang w:val="ru-RU"/>
              </w:rPr>
            </w:pPr>
          </w:p>
          <w:p w:rsidR="00C84F55" w:rsidRPr="003A5A61" w:rsidRDefault="00C84F55" w:rsidP="003A5A61">
            <w:pPr>
              <w:spacing w:after="0" w:line="240" w:lineRule="auto"/>
              <w:rPr>
                <w:rFonts w:ascii="Times New Roman" w:hAnsi="Times New Roman" w:cs="Times New Roman"/>
                <w:sz w:val="20"/>
                <w:szCs w:val="20"/>
                <w:lang w:val="ru-RU"/>
              </w:rPr>
            </w:pPr>
          </w:p>
          <w:p w:rsidR="00C84F55" w:rsidRPr="003A5A61" w:rsidRDefault="00C84F55" w:rsidP="003A5A61">
            <w:pPr>
              <w:spacing w:after="0" w:line="240" w:lineRule="auto"/>
              <w:rPr>
                <w:rFonts w:ascii="Times New Roman" w:hAnsi="Times New Roman" w:cs="Times New Roman"/>
                <w:sz w:val="20"/>
                <w:szCs w:val="20"/>
                <w:lang w:val="ru-RU"/>
              </w:rPr>
            </w:pPr>
          </w:p>
          <w:p w:rsidR="00C84F55" w:rsidRPr="003A5A61" w:rsidRDefault="00C84F55" w:rsidP="003A5A61">
            <w:pPr>
              <w:spacing w:after="0" w:line="240" w:lineRule="auto"/>
              <w:rPr>
                <w:rFonts w:ascii="Times New Roman" w:hAnsi="Times New Roman" w:cs="Times New Roman"/>
                <w:sz w:val="20"/>
                <w:szCs w:val="20"/>
                <w:lang w:val="ru-RU"/>
              </w:rPr>
            </w:pPr>
          </w:p>
          <w:p w:rsidR="00C84F55" w:rsidRPr="003A5A61" w:rsidRDefault="00C84F55" w:rsidP="003A5A61">
            <w:pPr>
              <w:spacing w:after="0" w:line="240" w:lineRule="auto"/>
              <w:rPr>
                <w:rFonts w:ascii="Times New Roman" w:hAnsi="Times New Roman" w:cs="Times New Roman"/>
                <w:sz w:val="20"/>
                <w:szCs w:val="20"/>
                <w:lang w:val="ru-RU"/>
              </w:rPr>
            </w:pPr>
          </w:p>
          <w:p w:rsidR="00C84F55" w:rsidRPr="003A5A61" w:rsidRDefault="00C84F55" w:rsidP="003A5A61">
            <w:pPr>
              <w:spacing w:after="0" w:line="240" w:lineRule="auto"/>
              <w:rPr>
                <w:rFonts w:ascii="Times New Roman" w:hAnsi="Times New Roman" w:cs="Times New Roman"/>
                <w:sz w:val="20"/>
                <w:szCs w:val="20"/>
                <w:lang w:val="ru-RU"/>
              </w:rPr>
            </w:pPr>
          </w:p>
          <w:p w:rsidR="00C84F55" w:rsidRPr="003A5A61" w:rsidRDefault="00C84F55" w:rsidP="003A5A61">
            <w:pPr>
              <w:spacing w:after="0" w:line="240" w:lineRule="auto"/>
              <w:rPr>
                <w:rFonts w:ascii="Times New Roman" w:hAnsi="Times New Roman" w:cs="Times New Roman"/>
                <w:sz w:val="20"/>
                <w:szCs w:val="20"/>
                <w:lang w:val="ru-RU"/>
              </w:rPr>
            </w:pPr>
          </w:p>
          <w:p w:rsidR="00C84F55" w:rsidRPr="003A5A61" w:rsidRDefault="00C84F55" w:rsidP="003A5A61">
            <w:pPr>
              <w:spacing w:after="0" w:line="240" w:lineRule="auto"/>
              <w:rPr>
                <w:rFonts w:ascii="Times New Roman" w:hAnsi="Times New Roman" w:cs="Times New Roman"/>
                <w:sz w:val="20"/>
                <w:szCs w:val="20"/>
                <w:lang w:val="ru-RU"/>
              </w:rPr>
            </w:pPr>
          </w:p>
          <w:p w:rsidR="00C84F55" w:rsidRPr="003A5A61" w:rsidRDefault="00C84F55" w:rsidP="003A5A61">
            <w:pPr>
              <w:spacing w:after="0" w:line="240" w:lineRule="auto"/>
              <w:rPr>
                <w:rFonts w:ascii="Times New Roman" w:hAnsi="Times New Roman" w:cs="Times New Roman"/>
                <w:sz w:val="20"/>
                <w:szCs w:val="20"/>
                <w:lang w:val="ru-RU"/>
              </w:rPr>
            </w:pPr>
          </w:p>
          <w:p w:rsidR="00C84F55" w:rsidRPr="003A5A61" w:rsidRDefault="00C84F55" w:rsidP="003A5A61">
            <w:pPr>
              <w:spacing w:after="0" w:line="240" w:lineRule="auto"/>
              <w:rPr>
                <w:rFonts w:ascii="Times New Roman" w:hAnsi="Times New Roman" w:cs="Times New Roman"/>
                <w:sz w:val="20"/>
                <w:szCs w:val="20"/>
                <w:lang w:val="ru-RU"/>
              </w:rPr>
            </w:pPr>
          </w:p>
          <w:p w:rsidR="00C84F55" w:rsidRPr="003A5A61" w:rsidRDefault="00C84F55" w:rsidP="003A5A61">
            <w:pPr>
              <w:spacing w:after="0" w:line="240" w:lineRule="auto"/>
              <w:rPr>
                <w:rFonts w:ascii="Times New Roman" w:hAnsi="Times New Roman" w:cs="Times New Roman"/>
                <w:sz w:val="20"/>
                <w:szCs w:val="20"/>
                <w:lang w:val="ru-RU"/>
              </w:rPr>
            </w:pPr>
          </w:p>
          <w:p w:rsidR="00C84F55" w:rsidRPr="003A5A61" w:rsidRDefault="00C84F55" w:rsidP="003A5A61">
            <w:pPr>
              <w:spacing w:after="0" w:line="240" w:lineRule="auto"/>
              <w:rPr>
                <w:rFonts w:ascii="Times New Roman" w:hAnsi="Times New Roman" w:cs="Times New Roman"/>
                <w:sz w:val="20"/>
                <w:szCs w:val="20"/>
                <w:lang w:val="ru-RU"/>
              </w:rPr>
            </w:pPr>
          </w:p>
          <w:p w:rsidR="00C84F55" w:rsidRPr="003A5A61" w:rsidRDefault="00C84F55" w:rsidP="003A5A61">
            <w:pPr>
              <w:spacing w:after="0" w:line="240" w:lineRule="auto"/>
              <w:rPr>
                <w:rFonts w:ascii="Times New Roman" w:hAnsi="Times New Roman" w:cs="Times New Roman"/>
                <w:sz w:val="20"/>
                <w:szCs w:val="20"/>
                <w:lang w:val="ru-RU"/>
              </w:rPr>
            </w:pPr>
          </w:p>
          <w:p w:rsidR="00C84F55" w:rsidRPr="003A5A61" w:rsidRDefault="00C84F55" w:rsidP="003A5A61">
            <w:pPr>
              <w:spacing w:after="0" w:line="240" w:lineRule="auto"/>
              <w:rPr>
                <w:rFonts w:ascii="Times New Roman" w:hAnsi="Times New Roman" w:cs="Times New Roman"/>
                <w:sz w:val="20"/>
                <w:szCs w:val="20"/>
                <w:lang w:val="ru-RU"/>
              </w:rPr>
            </w:pPr>
          </w:p>
          <w:p w:rsidR="00C84F55" w:rsidRPr="003A5A61" w:rsidRDefault="00C84F55" w:rsidP="003A5A61">
            <w:pPr>
              <w:spacing w:after="0" w:line="240" w:lineRule="auto"/>
              <w:rPr>
                <w:rFonts w:ascii="Times New Roman" w:hAnsi="Times New Roman" w:cs="Times New Roman"/>
                <w:sz w:val="20"/>
                <w:szCs w:val="20"/>
                <w:lang w:val="ru-RU"/>
              </w:rPr>
            </w:pPr>
          </w:p>
          <w:p w:rsidR="00C84F55" w:rsidRPr="003A5A61" w:rsidRDefault="00C84F55" w:rsidP="003A5A61">
            <w:pPr>
              <w:spacing w:after="0" w:line="240" w:lineRule="auto"/>
              <w:rPr>
                <w:rFonts w:ascii="Times New Roman" w:hAnsi="Times New Roman" w:cs="Times New Roman"/>
                <w:sz w:val="20"/>
                <w:szCs w:val="20"/>
                <w:lang w:val="ru-RU"/>
              </w:rPr>
            </w:pPr>
          </w:p>
          <w:p w:rsidR="00C84F55" w:rsidRPr="003A5A61" w:rsidRDefault="00C84F55" w:rsidP="003A5A61">
            <w:pPr>
              <w:spacing w:after="0" w:line="240" w:lineRule="auto"/>
              <w:rPr>
                <w:rFonts w:ascii="Times New Roman" w:hAnsi="Times New Roman" w:cs="Times New Roman"/>
                <w:sz w:val="20"/>
                <w:szCs w:val="20"/>
                <w:lang w:val="ru-RU"/>
              </w:rPr>
            </w:pPr>
          </w:p>
          <w:p w:rsidR="00C84F55" w:rsidRPr="003A5A61" w:rsidRDefault="00C84F55" w:rsidP="003A5A61">
            <w:pPr>
              <w:spacing w:after="0" w:line="240" w:lineRule="auto"/>
              <w:rPr>
                <w:rFonts w:ascii="Times New Roman" w:hAnsi="Times New Roman" w:cs="Times New Roman"/>
                <w:sz w:val="20"/>
                <w:szCs w:val="20"/>
                <w:lang w:val="ru-RU"/>
              </w:rPr>
            </w:pPr>
            <w:r w:rsidRPr="003A5A61">
              <w:rPr>
                <w:rFonts w:ascii="Times New Roman" w:hAnsi="Times New Roman" w:cs="Times New Roman"/>
                <w:sz w:val="20"/>
                <w:szCs w:val="20"/>
              </w:rPr>
              <w:t xml:space="preserve">2. </w:t>
            </w:r>
            <w:r w:rsidRPr="003A5A61">
              <w:rPr>
                <w:rFonts w:ascii="Times New Roman" w:eastAsia="Times New Roman" w:hAnsi="Times New Roman" w:cs="Times New Roman"/>
                <w:sz w:val="20"/>
                <w:szCs w:val="20"/>
              </w:rPr>
              <w:t>Участие в родительских собраниях</w:t>
            </w:r>
          </w:p>
        </w:tc>
        <w:tc>
          <w:tcPr>
            <w:tcW w:w="2837" w:type="dxa"/>
          </w:tcPr>
          <w:p w:rsidR="00C84F55" w:rsidRPr="003A5A61" w:rsidRDefault="00C84F55" w:rsidP="003A5A61">
            <w:pPr>
              <w:spacing w:after="0" w:line="240" w:lineRule="auto"/>
              <w:rPr>
                <w:rFonts w:ascii="Times New Roman" w:hAnsi="Times New Roman" w:cs="Times New Roman"/>
                <w:sz w:val="20"/>
                <w:szCs w:val="20"/>
                <w:lang w:val="ru-RU"/>
              </w:rPr>
            </w:pPr>
            <w:r w:rsidRPr="003A5A61">
              <w:rPr>
                <w:rFonts w:ascii="Times New Roman" w:eastAsia="Times New Roman" w:hAnsi="Times New Roman" w:cs="Times New Roman"/>
                <w:sz w:val="20"/>
                <w:szCs w:val="20"/>
                <w:lang w:val="ru-RU"/>
              </w:rPr>
              <w:t>Повышение уровня психолого-педагогических знаний, которые позволят учащимся эффективно организовывать свою учебную деятельность, будут способствовать предупреждению трудностей в интеллектуальном и личностном развитии, помогут родителям учащихся и педагогам в своевременной организации восстановительных мероприятий, а также в проведении мероприятий по управлению психическим</w:t>
            </w:r>
            <w:r w:rsidRPr="003A5A61">
              <w:rPr>
                <w:rFonts w:ascii="Times New Roman" w:eastAsia="Times New Roman" w:hAnsi="Times New Roman" w:cs="Times New Roman"/>
                <w:sz w:val="20"/>
                <w:szCs w:val="20"/>
                <w:shd w:val="clear" w:color="auto" w:fill="FFFFFF"/>
                <w:lang w:val="ru-RU"/>
              </w:rPr>
              <w:t xml:space="preserve"> </w:t>
            </w:r>
            <w:r w:rsidRPr="003A5A61">
              <w:rPr>
                <w:rFonts w:ascii="Times New Roman" w:eastAsia="Times New Roman" w:hAnsi="Times New Roman" w:cs="Times New Roman"/>
                <w:sz w:val="20"/>
                <w:szCs w:val="20"/>
                <w:lang w:val="ru-RU"/>
              </w:rPr>
              <w:t>состоянием учащихся</w:t>
            </w:r>
          </w:p>
          <w:p w:rsidR="00C84F55" w:rsidRPr="003A5A61" w:rsidRDefault="00C84F55" w:rsidP="003A5A61">
            <w:pPr>
              <w:spacing w:after="0" w:line="240" w:lineRule="auto"/>
              <w:rPr>
                <w:rFonts w:ascii="Times New Roman" w:hAnsi="Times New Roman" w:cs="Times New Roman"/>
                <w:sz w:val="20"/>
                <w:szCs w:val="20"/>
                <w:lang w:val="ru-RU"/>
              </w:rPr>
            </w:pPr>
          </w:p>
          <w:p w:rsidR="00C84F55" w:rsidRPr="003A5A61" w:rsidRDefault="00C84F55" w:rsidP="003A5A61">
            <w:pPr>
              <w:spacing w:after="0" w:line="240" w:lineRule="auto"/>
              <w:rPr>
                <w:rFonts w:ascii="Times New Roman" w:hAnsi="Times New Roman" w:cs="Times New Roman"/>
                <w:sz w:val="20"/>
                <w:szCs w:val="20"/>
                <w:lang w:val="ru-RU"/>
              </w:rPr>
            </w:pPr>
            <w:r w:rsidRPr="003A5A61">
              <w:rPr>
                <w:rFonts w:ascii="Times New Roman" w:eastAsia="Times New Roman" w:hAnsi="Times New Roman" w:cs="Times New Roman"/>
                <w:sz w:val="20"/>
                <w:szCs w:val="20"/>
                <w:lang w:val="ru-RU"/>
              </w:rPr>
              <w:t>Повышение уровня психолого-педагогических знаний</w:t>
            </w:r>
          </w:p>
        </w:tc>
        <w:tc>
          <w:tcPr>
            <w:tcW w:w="1559" w:type="dxa"/>
          </w:tcPr>
          <w:p w:rsidR="00C84F55" w:rsidRPr="003A5A61" w:rsidRDefault="00C84F55" w:rsidP="003A5A61">
            <w:pPr>
              <w:spacing w:after="0" w:line="240" w:lineRule="auto"/>
              <w:jc w:val="both"/>
              <w:rPr>
                <w:rFonts w:ascii="Times New Roman" w:hAnsi="Times New Roman" w:cs="Times New Roman"/>
                <w:sz w:val="20"/>
                <w:szCs w:val="20"/>
                <w:lang w:val="ru-RU"/>
              </w:rPr>
            </w:pPr>
            <w:r w:rsidRPr="003A5A61">
              <w:rPr>
                <w:rFonts w:ascii="Times New Roman" w:eastAsia="Times New Roman" w:hAnsi="Times New Roman" w:cs="Times New Roman"/>
                <w:sz w:val="20"/>
                <w:szCs w:val="20"/>
              </w:rPr>
              <w:t>Учащиеся, родители, педагоги</w:t>
            </w:r>
          </w:p>
        </w:tc>
        <w:tc>
          <w:tcPr>
            <w:tcW w:w="1560" w:type="dxa"/>
          </w:tcPr>
          <w:p w:rsidR="00C84F55" w:rsidRPr="003A5A61" w:rsidRDefault="00C84F55" w:rsidP="003A5A61">
            <w:pPr>
              <w:spacing w:after="0" w:line="240" w:lineRule="auto"/>
              <w:jc w:val="both"/>
              <w:rPr>
                <w:rFonts w:ascii="Times New Roman" w:hAnsi="Times New Roman" w:cs="Times New Roman"/>
                <w:sz w:val="20"/>
                <w:szCs w:val="20"/>
                <w:lang w:val="ru-RU"/>
              </w:rPr>
            </w:pPr>
            <w:r w:rsidRPr="003A5A61">
              <w:rPr>
                <w:rFonts w:ascii="Times New Roman" w:eastAsia="Times New Roman" w:hAnsi="Times New Roman" w:cs="Times New Roman"/>
                <w:sz w:val="20"/>
                <w:szCs w:val="20"/>
              </w:rPr>
              <w:t>В течение года</w:t>
            </w:r>
          </w:p>
        </w:tc>
        <w:tc>
          <w:tcPr>
            <w:tcW w:w="1418" w:type="dxa"/>
          </w:tcPr>
          <w:p w:rsidR="00C84F55" w:rsidRPr="003A5A61" w:rsidRDefault="00C84F55" w:rsidP="003A5A61">
            <w:pPr>
              <w:spacing w:after="0" w:line="240" w:lineRule="auto"/>
              <w:jc w:val="both"/>
              <w:rPr>
                <w:rFonts w:ascii="Times New Roman" w:hAnsi="Times New Roman" w:cs="Times New Roman"/>
                <w:sz w:val="20"/>
                <w:szCs w:val="20"/>
                <w:lang w:val="ru-RU"/>
              </w:rPr>
            </w:pPr>
          </w:p>
        </w:tc>
        <w:tc>
          <w:tcPr>
            <w:tcW w:w="1560" w:type="dxa"/>
            <w:gridSpan w:val="2"/>
          </w:tcPr>
          <w:p w:rsidR="00C84F55" w:rsidRPr="003A5A61" w:rsidRDefault="00C84F55" w:rsidP="003A5A61">
            <w:pPr>
              <w:spacing w:after="0" w:line="240" w:lineRule="auto"/>
              <w:jc w:val="both"/>
              <w:rPr>
                <w:rFonts w:ascii="Times New Roman" w:hAnsi="Times New Roman" w:cs="Times New Roman"/>
                <w:sz w:val="20"/>
                <w:szCs w:val="20"/>
                <w:lang w:val="ru-RU"/>
              </w:rPr>
            </w:pPr>
          </w:p>
        </w:tc>
      </w:tr>
    </w:tbl>
    <w:p w:rsidR="00B74D43" w:rsidRPr="00B74D43" w:rsidRDefault="00B74D43" w:rsidP="00B74D43">
      <w:pPr>
        <w:pStyle w:val="afffff1"/>
        <w:spacing w:line="360" w:lineRule="auto"/>
        <w:ind w:firstLine="454"/>
        <w:rPr>
          <w:rFonts w:ascii="Times New Roman" w:hAnsi="Times New Roman"/>
          <w:b/>
          <w:bCs/>
          <w:color w:val="00000A"/>
          <w:sz w:val="24"/>
          <w:szCs w:val="24"/>
          <w:lang w:val="ru-RU"/>
        </w:rPr>
      </w:pPr>
    </w:p>
    <w:p w:rsidR="00B74D43" w:rsidRPr="00B74D43" w:rsidRDefault="00B74D43" w:rsidP="00B74D43">
      <w:pPr>
        <w:pStyle w:val="afffff1"/>
        <w:spacing w:line="360" w:lineRule="auto"/>
        <w:ind w:firstLine="454"/>
        <w:jc w:val="center"/>
        <w:rPr>
          <w:rFonts w:ascii="Times New Roman" w:hAnsi="Times New Roman"/>
          <w:b/>
          <w:bCs/>
          <w:color w:val="00000A"/>
          <w:sz w:val="24"/>
          <w:szCs w:val="24"/>
          <w:lang w:val="ru-RU"/>
        </w:rPr>
      </w:pPr>
      <w:r w:rsidRPr="00B74D43">
        <w:rPr>
          <w:rFonts w:ascii="Times New Roman" w:hAnsi="Times New Roman"/>
          <w:b/>
          <w:bCs/>
          <w:color w:val="00000A"/>
          <w:sz w:val="24"/>
          <w:szCs w:val="24"/>
          <w:lang w:val="ru-RU"/>
        </w:rPr>
        <w:t>Этапы реализации программы</w:t>
      </w:r>
    </w:p>
    <w:p w:rsidR="00B74D43" w:rsidRPr="00B74D43" w:rsidRDefault="00B74D43" w:rsidP="00B74D43">
      <w:pPr>
        <w:pStyle w:val="afffff1"/>
        <w:spacing w:line="360" w:lineRule="auto"/>
        <w:ind w:firstLine="454"/>
        <w:rPr>
          <w:rFonts w:ascii="Times New Roman" w:hAnsi="Times New Roman"/>
          <w:color w:val="00000A"/>
          <w:sz w:val="24"/>
          <w:szCs w:val="24"/>
          <w:lang w:val="ru-RU"/>
        </w:rPr>
      </w:pPr>
      <w:r w:rsidRPr="00B74D43">
        <w:rPr>
          <w:rFonts w:ascii="Times New Roman" w:hAnsi="Times New Roman"/>
          <w:color w:val="00000A"/>
          <w:sz w:val="24"/>
          <w:szCs w:val="24"/>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B74D43" w:rsidRPr="00B74D43" w:rsidRDefault="00B74D43" w:rsidP="00B74D43">
      <w:pPr>
        <w:pStyle w:val="afffff1"/>
        <w:spacing w:line="360" w:lineRule="auto"/>
        <w:ind w:firstLine="454"/>
        <w:rPr>
          <w:rFonts w:ascii="Times New Roman" w:hAnsi="Times New Roman"/>
          <w:color w:val="00000A"/>
          <w:sz w:val="24"/>
          <w:szCs w:val="24"/>
          <w:lang w:val="ru-RU"/>
        </w:rPr>
      </w:pPr>
      <w:r w:rsidRPr="00B74D43">
        <w:rPr>
          <w:rFonts w:ascii="Times New Roman" w:hAnsi="Times New Roman"/>
          <w:iCs/>
          <w:color w:val="00000A"/>
          <w:spacing w:val="2"/>
          <w:sz w:val="24"/>
          <w:szCs w:val="24"/>
          <w:lang w:val="ru-RU"/>
        </w:rPr>
        <w:t>Этап сбора и анализа информации</w:t>
      </w:r>
      <w:r w:rsidRPr="00B74D43">
        <w:rPr>
          <w:rFonts w:ascii="Times New Roman" w:hAnsi="Times New Roman"/>
          <w:color w:val="00000A"/>
          <w:spacing w:val="2"/>
          <w:sz w:val="24"/>
          <w:szCs w:val="24"/>
          <w:lang w:val="ru-RU"/>
        </w:rPr>
        <w:t xml:space="preserve"> (информационно</w:t>
      </w:r>
      <w:r w:rsidRPr="00B74D43">
        <w:rPr>
          <w:rFonts w:ascii="Times New Roman" w:hAnsi="Times New Roman"/>
          <w:color w:val="00000A"/>
          <w:spacing w:val="2"/>
          <w:sz w:val="24"/>
          <w:szCs w:val="24"/>
          <w:lang w:val="ru-RU"/>
        </w:rPr>
        <w:softHyphen/>
        <w:t>-</w:t>
      </w:r>
      <w:r w:rsidRPr="00B74D43">
        <w:rPr>
          <w:rFonts w:ascii="Times New Roman" w:hAnsi="Times New Roman"/>
          <w:color w:val="00000A"/>
          <w:sz w:val="24"/>
          <w:szCs w:val="24"/>
          <w:lang w:val="ru-RU"/>
        </w:rPr>
        <w:t>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w:t>
      </w:r>
      <w:r w:rsidRPr="00B74D43">
        <w:rPr>
          <w:rFonts w:ascii="Times New Roman" w:hAnsi="Times New Roman"/>
          <w:color w:val="00000A"/>
          <w:sz w:val="24"/>
          <w:szCs w:val="24"/>
          <w:lang w:val="ru-RU"/>
        </w:rPr>
        <w:softHyphen/>
        <w:t>-методического обеспечения, материально-</w:t>
      </w:r>
      <w:r w:rsidRPr="00B74D43">
        <w:rPr>
          <w:rFonts w:ascii="Times New Roman" w:hAnsi="Times New Roman"/>
          <w:color w:val="00000A"/>
          <w:sz w:val="24"/>
          <w:szCs w:val="24"/>
          <w:lang w:val="ru-RU"/>
        </w:rPr>
        <w:softHyphen/>
        <w:t xml:space="preserve">технической и кадровой базы организации. </w:t>
      </w:r>
    </w:p>
    <w:p w:rsidR="00B74D43" w:rsidRPr="00B74D43" w:rsidRDefault="00B74D43" w:rsidP="00B74D43">
      <w:pPr>
        <w:pStyle w:val="afffff1"/>
        <w:spacing w:line="360" w:lineRule="auto"/>
        <w:ind w:firstLine="454"/>
        <w:rPr>
          <w:rFonts w:ascii="Times New Roman" w:hAnsi="Times New Roman"/>
          <w:color w:val="00000A"/>
          <w:spacing w:val="2"/>
          <w:sz w:val="24"/>
          <w:szCs w:val="24"/>
          <w:lang w:val="ru-RU"/>
        </w:rPr>
      </w:pPr>
      <w:r w:rsidRPr="00B74D43">
        <w:rPr>
          <w:rFonts w:ascii="Times New Roman" w:hAnsi="Times New Roman"/>
          <w:iCs/>
          <w:color w:val="00000A"/>
          <w:spacing w:val="2"/>
          <w:sz w:val="24"/>
          <w:szCs w:val="24"/>
          <w:lang w:val="ru-RU"/>
        </w:rPr>
        <w:t>Этап диагностики коррекционно-</w:t>
      </w:r>
      <w:r w:rsidRPr="00B74D43">
        <w:rPr>
          <w:rFonts w:ascii="Times New Roman" w:hAnsi="Times New Roman"/>
          <w:iCs/>
          <w:color w:val="00000A"/>
          <w:spacing w:val="2"/>
          <w:sz w:val="24"/>
          <w:szCs w:val="24"/>
          <w:lang w:val="ru-RU"/>
        </w:rPr>
        <w:softHyphen/>
        <w:t>развивающей образо</w:t>
      </w:r>
      <w:r w:rsidRPr="00B74D43">
        <w:rPr>
          <w:rFonts w:ascii="Times New Roman" w:hAnsi="Times New Roman"/>
          <w:iCs/>
          <w:color w:val="00000A"/>
          <w:spacing w:val="-2"/>
          <w:sz w:val="24"/>
          <w:szCs w:val="24"/>
          <w:lang w:val="ru-RU"/>
        </w:rPr>
        <w:t xml:space="preserve">вательной среды </w:t>
      </w:r>
      <w:r w:rsidRPr="00B74D43">
        <w:rPr>
          <w:rFonts w:ascii="Times New Roman" w:hAnsi="Times New Roman"/>
          <w:color w:val="00000A"/>
          <w:spacing w:val="-2"/>
          <w:sz w:val="24"/>
          <w:szCs w:val="24"/>
          <w:lang w:val="ru-RU"/>
        </w:rPr>
        <w:t>(контрольно</w:t>
      </w:r>
      <w:r w:rsidRPr="00B74D43">
        <w:rPr>
          <w:rFonts w:ascii="Times New Roman" w:hAnsi="Times New Roman"/>
          <w:color w:val="00000A"/>
          <w:spacing w:val="-2"/>
          <w:sz w:val="24"/>
          <w:szCs w:val="24"/>
          <w:lang w:val="ru-RU"/>
        </w:rPr>
        <w:softHyphen/>
        <w:t xml:space="preserve">диагностическая деятельность). </w:t>
      </w:r>
      <w:r w:rsidRPr="00B74D43">
        <w:rPr>
          <w:rFonts w:ascii="Times New Roman" w:hAnsi="Times New Roman"/>
          <w:color w:val="00000A"/>
          <w:spacing w:val="2"/>
          <w:sz w:val="24"/>
          <w:szCs w:val="24"/>
          <w:lang w:val="ru-RU"/>
        </w:rPr>
        <w:t xml:space="preserve">Результатом является констатация соответствия созданных </w:t>
      </w:r>
      <w:r w:rsidRPr="00B74D43">
        <w:rPr>
          <w:rFonts w:ascii="Times New Roman" w:hAnsi="Times New Roman"/>
          <w:color w:val="00000A"/>
          <w:sz w:val="24"/>
          <w:szCs w:val="24"/>
          <w:lang w:val="ru-RU"/>
        </w:rPr>
        <w:t>условий и выбранных коррекционно</w:t>
      </w:r>
      <w:r w:rsidRPr="00B74D43">
        <w:rPr>
          <w:rFonts w:ascii="Times New Roman" w:hAnsi="Times New Roman"/>
          <w:color w:val="00000A"/>
          <w:sz w:val="24"/>
          <w:szCs w:val="24"/>
          <w:lang w:val="ru-RU"/>
        </w:rPr>
        <w:softHyphen/>
        <w:t xml:space="preserve">-развивающих и образовательных программ особым образовательным потребностям </w:t>
      </w:r>
      <w:r w:rsidRPr="00B74D43">
        <w:rPr>
          <w:rFonts w:ascii="Times New Roman" w:hAnsi="Times New Roman"/>
          <w:color w:val="00000A"/>
          <w:spacing w:val="2"/>
          <w:sz w:val="24"/>
          <w:szCs w:val="24"/>
          <w:lang w:val="ru-RU"/>
        </w:rPr>
        <w:t>ребенка.</w:t>
      </w:r>
    </w:p>
    <w:p w:rsidR="00B74D43" w:rsidRPr="00B74D43" w:rsidRDefault="00B74D43" w:rsidP="00B74D43">
      <w:pPr>
        <w:pStyle w:val="afffff1"/>
        <w:spacing w:line="360" w:lineRule="auto"/>
        <w:ind w:firstLine="454"/>
        <w:rPr>
          <w:rFonts w:ascii="Times New Roman" w:hAnsi="Times New Roman"/>
          <w:color w:val="00000A"/>
          <w:sz w:val="24"/>
          <w:szCs w:val="24"/>
          <w:lang w:val="ru-RU"/>
        </w:rPr>
      </w:pPr>
      <w:r w:rsidRPr="00B74D43">
        <w:rPr>
          <w:rFonts w:ascii="Times New Roman" w:hAnsi="Times New Roman"/>
          <w:iCs/>
          <w:color w:val="00000A"/>
          <w:spacing w:val="2"/>
          <w:sz w:val="24"/>
          <w:szCs w:val="24"/>
          <w:lang w:val="ru-RU"/>
        </w:rPr>
        <w:t>Этап регуляции и корректировки</w:t>
      </w:r>
      <w:r w:rsidRPr="00B74D43">
        <w:rPr>
          <w:rFonts w:ascii="Times New Roman" w:hAnsi="Times New Roman"/>
          <w:color w:val="00000A"/>
          <w:spacing w:val="2"/>
          <w:sz w:val="24"/>
          <w:szCs w:val="24"/>
          <w:lang w:val="ru-RU"/>
        </w:rPr>
        <w:t xml:space="preserve"> (регулятивно-</w:t>
      </w:r>
      <w:r w:rsidRPr="00B74D43">
        <w:rPr>
          <w:rFonts w:ascii="Times New Roman" w:hAnsi="Times New Roman"/>
          <w:color w:val="00000A"/>
          <w:spacing w:val="2"/>
          <w:sz w:val="24"/>
          <w:szCs w:val="24"/>
          <w:lang w:val="ru-RU"/>
        </w:rPr>
        <w:softHyphen/>
        <w:t xml:space="preserve">корректировочная деятельность). Результатом является внесение </w:t>
      </w:r>
      <w:r w:rsidRPr="00B74D43">
        <w:rPr>
          <w:rFonts w:ascii="Times New Roman" w:hAnsi="Times New Roman"/>
          <w:color w:val="00000A"/>
          <w:sz w:val="24"/>
          <w:szCs w:val="24"/>
          <w:lang w:val="ru-RU"/>
        </w:rPr>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B74D43" w:rsidRPr="00A36C9A" w:rsidRDefault="00B74D43" w:rsidP="00B74D43">
      <w:pPr>
        <w:pStyle w:val="4"/>
        <w:keepNext/>
        <w:numPr>
          <w:ilvl w:val="2"/>
          <w:numId w:val="0"/>
        </w:numPr>
        <w:suppressAutoHyphens/>
        <w:spacing w:before="240" w:line="360" w:lineRule="auto"/>
        <w:ind w:left="720" w:hanging="720"/>
      </w:pPr>
      <w:bookmarkStart w:id="707" w:name="_Toc434823736"/>
      <w:bookmarkStart w:id="708" w:name="_Toc435606169"/>
      <w:r w:rsidRPr="00A36C9A">
        <w:t>М</w:t>
      </w:r>
      <w:r>
        <w:t>еханизм взаимодействия в реализации коррекционных мероприятий</w:t>
      </w:r>
      <w:bookmarkEnd w:id="707"/>
      <w:bookmarkEnd w:id="708"/>
    </w:p>
    <w:p w:rsidR="00B74D43" w:rsidRPr="00B74D43" w:rsidRDefault="00B74D43" w:rsidP="00B74D43">
      <w:pPr>
        <w:pStyle w:val="afffff1"/>
        <w:spacing w:line="360" w:lineRule="auto"/>
        <w:ind w:firstLine="454"/>
        <w:rPr>
          <w:rFonts w:ascii="Times New Roman" w:hAnsi="Times New Roman"/>
          <w:b/>
          <w:bCs/>
          <w:color w:val="00000A"/>
          <w:sz w:val="24"/>
          <w:szCs w:val="24"/>
          <w:lang w:val="ru-RU"/>
        </w:rPr>
      </w:pPr>
      <w:r w:rsidRPr="00B74D43">
        <w:rPr>
          <w:rFonts w:ascii="Times New Roman" w:hAnsi="Times New Roman"/>
          <w:b/>
          <w:bCs/>
          <w:color w:val="00000A"/>
          <w:sz w:val="24"/>
          <w:szCs w:val="24"/>
          <w:lang w:val="ru-RU"/>
        </w:rPr>
        <w:t xml:space="preserve">Механизмы реализации программы. </w:t>
      </w:r>
    </w:p>
    <w:p w:rsidR="00B74D43" w:rsidRPr="00B74D43" w:rsidRDefault="00B74D43" w:rsidP="00B74D43">
      <w:pPr>
        <w:pStyle w:val="afffff1"/>
        <w:spacing w:line="360" w:lineRule="auto"/>
        <w:ind w:firstLine="454"/>
        <w:jc w:val="left"/>
        <w:rPr>
          <w:rFonts w:ascii="Times New Roman" w:hAnsi="Times New Roman"/>
          <w:color w:val="00000A"/>
          <w:sz w:val="24"/>
          <w:szCs w:val="24"/>
          <w:lang w:val="ru-RU"/>
        </w:rPr>
      </w:pPr>
      <w:r w:rsidRPr="00B74D43">
        <w:rPr>
          <w:rFonts w:ascii="Times New Roman" w:hAnsi="Times New Roman"/>
          <w:color w:val="00000A"/>
          <w:spacing w:val="2"/>
          <w:sz w:val="24"/>
          <w:szCs w:val="24"/>
          <w:lang w:val="ru-RU"/>
        </w:rPr>
        <w:t xml:space="preserve">Основными механизмами реализации коррекционной </w:t>
      </w:r>
      <w:r w:rsidRPr="00B74D43">
        <w:rPr>
          <w:rFonts w:ascii="Times New Roman" w:hAnsi="Times New Roman"/>
          <w:color w:val="00000A"/>
          <w:sz w:val="24"/>
          <w:szCs w:val="24"/>
          <w:lang w:val="ru-RU"/>
        </w:rPr>
        <w:t>ра</w:t>
      </w:r>
      <w:r w:rsidRPr="00B74D43">
        <w:rPr>
          <w:rFonts w:ascii="Times New Roman" w:hAnsi="Times New Roman"/>
          <w:color w:val="00000A"/>
          <w:spacing w:val="2"/>
          <w:sz w:val="24"/>
          <w:szCs w:val="24"/>
          <w:lang w:val="ru-RU"/>
        </w:rPr>
        <w:t xml:space="preserve">боты являются оптимально выстроенное </w:t>
      </w:r>
      <w:r w:rsidRPr="00B74D43">
        <w:rPr>
          <w:rFonts w:ascii="Times New Roman" w:hAnsi="Times New Roman"/>
          <w:iCs/>
          <w:color w:val="00000A"/>
          <w:spacing w:val="2"/>
          <w:sz w:val="24"/>
          <w:szCs w:val="24"/>
          <w:lang w:val="ru-RU"/>
        </w:rPr>
        <w:t xml:space="preserve">взаимодействие </w:t>
      </w:r>
      <w:r w:rsidRPr="00B74D43">
        <w:rPr>
          <w:rFonts w:ascii="Times New Roman" w:hAnsi="Times New Roman"/>
          <w:iCs/>
          <w:color w:val="00000A"/>
          <w:sz w:val="24"/>
          <w:szCs w:val="24"/>
          <w:lang w:val="ru-RU"/>
        </w:rPr>
        <w:t>специалистов образовательной организации</w:t>
      </w:r>
      <w:r w:rsidRPr="00B74D43">
        <w:rPr>
          <w:rFonts w:ascii="Times New Roman" w:hAnsi="Times New Roman"/>
          <w:color w:val="00000A"/>
          <w:sz w:val="24"/>
          <w:szCs w:val="24"/>
          <w:lang w:val="ru-RU"/>
        </w:rPr>
        <w:t xml:space="preserve"> обеспечивающее системное сопровождение детей с ограниченными воз</w:t>
      </w:r>
      <w:r w:rsidRPr="00B74D43">
        <w:rPr>
          <w:rFonts w:ascii="Times New Roman" w:hAnsi="Times New Roman"/>
          <w:color w:val="00000A"/>
          <w:spacing w:val="2"/>
          <w:sz w:val="24"/>
          <w:szCs w:val="24"/>
          <w:lang w:val="ru-RU"/>
        </w:rPr>
        <w:t xml:space="preserve">можностями здоровья специалистами различного профиля в образовательном процессе, и </w:t>
      </w:r>
      <w:r w:rsidRPr="00B74D43">
        <w:rPr>
          <w:rFonts w:ascii="Times New Roman" w:hAnsi="Times New Roman"/>
          <w:iCs/>
          <w:color w:val="00000A"/>
          <w:spacing w:val="2"/>
          <w:sz w:val="24"/>
          <w:szCs w:val="24"/>
          <w:lang w:val="ru-RU"/>
        </w:rPr>
        <w:t>социальное партнерство</w:t>
      </w:r>
      <w:r w:rsidRPr="00B74D43">
        <w:rPr>
          <w:rFonts w:ascii="Times New Roman" w:hAnsi="Times New Roman"/>
          <w:color w:val="00000A"/>
          <w:spacing w:val="2"/>
          <w:sz w:val="24"/>
          <w:szCs w:val="24"/>
          <w:lang w:val="ru-RU"/>
        </w:rPr>
        <w:t xml:space="preserve">, </w:t>
      </w:r>
      <w:r w:rsidRPr="00B74D43">
        <w:rPr>
          <w:rFonts w:ascii="Times New Roman" w:hAnsi="Times New Roman"/>
          <w:color w:val="00000A"/>
          <w:spacing w:val="-2"/>
          <w:sz w:val="24"/>
          <w:szCs w:val="24"/>
          <w:lang w:val="ru-RU"/>
        </w:rPr>
        <w:t>предполагающее профессиональное взаимодействие образовательной организации</w:t>
      </w:r>
      <w:r w:rsidRPr="00B74D43">
        <w:rPr>
          <w:rFonts w:ascii="Times New Roman" w:hAnsi="Times New Roman"/>
          <w:color w:val="00000A"/>
          <w:sz w:val="24"/>
          <w:szCs w:val="24"/>
          <w:lang w:val="ru-RU"/>
        </w:rPr>
        <w:t xml:space="preserve"> с внешними ресурсами (организациями различных ведомств, общественными организациями и другими институтами общества).</w:t>
      </w:r>
    </w:p>
    <w:p w:rsidR="00B74D43" w:rsidRPr="00B74D43" w:rsidRDefault="00B74D43" w:rsidP="00B74D43">
      <w:pPr>
        <w:pStyle w:val="afffff1"/>
        <w:spacing w:line="360" w:lineRule="auto"/>
        <w:ind w:firstLine="454"/>
        <w:rPr>
          <w:rFonts w:ascii="Times New Roman" w:hAnsi="Times New Roman"/>
          <w:color w:val="00000A"/>
          <w:sz w:val="24"/>
          <w:szCs w:val="24"/>
          <w:lang w:val="ru-RU"/>
        </w:rPr>
      </w:pPr>
      <w:r w:rsidRPr="00B74D43">
        <w:rPr>
          <w:rFonts w:ascii="Times New Roman" w:hAnsi="Times New Roman"/>
          <w:iCs/>
          <w:color w:val="00000A"/>
          <w:sz w:val="24"/>
          <w:szCs w:val="24"/>
          <w:lang w:val="ru-RU"/>
        </w:rPr>
        <w:t>Взаимодействие специалистов образовательной организации</w:t>
      </w:r>
      <w:r w:rsidRPr="00B74D43">
        <w:rPr>
          <w:rFonts w:ascii="Times New Roman" w:hAnsi="Times New Roman"/>
          <w:color w:val="00000A"/>
          <w:sz w:val="24"/>
          <w:szCs w:val="24"/>
          <w:lang w:val="ru-RU"/>
        </w:rPr>
        <w:t xml:space="preserve"> предусматривает:</w:t>
      </w:r>
    </w:p>
    <w:p w:rsidR="00B74D43" w:rsidRPr="007E42F3" w:rsidRDefault="00B74D43" w:rsidP="004B18A7">
      <w:pPr>
        <w:numPr>
          <w:ilvl w:val="0"/>
          <w:numId w:val="226"/>
        </w:numPr>
        <w:suppressAutoHyphens/>
        <w:spacing w:after="0" w:line="360" w:lineRule="auto"/>
        <w:rPr>
          <w:rFonts w:ascii="Times New Roman" w:hAnsi="Times New Roman" w:cs="Times New Roman"/>
          <w:sz w:val="24"/>
          <w:lang w:val="ru-RU"/>
        </w:rPr>
      </w:pPr>
      <w:bookmarkStart w:id="709" w:name="_Toc432632857"/>
      <w:bookmarkStart w:id="710" w:name="_Toc432641663"/>
      <w:bookmarkStart w:id="711" w:name="_Toc432642323"/>
      <w:r w:rsidRPr="007E42F3">
        <w:rPr>
          <w:rFonts w:ascii="Times New Roman" w:hAnsi="Times New Roman" w:cs="Times New Roman"/>
          <w:sz w:val="24"/>
          <w:lang w:val="ru-RU"/>
        </w:rPr>
        <w:t>комплексность в определении и решении проблем ребенка, предоставлении ему квалифицированной помощи специалистов разного профиля</w:t>
      </w:r>
      <w:bookmarkEnd w:id="709"/>
      <w:bookmarkEnd w:id="710"/>
      <w:bookmarkEnd w:id="711"/>
    </w:p>
    <w:p w:rsidR="00B74D43" w:rsidRPr="007E42F3" w:rsidRDefault="00B74D43" w:rsidP="004B18A7">
      <w:pPr>
        <w:numPr>
          <w:ilvl w:val="0"/>
          <w:numId w:val="226"/>
        </w:numPr>
        <w:suppressAutoHyphens/>
        <w:spacing w:after="0" w:line="360" w:lineRule="auto"/>
        <w:rPr>
          <w:rFonts w:ascii="Times New Roman" w:hAnsi="Times New Roman" w:cs="Times New Roman"/>
          <w:sz w:val="24"/>
          <w:lang w:val="ru-RU"/>
        </w:rPr>
      </w:pPr>
      <w:bookmarkStart w:id="712" w:name="_Toc432632858"/>
      <w:bookmarkStart w:id="713" w:name="_Toc432641664"/>
      <w:bookmarkStart w:id="714" w:name="_Toc432642324"/>
      <w:r w:rsidRPr="007E42F3">
        <w:rPr>
          <w:rFonts w:ascii="Times New Roman" w:hAnsi="Times New Roman" w:cs="Times New Roman"/>
          <w:sz w:val="24"/>
          <w:lang w:val="ru-RU"/>
        </w:rPr>
        <w:t>многоаспектный анализ личностного и познавательного развития ребенка;</w:t>
      </w:r>
      <w:bookmarkEnd w:id="712"/>
      <w:bookmarkEnd w:id="713"/>
      <w:bookmarkEnd w:id="714"/>
    </w:p>
    <w:p w:rsidR="00B74D43" w:rsidRPr="007E42F3" w:rsidRDefault="00B74D43" w:rsidP="004B18A7">
      <w:pPr>
        <w:numPr>
          <w:ilvl w:val="0"/>
          <w:numId w:val="226"/>
        </w:numPr>
        <w:suppressAutoHyphens/>
        <w:spacing w:after="0" w:line="360" w:lineRule="auto"/>
        <w:rPr>
          <w:rFonts w:ascii="Times New Roman" w:hAnsi="Times New Roman" w:cs="Times New Roman"/>
          <w:sz w:val="24"/>
          <w:lang w:val="ru-RU"/>
        </w:rPr>
      </w:pPr>
      <w:bookmarkStart w:id="715" w:name="_Toc432632859"/>
      <w:bookmarkStart w:id="716" w:name="_Toc432641665"/>
      <w:bookmarkStart w:id="717" w:name="_Toc432642325"/>
      <w:r w:rsidRPr="007E42F3">
        <w:rPr>
          <w:rFonts w:ascii="Times New Roman" w:hAnsi="Times New Roman" w:cs="Times New Roman"/>
          <w:sz w:val="24"/>
          <w:lang w:val="ru-RU"/>
        </w:rPr>
        <w:t>составление комплексных индивидуальных программ общего развития и коррекции отдельных сторон учебно-</w:t>
      </w:r>
      <w:r w:rsidRPr="007E42F3">
        <w:rPr>
          <w:rFonts w:ascii="Times New Roman" w:hAnsi="Times New Roman" w:cs="Times New Roman"/>
          <w:sz w:val="24"/>
          <w:lang w:val="ru-RU"/>
        </w:rPr>
        <w:softHyphen/>
        <w:t>позна</w:t>
      </w:r>
      <w:r w:rsidRPr="007E42F3">
        <w:rPr>
          <w:rFonts w:ascii="Times New Roman" w:hAnsi="Times New Roman" w:cs="Times New Roman"/>
          <w:spacing w:val="2"/>
          <w:sz w:val="24"/>
          <w:lang w:val="ru-RU"/>
        </w:rPr>
        <w:t xml:space="preserve">вательной, речевой, эмоциональной </w:t>
      </w:r>
      <w:r w:rsidRPr="007E42F3">
        <w:rPr>
          <w:rFonts w:ascii="Times New Roman" w:hAnsi="Times New Roman" w:cs="Times New Roman"/>
          <w:spacing w:val="2"/>
          <w:sz w:val="24"/>
          <w:lang w:val="ru-RU"/>
        </w:rPr>
        <w:softHyphen/>
        <w:t xml:space="preserve">волевой и личностной </w:t>
      </w:r>
      <w:r w:rsidRPr="007E42F3">
        <w:rPr>
          <w:rFonts w:ascii="Times New Roman" w:hAnsi="Times New Roman" w:cs="Times New Roman"/>
          <w:sz w:val="24"/>
          <w:lang w:val="ru-RU"/>
        </w:rPr>
        <w:t>сфер ребенка.</w:t>
      </w:r>
      <w:bookmarkEnd w:id="715"/>
      <w:bookmarkEnd w:id="716"/>
      <w:bookmarkEnd w:id="717"/>
    </w:p>
    <w:p w:rsidR="00B74D43" w:rsidRPr="007E42F3" w:rsidRDefault="00B74D43" w:rsidP="00B74D43">
      <w:pPr>
        <w:spacing w:line="360" w:lineRule="auto"/>
        <w:ind w:left="360"/>
        <w:rPr>
          <w:rFonts w:ascii="Times New Roman" w:hAnsi="Times New Roman" w:cs="Times New Roman"/>
          <w:sz w:val="24"/>
          <w:lang w:val="ru-RU"/>
        </w:rPr>
      </w:pPr>
      <w:r w:rsidRPr="007E42F3">
        <w:rPr>
          <w:rFonts w:ascii="Times New Roman" w:hAnsi="Times New Roman" w:cs="Times New Roman"/>
          <w:sz w:val="24"/>
          <w:lang w:val="ru-RU"/>
        </w:rPr>
        <w:lastRenderedPageBreak/>
        <w:t>Итогом этого взаимодействия является сводная таблица, содержащая сведения о детях с ОВЗ, с указанием необходимой коррекции (</w:t>
      </w:r>
      <w:r w:rsidRPr="00B91646">
        <w:rPr>
          <w:rFonts w:ascii="Times New Roman" w:hAnsi="Times New Roman" w:cs="Times New Roman"/>
          <w:b/>
          <w:sz w:val="24"/>
          <w:lang w:val="ru-RU"/>
        </w:rPr>
        <w:t>приложение</w:t>
      </w:r>
      <w:r w:rsidR="00B91646">
        <w:rPr>
          <w:rFonts w:ascii="Times New Roman" w:hAnsi="Times New Roman" w:cs="Times New Roman"/>
          <w:b/>
          <w:sz w:val="24"/>
          <w:lang w:val="ru-RU"/>
        </w:rPr>
        <w:t xml:space="preserve"> № 10</w:t>
      </w:r>
      <w:r w:rsidRPr="00B91646">
        <w:rPr>
          <w:rFonts w:ascii="Times New Roman" w:hAnsi="Times New Roman" w:cs="Times New Roman"/>
          <w:b/>
          <w:sz w:val="24"/>
          <w:lang w:val="ru-RU"/>
        </w:rPr>
        <w:t>)</w:t>
      </w:r>
      <w:r w:rsidRPr="007E42F3">
        <w:rPr>
          <w:rFonts w:ascii="Times New Roman" w:hAnsi="Times New Roman" w:cs="Times New Roman"/>
          <w:color w:val="C0504D"/>
          <w:sz w:val="24"/>
          <w:lang w:val="ru-RU"/>
        </w:rPr>
        <w:t>.</w:t>
      </w:r>
    </w:p>
    <w:p w:rsidR="00B74D43" w:rsidRDefault="00B74D43" w:rsidP="00B74D43">
      <w:pPr>
        <w:pStyle w:val="afffff1"/>
        <w:spacing w:line="360" w:lineRule="auto"/>
        <w:ind w:firstLine="454"/>
        <w:rPr>
          <w:rFonts w:ascii="Times New Roman" w:hAnsi="Times New Roman"/>
          <w:color w:val="00000A"/>
          <w:sz w:val="24"/>
          <w:szCs w:val="24"/>
        </w:rPr>
      </w:pPr>
      <w:r w:rsidRPr="00B74D43">
        <w:rPr>
          <w:rFonts w:ascii="Times New Roman" w:hAnsi="Times New Roman"/>
          <w:color w:val="00000A"/>
          <w:spacing w:val="-2"/>
          <w:sz w:val="24"/>
          <w:szCs w:val="24"/>
          <w:lang w:val="ru-RU"/>
        </w:rPr>
        <w:t>Консолидация усилий разных специалистов в области пси</w:t>
      </w:r>
      <w:r w:rsidRPr="00B74D43">
        <w:rPr>
          <w:rFonts w:ascii="Times New Roman" w:hAnsi="Times New Roman"/>
          <w:color w:val="00000A"/>
          <w:sz w:val="24"/>
          <w:szCs w:val="24"/>
          <w:lang w:val="ru-RU"/>
        </w:rPr>
        <w:t>хологии, педагогики, медицины, социальной работы позволит обеспечить систему комплексного психолого</w:t>
      </w:r>
      <w:r w:rsidRPr="00B74D43">
        <w:rPr>
          <w:rFonts w:ascii="Times New Roman" w:hAnsi="Times New Roman"/>
          <w:color w:val="00000A"/>
          <w:sz w:val="24"/>
          <w:szCs w:val="24"/>
          <w:lang w:val="ru-RU"/>
        </w:rPr>
        <w:noBreakHyphen/>
        <w:t>медико</w:t>
      </w:r>
      <w:r w:rsidRPr="00B74D43">
        <w:rPr>
          <w:rFonts w:ascii="Times New Roman" w:hAnsi="Times New Roman"/>
          <w:color w:val="00000A"/>
          <w:sz w:val="24"/>
          <w:szCs w:val="24"/>
          <w:lang w:val="ru-RU"/>
        </w:rPr>
        <w:softHyphen/>
        <w:t>педаго</w:t>
      </w:r>
      <w:r w:rsidRPr="00B74D43">
        <w:rPr>
          <w:rFonts w:ascii="Times New Roman" w:hAnsi="Times New Roman"/>
          <w:color w:val="00000A"/>
          <w:spacing w:val="2"/>
          <w:sz w:val="24"/>
          <w:szCs w:val="24"/>
          <w:lang w:val="ru-RU"/>
        </w:rPr>
        <w:t xml:space="preserve">гического сопровождения и эффективно решать проблемы </w:t>
      </w:r>
      <w:r w:rsidRPr="00B74D43">
        <w:rPr>
          <w:rFonts w:ascii="Times New Roman" w:hAnsi="Times New Roman"/>
          <w:color w:val="00000A"/>
          <w:sz w:val="24"/>
          <w:szCs w:val="24"/>
          <w:lang w:val="ru-RU"/>
        </w:rPr>
        <w:t xml:space="preserve">ребенка. В школе функционирует служба сопровождения в соответствии с локальным актом, одной из форм работы является консилиум. </w:t>
      </w:r>
      <w:r>
        <w:rPr>
          <w:rFonts w:ascii="Times New Roman" w:hAnsi="Times New Roman"/>
          <w:color w:val="00000A"/>
          <w:sz w:val="24"/>
          <w:szCs w:val="24"/>
        </w:rPr>
        <w:t>План заседаний консилиума  в приложении.</w:t>
      </w:r>
    </w:p>
    <w:p w:rsidR="00B74D43" w:rsidRDefault="00B74D43" w:rsidP="00B74D43">
      <w:pPr>
        <w:pStyle w:val="afffff1"/>
        <w:spacing w:line="360" w:lineRule="auto"/>
        <w:ind w:firstLine="454"/>
        <w:rPr>
          <w:rFonts w:ascii="Times New Roman" w:hAnsi="Times New Roman"/>
          <w:color w:val="00000A"/>
          <w:sz w:val="24"/>
          <w:szCs w:val="24"/>
        </w:rPr>
      </w:pPr>
      <w:r>
        <w:rPr>
          <w:rFonts w:ascii="Times New Roman" w:hAnsi="Times New Roman"/>
          <w:color w:val="00000A"/>
          <w:sz w:val="24"/>
          <w:szCs w:val="24"/>
        </w:rPr>
        <w:t>Служба сопровождения сотрудничает:</w:t>
      </w:r>
    </w:p>
    <w:p w:rsidR="00B74D43" w:rsidRPr="007E42F3" w:rsidRDefault="00B74D43" w:rsidP="004B18A7">
      <w:pPr>
        <w:numPr>
          <w:ilvl w:val="0"/>
          <w:numId w:val="224"/>
        </w:numPr>
        <w:suppressAutoHyphens/>
        <w:spacing w:after="0" w:line="360" w:lineRule="auto"/>
        <w:rPr>
          <w:rFonts w:ascii="Times New Roman" w:hAnsi="Times New Roman" w:cs="Times New Roman"/>
          <w:sz w:val="24"/>
          <w:lang w:val="ru-RU"/>
        </w:rPr>
      </w:pPr>
      <w:bookmarkStart w:id="718" w:name="_Toc432632860"/>
      <w:bookmarkStart w:id="719" w:name="_Toc432641666"/>
      <w:bookmarkStart w:id="720" w:name="_Toc432642326"/>
      <w:r w:rsidRPr="007E42F3">
        <w:rPr>
          <w:rFonts w:ascii="Times New Roman" w:hAnsi="Times New Roman" w:cs="Times New Roman"/>
          <w:sz w:val="24"/>
          <w:lang w:val="ru-RU"/>
        </w:rPr>
        <w:t xml:space="preserve"> с образовательными организациями и другими ведомствами по вопросам преемственности обучения, разви</w:t>
      </w:r>
      <w:r w:rsidRPr="007E42F3">
        <w:rPr>
          <w:rFonts w:ascii="Times New Roman" w:hAnsi="Times New Roman" w:cs="Times New Roman"/>
          <w:spacing w:val="2"/>
          <w:sz w:val="24"/>
          <w:lang w:val="ru-RU"/>
        </w:rPr>
        <w:t xml:space="preserve">тия и адаптации, социализации, здоровьесбережения детей </w:t>
      </w:r>
      <w:r w:rsidRPr="007E42F3">
        <w:rPr>
          <w:rFonts w:ascii="Times New Roman" w:hAnsi="Times New Roman" w:cs="Times New Roman"/>
          <w:sz w:val="24"/>
          <w:lang w:val="ru-RU"/>
        </w:rPr>
        <w:t>с ограниченными возможностями здоровья;</w:t>
      </w:r>
      <w:bookmarkEnd w:id="718"/>
      <w:bookmarkEnd w:id="719"/>
      <w:bookmarkEnd w:id="720"/>
    </w:p>
    <w:p w:rsidR="00B74D43" w:rsidRPr="007E42F3" w:rsidRDefault="00B74D43" w:rsidP="004B18A7">
      <w:pPr>
        <w:numPr>
          <w:ilvl w:val="0"/>
          <w:numId w:val="224"/>
        </w:numPr>
        <w:suppressAutoHyphens/>
        <w:spacing w:after="0" w:line="360" w:lineRule="auto"/>
        <w:rPr>
          <w:rFonts w:ascii="Times New Roman" w:hAnsi="Times New Roman" w:cs="Times New Roman"/>
          <w:sz w:val="24"/>
          <w:lang w:val="ru-RU"/>
        </w:rPr>
      </w:pPr>
      <w:bookmarkStart w:id="721" w:name="_Toc432632861"/>
      <w:bookmarkStart w:id="722" w:name="_Toc432641667"/>
      <w:bookmarkStart w:id="723" w:name="_Toc432642327"/>
      <w:r w:rsidRPr="007E42F3">
        <w:rPr>
          <w:rFonts w:ascii="Times New Roman" w:hAnsi="Times New Roman" w:cs="Times New Roman"/>
          <w:spacing w:val="2"/>
          <w:sz w:val="24"/>
          <w:lang w:val="ru-RU"/>
        </w:rPr>
        <w:t xml:space="preserve">со средствами массовой информации, а также с негосударственными структурами, </w:t>
      </w:r>
      <w:bookmarkStart w:id="724" w:name="_Toc432632862"/>
      <w:bookmarkStart w:id="725" w:name="_Toc432641668"/>
      <w:bookmarkStart w:id="726" w:name="_Toc432642328"/>
      <w:bookmarkEnd w:id="721"/>
      <w:bookmarkEnd w:id="722"/>
      <w:bookmarkEnd w:id="723"/>
    </w:p>
    <w:p w:rsidR="00B74D43" w:rsidRPr="007E42F3" w:rsidRDefault="00B74D43" w:rsidP="004B18A7">
      <w:pPr>
        <w:numPr>
          <w:ilvl w:val="0"/>
          <w:numId w:val="224"/>
        </w:numPr>
        <w:suppressAutoHyphens/>
        <w:spacing w:after="0" w:line="360" w:lineRule="auto"/>
        <w:rPr>
          <w:rFonts w:ascii="Times New Roman" w:hAnsi="Times New Roman" w:cs="Times New Roman"/>
          <w:sz w:val="24"/>
        </w:rPr>
      </w:pPr>
      <w:r w:rsidRPr="007E42F3">
        <w:rPr>
          <w:rFonts w:ascii="Times New Roman" w:hAnsi="Times New Roman" w:cs="Times New Roman"/>
          <w:sz w:val="24"/>
        </w:rPr>
        <w:t>с родительской общественностью.</w:t>
      </w:r>
      <w:bookmarkEnd w:id="724"/>
      <w:bookmarkEnd w:id="725"/>
      <w:bookmarkEnd w:id="726"/>
    </w:p>
    <w:p w:rsidR="00B74D43" w:rsidRPr="002D74F0" w:rsidRDefault="00B74D43" w:rsidP="00B74D43">
      <w:pPr>
        <w:pStyle w:val="4"/>
        <w:keepNext/>
        <w:numPr>
          <w:ilvl w:val="2"/>
          <w:numId w:val="0"/>
        </w:numPr>
        <w:suppressAutoHyphens/>
        <w:spacing w:before="240" w:line="360" w:lineRule="auto"/>
        <w:ind w:left="720" w:hanging="720"/>
      </w:pPr>
      <w:bookmarkStart w:id="727" w:name="_Toc434823737"/>
      <w:bookmarkStart w:id="728" w:name="_Toc435606170"/>
      <w:r>
        <w:t>Описание специальных условий обучения и воспитания детей с ОВЗ</w:t>
      </w:r>
      <w:bookmarkEnd w:id="727"/>
      <w:bookmarkEnd w:id="728"/>
    </w:p>
    <w:p w:rsidR="00B74D43" w:rsidRPr="00B74D43" w:rsidRDefault="00B74D43" w:rsidP="00B74D43">
      <w:pPr>
        <w:pStyle w:val="afffff1"/>
        <w:spacing w:line="360" w:lineRule="auto"/>
        <w:ind w:firstLine="454"/>
        <w:rPr>
          <w:rFonts w:ascii="Times New Roman" w:hAnsi="Times New Roman"/>
          <w:b/>
          <w:bCs/>
          <w:color w:val="00000A"/>
          <w:sz w:val="24"/>
          <w:szCs w:val="24"/>
          <w:lang w:val="ru-RU"/>
        </w:rPr>
      </w:pPr>
      <w:r w:rsidRPr="00B74D43">
        <w:rPr>
          <w:rFonts w:ascii="Times New Roman" w:hAnsi="Times New Roman"/>
          <w:b/>
          <w:bCs/>
          <w:color w:val="00000A"/>
          <w:sz w:val="24"/>
          <w:szCs w:val="24"/>
          <w:lang w:val="ru-RU"/>
        </w:rPr>
        <w:t>Условия реализации программы</w:t>
      </w:r>
    </w:p>
    <w:p w:rsidR="00B74D43" w:rsidRPr="00B74D43" w:rsidRDefault="00B74D43" w:rsidP="00B74D43">
      <w:pPr>
        <w:pStyle w:val="afffff1"/>
        <w:spacing w:line="360" w:lineRule="auto"/>
        <w:ind w:firstLine="454"/>
        <w:rPr>
          <w:rFonts w:ascii="Times New Roman" w:hAnsi="Times New Roman"/>
          <w:color w:val="00000A"/>
          <w:sz w:val="24"/>
          <w:szCs w:val="24"/>
          <w:lang w:val="ru-RU"/>
        </w:rPr>
      </w:pPr>
      <w:r w:rsidRPr="00B74D43">
        <w:rPr>
          <w:rFonts w:ascii="Times New Roman" w:hAnsi="Times New Roman"/>
          <w:color w:val="00000A"/>
          <w:spacing w:val="2"/>
          <w:sz w:val="24"/>
          <w:szCs w:val="24"/>
          <w:lang w:val="ru-RU"/>
        </w:rPr>
        <w:t>Программа коррекционной работы предусматривает соз</w:t>
      </w:r>
      <w:r w:rsidRPr="00B74D43">
        <w:rPr>
          <w:rFonts w:ascii="Times New Roman" w:hAnsi="Times New Roman"/>
          <w:color w:val="00000A"/>
          <w:sz w:val="24"/>
          <w:szCs w:val="24"/>
          <w:lang w:val="ru-RU"/>
        </w:rPr>
        <w:t>дание в образовательной организации специальных услови</w:t>
      </w:r>
      <w:r w:rsidRPr="00B74D43">
        <w:rPr>
          <w:rFonts w:ascii="Times New Roman" w:hAnsi="Times New Roman"/>
          <w:color w:val="00000A"/>
          <w:spacing w:val="2"/>
          <w:sz w:val="24"/>
          <w:szCs w:val="24"/>
          <w:lang w:val="ru-RU"/>
        </w:rPr>
        <w:t>й обучения и воспитания детей с ОВЗ</w:t>
      </w:r>
      <w:r w:rsidRPr="00B74D43">
        <w:rPr>
          <w:rFonts w:ascii="Times New Roman" w:hAnsi="Times New Roman"/>
          <w:color w:val="00000A"/>
          <w:sz w:val="24"/>
          <w:szCs w:val="24"/>
          <w:lang w:val="ru-RU"/>
        </w:rPr>
        <w:t>, включающих:</w:t>
      </w:r>
    </w:p>
    <w:p w:rsidR="00B74D43" w:rsidRPr="00B74D43" w:rsidRDefault="00B74D43" w:rsidP="00B74D43">
      <w:pPr>
        <w:pStyle w:val="afffff1"/>
        <w:spacing w:line="360" w:lineRule="auto"/>
        <w:ind w:firstLine="454"/>
        <w:rPr>
          <w:rFonts w:ascii="Times New Roman" w:hAnsi="Times New Roman"/>
          <w:color w:val="00000A"/>
          <w:sz w:val="24"/>
          <w:szCs w:val="24"/>
          <w:lang w:val="ru-RU"/>
        </w:rPr>
      </w:pPr>
      <w:r w:rsidRPr="00B74D43">
        <w:rPr>
          <w:rFonts w:ascii="Times New Roman" w:hAnsi="Times New Roman"/>
          <w:iCs/>
          <w:color w:val="00000A"/>
          <w:sz w:val="24"/>
          <w:szCs w:val="24"/>
          <w:lang w:val="ru-RU"/>
        </w:rPr>
        <w:t>Психолого-</w:t>
      </w:r>
      <w:r w:rsidRPr="00B74D43">
        <w:rPr>
          <w:rFonts w:ascii="Times New Roman" w:hAnsi="Times New Roman"/>
          <w:iCs/>
          <w:color w:val="00000A"/>
          <w:sz w:val="24"/>
          <w:szCs w:val="24"/>
          <w:lang w:val="ru-RU"/>
        </w:rPr>
        <w:softHyphen/>
        <w:t xml:space="preserve">педагогическое обеспечение, </w:t>
      </w:r>
      <w:r w:rsidRPr="00B74D43">
        <w:rPr>
          <w:rFonts w:ascii="Times New Roman" w:hAnsi="Times New Roman"/>
          <w:color w:val="00000A"/>
          <w:sz w:val="24"/>
          <w:szCs w:val="24"/>
          <w:lang w:val="ru-RU"/>
        </w:rPr>
        <w:t>в том числе:</w:t>
      </w:r>
    </w:p>
    <w:p w:rsidR="00B74D43" w:rsidRPr="007E42F3" w:rsidRDefault="00B74D43" w:rsidP="004B18A7">
      <w:pPr>
        <w:numPr>
          <w:ilvl w:val="0"/>
          <w:numId w:val="225"/>
        </w:numPr>
        <w:suppressAutoHyphens/>
        <w:spacing w:after="0" w:line="360" w:lineRule="auto"/>
        <w:rPr>
          <w:rFonts w:ascii="Times New Roman" w:hAnsi="Times New Roman" w:cs="Times New Roman"/>
          <w:sz w:val="24"/>
          <w:szCs w:val="24"/>
          <w:lang w:val="ru-RU"/>
        </w:rPr>
      </w:pPr>
      <w:bookmarkStart w:id="729" w:name="_Toc432632863"/>
      <w:bookmarkStart w:id="730" w:name="_Toc432641669"/>
      <w:bookmarkStart w:id="731" w:name="_Toc432642329"/>
      <w:r w:rsidRPr="007E42F3">
        <w:rPr>
          <w:rFonts w:ascii="Times New Roman" w:hAnsi="Times New Roman" w:cs="Times New Roman"/>
          <w:sz w:val="24"/>
          <w:szCs w:val="24"/>
          <w:lang w:val="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sidRPr="007E42F3">
        <w:rPr>
          <w:rFonts w:ascii="Times New Roman" w:hAnsi="Times New Roman" w:cs="Times New Roman"/>
          <w:sz w:val="24"/>
          <w:szCs w:val="24"/>
          <w:lang w:val="ru-RU"/>
        </w:rPr>
        <w:softHyphen/>
        <w:t>медико-</w:t>
      </w:r>
      <w:r w:rsidRPr="007E42F3">
        <w:rPr>
          <w:rFonts w:ascii="Times New Roman" w:hAnsi="Times New Roman" w:cs="Times New Roman"/>
          <w:sz w:val="24"/>
          <w:szCs w:val="24"/>
          <w:lang w:val="ru-RU"/>
        </w:rPr>
        <w:softHyphen/>
        <w:t>педагогической комиссии;</w:t>
      </w:r>
      <w:bookmarkEnd w:id="729"/>
      <w:bookmarkEnd w:id="730"/>
      <w:bookmarkEnd w:id="731"/>
    </w:p>
    <w:p w:rsidR="00B74D43" w:rsidRPr="007E42F3" w:rsidRDefault="00B74D43" w:rsidP="004B18A7">
      <w:pPr>
        <w:numPr>
          <w:ilvl w:val="0"/>
          <w:numId w:val="225"/>
        </w:numPr>
        <w:suppressAutoHyphens/>
        <w:spacing w:after="0" w:line="360" w:lineRule="auto"/>
        <w:rPr>
          <w:rFonts w:ascii="Times New Roman" w:hAnsi="Times New Roman" w:cs="Times New Roman"/>
          <w:spacing w:val="-2"/>
          <w:sz w:val="24"/>
          <w:szCs w:val="24"/>
          <w:lang w:val="ru-RU"/>
        </w:rPr>
      </w:pPr>
      <w:bookmarkStart w:id="732" w:name="_Toc432632864"/>
      <w:bookmarkStart w:id="733" w:name="_Toc432641670"/>
      <w:bookmarkStart w:id="734" w:name="_Toc432642330"/>
      <w:r w:rsidRPr="007E42F3">
        <w:rPr>
          <w:rFonts w:ascii="Times New Roman" w:hAnsi="Times New Roman" w:cs="Times New Roman"/>
          <w:sz w:val="24"/>
          <w:szCs w:val="24"/>
          <w:lang w:val="ru-RU"/>
        </w:rPr>
        <w:t>обеспечение психолого-</w:t>
      </w:r>
      <w:r w:rsidRPr="007E42F3">
        <w:rPr>
          <w:rFonts w:ascii="Times New Roman" w:hAnsi="Times New Roman" w:cs="Times New Roman"/>
          <w:sz w:val="24"/>
          <w:szCs w:val="24"/>
          <w:lang w:val="ru-RU"/>
        </w:rPr>
        <w:softHyphen/>
        <w:t>педагогических условий (коррекционная направленность учебно</w:t>
      </w:r>
      <w:r w:rsidRPr="007E42F3">
        <w:rPr>
          <w:rFonts w:ascii="Times New Roman" w:hAnsi="Times New Roman" w:cs="Times New Roman"/>
          <w:sz w:val="24"/>
          <w:szCs w:val="24"/>
          <w:lang w:val="ru-RU"/>
        </w:rPr>
        <w:softHyphen/>
        <w:t xml:space="preserve">воспитательной деятельности; </w:t>
      </w:r>
      <w:r w:rsidRPr="007E42F3">
        <w:rPr>
          <w:rFonts w:ascii="Times New Roman" w:hAnsi="Times New Roman" w:cs="Times New Roman"/>
          <w:spacing w:val="-2"/>
          <w:sz w:val="24"/>
          <w:szCs w:val="24"/>
          <w:lang w:val="ru-RU"/>
        </w:rPr>
        <w:t>учет индивидуальных особенностей ребенка; соблюдение ком</w:t>
      </w:r>
      <w:r w:rsidRPr="007E42F3">
        <w:rPr>
          <w:rFonts w:ascii="Times New Roman" w:hAnsi="Times New Roman" w:cs="Times New Roman"/>
          <w:sz w:val="24"/>
          <w:szCs w:val="24"/>
          <w:lang w:val="ru-RU"/>
        </w:rPr>
        <w:t>фортного психо-эмоционального режима; использование со</w:t>
      </w:r>
      <w:r w:rsidRPr="007E42F3">
        <w:rPr>
          <w:rFonts w:ascii="Times New Roman" w:hAnsi="Times New Roman" w:cs="Times New Roman"/>
          <w:spacing w:val="-2"/>
          <w:sz w:val="24"/>
          <w:szCs w:val="24"/>
          <w:lang w:val="ru-RU"/>
        </w:rPr>
        <w:t>временных педагогических технологий, в том числе информа</w:t>
      </w:r>
      <w:r w:rsidRPr="007E42F3">
        <w:rPr>
          <w:rFonts w:ascii="Times New Roman" w:hAnsi="Times New Roman" w:cs="Times New Roman"/>
          <w:sz w:val="24"/>
          <w:szCs w:val="24"/>
          <w:lang w:val="ru-RU"/>
        </w:rPr>
        <w:t xml:space="preserve">ционных, компьютерных, для оптимизации образовательной </w:t>
      </w:r>
      <w:r w:rsidRPr="007E42F3">
        <w:rPr>
          <w:rFonts w:ascii="Times New Roman" w:hAnsi="Times New Roman" w:cs="Times New Roman"/>
          <w:spacing w:val="-2"/>
          <w:sz w:val="24"/>
          <w:szCs w:val="24"/>
          <w:lang w:val="ru-RU"/>
        </w:rPr>
        <w:t>деятельности, повышения ее эффективности, доступности);</w:t>
      </w:r>
      <w:bookmarkEnd w:id="732"/>
      <w:bookmarkEnd w:id="733"/>
      <w:bookmarkEnd w:id="734"/>
    </w:p>
    <w:p w:rsidR="00B74D43" w:rsidRPr="007E42F3" w:rsidRDefault="00B74D43" w:rsidP="004B18A7">
      <w:pPr>
        <w:numPr>
          <w:ilvl w:val="0"/>
          <w:numId w:val="225"/>
        </w:numPr>
        <w:suppressAutoHyphens/>
        <w:spacing w:after="0" w:line="360" w:lineRule="auto"/>
        <w:rPr>
          <w:rFonts w:ascii="Times New Roman" w:hAnsi="Times New Roman" w:cs="Times New Roman"/>
          <w:sz w:val="24"/>
          <w:szCs w:val="24"/>
          <w:lang w:val="ru-RU"/>
        </w:rPr>
      </w:pPr>
      <w:bookmarkStart w:id="735" w:name="_Toc432632865"/>
      <w:bookmarkStart w:id="736" w:name="_Toc432641671"/>
      <w:bookmarkStart w:id="737" w:name="_Toc432642331"/>
      <w:r w:rsidRPr="007E42F3">
        <w:rPr>
          <w:rFonts w:ascii="Times New Roman" w:hAnsi="Times New Roman" w:cs="Times New Roman"/>
          <w:sz w:val="24"/>
          <w:szCs w:val="24"/>
          <w:lang w:val="ru-RU"/>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w:t>
      </w:r>
      <w:r w:rsidRPr="007E42F3">
        <w:rPr>
          <w:rFonts w:ascii="Times New Roman" w:hAnsi="Times New Roman" w:cs="Times New Roman"/>
          <w:sz w:val="24"/>
          <w:szCs w:val="24"/>
          <w:lang w:val="ru-RU"/>
        </w:rPr>
        <w:lastRenderedPageBreak/>
        <w:t>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bookmarkEnd w:id="735"/>
      <w:bookmarkEnd w:id="736"/>
      <w:bookmarkEnd w:id="737"/>
    </w:p>
    <w:p w:rsidR="00B74D43" w:rsidRPr="007E42F3" w:rsidRDefault="00B74D43" w:rsidP="004B18A7">
      <w:pPr>
        <w:numPr>
          <w:ilvl w:val="0"/>
          <w:numId w:val="225"/>
        </w:numPr>
        <w:suppressAutoHyphens/>
        <w:spacing w:after="0" w:line="360" w:lineRule="auto"/>
        <w:rPr>
          <w:rFonts w:ascii="Times New Roman" w:hAnsi="Times New Roman" w:cs="Times New Roman"/>
          <w:sz w:val="24"/>
          <w:szCs w:val="24"/>
          <w:lang w:val="ru-RU"/>
        </w:rPr>
      </w:pPr>
      <w:bookmarkStart w:id="738" w:name="_Toc432632866"/>
      <w:bookmarkStart w:id="739" w:name="_Toc432641672"/>
      <w:bookmarkStart w:id="740" w:name="_Toc432642332"/>
      <w:r w:rsidRPr="007E42F3">
        <w:rPr>
          <w:rFonts w:ascii="Times New Roman" w:hAnsi="Times New Roman" w:cs="Times New Roman"/>
          <w:spacing w:val="-2"/>
          <w:sz w:val="24"/>
          <w:szCs w:val="24"/>
          <w:lang w:val="ru-RU"/>
        </w:rPr>
        <w:t>обеспечение здоровьесберегающих условий (оздоровительный и охранительный режим, укрепление физического и пси</w:t>
      </w:r>
      <w:r w:rsidRPr="007E42F3">
        <w:rPr>
          <w:rFonts w:ascii="Times New Roman" w:hAnsi="Times New Roman" w:cs="Times New Roman"/>
          <w:sz w:val="24"/>
          <w:szCs w:val="24"/>
          <w:lang w:val="ru-RU"/>
        </w:rPr>
        <w:t>хического здоровья, профилактика физических, умственных и психологических перегрузок обучающихся, соблюдение санитарно-</w:t>
      </w:r>
      <w:r w:rsidRPr="007E42F3">
        <w:rPr>
          <w:rFonts w:ascii="Times New Roman" w:hAnsi="Times New Roman" w:cs="Times New Roman"/>
          <w:sz w:val="24"/>
          <w:szCs w:val="24"/>
          <w:lang w:val="ru-RU"/>
        </w:rPr>
        <w:softHyphen/>
        <w:t>гигиенических правил и норм);</w:t>
      </w:r>
      <w:bookmarkEnd w:id="738"/>
      <w:bookmarkEnd w:id="739"/>
      <w:bookmarkEnd w:id="740"/>
    </w:p>
    <w:p w:rsidR="00B74D43" w:rsidRPr="007E42F3" w:rsidRDefault="00B74D43" w:rsidP="004B18A7">
      <w:pPr>
        <w:numPr>
          <w:ilvl w:val="0"/>
          <w:numId w:val="225"/>
        </w:numPr>
        <w:suppressAutoHyphens/>
        <w:spacing w:after="0" w:line="360" w:lineRule="auto"/>
        <w:rPr>
          <w:rFonts w:ascii="Times New Roman" w:hAnsi="Times New Roman" w:cs="Times New Roman"/>
          <w:sz w:val="24"/>
          <w:szCs w:val="24"/>
          <w:lang w:val="ru-RU"/>
        </w:rPr>
      </w:pPr>
      <w:bookmarkStart w:id="741" w:name="_Toc432632867"/>
      <w:bookmarkStart w:id="742" w:name="_Toc432641673"/>
      <w:bookmarkStart w:id="743" w:name="_Toc432642333"/>
      <w:r w:rsidRPr="007E42F3">
        <w:rPr>
          <w:rFonts w:ascii="Times New Roman" w:hAnsi="Times New Roman" w:cs="Times New Roman"/>
          <w:sz w:val="24"/>
          <w:szCs w:val="24"/>
          <w:lang w:val="ru-RU"/>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w:t>
      </w:r>
      <w:r w:rsidRPr="007E42F3">
        <w:rPr>
          <w:rFonts w:ascii="Times New Roman" w:hAnsi="Times New Roman" w:cs="Times New Roman"/>
          <w:sz w:val="24"/>
          <w:szCs w:val="24"/>
          <w:lang w:val="ru-RU"/>
        </w:rPr>
        <w:softHyphen/>
        <w:t>-развлекательных, спортивно</w:t>
      </w:r>
      <w:r w:rsidRPr="007E42F3">
        <w:rPr>
          <w:rFonts w:ascii="Times New Roman" w:hAnsi="Times New Roman" w:cs="Times New Roman"/>
          <w:sz w:val="24"/>
          <w:szCs w:val="24"/>
          <w:lang w:val="ru-RU"/>
        </w:rPr>
        <w:softHyphen/>
        <w:t>-оздоровительных и иных досуговых мероприятий;</w:t>
      </w:r>
      <w:bookmarkEnd w:id="741"/>
      <w:bookmarkEnd w:id="742"/>
      <w:bookmarkEnd w:id="743"/>
    </w:p>
    <w:p w:rsidR="00B74D43" w:rsidRPr="007E42F3" w:rsidRDefault="00B74D43" w:rsidP="004B18A7">
      <w:pPr>
        <w:numPr>
          <w:ilvl w:val="0"/>
          <w:numId w:val="225"/>
        </w:numPr>
        <w:suppressAutoHyphens/>
        <w:spacing w:after="0" w:line="360" w:lineRule="auto"/>
        <w:rPr>
          <w:rFonts w:ascii="Times New Roman" w:hAnsi="Times New Roman" w:cs="Times New Roman"/>
          <w:sz w:val="24"/>
          <w:szCs w:val="24"/>
          <w:lang w:val="ru-RU"/>
        </w:rPr>
      </w:pPr>
      <w:bookmarkStart w:id="744" w:name="_Toc432632868"/>
      <w:bookmarkStart w:id="745" w:name="_Toc432641674"/>
      <w:bookmarkStart w:id="746" w:name="_Toc432642334"/>
      <w:r w:rsidRPr="007E42F3">
        <w:rPr>
          <w:rFonts w:ascii="Times New Roman" w:hAnsi="Times New Roman" w:cs="Times New Roman"/>
          <w:sz w:val="24"/>
          <w:szCs w:val="24"/>
          <w:lang w:val="ru-RU"/>
        </w:rPr>
        <w:t>развитие системы обучения и воспитания детей, имеющих сложные нарушения психического и (или) физического развития.</w:t>
      </w:r>
      <w:bookmarkEnd w:id="744"/>
      <w:bookmarkEnd w:id="745"/>
      <w:bookmarkEnd w:id="746"/>
    </w:p>
    <w:p w:rsidR="00B74D43" w:rsidRPr="00B74D43" w:rsidRDefault="00B74D43" w:rsidP="00B74D43">
      <w:pPr>
        <w:pStyle w:val="afffff1"/>
        <w:spacing w:line="360" w:lineRule="auto"/>
        <w:ind w:firstLine="454"/>
        <w:rPr>
          <w:rFonts w:ascii="Times New Roman" w:hAnsi="Times New Roman"/>
          <w:b/>
          <w:iCs/>
          <w:color w:val="00000A"/>
          <w:sz w:val="24"/>
          <w:szCs w:val="24"/>
          <w:lang w:val="ru-RU"/>
        </w:rPr>
      </w:pPr>
      <w:r w:rsidRPr="00B74D43">
        <w:rPr>
          <w:rFonts w:ascii="Times New Roman" w:hAnsi="Times New Roman"/>
          <w:b/>
          <w:iCs/>
          <w:color w:val="00000A"/>
          <w:sz w:val="24"/>
          <w:szCs w:val="24"/>
          <w:lang w:val="ru-RU"/>
        </w:rPr>
        <w:t>Программно</w:t>
      </w:r>
      <w:r w:rsidRPr="00B74D43">
        <w:rPr>
          <w:rFonts w:ascii="Times New Roman" w:hAnsi="Times New Roman"/>
          <w:b/>
          <w:iCs/>
          <w:color w:val="00000A"/>
          <w:sz w:val="24"/>
          <w:szCs w:val="24"/>
          <w:lang w:val="ru-RU"/>
        </w:rPr>
        <w:softHyphen/>
        <w:t>-методическое обеспечение</w:t>
      </w:r>
    </w:p>
    <w:p w:rsidR="00B74D43" w:rsidRPr="00B74D43" w:rsidRDefault="00B74D43" w:rsidP="00B74D43">
      <w:pPr>
        <w:pStyle w:val="afffff1"/>
        <w:spacing w:line="360" w:lineRule="auto"/>
        <w:ind w:firstLine="454"/>
        <w:rPr>
          <w:rFonts w:ascii="Times New Roman" w:hAnsi="Times New Roman"/>
          <w:color w:val="00000A"/>
          <w:sz w:val="24"/>
          <w:szCs w:val="24"/>
          <w:lang w:val="ru-RU"/>
        </w:rPr>
      </w:pPr>
      <w:r w:rsidRPr="00B74D43">
        <w:rPr>
          <w:rFonts w:ascii="Times New Roman" w:hAnsi="Times New Roman"/>
          <w:color w:val="00000A"/>
          <w:sz w:val="24"/>
          <w:szCs w:val="24"/>
          <w:lang w:val="ru-RU"/>
        </w:rPr>
        <w:t>В процессе реализации программы коррекционной рабо</w:t>
      </w:r>
      <w:r w:rsidRPr="00B74D43">
        <w:rPr>
          <w:rFonts w:ascii="Times New Roman" w:hAnsi="Times New Roman"/>
          <w:color w:val="00000A"/>
          <w:spacing w:val="2"/>
          <w:sz w:val="24"/>
          <w:szCs w:val="24"/>
          <w:lang w:val="ru-RU"/>
        </w:rPr>
        <w:t>ты могут быть использованы коррекционно</w:t>
      </w:r>
      <w:r w:rsidRPr="00B74D43">
        <w:rPr>
          <w:rFonts w:ascii="Times New Roman" w:hAnsi="Times New Roman"/>
          <w:color w:val="00000A"/>
          <w:spacing w:val="2"/>
          <w:sz w:val="24"/>
          <w:szCs w:val="24"/>
          <w:lang w:val="ru-RU"/>
        </w:rPr>
        <w:softHyphen/>
        <w:t xml:space="preserve">-развивающие </w:t>
      </w:r>
      <w:r w:rsidRPr="00B74D43">
        <w:rPr>
          <w:rFonts w:ascii="Times New Roman" w:hAnsi="Times New Roman"/>
          <w:color w:val="00000A"/>
          <w:sz w:val="24"/>
          <w:szCs w:val="24"/>
          <w:lang w:val="ru-RU"/>
        </w:rPr>
        <w:t>программы, диагностический и коррекционно-</w:t>
      </w:r>
      <w:r w:rsidRPr="00B74D43">
        <w:rPr>
          <w:rFonts w:ascii="Times New Roman" w:hAnsi="Times New Roman"/>
          <w:color w:val="00000A"/>
          <w:sz w:val="24"/>
          <w:szCs w:val="24"/>
          <w:lang w:val="ru-RU"/>
        </w:rPr>
        <w:softHyphen/>
        <w:t xml:space="preserve">развивающий </w:t>
      </w:r>
      <w:r w:rsidRPr="00B74D43">
        <w:rPr>
          <w:rFonts w:ascii="Times New Roman" w:hAnsi="Times New Roman"/>
          <w:color w:val="00000A"/>
          <w:spacing w:val="-2"/>
          <w:sz w:val="24"/>
          <w:szCs w:val="24"/>
          <w:lang w:val="ru-RU"/>
        </w:rPr>
        <w:t>инструментарий, необходимый для осуществления профессио</w:t>
      </w:r>
      <w:r w:rsidRPr="00B74D43">
        <w:rPr>
          <w:rFonts w:ascii="Times New Roman" w:hAnsi="Times New Roman"/>
          <w:color w:val="00000A"/>
          <w:sz w:val="24"/>
          <w:szCs w:val="24"/>
          <w:lang w:val="ru-RU"/>
        </w:rPr>
        <w:t>нальной деятельности учителя, педагога-</w:t>
      </w:r>
      <w:r w:rsidRPr="00B74D43">
        <w:rPr>
          <w:rFonts w:ascii="Times New Roman" w:hAnsi="Times New Roman"/>
          <w:color w:val="00000A"/>
          <w:sz w:val="24"/>
          <w:szCs w:val="24"/>
          <w:lang w:val="ru-RU"/>
        </w:rPr>
        <w:softHyphen/>
        <w:t>психолога, социального педагога, учителя</w:t>
      </w:r>
      <w:r w:rsidRPr="00B74D43">
        <w:rPr>
          <w:rFonts w:ascii="Times New Roman" w:hAnsi="Times New Roman"/>
          <w:color w:val="00000A"/>
          <w:sz w:val="24"/>
          <w:szCs w:val="24"/>
          <w:lang w:val="ru-RU"/>
        </w:rPr>
        <w:softHyphen/>
        <w:t>-логопеда.</w:t>
      </w:r>
    </w:p>
    <w:p w:rsidR="00B74D43" w:rsidRPr="00B74D43" w:rsidRDefault="00B74D43" w:rsidP="00B74D43">
      <w:pPr>
        <w:pStyle w:val="afffff1"/>
        <w:spacing w:line="360" w:lineRule="auto"/>
        <w:ind w:firstLine="454"/>
        <w:rPr>
          <w:rFonts w:ascii="Times New Roman" w:hAnsi="Times New Roman"/>
          <w:color w:val="00000A"/>
          <w:spacing w:val="-2"/>
          <w:sz w:val="24"/>
          <w:szCs w:val="24"/>
          <w:lang w:val="ru-RU"/>
        </w:rPr>
      </w:pPr>
      <w:r w:rsidRPr="00B74D43">
        <w:rPr>
          <w:rFonts w:ascii="Times New Roman" w:hAnsi="Times New Roman"/>
          <w:color w:val="00000A"/>
          <w:sz w:val="24"/>
          <w:szCs w:val="24"/>
          <w:lang w:val="ru-RU"/>
        </w:rPr>
        <w:t xml:space="preserve">В случаях обучения детей с выраженными нарушениями </w:t>
      </w:r>
      <w:r w:rsidRPr="00B74D43">
        <w:rPr>
          <w:rFonts w:ascii="Times New Roman" w:hAnsi="Times New Roman"/>
          <w:color w:val="00000A"/>
          <w:spacing w:val="-2"/>
          <w:sz w:val="24"/>
          <w:szCs w:val="24"/>
          <w:lang w:val="ru-RU"/>
        </w:rPr>
        <w:t>психического и (или) физического развития по индивидуаль</w:t>
      </w:r>
      <w:r w:rsidRPr="00B74D43">
        <w:rPr>
          <w:rFonts w:ascii="Times New Roman" w:hAnsi="Times New Roman"/>
          <w:color w:val="00000A"/>
          <w:sz w:val="24"/>
          <w:szCs w:val="24"/>
          <w:lang w:val="ru-RU"/>
        </w:rPr>
        <w:t>ному учебному плану целесообразным является использова</w:t>
      </w:r>
      <w:r w:rsidRPr="00B74D43">
        <w:rPr>
          <w:rFonts w:ascii="Times New Roman" w:hAnsi="Times New Roman"/>
          <w:color w:val="00000A"/>
          <w:spacing w:val="-4"/>
          <w:sz w:val="24"/>
          <w:szCs w:val="24"/>
          <w:lang w:val="ru-RU"/>
        </w:rPr>
        <w:t>ние адаптированных образовательных программ</w:t>
      </w:r>
      <w:r w:rsidRPr="00B74D43">
        <w:rPr>
          <w:rFonts w:ascii="Times New Roman" w:hAnsi="Times New Roman"/>
          <w:color w:val="00000A"/>
          <w:spacing w:val="-2"/>
          <w:sz w:val="24"/>
          <w:szCs w:val="24"/>
          <w:lang w:val="ru-RU"/>
        </w:rPr>
        <w:t>.</w:t>
      </w:r>
    </w:p>
    <w:p w:rsidR="00B74D43" w:rsidRPr="00B74D43" w:rsidRDefault="00B74D43" w:rsidP="00B74D43">
      <w:pPr>
        <w:pStyle w:val="afffff1"/>
        <w:spacing w:line="360" w:lineRule="auto"/>
        <w:ind w:firstLine="454"/>
        <w:rPr>
          <w:rFonts w:ascii="Times New Roman" w:hAnsi="Times New Roman"/>
          <w:b/>
          <w:iCs/>
          <w:color w:val="00000A"/>
          <w:sz w:val="24"/>
          <w:szCs w:val="24"/>
          <w:lang w:val="ru-RU"/>
        </w:rPr>
      </w:pPr>
      <w:r w:rsidRPr="00B74D43">
        <w:rPr>
          <w:rFonts w:ascii="Times New Roman" w:hAnsi="Times New Roman"/>
          <w:b/>
          <w:iCs/>
          <w:color w:val="00000A"/>
          <w:sz w:val="24"/>
          <w:szCs w:val="24"/>
          <w:lang w:val="ru-RU"/>
        </w:rPr>
        <w:t>Кадровое обеспечение</w:t>
      </w:r>
    </w:p>
    <w:p w:rsidR="00B74D43" w:rsidRPr="00B74D43" w:rsidRDefault="00B74D43" w:rsidP="00B74D43">
      <w:pPr>
        <w:pStyle w:val="afffff1"/>
        <w:spacing w:line="360" w:lineRule="auto"/>
        <w:ind w:firstLine="454"/>
        <w:rPr>
          <w:rFonts w:ascii="Times New Roman" w:hAnsi="Times New Roman"/>
          <w:color w:val="00000A"/>
          <w:sz w:val="24"/>
          <w:szCs w:val="24"/>
          <w:lang w:val="ru-RU"/>
        </w:rPr>
      </w:pPr>
      <w:r w:rsidRPr="00B74D43">
        <w:rPr>
          <w:rFonts w:ascii="Times New Roman" w:hAnsi="Times New Roman"/>
          <w:color w:val="00000A"/>
          <w:spacing w:val="2"/>
          <w:sz w:val="24"/>
          <w:szCs w:val="24"/>
          <w:lang w:val="ru-RU"/>
        </w:rPr>
        <w:t>Важным моментом реализации программы коррекцион</w:t>
      </w:r>
      <w:r w:rsidRPr="00B74D43">
        <w:rPr>
          <w:rFonts w:ascii="Times New Roman" w:hAnsi="Times New Roman"/>
          <w:color w:val="00000A"/>
          <w:sz w:val="24"/>
          <w:szCs w:val="24"/>
          <w:lang w:val="ru-RU"/>
        </w:rPr>
        <w:t>ной работы является кадровое обеспечение. Коррекционная работа должна осуществляться специалистами соответствую</w:t>
      </w:r>
      <w:r w:rsidRPr="00B74D43">
        <w:rPr>
          <w:rFonts w:ascii="Times New Roman" w:hAnsi="Times New Roman"/>
          <w:color w:val="00000A"/>
          <w:spacing w:val="2"/>
          <w:sz w:val="24"/>
          <w:szCs w:val="24"/>
          <w:lang w:val="ru-RU"/>
        </w:rPr>
        <w:t>щей квалификации, имеющими специализированное обра</w:t>
      </w:r>
      <w:r w:rsidRPr="00B74D43">
        <w:rPr>
          <w:rFonts w:ascii="Times New Roman" w:hAnsi="Times New Roman"/>
          <w:color w:val="00000A"/>
          <w:sz w:val="24"/>
          <w:szCs w:val="24"/>
          <w:lang w:val="ru-RU"/>
        </w:rPr>
        <w:t xml:space="preserve">зование, и педагогами, прошедшими обязательную курсовую подготовку </w:t>
      </w:r>
      <w:r w:rsidRPr="00B74D43">
        <w:rPr>
          <w:rFonts w:ascii="Times New Roman" w:hAnsi="Times New Roman"/>
          <w:color w:val="00000A"/>
          <w:spacing w:val="2"/>
          <w:sz w:val="24"/>
          <w:szCs w:val="24"/>
          <w:lang w:val="ru-RU"/>
        </w:rPr>
        <w:t xml:space="preserve">или другие виды профессиональной подготовки в рамках </w:t>
      </w:r>
      <w:r w:rsidRPr="00B74D43">
        <w:rPr>
          <w:rFonts w:ascii="Times New Roman" w:hAnsi="Times New Roman"/>
          <w:color w:val="00000A"/>
          <w:sz w:val="24"/>
          <w:szCs w:val="24"/>
          <w:lang w:val="ru-RU"/>
        </w:rPr>
        <w:t>обозначенной темы.</w:t>
      </w:r>
    </w:p>
    <w:p w:rsidR="00B74D43" w:rsidRPr="00B74D43" w:rsidRDefault="00B74D43" w:rsidP="00B74D43">
      <w:pPr>
        <w:pStyle w:val="afffff1"/>
        <w:spacing w:line="360" w:lineRule="auto"/>
        <w:ind w:firstLine="454"/>
        <w:rPr>
          <w:rFonts w:ascii="Times New Roman" w:hAnsi="Times New Roman"/>
          <w:color w:val="00000A"/>
          <w:sz w:val="24"/>
          <w:szCs w:val="24"/>
          <w:lang w:val="ru-RU"/>
        </w:rPr>
      </w:pPr>
      <w:r w:rsidRPr="00B74D43">
        <w:rPr>
          <w:rFonts w:ascii="Times New Roman" w:hAnsi="Times New Roman"/>
          <w:color w:val="00000A"/>
          <w:spacing w:val="2"/>
          <w:sz w:val="24"/>
          <w:szCs w:val="24"/>
          <w:lang w:val="ru-RU"/>
        </w:rPr>
        <w:t xml:space="preserve">Специфика организации образовательной и коррекционной работы с детьми, имеющими нарушения развития, </w:t>
      </w:r>
      <w:r w:rsidRPr="00B74D43">
        <w:rPr>
          <w:rFonts w:ascii="Times New Roman" w:hAnsi="Times New Roman"/>
          <w:color w:val="00000A"/>
          <w:sz w:val="24"/>
          <w:szCs w:val="24"/>
          <w:lang w:val="ru-RU"/>
        </w:rPr>
        <w:t>обусловливает необходимость специальной подготовки педа</w:t>
      </w:r>
      <w:r w:rsidRPr="00B74D43">
        <w:rPr>
          <w:rFonts w:ascii="Times New Roman" w:hAnsi="Times New Roman"/>
          <w:color w:val="00000A"/>
          <w:spacing w:val="2"/>
          <w:sz w:val="24"/>
          <w:szCs w:val="24"/>
          <w:lang w:val="ru-RU"/>
        </w:rPr>
        <w:t xml:space="preserve">гогического коллектива образовательной организации. С этой целью организована на постоянной основе </w:t>
      </w:r>
      <w:r w:rsidRPr="00B74D43">
        <w:rPr>
          <w:rFonts w:ascii="Times New Roman" w:hAnsi="Times New Roman"/>
          <w:color w:val="00000A"/>
          <w:sz w:val="24"/>
          <w:szCs w:val="24"/>
          <w:lang w:val="ru-RU"/>
        </w:rPr>
        <w:t>подготовка, переподготовка и повышение квалификации</w:t>
      </w:r>
      <w:r w:rsidRPr="00B74D43">
        <w:rPr>
          <w:rFonts w:ascii="Times New Roman" w:hAnsi="Times New Roman"/>
          <w:color w:val="00000A"/>
          <w:spacing w:val="2"/>
          <w:sz w:val="24"/>
          <w:szCs w:val="24"/>
          <w:lang w:val="ru-RU"/>
        </w:rPr>
        <w:t xml:space="preserve"> работников , занимающихся решением вопросов образования детей с ОВЗ. Педагогические работники имеют четкое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B74D43">
        <w:rPr>
          <w:rFonts w:ascii="Times New Roman" w:hAnsi="Times New Roman"/>
          <w:color w:val="00000A"/>
          <w:sz w:val="24"/>
          <w:szCs w:val="24"/>
          <w:lang w:val="ru-RU"/>
        </w:rPr>
        <w:t>и реабилитационного процесса.</w:t>
      </w:r>
    </w:p>
    <w:p w:rsidR="00B74D43" w:rsidRPr="00B74D43" w:rsidRDefault="00B74D43" w:rsidP="00B74D43">
      <w:pPr>
        <w:pStyle w:val="afffff1"/>
        <w:spacing w:line="360" w:lineRule="auto"/>
        <w:ind w:firstLine="454"/>
        <w:rPr>
          <w:rFonts w:ascii="Times New Roman" w:hAnsi="Times New Roman"/>
          <w:iCs/>
          <w:color w:val="00000A"/>
          <w:sz w:val="24"/>
          <w:szCs w:val="24"/>
          <w:u w:val="single"/>
          <w:lang w:val="ru-RU"/>
        </w:rPr>
      </w:pPr>
    </w:p>
    <w:p w:rsidR="00B74D43" w:rsidRPr="00B74D43" w:rsidRDefault="00B74D43" w:rsidP="00B74D43">
      <w:pPr>
        <w:pStyle w:val="afffff1"/>
        <w:spacing w:line="360" w:lineRule="auto"/>
        <w:ind w:firstLine="454"/>
        <w:rPr>
          <w:rFonts w:ascii="Times New Roman" w:hAnsi="Times New Roman"/>
          <w:b/>
          <w:iCs/>
          <w:color w:val="00000A"/>
          <w:sz w:val="24"/>
          <w:szCs w:val="24"/>
          <w:u w:val="single"/>
          <w:lang w:val="ru-RU"/>
        </w:rPr>
      </w:pPr>
      <w:r w:rsidRPr="00B74D43">
        <w:rPr>
          <w:rFonts w:ascii="Times New Roman" w:hAnsi="Times New Roman"/>
          <w:b/>
          <w:iCs/>
          <w:color w:val="00000A"/>
          <w:sz w:val="24"/>
          <w:szCs w:val="24"/>
          <w:u w:val="single"/>
          <w:lang w:val="ru-RU"/>
        </w:rPr>
        <w:lastRenderedPageBreak/>
        <w:t>Материально</w:t>
      </w:r>
      <w:r w:rsidRPr="00B74D43">
        <w:rPr>
          <w:rFonts w:ascii="Times New Roman" w:hAnsi="Times New Roman"/>
          <w:b/>
          <w:iCs/>
          <w:color w:val="00000A"/>
          <w:sz w:val="24"/>
          <w:szCs w:val="24"/>
          <w:u w:val="single"/>
          <w:lang w:val="ru-RU"/>
        </w:rPr>
        <w:softHyphen/>
        <w:t>-техническое обеспечение</w:t>
      </w:r>
    </w:p>
    <w:p w:rsidR="00B74D43" w:rsidRPr="00B74D43" w:rsidRDefault="00B74D43" w:rsidP="00B74D43">
      <w:pPr>
        <w:pStyle w:val="afffff1"/>
        <w:spacing w:line="360" w:lineRule="auto"/>
        <w:ind w:firstLine="454"/>
        <w:rPr>
          <w:rFonts w:ascii="Times New Roman" w:hAnsi="Times New Roman"/>
          <w:sz w:val="24"/>
          <w:szCs w:val="24"/>
          <w:lang w:val="ru-RU"/>
        </w:rPr>
      </w:pPr>
      <w:r w:rsidRPr="00B74D43">
        <w:rPr>
          <w:rFonts w:ascii="Times New Roman" w:hAnsi="Times New Roman"/>
          <w:sz w:val="24"/>
          <w:szCs w:val="24"/>
          <w:lang w:val="ru-RU"/>
        </w:rPr>
        <w:t>Материально</w:t>
      </w:r>
      <w:r w:rsidRPr="00B74D43">
        <w:rPr>
          <w:rFonts w:ascii="Times New Roman" w:hAnsi="Times New Roman"/>
          <w:sz w:val="24"/>
          <w:szCs w:val="24"/>
          <w:lang w:val="ru-RU"/>
        </w:rPr>
        <w:noBreakHyphen/>
        <w:t xml:space="preserve"> техническое обеспечение позволяет </w:t>
      </w:r>
      <w:r w:rsidRPr="00B74D43">
        <w:rPr>
          <w:rFonts w:ascii="Times New Roman" w:hAnsi="Times New Roman"/>
          <w:spacing w:val="2"/>
          <w:sz w:val="24"/>
          <w:szCs w:val="24"/>
          <w:lang w:val="ru-RU"/>
        </w:rPr>
        <w:t>создать адаптивную и коррекционно</w:t>
      </w:r>
      <w:r w:rsidRPr="00B74D43">
        <w:rPr>
          <w:rFonts w:ascii="Times New Roman" w:hAnsi="Times New Roman"/>
          <w:spacing w:val="2"/>
          <w:sz w:val="24"/>
          <w:szCs w:val="24"/>
          <w:lang w:val="ru-RU"/>
        </w:rPr>
        <w:noBreakHyphen/>
        <w:t xml:space="preserve">развивающую </w:t>
      </w:r>
      <w:r w:rsidRPr="00B74D43">
        <w:rPr>
          <w:rFonts w:ascii="Times New Roman" w:hAnsi="Times New Roman"/>
          <w:sz w:val="24"/>
          <w:szCs w:val="24"/>
          <w:lang w:val="ru-RU"/>
        </w:rPr>
        <w:t>среду образовательной организации в том числе надлежащие материально</w:t>
      </w:r>
      <w:r w:rsidRPr="00B74D43">
        <w:rPr>
          <w:rFonts w:ascii="Times New Roman" w:hAnsi="Times New Roman"/>
          <w:sz w:val="24"/>
          <w:szCs w:val="24"/>
          <w:lang w:val="ru-RU"/>
        </w:rPr>
        <w:noBreakHyphen/>
        <w:t>технические условия</w:t>
      </w:r>
    </w:p>
    <w:p w:rsidR="00B74D43" w:rsidRPr="00815F75" w:rsidRDefault="00B74D43" w:rsidP="00B74D43">
      <w:pPr>
        <w:pStyle w:val="afffff1"/>
        <w:spacing w:line="360" w:lineRule="auto"/>
        <w:ind w:firstLine="454"/>
        <w:rPr>
          <w:rFonts w:ascii="Times New Roman" w:hAnsi="Times New Roman"/>
          <w:b/>
          <w:iCs/>
          <w:sz w:val="24"/>
          <w:szCs w:val="24"/>
          <w:lang w:val="ru-RU"/>
        </w:rPr>
      </w:pPr>
      <w:r w:rsidRPr="00815F75">
        <w:rPr>
          <w:rFonts w:ascii="Times New Roman" w:hAnsi="Times New Roman"/>
          <w:b/>
          <w:iCs/>
          <w:sz w:val="24"/>
          <w:szCs w:val="24"/>
          <w:lang w:val="ru-RU"/>
        </w:rPr>
        <w:t>Информационное обеспечение</w:t>
      </w:r>
    </w:p>
    <w:p w:rsidR="00B74D43" w:rsidRPr="00B74D43" w:rsidRDefault="00B74D43" w:rsidP="00B74D43">
      <w:pPr>
        <w:pStyle w:val="afffff1"/>
        <w:spacing w:line="360" w:lineRule="auto"/>
        <w:ind w:firstLine="454"/>
        <w:rPr>
          <w:rFonts w:ascii="Times New Roman" w:hAnsi="Times New Roman"/>
          <w:sz w:val="24"/>
          <w:szCs w:val="24"/>
          <w:lang w:val="ru-RU"/>
        </w:rPr>
      </w:pPr>
      <w:r w:rsidRPr="00B74D43">
        <w:rPr>
          <w:rFonts w:ascii="Times New Roman" w:hAnsi="Times New Roman"/>
          <w:spacing w:val="2"/>
          <w:sz w:val="24"/>
          <w:szCs w:val="24"/>
          <w:lang w:val="ru-RU"/>
        </w:rPr>
        <w:t>Необходимым условием реализации программы является создание информационной образовательной среды и на</w:t>
      </w:r>
      <w:r w:rsidRPr="00B74D43">
        <w:rPr>
          <w:rFonts w:ascii="Times New Roman" w:hAnsi="Times New Roman"/>
          <w:sz w:val="24"/>
          <w:szCs w:val="24"/>
          <w:lang w:val="ru-RU"/>
        </w:rPr>
        <w:t xml:space="preserve"> этой основе развитие дистанционной формы обучения детей, имеющих трудности в передвижении, с использованием современных информационно</w:t>
      </w:r>
      <w:r w:rsidRPr="00B74D43">
        <w:rPr>
          <w:rFonts w:ascii="Times New Roman" w:hAnsi="Times New Roman"/>
          <w:sz w:val="24"/>
          <w:szCs w:val="24"/>
          <w:lang w:val="ru-RU"/>
        </w:rPr>
        <w:softHyphen/>
        <w:t>коммуникационных технологий.</w:t>
      </w:r>
    </w:p>
    <w:p w:rsidR="00B74D43" w:rsidRPr="00B74D43" w:rsidRDefault="00B74D43" w:rsidP="00B74D43">
      <w:pPr>
        <w:pStyle w:val="afffff1"/>
        <w:spacing w:line="360" w:lineRule="auto"/>
        <w:ind w:firstLine="454"/>
        <w:rPr>
          <w:rFonts w:ascii="Times New Roman" w:hAnsi="Times New Roman"/>
          <w:sz w:val="24"/>
          <w:szCs w:val="24"/>
          <w:lang w:val="ru-RU"/>
        </w:rPr>
      </w:pPr>
      <w:r w:rsidRPr="00B74D43">
        <w:rPr>
          <w:rFonts w:ascii="Times New Roman" w:hAnsi="Times New Roman"/>
          <w:spacing w:val="2"/>
          <w:sz w:val="24"/>
          <w:szCs w:val="24"/>
          <w:lang w:val="ru-RU"/>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w:t>
      </w:r>
      <w:r w:rsidRPr="00B74D43">
        <w:rPr>
          <w:rFonts w:ascii="Times New Roman" w:hAnsi="Times New Roman"/>
          <w:spacing w:val="2"/>
          <w:sz w:val="24"/>
          <w:szCs w:val="24"/>
          <w:lang w:val="ru-RU"/>
        </w:rPr>
        <w:softHyphen/>
        <w:t xml:space="preserve">методическим фондам, предполагающим наличие методических пособий </w:t>
      </w:r>
      <w:r w:rsidRPr="00B74D43">
        <w:rPr>
          <w:rFonts w:ascii="Times New Roman" w:hAnsi="Times New Roman"/>
          <w:sz w:val="24"/>
          <w:szCs w:val="24"/>
          <w:lang w:val="ru-RU"/>
        </w:rPr>
        <w:t>и рекомендаций по всем направлениям и видам деятельности, наглядных пособий, мультимедийных материалов, аудио</w:t>
      </w:r>
      <w:r w:rsidRPr="00B74D43">
        <w:rPr>
          <w:rFonts w:ascii="Times New Roman" w:hAnsi="Times New Roman"/>
          <w:sz w:val="24"/>
          <w:szCs w:val="24"/>
          <w:lang w:val="ru-RU"/>
        </w:rPr>
        <w:softHyphen/>
        <w:t xml:space="preserve"> и видеоматериалов.</w:t>
      </w:r>
    </w:p>
    <w:p w:rsidR="00B74D43" w:rsidRPr="00B74D43" w:rsidRDefault="00B74D43" w:rsidP="00B74D43">
      <w:pPr>
        <w:pStyle w:val="afffff1"/>
        <w:spacing w:line="360" w:lineRule="auto"/>
        <w:ind w:firstLine="454"/>
        <w:rPr>
          <w:rFonts w:ascii="Times New Roman" w:hAnsi="Times New Roman"/>
          <w:color w:val="FF0000"/>
          <w:sz w:val="24"/>
          <w:szCs w:val="24"/>
          <w:lang w:val="ru-RU"/>
        </w:rPr>
      </w:pPr>
    </w:p>
    <w:p w:rsidR="00B74D43" w:rsidRPr="00B74D43" w:rsidRDefault="00B74D43" w:rsidP="007E42F3">
      <w:pPr>
        <w:pStyle w:val="4"/>
      </w:pPr>
      <w:bookmarkStart w:id="747" w:name="_Toc435606171"/>
      <w:r w:rsidRPr="00B74D43">
        <w:t>Ожидаемые результаты программы индивидуальной поддержки и коррекции</w:t>
      </w:r>
      <w:bookmarkEnd w:id="747"/>
      <w:r w:rsidRPr="00B74D43">
        <w:t xml:space="preserve"> </w:t>
      </w:r>
    </w:p>
    <w:p w:rsidR="00B74D43" w:rsidRPr="007E42F3" w:rsidRDefault="00B74D43" w:rsidP="004B18A7">
      <w:pPr>
        <w:numPr>
          <w:ilvl w:val="0"/>
          <w:numId w:val="227"/>
        </w:numPr>
        <w:spacing w:before="100" w:beforeAutospacing="1" w:after="100" w:afterAutospacing="1" w:line="360" w:lineRule="auto"/>
        <w:jc w:val="both"/>
        <w:rPr>
          <w:rFonts w:ascii="Times New Roman" w:hAnsi="Times New Roman" w:cs="Times New Roman"/>
          <w:color w:val="000000"/>
          <w:sz w:val="24"/>
          <w:lang w:val="ru-RU"/>
        </w:rPr>
      </w:pPr>
      <w:r w:rsidRPr="007E42F3">
        <w:rPr>
          <w:rFonts w:ascii="Times New Roman" w:hAnsi="Times New Roman" w:cs="Times New Roman"/>
          <w:color w:val="000000"/>
          <w:sz w:val="24"/>
          <w:lang w:val="ru-RU"/>
        </w:rPr>
        <w:t xml:space="preserve">Создание организационно-педагогических условий обучения для освоения всеми обучающимися основной образовательной программы </w:t>
      </w:r>
      <w:r w:rsidR="00E03702">
        <w:rPr>
          <w:rFonts w:ascii="Times New Roman" w:hAnsi="Times New Roman" w:cs="Times New Roman"/>
          <w:color w:val="000000"/>
          <w:sz w:val="24"/>
          <w:lang w:val="ru-RU"/>
        </w:rPr>
        <w:t>основного</w:t>
      </w:r>
      <w:r w:rsidRPr="007E42F3">
        <w:rPr>
          <w:rFonts w:ascii="Times New Roman" w:hAnsi="Times New Roman" w:cs="Times New Roman"/>
          <w:color w:val="000000"/>
          <w:sz w:val="24"/>
          <w:lang w:val="ru-RU"/>
        </w:rPr>
        <w:t xml:space="preserve"> общего образования;</w:t>
      </w:r>
    </w:p>
    <w:p w:rsidR="00B74D43" w:rsidRPr="007E42F3" w:rsidRDefault="00B74D43" w:rsidP="004B18A7">
      <w:pPr>
        <w:numPr>
          <w:ilvl w:val="0"/>
          <w:numId w:val="227"/>
        </w:numPr>
        <w:spacing w:before="100" w:beforeAutospacing="1" w:after="100" w:afterAutospacing="1" w:line="360" w:lineRule="auto"/>
        <w:jc w:val="both"/>
        <w:rPr>
          <w:rFonts w:ascii="Times New Roman" w:hAnsi="Times New Roman" w:cs="Times New Roman"/>
          <w:color w:val="000000"/>
          <w:sz w:val="24"/>
          <w:lang w:val="ru-RU"/>
        </w:rPr>
      </w:pPr>
      <w:r w:rsidRPr="007E42F3">
        <w:rPr>
          <w:rFonts w:ascii="Times New Roman" w:hAnsi="Times New Roman" w:cs="Times New Roman"/>
          <w:color w:val="000000"/>
          <w:sz w:val="24"/>
          <w:lang w:val="ru-RU"/>
        </w:rPr>
        <w:t>Обеспечение научно-методического сопровождения педагогов через обучение методам коррекционно - развивающего работы.</w:t>
      </w:r>
    </w:p>
    <w:p w:rsidR="00B74D43" w:rsidRPr="007E42F3" w:rsidRDefault="00B74D43" w:rsidP="004B18A7">
      <w:pPr>
        <w:numPr>
          <w:ilvl w:val="0"/>
          <w:numId w:val="227"/>
        </w:numPr>
        <w:spacing w:before="100" w:beforeAutospacing="1" w:after="100" w:afterAutospacing="1" w:line="360" w:lineRule="auto"/>
        <w:jc w:val="both"/>
        <w:rPr>
          <w:rFonts w:ascii="Times New Roman" w:hAnsi="Times New Roman" w:cs="Times New Roman"/>
          <w:color w:val="000000"/>
          <w:sz w:val="24"/>
          <w:lang w:val="ru-RU"/>
        </w:rPr>
      </w:pPr>
      <w:r w:rsidRPr="007E42F3">
        <w:rPr>
          <w:rFonts w:ascii="Times New Roman" w:hAnsi="Times New Roman" w:cs="Times New Roman"/>
          <w:color w:val="000000"/>
          <w:sz w:val="24"/>
          <w:lang w:val="ru-RU"/>
        </w:rPr>
        <w:t>Создание информационных условий для участников учебно-образовательного процессса: разработка диагностических материалов для проведения психологических, педагогических, специальных исследований и контроля; организация банка данных о детях и результатах коррекционно - развивающего обучения; использование информационных технологий.</w:t>
      </w:r>
    </w:p>
    <w:p w:rsidR="00B74D43" w:rsidRPr="007E42F3" w:rsidRDefault="00B74D43" w:rsidP="004B18A7">
      <w:pPr>
        <w:numPr>
          <w:ilvl w:val="0"/>
          <w:numId w:val="227"/>
        </w:numPr>
        <w:spacing w:before="100" w:beforeAutospacing="1" w:after="100" w:afterAutospacing="1" w:line="360" w:lineRule="auto"/>
        <w:jc w:val="both"/>
        <w:rPr>
          <w:rFonts w:ascii="Times New Roman" w:hAnsi="Times New Roman" w:cs="Times New Roman"/>
          <w:color w:val="FF0000"/>
          <w:sz w:val="24"/>
          <w:lang w:val="ru-RU"/>
        </w:rPr>
      </w:pPr>
      <w:r w:rsidRPr="007E42F3">
        <w:rPr>
          <w:rFonts w:ascii="Times New Roman" w:hAnsi="Times New Roman" w:cs="Times New Roman"/>
          <w:color w:val="000000"/>
          <w:sz w:val="24"/>
          <w:lang w:val="ru-RU"/>
        </w:rPr>
        <w:t>Формирование коррекционно-развивающей среды: создание благоприятного психологического климата</w:t>
      </w:r>
      <w:r w:rsidRPr="007E42F3">
        <w:rPr>
          <w:rFonts w:ascii="Times New Roman" w:hAnsi="Times New Roman" w:cs="Times New Roman"/>
          <w:color w:val="FF0000"/>
          <w:sz w:val="24"/>
          <w:lang w:val="ru-RU"/>
        </w:rPr>
        <w:t>.</w:t>
      </w:r>
    </w:p>
    <w:p w:rsidR="00B74D43" w:rsidRPr="007E42F3" w:rsidRDefault="00B74D43" w:rsidP="00B74D43">
      <w:pPr>
        <w:spacing w:before="100" w:beforeAutospacing="1" w:after="100" w:afterAutospacing="1"/>
        <w:jc w:val="both"/>
        <w:rPr>
          <w:rFonts w:ascii="Times New Roman" w:hAnsi="Times New Roman" w:cs="Times New Roman"/>
          <w:color w:val="FF0000"/>
          <w:sz w:val="24"/>
          <w:lang w:val="ru-RU"/>
        </w:rPr>
      </w:pPr>
      <w:r w:rsidRPr="007E42F3">
        <w:rPr>
          <w:rFonts w:ascii="Times New Roman" w:hAnsi="Times New Roman" w:cs="Times New Roman"/>
          <w:color w:val="000000"/>
          <w:sz w:val="24"/>
          <w:lang w:val="ru-RU"/>
        </w:rPr>
        <w:t xml:space="preserve">И как следствие обеспечение положительной динамики в освоении основной образовательной программы </w:t>
      </w:r>
      <w:r w:rsidR="00E03702">
        <w:rPr>
          <w:rFonts w:ascii="Times New Roman" w:hAnsi="Times New Roman" w:cs="Times New Roman"/>
          <w:color w:val="000000"/>
          <w:sz w:val="24"/>
          <w:lang w:val="ru-RU"/>
        </w:rPr>
        <w:t>основного</w:t>
      </w:r>
      <w:r w:rsidRPr="007E42F3">
        <w:rPr>
          <w:rFonts w:ascii="Times New Roman" w:hAnsi="Times New Roman" w:cs="Times New Roman"/>
          <w:color w:val="000000"/>
          <w:sz w:val="24"/>
          <w:lang w:val="ru-RU"/>
        </w:rPr>
        <w:t xml:space="preserve"> общего образования и социализации детей.</w:t>
      </w:r>
    </w:p>
    <w:p w:rsidR="00B540EE" w:rsidRPr="00A96174" w:rsidRDefault="00CE20E9" w:rsidP="006A65DE">
      <w:pPr>
        <w:pStyle w:val="4"/>
      </w:pPr>
      <w:bookmarkStart w:id="748" w:name="_Toc414553276"/>
      <w:bookmarkStart w:id="749" w:name="_Toc434438257"/>
      <w:bookmarkStart w:id="750" w:name="_Toc434439831"/>
      <w:bookmarkStart w:id="751" w:name="_Toc435606172"/>
      <w:r w:rsidRPr="00A96174">
        <w:t>Цели и задачи программы коррекционной работы с обучающимися при получении основного общего образования</w:t>
      </w:r>
      <w:bookmarkEnd w:id="748"/>
      <w:bookmarkEnd w:id="749"/>
      <w:bookmarkEnd w:id="750"/>
      <w:bookmarkEnd w:id="751"/>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lastRenderedPageBreak/>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определение особых образовательных потребностей обучающихся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определение оптимальных специальных условий для получения основного общего образования обучающимися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для развития их личностных, познавательных, коммуникативных способностей;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с учетом особенностей их психофизического развития, индивидуальных возможностей; </w:t>
      </w:r>
    </w:p>
    <w:p w:rsidR="00B540EE" w:rsidRPr="00854958"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854958">
        <w:rPr>
          <w:rFonts w:ascii="Times New Roman" w:hAnsi="Times New Roman" w:cs="Times New Roman"/>
          <w:color w:val="auto"/>
          <w:lang w:val="ru-RU"/>
        </w:rPr>
        <w:t xml:space="preserve">реализация комплексного психолого-медико-социального сопровождения обучающихся с </w:t>
      </w:r>
      <w:r w:rsidR="00FF3ED0" w:rsidRPr="00854958">
        <w:rPr>
          <w:rFonts w:ascii="Times New Roman" w:hAnsi="Times New Roman" w:cs="Times New Roman"/>
          <w:color w:val="auto"/>
          <w:lang w:val="ru-RU"/>
        </w:rPr>
        <w:t>ОВЗ</w:t>
      </w:r>
      <w:r w:rsidR="0083282A" w:rsidRPr="00854958">
        <w:rPr>
          <w:rFonts w:ascii="Times New Roman" w:hAnsi="Times New Roman" w:cs="Times New Roman"/>
          <w:color w:val="auto"/>
          <w:lang w:val="ru-RU"/>
        </w:rPr>
        <w:t xml:space="preserve"> </w:t>
      </w:r>
      <w:r w:rsidRPr="00854958">
        <w:rPr>
          <w:rFonts w:ascii="Times New Roman" w:hAnsi="Times New Roman" w:cs="Times New Roman"/>
          <w:color w:val="auto"/>
          <w:lang w:val="ru-RU"/>
        </w:rPr>
        <w:t xml:space="preserve">(в соответствии с рекомендациями психолого-медико-педагогической комиссии (ПМПК), реализация комплексной системы мероприятий по социальной адаптации и профессиональной ориентации обучающихся с </w:t>
      </w:r>
      <w:r w:rsidR="00FF3ED0" w:rsidRPr="00854958">
        <w:rPr>
          <w:rFonts w:ascii="Times New Roman" w:hAnsi="Times New Roman" w:cs="Times New Roman"/>
          <w:color w:val="auto"/>
          <w:lang w:val="ru-RU"/>
        </w:rPr>
        <w:t>ОВЗ</w:t>
      </w:r>
      <w:r w:rsidRPr="00854958">
        <w:rPr>
          <w:rFonts w:ascii="Times New Roman" w:hAnsi="Times New Roman" w:cs="Times New Roman"/>
          <w:color w:val="auto"/>
          <w:lang w:val="ru-RU"/>
        </w:rPr>
        <w:t xml:space="preserve">;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A96174" w:rsidRDefault="00B540EE" w:rsidP="006A65DE">
      <w:pPr>
        <w:pStyle w:val="4"/>
      </w:pPr>
      <w:bookmarkStart w:id="752" w:name="_Toc414553277"/>
      <w:bookmarkStart w:id="753" w:name="_Toc434438258"/>
      <w:bookmarkStart w:id="754" w:name="_Toc434439832"/>
      <w:bookmarkStart w:id="755" w:name="_Toc435606173"/>
      <w:r w:rsidRPr="00A96174">
        <w:t xml:space="preserve">Перечень и содержание индивидуально ориентированных коррекционных направлений работы, способствующих освоению обучающимися с особыми </w:t>
      </w:r>
      <w:r w:rsidRPr="00A96174">
        <w:lastRenderedPageBreak/>
        <w:t>образовательными потребностями основной образовательной программы основного общего образования</w:t>
      </w:r>
      <w:bookmarkEnd w:id="752"/>
      <w:bookmarkEnd w:id="753"/>
      <w:bookmarkEnd w:id="754"/>
      <w:bookmarkEnd w:id="755"/>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b/>
          <w:bCs/>
          <w:color w:val="auto"/>
          <w:lang w:val="ru-RU"/>
        </w:rPr>
        <w:t xml:space="preserve">Характеристика содержания </w:t>
      </w:r>
      <w:r w:rsidR="00FF3ED0" w:rsidRPr="00A96174">
        <w:rPr>
          <w:rFonts w:ascii="Times New Roman" w:hAnsi="Times New Roman" w:cs="Times New Roman"/>
          <w:b/>
          <w:bCs/>
          <w:color w:val="auto"/>
          <w:lang w:val="ru-RU"/>
        </w:rPr>
        <w:t>направлений коррекционной работы</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b/>
          <w:color w:val="auto"/>
          <w:lang w:val="ru-RU"/>
        </w:rPr>
        <w:t>Диагностическая работа</w:t>
      </w:r>
      <w:r w:rsidRPr="00A96174">
        <w:rPr>
          <w:rFonts w:ascii="Times New Roman" w:hAnsi="Times New Roman" w:cs="Times New Roman"/>
          <w:color w:val="auto"/>
          <w:lang w:val="ru-RU"/>
        </w:rPr>
        <w:t xml:space="preserve"> может включать в себя следующее: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выявление особых образовательных потребностей обучающихся с </w:t>
      </w:r>
      <w:r w:rsidR="00FF3ED0" w:rsidRPr="00A96174">
        <w:rPr>
          <w:rFonts w:ascii="Times New Roman" w:hAnsi="Times New Roman" w:cs="Times New Roman"/>
          <w:color w:val="auto"/>
          <w:lang w:val="ru-RU"/>
        </w:rPr>
        <w:t>ОВЗ</w:t>
      </w:r>
      <w:r w:rsidR="007C1A16" w:rsidRPr="00A96174">
        <w:rPr>
          <w:rFonts w:ascii="Times New Roman" w:hAnsi="Times New Roman" w:cs="Times New Roman"/>
          <w:color w:val="auto"/>
          <w:lang w:val="ru-RU"/>
        </w:rPr>
        <w:t xml:space="preserve"> </w:t>
      </w:r>
      <w:r w:rsidRPr="00A96174">
        <w:rPr>
          <w:rFonts w:ascii="Times New Roman" w:hAnsi="Times New Roman" w:cs="Times New Roman"/>
          <w:color w:val="auto"/>
          <w:lang w:val="ru-RU"/>
        </w:rPr>
        <w:t xml:space="preserve">при освоении основной образовательной программы основного общего образования;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определение уровня актуального и зоны ближайшего развития обучающегося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выявление его резервных возможностей;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изучение развития эмоционально-волевой, познавательной, речевой сфер и личностных особенностей обучающихся;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изучение социальной ситуации развития и условий семейного воспитания ребенка;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изучение адаптивных возможностей и уровня социализации ребенка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мониторинг динамики развития, успешности освоения образовательных программ основного общего образования.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b/>
          <w:color w:val="auto"/>
          <w:lang w:val="ru-RU"/>
        </w:rPr>
        <w:t>Коррекционно-развивающая работа</w:t>
      </w:r>
      <w:r w:rsidRPr="00A96174">
        <w:rPr>
          <w:rFonts w:ascii="Times New Roman" w:hAnsi="Times New Roman" w:cs="Times New Roman"/>
          <w:color w:val="auto"/>
          <w:lang w:val="ru-RU"/>
        </w:rPr>
        <w:t xml:space="preserve"> может включать в себя следующее: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lastRenderedPageBreak/>
        <w:t xml:space="preserve">коррекцию и развитие высших психических функций, эмоционально-волевой, познавательной и коммуникативно-речевой сфер;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формирование способов регуляции поведения и эмоциональных состояний;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развитие форм и навыков личностного общения в группе сверстников, коммуникативной компетенции;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развитие компетенций, необходимых для продолжения образования и профессионального самоопределения;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социальную защиту ребенка в случаях неблагоприятных условий жизни при психотравмирующих обстоятельствах.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b/>
          <w:color w:val="auto"/>
          <w:lang w:val="ru-RU"/>
        </w:rPr>
        <w:t>Консультативная работа</w:t>
      </w:r>
      <w:r w:rsidRPr="00A96174">
        <w:rPr>
          <w:rFonts w:ascii="Times New Roman" w:hAnsi="Times New Roman" w:cs="Times New Roman"/>
          <w:color w:val="auto"/>
          <w:lang w:val="ru-RU"/>
        </w:rPr>
        <w:t xml:space="preserve"> может включать в себя следующее: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выработку совместных обоснованных рекомендаций по основным направлениям работы с обучающимися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единых для всех участников образовательного процесса;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отбора и адаптации содержания предметных программ;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консультативную помощь семье в вопросах выбора стратегии воспитания и приемов коррекционного обучения ребенка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консультационную поддержку и помощь, направленные на содействие свободному и осознанному выбору обучающимися с </w:t>
      </w:r>
      <w:r w:rsidR="00FF3ED0" w:rsidRPr="00A96174">
        <w:rPr>
          <w:rFonts w:ascii="Times New Roman" w:hAnsi="Times New Roman" w:cs="Times New Roman"/>
          <w:color w:val="auto"/>
          <w:lang w:val="ru-RU"/>
        </w:rPr>
        <w:t xml:space="preserve">ОВЗ </w:t>
      </w:r>
      <w:r w:rsidRPr="00A96174">
        <w:rPr>
          <w:rFonts w:ascii="Times New Roman" w:hAnsi="Times New Roman" w:cs="Times New Roman"/>
          <w:color w:val="auto"/>
          <w:lang w:val="ru-RU"/>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b/>
          <w:color w:val="auto"/>
          <w:lang w:val="ru-RU"/>
        </w:rPr>
        <w:t>Информационно-просветительская работа</w:t>
      </w:r>
      <w:r w:rsidRPr="00A96174">
        <w:rPr>
          <w:rFonts w:ascii="Times New Roman" w:hAnsi="Times New Roman" w:cs="Times New Roman"/>
          <w:color w:val="auto"/>
          <w:lang w:val="ru-RU"/>
        </w:rPr>
        <w:t xml:space="preserve"> может включать в себя следующее: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lastRenderedPageBreak/>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w:t>
      </w:r>
    </w:p>
    <w:p w:rsidR="00B540EE" w:rsidRPr="00A96174" w:rsidRDefault="00B540EE" w:rsidP="004B18A7">
      <w:pPr>
        <w:pStyle w:val="Default"/>
        <w:numPr>
          <w:ilvl w:val="0"/>
          <w:numId w:val="131"/>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w:t>
      </w:r>
    </w:p>
    <w:p w:rsidR="00B540EE" w:rsidRPr="00A96174" w:rsidRDefault="00B540EE" w:rsidP="006A65DE">
      <w:pPr>
        <w:pStyle w:val="4"/>
      </w:pPr>
      <w:bookmarkStart w:id="756" w:name="_Toc414553278"/>
      <w:bookmarkStart w:id="757" w:name="_Toc434438259"/>
      <w:bookmarkStart w:id="758" w:name="_Toc434439833"/>
      <w:bookmarkStart w:id="759" w:name="_Toc435606174"/>
      <w:r w:rsidRPr="00A96174">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756"/>
      <w:bookmarkEnd w:id="757"/>
      <w:bookmarkEnd w:id="758"/>
      <w:bookmarkEnd w:id="759"/>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Для реализации требований к ПКР, обозначенных в ФГОС</w:t>
      </w:r>
      <w:r w:rsidR="00FF3ED0" w:rsidRPr="00A96174">
        <w:rPr>
          <w:rFonts w:ascii="Times New Roman" w:hAnsi="Times New Roman" w:cs="Times New Roman"/>
          <w:color w:val="auto"/>
          <w:lang w:val="ru-RU"/>
        </w:rPr>
        <w:t xml:space="preserve"> ООО</w:t>
      </w:r>
      <w:r w:rsidRPr="00A96174">
        <w:rPr>
          <w:rFonts w:ascii="Times New Roman" w:hAnsi="Times New Roman" w:cs="Times New Roman"/>
          <w:color w:val="auto"/>
          <w:lang w:val="ru-RU"/>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A96174">
        <w:rPr>
          <w:rFonts w:ascii="Times New Roman" w:hAnsi="Times New Roman" w:cs="Times New Roman"/>
          <w:color w:val="auto"/>
          <w:lang w:val="ru-RU"/>
        </w:rPr>
        <w:t>ОВЗ</w:t>
      </w:r>
      <w:r w:rsidR="007C1A16" w:rsidRPr="00A96174">
        <w:rPr>
          <w:rFonts w:ascii="Times New Roman" w:hAnsi="Times New Roman" w:cs="Times New Roman"/>
          <w:color w:val="auto"/>
          <w:lang w:val="ru-RU"/>
        </w:rPr>
        <w:t xml:space="preserve"> </w:t>
      </w:r>
      <w:r w:rsidRPr="00A96174">
        <w:rPr>
          <w:rFonts w:ascii="Times New Roman" w:hAnsi="Times New Roman" w:cs="Times New Roman"/>
          <w:color w:val="auto"/>
          <w:lang w:val="ru-RU"/>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На основном этапе разрабатываются общая стратегия обучения и воспитания учащихся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A96174" w:rsidRDefault="00B540EE" w:rsidP="00436EB5">
      <w:pPr>
        <w:pStyle w:val="Default"/>
        <w:widowControl w:val="0"/>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w:t>
      </w:r>
      <w:r w:rsidRPr="00A96174">
        <w:rPr>
          <w:rFonts w:ascii="Times New Roman" w:hAnsi="Times New Roman" w:cs="Times New Roman"/>
          <w:color w:val="auto"/>
          <w:lang w:val="ru-RU"/>
        </w:rPr>
        <w:lastRenderedPageBreak/>
        <w:t xml:space="preserve">консилиумах, методических объединениях групп педагогов и специалистов, работающих с детьми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принимается итоговое решение. </w:t>
      </w:r>
    </w:p>
    <w:p w:rsidR="00B540EE" w:rsidRPr="00A96174" w:rsidRDefault="00B540EE" w:rsidP="00436EB5">
      <w:pPr>
        <w:pStyle w:val="Default"/>
        <w:widowControl w:val="0"/>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Комплексное психолого-медико-социальное сопровождение и поддержка обучающихся с </w:t>
      </w:r>
      <w:r w:rsidR="00FF3ED0" w:rsidRPr="00A96174">
        <w:rPr>
          <w:rFonts w:ascii="Times New Roman" w:hAnsi="Times New Roman" w:cs="Times New Roman"/>
          <w:color w:val="auto"/>
          <w:lang w:val="ru-RU"/>
        </w:rPr>
        <w:t xml:space="preserve">ОВЗ </w:t>
      </w:r>
      <w:r w:rsidRPr="00A96174">
        <w:rPr>
          <w:rFonts w:ascii="Times New Roman" w:hAnsi="Times New Roman" w:cs="Times New Roman"/>
          <w:color w:val="auto"/>
          <w:lang w:val="ru-RU"/>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Медицинская поддержка и сопровождение обучающихся с </w:t>
      </w:r>
      <w:r w:rsidR="00FF3ED0" w:rsidRPr="00A96174">
        <w:rPr>
          <w:rFonts w:ascii="Times New Roman" w:hAnsi="Times New Roman" w:cs="Times New Roman"/>
          <w:color w:val="auto"/>
          <w:lang w:val="ru-RU"/>
        </w:rPr>
        <w:t>ОВЗ</w:t>
      </w:r>
      <w:r w:rsidR="007C1A16" w:rsidRPr="00A96174">
        <w:rPr>
          <w:rFonts w:ascii="Times New Roman" w:hAnsi="Times New Roman" w:cs="Times New Roman"/>
          <w:color w:val="auto"/>
          <w:lang w:val="ru-RU"/>
        </w:rPr>
        <w:t xml:space="preserve"> </w:t>
      </w:r>
      <w:r w:rsidRPr="00A96174">
        <w:rPr>
          <w:rFonts w:ascii="Times New Roman" w:hAnsi="Times New Roman" w:cs="Times New Roman"/>
          <w:color w:val="auto"/>
          <w:lang w:val="ru-RU"/>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Так, медицинский работник может участвовать в диагностике школьников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A96174">
        <w:rPr>
          <w:rFonts w:ascii="Times New Roman" w:hAnsi="Times New Roman" w:cs="Times New Roman"/>
          <w:color w:val="auto"/>
          <w:lang w:val="ru-RU"/>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Социально-педагогическое сопровождение школьников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в общеобразовательной организации </w:t>
      </w:r>
      <w:r w:rsidR="004B450E" w:rsidRPr="00A96174">
        <w:rPr>
          <w:rFonts w:ascii="Times New Roman" w:hAnsi="Times New Roman" w:cs="Times New Roman"/>
          <w:color w:val="auto"/>
          <w:lang w:val="ru-RU"/>
        </w:rPr>
        <w:t xml:space="preserve">может </w:t>
      </w:r>
      <w:r w:rsidRPr="00A96174">
        <w:rPr>
          <w:rFonts w:ascii="Times New Roman" w:hAnsi="Times New Roman" w:cs="Times New Roman"/>
          <w:color w:val="auto"/>
          <w:lang w:val="ru-RU"/>
        </w:rPr>
        <w:t>осуществлят</w:t>
      </w:r>
      <w:r w:rsidR="004B450E" w:rsidRPr="00A96174">
        <w:rPr>
          <w:rFonts w:ascii="Times New Roman" w:hAnsi="Times New Roman" w:cs="Times New Roman"/>
          <w:color w:val="auto"/>
          <w:lang w:val="ru-RU"/>
        </w:rPr>
        <w:t>ь</w:t>
      </w:r>
      <w:r w:rsidRPr="00A96174">
        <w:rPr>
          <w:rFonts w:ascii="Times New Roman" w:hAnsi="Times New Roman" w:cs="Times New Roman"/>
          <w:color w:val="auto"/>
          <w:lang w:val="ru-RU"/>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их условий жизни и воспитания, социального </w:t>
      </w:r>
      <w:r w:rsidRPr="00A96174">
        <w:rPr>
          <w:rFonts w:ascii="Times New Roman" w:hAnsi="Times New Roman" w:cs="Times New Roman"/>
          <w:color w:val="auto"/>
          <w:lang w:val="ru-RU"/>
        </w:rPr>
        <w:lastRenderedPageBreak/>
        <w:t xml:space="preserve">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Психологическое сопровождение обучающихся с </w:t>
      </w:r>
      <w:r w:rsidR="000D18F7"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lastRenderedPageBreak/>
        <w:t xml:space="preserve">Данное направление может быть осуществлено ПМПк.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ПМПк является внутришкольной формой организации сопровождения детей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Цель работы ПМПк: выявление особых образовательных потребностей учащихся с </w:t>
      </w:r>
      <w:r w:rsidR="00FF3ED0" w:rsidRPr="00A96174">
        <w:rPr>
          <w:rFonts w:ascii="Times New Roman" w:hAnsi="Times New Roman" w:cs="Times New Roman"/>
          <w:color w:val="auto"/>
          <w:lang w:val="ru-RU"/>
        </w:rPr>
        <w:t>ОВЗ</w:t>
      </w:r>
      <w:r w:rsidR="007C1A16" w:rsidRPr="00A96174">
        <w:rPr>
          <w:rFonts w:ascii="Times New Roman" w:hAnsi="Times New Roman" w:cs="Times New Roman"/>
          <w:color w:val="auto"/>
          <w:lang w:val="ru-RU"/>
        </w:rPr>
        <w:t xml:space="preserve"> </w:t>
      </w:r>
      <w:r w:rsidRPr="00A96174">
        <w:rPr>
          <w:rFonts w:ascii="Times New Roman" w:hAnsi="Times New Roman" w:cs="Times New Roman"/>
          <w:color w:val="auto"/>
          <w:lang w:val="ru-RU"/>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A96174">
        <w:rPr>
          <w:rFonts w:ascii="Times New Roman" w:hAnsi="Times New Roman" w:cs="Times New Roman"/>
          <w:color w:val="auto"/>
          <w:lang w:val="ru-RU"/>
        </w:rPr>
        <w:t xml:space="preserve"> (</w:t>
      </w:r>
      <w:r w:rsidR="000D18F7" w:rsidRPr="00A96174">
        <w:rPr>
          <w:rFonts w:ascii="Times New Roman" w:hAnsi="Times New Roman" w:cs="Times New Roman"/>
          <w:color w:val="auto"/>
          <w:lang w:val="ru-RU"/>
        </w:rPr>
        <w:t>Федеральный з</w:t>
      </w:r>
      <w:r w:rsidR="00834238" w:rsidRPr="00A96174">
        <w:rPr>
          <w:rFonts w:ascii="Times New Roman" w:hAnsi="Times New Roman" w:cs="Times New Roman"/>
          <w:color w:val="auto"/>
          <w:lang w:val="ru-RU"/>
        </w:rPr>
        <w:t>акон «Об образовании в Российской Федерации», ст. 42, 79)</w:t>
      </w:r>
      <w:r w:rsidRPr="00A96174">
        <w:rPr>
          <w:rFonts w:ascii="Times New Roman" w:hAnsi="Times New Roman" w:cs="Times New Roman"/>
          <w:color w:val="auto"/>
          <w:lang w:val="ru-RU"/>
        </w:rPr>
        <w:t xml:space="preserve">.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Реализация системы комплексного психолого-медико-социального сопровождения и поддержки обучающихся с </w:t>
      </w:r>
      <w:r w:rsidR="00FF3ED0"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A96174">
        <w:rPr>
          <w:rFonts w:ascii="Times New Roman" w:hAnsi="Times New Roman" w:cs="Times New Roman"/>
          <w:color w:val="auto"/>
          <w:lang w:val="ru-RU"/>
        </w:rPr>
        <w:t xml:space="preserve"> (</w:t>
      </w:r>
      <w:r w:rsidR="000D18F7" w:rsidRPr="00A96174">
        <w:rPr>
          <w:rFonts w:ascii="Times New Roman" w:hAnsi="Times New Roman" w:cs="Times New Roman"/>
          <w:color w:val="auto"/>
          <w:lang w:val="ru-RU"/>
        </w:rPr>
        <w:t>Федеральный з</w:t>
      </w:r>
      <w:r w:rsidR="00834238" w:rsidRPr="00A96174">
        <w:rPr>
          <w:rFonts w:ascii="Times New Roman" w:hAnsi="Times New Roman" w:cs="Times New Roman"/>
          <w:color w:val="auto"/>
          <w:lang w:val="ru-RU"/>
        </w:rPr>
        <w:t>акон «Об образовании в Российской Федерации», ст. 42, 79)</w:t>
      </w:r>
      <w:r w:rsidRPr="00A96174">
        <w:rPr>
          <w:rFonts w:ascii="Times New Roman" w:hAnsi="Times New Roman" w:cs="Times New Roman"/>
          <w:color w:val="auto"/>
          <w:lang w:val="ru-RU"/>
        </w:rPr>
        <w:t xml:space="preserve">.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A96174">
        <w:rPr>
          <w:rFonts w:ascii="Times New Roman" w:hAnsi="Times New Roman" w:cs="Times New Roman"/>
          <w:color w:val="auto"/>
          <w:lang w:val="ru-RU"/>
        </w:rPr>
        <w:t>ОВЗ</w:t>
      </w:r>
      <w:r w:rsidR="007C1A16" w:rsidRPr="00A96174">
        <w:rPr>
          <w:rFonts w:ascii="Times New Roman" w:hAnsi="Times New Roman" w:cs="Times New Roman"/>
          <w:color w:val="auto"/>
          <w:lang w:val="ru-RU"/>
        </w:rPr>
        <w:t xml:space="preserve"> </w:t>
      </w:r>
      <w:r w:rsidRPr="00A96174">
        <w:rPr>
          <w:rFonts w:ascii="Times New Roman" w:hAnsi="Times New Roman" w:cs="Times New Roman"/>
          <w:color w:val="auto"/>
          <w:lang w:val="ru-RU"/>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A96174" w:rsidRDefault="00CE20E9" w:rsidP="006A65DE">
      <w:pPr>
        <w:pStyle w:val="4"/>
      </w:pPr>
      <w:bookmarkStart w:id="760" w:name="_Toc414553279"/>
      <w:bookmarkStart w:id="761" w:name="_Toc434438260"/>
      <w:bookmarkStart w:id="762" w:name="_Toc434439834"/>
      <w:bookmarkStart w:id="763" w:name="_Toc435606175"/>
      <w:r w:rsidRPr="00A96174">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w:t>
      </w:r>
      <w:r w:rsidRPr="00A96174">
        <w:lastRenderedPageBreak/>
        <w:t>общества, реализующийся в единстве урочной, внеурочной и внешкольной деятельности</w:t>
      </w:r>
      <w:bookmarkEnd w:id="760"/>
      <w:bookmarkEnd w:id="761"/>
      <w:bookmarkEnd w:id="762"/>
      <w:bookmarkEnd w:id="763"/>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Коррекционная работа в обязательной части (</w:t>
      </w:r>
      <w:r w:rsidR="00822099" w:rsidRPr="00A96174">
        <w:rPr>
          <w:rFonts w:ascii="Times New Roman" w:hAnsi="Times New Roman" w:cs="Times New Roman"/>
          <w:color w:val="auto"/>
          <w:lang w:val="ru-RU"/>
        </w:rPr>
        <w:t>70</w:t>
      </w:r>
      <w:r w:rsidR="00822099" w:rsidRPr="00EB47DA">
        <w:rPr>
          <w:rFonts w:ascii="Times New Roman" w:hAnsi="Times New Roman" w:cs="Times New Roman"/>
          <w:color w:val="auto"/>
        </w:rPr>
        <w:t> </w:t>
      </w:r>
      <w:r w:rsidRPr="00A96174">
        <w:rPr>
          <w:rFonts w:ascii="Times New Roman" w:hAnsi="Times New Roman" w:cs="Times New Roman"/>
          <w:color w:val="auto"/>
          <w:lang w:val="ru-RU"/>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Освоение учебного материала этими школьниками осуществляется с помощью специальных методов и приемов.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7C1A16" w:rsidRPr="00A96174">
        <w:rPr>
          <w:rFonts w:ascii="Times New Roman" w:hAnsi="Times New Roman" w:cs="Times New Roman"/>
          <w:color w:val="auto"/>
          <w:lang w:val="ru-RU"/>
        </w:rPr>
        <w:t xml:space="preserve"> </w:t>
      </w:r>
      <w:r w:rsidRPr="00A96174">
        <w:rPr>
          <w:rFonts w:ascii="Times New Roman" w:hAnsi="Times New Roman" w:cs="Times New Roman"/>
          <w:color w:val="auto"/>
          <w:lang w:val="ru-RU"/>
        </w:rPr>
        <w:t xml:space="preserve">и т. </w:t>
      </w:r>
      <w:r w:rsidR="004B450E" w:rsidRPr="00A96174">
        <w:rPr>
          <w:rFonts w:ascii="Times New Roman" w:hAnsi="Times New Roman" w:cs="Times New Roman"/>
          <w:color w:val="auto"/>
          <w:lang w:val="ru-RU"/>
        </w:rPr>
        <w:t>п</w:t>
      </w:r>
      <w:r w:rsidRPr="00A96174">
        <w:rPr>
          <w:rFonts w:ascii="Times New Roman" w:hAnsi="Times New Roman" w:cs="Times New Roman"/>
          <w:color w:val="auto"/>
          <w:lang w:val="ru-RU"/>
        </w:rPr>
        <w:t xml:space="preserve">.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Для развития потенциала обучающихся с </w:t>
      </w:r>
      <w:r w:rsidR="00CC6674"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Реализация индивидуальных учебных планов для детей с </w:t>
      </w:r>
      <w:r w:rsidR="000D18F7"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lastRenderedPageBreak/>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A96174">
        <w:rPr>
          <w:rFonts w:ascii="Times New Roman" w:hAnsi="Times New Roman" w:cs="Times New Roman"/>
          <w:color w:val="auto"/>
          <w:lang w:val="ru-RU"/>
        </w:rPr>
        <w:t>ОВЗ</w:t>
      </w:r>
      <w:r w:rsidRPr="00A96174">
        <w:rPr>
          <w:rFonts w:ascii="Times New Roman" w:hAnsi="Times New Roman" w:cs="Times New Roman"/>
          <w:color w:val="auto"/>
          <w:lang w:val="ru-RU"/>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Механизм реализации </w:t>
      </w:r>
      <w:r w:rsidR="004B450E" w:rsidRPr="00A96174">
        <w:rPr>
          <w:rFonts w:ascii="Times New Roman" w:hAnsi="Times New Roman" w:cs="Times New Roman"/>
          <w:color w:val="auto"/>
          <w:lang w:val="ru-RU"/>
        </w:rPr>
        <w:t xml:space="preserve">ПКР </w:t>
      </w:r>
      <w:r w:rsidRPr="00A96174">
        <w:rPr>
          <w:rFonts w:ascii="Times New Roman" w:hAnsi="Times New Roman" w:cs="Times New Roman"/>
          <w:color w:val="auto"/>
          <w:lang w:val="ru-RU"/>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Взаимодействие включает в себя следующее: </w:t>
      </w:r>
    </w:p>
    <w:p w:rsidR="00B540EE" w:rsidRPr="00A96174" w:rsidRDefault="00B540EE" w:rsidP="004B18A7">
      <w:pPr>
        <w:pStyle w:val="Default"/>
        <w:numPr>
          <w:ilvl w:val="0"/>
          <w:numId w:val="132"/>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A96174" w:rsidRDefault="00B540EE" w:rsidP="004B18A7">
      <w:pPr>
        <w:pStyle w:val="Default"/>
        <w:numPr>
          <w:ilvl w:val="0"/>
          <w:numId w:val="132"/>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многоаспектный анализ личностного и познавательного развития обучающегося; </w:t>
      </w:r>
    </w:p>
    <w:p w:rsidR="00B540EE" w:rsidRPr="00A96174" w:rsidRDefault="00B540EE" w:rsidP="004B18A7">
      <w:pPr>
        <w:pStyle w:val="Default"/>
        <w:numPr>
          <w:ilvl w:val="0"/>
          <w:numId w:val="132"/>
        </w:numPr>
        <w:tabs>
          <w:tab w:val="left" w:pos="993"/>
        </w:tabs>
        <w:spacing w:line="360" w:lineRule="auto"/>
        <w:ind w:left="0"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A96174" w:rsidRDefault="00B540EE" w:rsidP="006A65DE">
      <w:pPr>
        <w:pStyle w:val="4"/>
      </w:pPr>
      <w:bookmarkStart w:id="764" w:name="_Toc414553280"/>
      <w:bookmarkStart w:id="765" w:name="_Toc434438261"/>
      <w:bookmarkStart w:id="766" w:name="_Toc434439835"/>
      <w:bookmarkStart w:id="767" w:name="_Toc435606176"/>
      <w:r w:rsidRPr="00A96174">
        <w:t>Планируемые результаты коррекционной работы</w:t>
      </w:r>
      <w:bookmarkEnd w:id="764"/>
      <w:bookmarkEnd w:id="765"/>
      <w:bookmarkEnd w:id="766"/>
      <w:bookmarkEnd w:id="767"/>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Программа коррекционной работы предусматривает выполнение требований к результатам, </w:t>
      </w:r>
      <w:r w:rsidR="00B46C06" w:rsidRPr="00A96174">
        <w:rPr>
          <w:rFonts w:ascii="Times New Roman" w:hAnsi="Times New Roman" w:cs="Times New Roman"/>
          <w:color w:val="auto"/>
          <w:lang w:val="ru-RU"/>
        </w:rPr>
        <w:t xml:space="preserve">определенным </w:t>
      </w:r>
      <w:r w:rsidRPr="00A96174">
        <w:rPr>
          <w:rFonts w:ascii="Times New Roman" w:hAnsi="Times New Roman" w:cs="Times New Roman"/>
          <w:color w:val="auto"/>
          <w:lang w:val="ru-RU"/>
        </w:rPr>
        <w:t xml:space="preserve">ФГОС </w:t>
      </w:r>
      <w:r w:rsidR="00B46C06" w:rsidRPr="00A96174">
        <w:rPr>
          <w:rFonts w:ascii="Times New Roman" w:hAnsi="Times New Roman" w:cs="Times New Roman"/>
          <w:color w:val="auto"/>
          <w:lang w:val="ru-RU"/>
        </w:rPr>
        <w:t>ООО</w:t>
      </w:r>
      <w:r w:rsidRPr="00A96174">
        <w:rPr>
          <w:rFonts w:ascii="Times New Roman" w:hAnsi="Times New Roman" w:cs="Times New Roman"/>
          <w:color w:val="auto"/>
          <w:lang w:val="ru-RU"/>
        </w:rPr>
        <w:t xml:space="preserve">.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A96174">
        <w:rPr>
          <w:rFonts w:ascii="Times New Roman" w:hAnsi="Times New Roman" w:cs="Times New Roman"/>
          <w:color w:val="auto"/>
          <w:lang w:val="ru-RU"/>
        </w:rPr>
        <w:t>ОВЗ</w:t>
      </w:r>
      <w:r w:rsidRPr="00A96174">
        <w:rPr>
          <w:rFonts w:ascii="Times New Roman" w:hAnsi="Times New Roman" w:cs="Times New Roman"/>
          <w:color w:val="auto"/>
          <w:lang w:val="ru-RU"/>
        </w:rPr>
        <w:t>.</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A96174">
        <w:rPr>
          <w:rFonts w:ascii="Times New Roman" w:hAnsi="Times New Roman" w:cs="Times New Roman"/>
          <w:color w:val="auto"/>
          <w:lang w:val="ru-RU"/>
        </w:rPr>
        <w:t xml:space="preserve"> </w:t>
      </w:r>
      <w:r w:rsidRPr="00A96174">
        <w:rPr>
          <w:rFonts w:ascii="Times New Roman" w:hAnsi="Times New Roman" w:cs="Times New Roman"/>
          <w:color w:val="auto"/>
          <w:lang w:val="ru-RU"/>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Предметные результаты определяются совместно с учителем – овладение содержанием </w:t>
      </w:r>
      <w:r w:rsidR="00B46C06" w:rsidRPr="00A96174">
        <w:rPr>
          <w:rFonts w:ascii="Times New Roman" w:hAnsi="Times New Roman" w:cs="Times New Roman"/>
          <w:color w:val="auto"/>
          <w:lang w:val="ru-RU"/>
        </w:rPr>
        <w:t>ООП</w:t>
      </w:r>
      <w:r w:rsidRPr="00A96174">
        <w:rPr>
          <w:rFonts w:ascii="Times New Roman" w:hAnsi="Times New Roman" w:cs="Times New Roman"/>
          <w:color w:val="auto"/>
          <w:lang w:val="ru-RU"/>
        </w:rPr>
        <w:t xml:space="preserve"> ООО (конкретных предметных областей; подпрограмм) с учетом индивидуальных возможностей разных категорий детей с </w:t>
      </w:r>
      <w:r w:rsidR="00B46C06" w:rsidRPr="00A96174">
        <w:rPr>
          <w:rFonts w:ascii="Times New Roman" w:hAnsi="Times New Roman" w:cs="Times New Roman"/>
          <w:color w:val="auto"/>
          <w:lang w:val="ru-RU"/>
        </w:rPr>
        <w:t>ОВЗ</w:t>
      </w:r>
      <w:r w:rsidRPr="00A96174">
        <w:rPr>
          <w:rFonts w:ascii="Times New Roman" w:hAnsi="Times New Roman" w:cs="Times New Roman"/>
          <w:color w:val="auto"/>
          <w:lang w:val="ru-RU"/>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A96174" w:rsidRDefault="00B540EE">
      <w:pPr>
        <w:pStyle w:val="Default"/>
        <w:spacing w:line="360" w:lineRule="auto"/>
        <w:ind w:firstLine="709"/>
        <w:jc w:val="both"/>
        <w:rPr>
          <w:rFonts w:ascii="Times New Roman" w:hAnsi="Times New Roman" w:cs="Times New Roman"/>
          <w:color w:val="auto"/>
          <w:lang w:val="ru-RU"/>
        </w:rPr>
      </w:pPr>
      <w:r w:rsidRPr="00A96174">
        <w:rPr>
          <w:rFonts w:ascii="Times New Roman" w:hAnsi="Times New Roman" w:cs="Times New Roman"/>
          <w:color w:val="auto"/>
          <w:lang w:val="ru-RU"/>
        </w:rPr>
        <w:t xml:space="preserve">Достижения обучающихся с </w:t>
      </w:r>
      <w:r w:rsidR="00B46C06" w:rsidRPr="00A96174">
        <w:rPr>
          <w:rFonts w:ascii="Times New Roman" w:hAnsi="Times New Roman" w:cs="Times New Roman"/>
          <w:color w:val="auto"/>
          <w:lang w:val="ru-RU"/>
        </w:rPr>
        <w:t>ОВЗ</w:t>
      </w:r>
      <w:r w:rsidR="007C1A16" w:rsidRPr="00A96174">
        <w:rPr>
          <w:rFonts w:ascii="Times New Roman" w:hAnsi="Times New Roman" w:cs="Times New Roman"/>
          <w:color w:val="auto"/>
          <w:lang w:val="ru-RU"/>
        </w:rPr>
        <w:t xml:space="preserve"> </w:t>
      </w:r>
      <w:r w:rsidRPr="00A96174">
        <w:rPr>
          <w:rFonts w:ascii="Times New Roman" w:hAnsi="Times New Roman" w:cs="Times New Roman"/>
          <w:color w:val="auto"/>
          <w:lang w:val="ru-RU"/>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9C59CB" w:rsidRPr="00A96174" w:rsidRDefault="009C59CB" w:rsidP="00FD2C85">
      <w:pPr>
        <w:pStyle w:val="1"/>
        <w:rPr>
          <w:rFonts w:eastAsia="Times New Roman"/>
          <w:lang w:val="ru-RU"/>
        </w:rPr>
      </w:pPr>
      <w:bookmarkStart w:id="768" w:name="_Toc434438262"/>
      <w:bookmarkStart w:id="769" w:name="_Toc434439836"/>
      <w:bookmarkStart w:id="770" w:name="_Toc435606177"/>
      <w:r w:rsidRPr="00A96174">
        <w:rPr>
          <w:rFonts w:eastAsia="Times New Roman"/>
          <w:lang w:val="ru-RU"/>
        </w:rPr>
        <w:t>Организационный раздел основной образовательной программы основного общего образования</w:t>
      </w:r>
      <w:bookmarkEnd w:id="768"/>
      <w:bookmarkEnd w:id="769"/>
      <w:bookmarkEnd w:id="770"/>
    </w:p>
    <w:p w:rsidR="009C59CB" w:rsidRPr="00A96174" w:rsidRDefault="009C59CB" w:rsidP="009C59CB">
      <w:pPr>
        <w:spacing w:after="0" w:line="360" w:lineRule="auto"/>
        <w:ind w:firstLine="709"/>
        <w:outlineLvl w:val="2"/>
        <w:rPr>
          <w:rFonts w:ascii="Times New Roman" w:eastAsia="Times New Roman" w:hAnsi="Times New Roman"/>
          <w:bCs/>
          <w:i/>
          <w:sz w:val="24"/>
          <w:szCs w:val="24"/>
          <w:lang w:val="ru-RU" w:eastAsia="ru-RU"/>
        </w:rPr>
      </w:pPr>
    </w:p>
    <w:p w:rsidR="009C59CB" w:rsidRPr="005369DC" w:rsidRDefault="005369DC" w:rsidP="005369DC">
      <w:pPr>
        <w:pStyle w:val="2"/>
      </w:pPr>
      <w:bookmarkStart w:id="771" w:name="_Toc406059069"/>
      <w:bookmarkStart w:id="772" w:name="_Toc409691733"/>
      <w:bookmarkStart w:id="773" w:name="_Toc410654074"/>
      <w:bookmarkStart w:id="774" w:name="_Toc434438263"/>
      <w:bookmarkStart w:id="775" w:name="_Toc434439837"/>
      <w:bookmarkStart w:id="776" w:name="_Toc435606178"/>
      <w:r>
        <w:t>У</w:t>
      </w:r>
      <w:r w:rsidR="009C59CB" w:rsidRPr="005369DC">
        <w:t>чебный план</w:t>
      </w:r>
      <w:bookmarkEnd w:id="771"/>
      <w:r w:rsidR="009C59CB" w:rsidRPr="005369DC">
        <w:t xml:space="preserve"> основного общего образования</w:t>
      </w:r>
      <w:bookmarkEnd w:id="772"/>
      <w:bookmarkEnd w:id="773"/>
      <w:bookmarkEnd w:id="774"/>
      <w:bookmarkEnd w:id="775"/>
      <w:bookmarkEnd w:id="776"/>
    </w:p>
    <w:p w:rsidR="009C59CB" w:rsidRPr="00A96174" w:rsidRDefault="005369DC" w:rsidP="009C59CB">
      <w:pPr>
        <w:tabs>
          <w:tab w:val="left" w:pos="4500"/>
          <w:tab w:val="left" w:pos="9180"/>
          <w:tab w:val="left" w:pos="9360"/>
        </w:tabs>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w:t>
      </w:r>
      <w:r w:rsidR="009C59CB" w:rsidRPr="00A96174">
        <w:rPr>
          <w:rFonts w:ascii="Times New Roman" w:hAnsi="Times New Roman"/>
          <w:sz w:val="24"/>
          <w:szCs w:val="24"/>
          <w:lang w:val="ru-RU"/>
        </w:rPr>
        <w:t xml:space="preserve">чебный план </w:t>
      </w:r>
      <w:r>
        <w:rPr>
          <w:rFonts w:ascii="Times New Roman" w:hAnsi="Times New Roman"/>
          <w:sz w:val="24"/>
          <w:szCs w:val="24"/>
          <w:lang w:val="ru-RU"/>
        </w:rPr>
        <w:t>Школы</w:t>
      </w:r>
      <w:r w:rsidR="009C59CB" w:rsidRPr="00A96174">
        <w:rPr>
          <w:rFonts w:ascii="Times New Roman" w:hAnsi="Times New Roman"/>
          <w:sz w:val="24"/>
          <w:szCs w:val="24"/>
          <w:lang w:val="ru-RU"/>
        </w:rPr>
        <w:t xml:space="preserve">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59CB" w:rsidRPr="00EB47DA" w:rsidRDefault="005369DC" w:rsidP="009C59CB">
      <w:pPr>
        <w:tabs>
          <w:tab w:val="left" w:pos="4500"/>
          <w:tab w:val="left" w:pos="9180"/>
          <w:tab w:val="left" w:pos="9360"/>
        </w:tabs>
        <w:spacing w:after="0" w:line="360" w:lineRule="auto"/>
        <w:ind w:firstLine="709"/>
        <w:jc w:val="both"/>
        <w:rPr>
          <w:rFonts w:ascii="Times New Roman" w:hAnsi="Times New Roman"/>
          <w:sz w:val="24"/>
          <w:szCs w:val="24"/>
        </w:rPr>
      </w:pPr>
      <w:r>
        <w:rPr>
          <w:rFonts w:ascii="Times New Roman" w:hAnsi="Times New Roman"/>
          <w:sz w:val="24"/>
          <w:szCs w:val="24"/>
          <w:lang w:val="ru-RU"/>
        </w:rPr>
        <w:t>У</w:t>
      </w:r>
      <w:r w:rsidR="009C59CB" w:rsidRPr="00EB47DA">
        <w:rPr>
          <w:rFonts w:ascii="Times New Roman" w:hAnsi="Times New Roman"/>
          <w:sz w:val="24"/>
          <w:szCs w:val="24"/>
        </w:rPr>
        <w:t>чебный план:</w:t>
      </w:r>
    </w:p>
    <w:p w:rsidR="009C59CB" w:rsidRPr="00A96174" w:rsidRDefault="009C59CB" w:rsidP="004B18A7">
      <w:pPr>
        <w:numPr>
          <w:ilvl w:val="0"/>
          <w:numId w:val="133"/>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val="ru-RU" w:eastAsia="ru-RU"/>
        </w:rPr>
      </w:pPr>
      <w:r w:rsidRPr="00A96174">
        <w:rPr>
          <w:rFonts w:ascii="Times New Roman" w:hAnsi="Times New Roman"/>
          <w:sz w:val="24"/>
          <w:szCs w:val="24"/>
          <w:lang w:val="ru-RU" w:eastAsia="ru-RU"/>
        </w:rPr>
        <w:t>фиксирует максимальный объем учебной нагрузки обучающихся;</w:t>
      </w:r>
    </w:p>
    <w:p w:rsidR="009C59CB" w:rsidRPr="00A96174" w:rsidRDefault="009C59CB" w:rsidP="004B18A7">
      <w:pPr>
        <w:numPr>
          <w:ilvl w:val="0"/>
          <w:numId w:val="133"/>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val="ru-RU" w:eastAsia="ru-RU"/>
        </w:rPr>
      </w:pPr>
      <w:r w:rsidRPr="00A96174">
        <w:rPr>
          <w:rFonts w:ascii="Times New Roman" w:hAnsi="Times New Roman"/>
          <w:sz w:val="24"/>
          <w:szCs w:val="24"/>
          <w:lang w:val="ru-RU" w:eastAsia="ru-RU"/>
        </w:rPr>
        <w:lastRenderedPageBreak/>
        <w:t>определяет (регламентирует) перечень учебных предметов, курсов и время, отводимое на их освоение и организацию;</w:t>
      </w:r>
    </w:p>
    <w:p w:rsidR="009C59CB" w:rsidRPr="00A96174" w:rsidRDefault="009C59CB" w:rsidP="004B18A7">
      <w:pPr>
        <w:numPr>
          <w:ilvl w:val="0"/>
          <w:numId w:val="133"/>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val="ru-RU" w:eastAsia="ru-RU"/>
        </w:rPr>
      </w:pPr>
      <w:r w:rsidRPr="00A96174">
        <w:rPr>
          <w:rFonts w:ascii="Times New Roman" w:hAnsi="Times New Roman"/>
          <w:sz w:val="24"/>
          <w:szCs w:val="24"/>
          <w:lang w:val="ru-RU" w:eastAsia="ru-RU"/>
        </w:rPr>
        <w:t>распределяет учебные предметы, курсы по классам и учебным годам.</w:t>
      </w:r>
    </w:p>
    <w:p w:rsidR="009C59CB" w:rsidRPr="00A96174" w:rsidRDefault="005369DC" w:rsidP="009C59CB">
      <w:pPr>
        <w:tabs>
          <w:tab w:val="left" w:pos="4500"/>
          <w:tab w:val="left" w:pos="9180"/>
          <w:tab w:val="left" w:pos="9360"/>
        </w:tabs>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w:t>
      </w:r>
      <w:r w:rsidR="009C59CB" w:rsidRPr="00A96174">
        <w:rPr>
          <w:rFonts w:ascii="Times New Roman" w:hAnsi="Times New Roman"/>
          <w:sz w:val="24"/>
          <w:szCs w:val="24"/>
          <w:lang w:val="ru-RU"/>
        </w:rPr>
        <w:t>чебный план</w:t>
      </w:r>
      <w:r>
        <w:rPr>
          <w:rFonts w:ascii="Times New Roman" w:hAnsi="Times New Roman"/>
          <w:sz w:val="24"/>
          <w:szCs w:val="24"/>
          <w:lang w:val="ru-RU"/>
        </w:rPr>
        <w:t xml:space="preserve"> классов ФГОС</w:t>
      </w:r>
      <w:r w:rsidR="009C59CB" w:rsidRPr="00A96174">
        <w:rPr>
          <w:rFonts w:ascii="Times New Roman" w:hAnsi="Times New Roman"/>
          <w:sz w:val="24"/>
          <w:szCs w:val="24"/>
          <w:lang w:val="ru-RU"/>
        </w:rPr>
        <w:t xml:space="preserve"> состоит из двух частей: обязательной части и части, формируемой участниками образовательных отношений.</w:t>
      </w:r>
    </w:p>
    <w:p w:rsidR="009C59CB" w:rsidRPr="00A96174" w:rsidRDefault="009C59CB" w:rsidP="009C59CB">
      <w:pPr>
        <w:tabs>
          <w:tab w:val="left" w:pos="4500"/>
          <w:tab w:val="left" w:pos="9180"/>
          <w:tab w:val="left" w:pos="9360"/>
        </w:tabs>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Обязательная часть</w:t>
      </w:r>
      <w:r w:rsidRPr="00A96174">
        <w:rPr>
          <w:rFonts w:ascii="Times New Roman" w:hAnsi="Times New Roman"/>
          <w:sz w:val="24"/>
          <w:szCs w:val="24"/>
          <w:lang w:val="ru-RU"/>
        </w:rPr>
        <w:t xml:space="preserve">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C59CB" w:rsidRPr="00A96174" w:rsidRDefault="009C59CB" w:rsidP="009C59CB">
      <w:pPr>
        <w:tabs>
          <w:tab w:val="left" w:pos="4500"/>
          <w:tab w:val="left" w:pos="9180"/>
          <w:tab w:val="left" w:pos="9360"/>
        </w:tabs>
        <w:spacing w:after="0" w:line="360" w:lineRule="auto"/>
        <w:ind w:firstLine="709"/>
        <w:jc w:val="both"/>
        <w:rPr>
          <w:rFonts w:ascii="Times New Roman" w:hAnsi="Times New Roman"/>
          <w:sz w:val="24"/>
          <w:szCs w:val="24"/>
          <w:lang w:val="ru-RU"/>
        </w:rPr>
      </w:pPr>
      <w:r w:rsidRPr="00A96174">
        <w:rPr>
          <w:rFonts w:ascii="Times New Roman" w:hAnsi="Times New Roman"/>
          <w:b/>
          <w:sz w:val="24"/>
          <w:szCs w:val="24"/>
          <w:lang w:val="ru-RU"/>
        </w:rPr>
        <w:t>Часть учебного плана, формируемая участниками образовательных отношений,</w:t>
      </w:r>
      <w:r w:rsidRPr="00A96174">
        <w:rPr>
          <w:rFonts w:ascii="Times New Roman" w:hAnsi="Times New Roman"/>
          <w:sz w:val="24"/>
          <w:szCs w:val="24"/>
          <w:lang w:val="ru-RU"/>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C59CB" w:rsidRPr="00A96174" w:rsidRDefault="009C59CB" w:rsidP="009C59CB">
      <w:pPr>
        <w:tabs>
          <w:tab w:val="left" w:pos="4500"/>
          <w:tab w:val="left" w:pos="9180"/>
          <w:tab w:val="left" w:pos="9360"/>
        </w:tabs>
        <w:spacing w:after="0" w:line="360" w:lineRule="auto"/>
        <w:ind w:firstLine="709"/>
        <w:jc w:val="both"/>
        <w:rPr>
          <w:rFonts w:ascii="Times New Roman" w:hAnsi="Times New Roman"/>
          <w:sz w:val="24"/>
          <w:szCs w:val="24"/>
          <w:lang w:val="ru-RU"/>
        </w:rPr>
      </w:pPr>
      <w:r w:rsidRPr="00A96174">
        <w:rPr>
          <w:rFonts w:ascii="Times New Roman" w:hAnsi="Times New Roman"/>
          <w:sz w:val="24"/>
          <w:szCs w:val="24"/>
          <w:lang w:val="ru-RU"/>
        </w:rPr>
        <w:t>Время, отводимое на данную часть учебного плана, может быть использовано на:</w:t>
      </w:r>
    </w:p>
    <w:p w:rsidR="009C59CB" w:rsidRPr="00A96174" w:rsidRDefault="009C59CB" w:rsidP="004B18A7">
      <w:pPr>
        <w:numPr>
          <w:ilvl w:val="0"/>
          <w:numId w:val="133"/>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val="ru-RU" w:eastAsia="ru-RU"/>
        </w:rPr>
      </w:pPr>
      <w:r w:rsidRPr="00A96174">
        <w:rPr>
          <w:rFonts w:ascii="Times New Roman" w:hAnsi="Times New Roman"/>
          <w:sz w:val="24"/>
          <w:szCs w:val="24"/>
          <w:lang w:val="ru-RU" w:eastAsia="ru-RU"/>
        </w:rPr>
        <w:t xml:space="preserve">увеличение учебных часов, предусмотренных на изучение отдельных учебных предметов обязательной части; </w:t>
      </w:r>
    </w:p>
    <w:p w:rsidR="009C59CB" w:rsidRPr="00A96174" w:rsidRDefault="009C59CB" w:rsidP="004B18A7">
      <w:pPr>
        <w:numPr>
          <w:ilvl w:val="0"/>
          <w:numId w:val="133"/>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val="ru-RU" w:eastAsia="ru-RU"/>
        </w:rPr>
      </w:pPr>
      <w:r w:rsidRPr="00A96174">
        <w:rPr>
          <w:rFonts w:ascii="Times New Roman" w:hAnsi="Times New Roman"/>
          <w:sz w:val="24"/>
          <w:szCs w:val="24"/>
          <w:lang w:val="ru-RU"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Default="009C59CB" w:rsidP="004B18A7">
      <w:pPr>
        <w:numPr>
          <w:ilvl w:val="0"/>
          <w:numId w:val="133"/>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val="ru-RU" w:eastAsia="ru-RU"/>
        </w:rPr>
      </w:pPr>
      <w:r w:rsidRPr="00A96174">
        <w:rPr>
          <w:rFonts w:ascii="Times New Roman" w:hAnsi="Times New Roman"/>
          <w:sz w:val="24"/>
          <w:szCs w:val="24"/>
          <w:lang w:val="ru-RU" w:eastAsia="ru-RU"/>
        </w:rPr>
        <w:t>другие виды учебной, воспитательной, спортивной и иной деятельности обучающихся.</w:t>
      </w:r>
    </w:p>
    <w:p w:rsidR="00237522" w:rsidRPr="00A96174" w:rsidRDefault="00237522" w:rsidP="00237522">
      <w:pPr>
        <w:tabs>
          <w:tab w:val="left" w:pos="993"/>
          <w:tab w:val="left" w:pos="4500"/>
          <w:tab w:val="left" w:pos="9180"/>
          <w:tab w:val="left" w:pos="9360"/>
        </w:tabs>
        <w:spacing w:after="0" w:line="360" w:lineRule="auto"/>
        <w:ind w:left="709"/>
        <w:contextualSpacing/>
        <w:jc w:val="both"/>
        <w:rPr>
          <w:rFonts w:ascii="Times New Roman" w:hAnsi="Times New Roman"/>
          <w:sz w:val="24"/>
          <w:szCs w:val="24"/>
          <w:lang w:val="ru-RU" w:eastAsia="ru-RU"/>
        </w:rPr>
      </w:pPr>
    </w:p>
    <w:p w:rsidR="00996271" w:rsidRPr="00776C4F" w:rsidRDefault="00996271" w:rsidP="00FE3521">
      <w:pPr>
        <w:widowControl w:val="0"/>
        <w:autoSpaceDE w:val="0"/>
        <w:autoSpaceDN w:val="0"/>
        <w:adjustRightInd w:val="0"/>
        <w:spacing w:after="0" w:line="360" w:lineRule="auto"/>
        <w:ind w:firstLine="540"/>
        <w:jc w:val="both"/>
        <w:rPr>
          <w:rFonts w:ascii="Times New Roman" w:hAnsi="Times New Roman"/>
          <w:sz w:val="24"/>
          <w:szCs w:val="24"/>
          <w:lang w:val="ru-RU"/>
        </w:rPr>
      </w:pPr>
      <w:r w:rsidRPr="00776C4F">
        <w:rPr>
          <w:rStyle w:val="Zag11"/>
          <w:rFonts w:ascii="Times New Roman" w:eastAsia="@Arial Unicode MS" w:hAnsi="Times New Roman"/>
          <w:sz w:val="24"/>
          <w:szCs w:val="24"/>
          <w:lang w:val="ru-RU"/>
        </w:rPr>
        <w:t xml:space="preserve">Помимо учебного плана </w:t>
      </w:r>
      <w:r w:rsidR="005369DC">
        <w:rPr>
          <w:rStyle w:val="Zag11"/>
          <w:rFonts w:ascii="Times New Roman" w:eastAsia="@Arial Unicode MS" w:hAnsi="Times New Roman"/>
          <w:sz w:val="24"/>
          <w:szCs w:val="24"/>
          <w:lang w:val="ru-RU"/>
        </w:rPr>
        <w:t>с</w:t>
      </w:r>
      <w:r w:rsidRPr="00776C4F">
        <w:rPr>
          <w:rStyle w:val="Zag11"/>
          <w:rFonts w:ascii="Times New Roman" w:eastAsia="@Arial Unicode MS" w:hAnsi="Times New Roman"/>
          <w:sz w:val="24"/>
          <w:szCs w:val="24"/>
          <w:lang w:val="ru-RU"/>
        </w:rPr>
        <w:t>оставл</w:t>
      </w:r>
      <w:r w:rsidR="005369DC">
        <w:rPr>
          <w:rStyle w:val="Zag11"/>
          <w:rFonts w:ascii="Times New Roman" w:eastAsia="@Arial Unicode MS" w:hAnsi="Times New Roman"/>
          <w:sz w:val="24"/>
          <w:szCs w:val="24"/>
          <w:lang w:val="ru-RU"/>
        </w:rPr>
        <w:t>ен</w:t>
      </w:r>
      <w:r w:rsidRPr="00776C4F">
        <w:rPr>
          <w:rStyle w:val="Zag11"/>
          <w:rFonts w:ascii="Times New Roman" w:eastAsia="@Arial Unicode MS" w:hAnsi="Times New Roman"/>
          <w:sz w:val="24"/>
          <w:szCs w:val="24"/>
          <w:lang w:val="ru-RU"/>
        </w:rPr>
        <w:t xml:space="preserve"> план, регламентирующий занятия внеурочной деятельности. </w:t>
      </w:r>
      <w:r w:rsidR="006255B6" w:rsidRPr="00776C4F">
        <w:rPr>
          <w:rFonts w:ascii="Times New Roman" w:hAnsi="Times New Roman"/>
          <w:sz w:val="24"/>
          <w:szCs w:val="24"/>
          <w:lang w:val="ru-RU"/>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776C4F">
        <w:rPr>
          <w:rFonts w:ascii="Times New Roman" w:hAnsi="Times New Roman"/>
          <w:b/>
          <w:sz w:val="24"/>
          <w:szCs w:val="24"/>
          <w:lang w:val="ru-RU"/>
        </w:rPr>
        <w:t xml:space="preserve">Внеурочная деятельность </w:t>
      </w:r>
      <w:r w:rsidRPr="00776C4F">
        <w:rPr>
          <w:rFonts w:ascii="Times New Roman" w:hAnsi="Times New Roman"/>
          <w:sz w:val="24"/>
          <w:szCs w:val="24"/>
          <w:lang w:val="ru-RU"/>
        </w:rPr>
        <w:t>в соответствии с требованиями ФГОС ООО</w:t>
      </w:r>
      <w:r w:rsidR="007B4927" w:rsidRPr="00776C4F">
        <w:rPr>
          <w:rFonts w:ascii="Times New Roman" w:hAnsi="Times New Roman"/>
          <w:sz w:val="24"/>
          <w:szCs w:val="24"/>
          <w:lang w:val="ru-RU"/>
        </w:rPr>
        <w:t xml:space="preserve"> </w:t>
      </w:r>
      <w:r w:rsidRPr="00776C4F">
        <w:rPr>
          <w:rFonts w:ascii="Times New Roman" w:hAnsi="Times New Roman"/>
          <w:sz w:val="24"/>
          <w:szCs w:val="24"/>
          <w:lang w:val="ru-RU"/>
        </w:rPr>
        <w:t>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EB47DA">
        <w:rPr>
          <w:rFonts w:ascii="Times New Roman" w:hAnsi="Times New Roman"/>
          <w:sz w:val="24"/>
          <w:szCs w:val="24"/>
        </w:rPr>
        <w:t> </w:t>
      </w:r>
      <w:r w:rsidRPr="00776C4F">
        <w:rPr>
          <w:rFonts w:ascii="Times New Roman" w:hAnsi="Times New Roman"/>
          <w:sz w:val="24"/>
          <w:szCs w:val="24"/>
          <w:lang w:val="ru-RU"/>
        </w:rPr>
        <w:t xml:space="preserve">д.). </w:t>
      </w:r>
    </w:p>
    <w:p w:rsidR="00996271" w:rsidRPr="00776C4F" w:rsidRDefault="00996271" w:rsidP="00996271">
      <w:pPr>
        <w:tabs>
          <w:tab w:val="left" w:pos="4500"/>
          <w:tab w:val="left" w:pos="9180"/>
          <w:tab w:val="left" w:pos="9360"/>
        </w:tabs>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Содержание данных занятий формир</w:t>
      </w:r>
      <w:r w:rsidR="005369DC">
        <w:rPr>
          <w:rFonts w:ascii="Times New Roman" w:hAnsi="Times New Roman"/>
          <w:sz w:val="24"/>
          <w:szCs w:val="24"/>
          <w:lang w:val="ru-RU"/>
        </w:rPr>
        <w:t>уе</w:t>
      </w:r>
      <w:r w:rsidRPr="00776C4F">
        <w:rPr>
          <w:rFonts w:ascii="Times New Roman" w:hAnsi="Times New Roman"/>
          <w:sz w:val="24"/>
          <w:szCs w:val="24"/>
          <w:lang w:val="ru-RU"/>
        </w:rPr>
        <w:t xml:space="preserve">тся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w:t>
      </w:r>
      <w:r w:rsidRPr="00776C4F">
        <w:rPr>
          <w:rFonts w:ascii="Times New Roman" w:hAnsi="Times New Roman"/>
          <w:sz w:val="24"/>
          <w:szCs w:val="24"/>
          <w:lang w:val="ru-RU"/>
        </w:rPr>
        <w:lastRenderedPageBreak/>
        <w:t>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w:t>
      </w:r>
      <w:r w:rsidRPr="00EB47DA">
        <w:rPr>
          <w:rFonts w:ascii="Times New Roman" w:hAnsi="Times New Roman"/>
          <w:sz w:val="24"/>
          <w:szCs w:val="24"/>
        </w:rPr>
        <w:t> </w:t>
      </w:r>
      <w:r w:rsidRPr="00776C4F">
        <w:rPr>
          <w:rFonts w:ascii="Times New Roman" w:hAnsi="Times New Roman"/>
          <w:sz w:val="24"/>
          <w:szCs w:val="24"/>
          <w:lang w:val="ru-RU"/>
        </w:rPr>
        <w:t>д.</w:t>
      </w:r>
    </w:p>
    <w:p w:rsidR="00D051E4" w:rsidRPr="00776C4F" w:rsidRDefault="00D051E4">
      <w:pPr>
        <w:tabs>
          <w:tab w:val="left" w:pos="4500"/>
          <w:tab w:val="left" w:pos="9180"/>
          <w:tab w:val="left" w:pos="9360"/>
        </w:tabs>
        <w:spacing w:after="0" w:line="360" w:lineRule="auto"/>
        <w:ind w:firstLine="709"/>
        <w:jc w:val="both"/>
        <w:rPr>
          <w:rFonts w:ascii="Times New Roman" w:hAnsi="Times New Roman"/>
          <w:sz w:val="24"/>
          <w:szCs w:val="24"/>
          <w:lang w:val="ru-RU"/>
        </w:rPr>
      </w:pPr>
    </w:p>
    <w:p w:rsidR="00D051E4" w:rsidRPr="00776C4F" w:rsidRDefault="005369DC" w:rsidP="006A65DE">
      <w:pPr>
        <w:pStyle w:val="4"/>
      </w:pPr>
      <w:bookmarkStart w:id="777" w:name="_Toc434438264"/>
      <w:bookmarkStart w:id="778" w:name="_Toc434439838"/>
      <w:bookmarkStart w:id="779" w:name="_Toc435606179"/>
      <w:r>
        <w:t>К</w:t>
      </w:r>
      <w:r w:rsidR="00D051E4" w:rsidRPr="00776C4F">
        <w:t>алендарный учебный график</w:t>
      </w:r>
      <w:bookmarkEnd w:id="777"/>
      <w:bookmarkEnd w:id="778"/>
      <w:bookmarkEnd w:id="779"/>
    </w:p>
    <w:p w:rsidR="00D051E4" w:rsidRPr="00776C4F" w:rsidRDefault="00D051E4" w:rsidP="0012121B">
      <w:pPr>
        <w:pStyle w:val="afff4"/>
        <w:spacing w:line="360" w:lineRule="auto"/>
        <w:jc w:val="both"/>
        <w:rPr>
          <w:sz w:val="24"/>
          <w:szCs w:val="24"/>
          <w:lang w:val="ru-RU"/>
        </w:rPr>
      </w:pPr>
      <w:r w:rsidRPr="00776C4F">
        <w:rPr>
          <w:sz w:val="24"/>
          <w:szCs w:val="24"/>
          <w:lang w:val="ru-RU"/>
        </w:rPr>
        <w:t>Календарный учебный график соста</w:t>
      </w:r>
      <w:r w:rsidR="007B4927" w:rsidRPr="00776C4F">
        <w:rPr>
          <w:sz w:val="24"/>
          <w:szCs w:val="24"/>
          <w:lang w:val="ru-RU"/>
        </w:rPr>
        <w:t>в</w:t>
      </w:r>
      <w:r w:rsidRPr="00776C4F">
        <w:rPr>
          <w:sz w:val="24"/>
          <w:szCs w:val="24"/>
          <w:lang w:val="ru-RU"/>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776C4F" w:rsidRDefault="00237522" w:rsidP="00D051E4">
      <w:pPr>
        <w:widowControl w:val="0"/>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w:t>
      </w:r>
      <w:r w:rsidR="00D051E4" w:rsidRPr="00776C4F">
        <w:rPr>
          <w:rFonts w:ascii="Times New Roman" w:hAnsi="Times New Roman"/>
          <w:sz w:val="24"/>
          <w:szCs w:val="24"/>
          <w:lang w:val="ru-RU"/>
        </w:rPr>
        <w:t xml:space="preserve">алендарный учебный график реализации образовательной программы составляется  в соответствии с </w:t>
      </w:r>
      <w:r w:rsidR="00CC6674" w:rsidRPr="00776C4F">
        <w:rPr>
          <w:rFonts w:ascii="Times New Roman" w:hAnsi="Times New Roman"/>
          <w:sz w:val="24"/>
          <w:szCs w:val="24"/>
          <w:lang w:val="ru-RU"/>
        </w:rPr>
        <w:t xml:space="preserve">Федеральным </w:t>
      </w:r>
      <w:r w:rsidR="00D051E4" w:rsidRPr="00776C4F">
        <w:rPr>
          <w:rFonts w:ascii="Times New Roman" w:hAnsi="Times New Roman"/>
          <w:sz w:val="24"/>
          <w:szCs w:val="24"/>
          <w:lang w:val="ru-RU"/>
        </w:rPr>
        <w:t>законом «Об образовании в Российской Федерации» (п. 10, ст. 2).</w:t>
      </w:r>
    </w:p>
    <w:p w:rsidR="00D051E4" w:rsidRPr="00776C4F" w:rsidRDefault="00237522" w:rsidP="00B4180A">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К</w:t>
      </w:r>
      <w:r w:rsidR="00D051E4" w:rsidRPr="00776C4F">
        <w:rPr>
          <w:rFonts w:ascii="Times New Roman" w:hAnsi="Times New Roman"/>
          <w:sz w:val="24"/>
          <w:szCs w:val="24"/>
          <w:lang w:val="ru-RU"/>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776C4F" w:rsidRDefault="005369DC" w:rsidP="006A65DE">
      <w:pPr>
        <w:pStyle w:val="4"/>
        <w:rPr>
          <w:rStyle w:val="Zag11"/>
          <w:rFonts w:eastAsia="@Arial Unicode MS"/>
          <w:szCs w:val="24"/>
        </w:rPr>
      </w:pPr>
      <w:bookmarkStart w:id="780" w:name="_Toc434438265"/>
      <w:bookmarkStart w:id="781" w:name="_Toc434439839"/>
      <w:bookmarkStart w:id="782" w:name="_Toc435606180"/>
      <w:r>
        <w:rPr>
          <w:rStyle w:val="Zag11"/>
          <w:rFonts w:eastAsia="@Arial Unicode MS"/>
          <w:szCs w:val="24"/>
        </w:rPr>
        <w:t>П</w:t>
      </w:r>
      <w:r w:rsidR="00D051E4" w:rsidRPr="00776C4F">
        <w:rPr>
          <w:rStyle w:val="Zag11"/>
          <w:rFonts w:eastAsia="@Arial Unicode MS"/>
          <w:szCs w:val="24"/>
        </w:rPr>
        <w:t>лан внеурочной деятельности</w:t>
      </w:r>
      <w:bookmarkEnd w:id="780"/>
      <w:bookmarkEnd w:id="781"/>
      <w:bookmarkEnd w:id="782"/>
    </w:p>
    <w:p w:rsidR="00996271" w:rsidRPr="00776C4F" w:rsidRDefault="00996271" w:rsidP="00996271">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 xml:space="preserve">План внеурочной деятельности представляет собой описание целостной системы функционирования </w:t>
      </w:r>
      <w:r w:rsidR="00E0369A">
        <w:rPr>
          <w:rFonts w:ascii="Times New Roman" w:hAnsi="Times New Roman"/>
          <w:sz w:val="24"/>
          <w:szCs w:val="24"/>
          <w:lang w:val="ru-RU"/>
        </w:rPr>
        <w:t>Школы</w:t>
      </w:r>
      <w:r w:rsidRPr="00776C4F">
        <w:rPr>
          <w:rFonts w:ascii="Times New Roman" w:hAnsi="Times New Roman"/>
          <w:sz w:val="24"/>
          <w:szCs w:val="24"/>
          <w:lang w:val="ru-RU"/>
        </w:rPr>
        <w:t xml:space="preserve"> в сфере внеурочной деятельности и включа</w:t>
      </w:r>
      <w:r w:rsidR="00E0369A">
        <w:rPr>
          <w:rFonts w:ascii="Times New Roman" w:hAnsi="Times New Roman"/>
          <w:sz w:val="24"/>
          <w:szCs w:val="24"/>
          <w:lang w:val="ru-RU"/>
        </w:rPr>
        <w:t>е</w:t>
      </w:r>
      <w:r w:rsidRPr="00776C4F">
        <w:rPr>
          <w:rFonts w:ascii="Times New Roman" w:hAnsi="Times New Roman"/>
          <w:sz w:val="24"/>
          <w:szCs w:val="24"/>
          <w:lang w:val="ru-RU"/>
        </w:rPr>
        <w:t>т в себя:</w:t>
      </w:r>
    </w:p>
    <w:p w:rsidR="00996271" w:rsidRPr="00776C4F" w:rsidRDefault="00996271" w:rsidP="004B18A7">
      <w:pPr>
        <w:pStyle w:val="a8"/>
        <w:numPr>
          <w:ilvl w:val="0"/>
          <w:numId w:val="139"/>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776C4F" w:rsidRDefault="00996271" w:rsidP="004B18A7">
      <w:pPr>
        <w:pStyle w:val="a8"/>
        <w:numPr>
          <w:ilvl w:val="0"/>
          <w:numId w:val="139"/>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776C4F" w:rsidRDefault="00996271" w:rsidP="004B18A7">
      <w:pPr>
        <w:pStyle w:val="a8"/>
        <w:numPr>
          <w:ilvl w:val="0"/>
          <w:numId w:val="139"/>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776C4F" w:rsidRDefault="00996271" w:rsidP="004B18A7">
      <w:pPr>
        <w:pStyle w:val="a8"/>
        <w:numPr>
          <w:ilvl w:val="0"/>
          <w:numId w:val="139"/>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EB47DA" w:rsidRDefault="00996271" w:rsidP="004B18A7">
      <w:pPr>
        <w:pStyle w:val="a8"/>
        <w:numPr>
          <w:ilvl w:val="0"/>
          <w:numId w:val="139"/>
        </w:numPr>
        <w:tabs>
          <w:tab w:val="left" w:pos="993"/>
        </w:tabs>
        <w:spacing w:line="360" w:lineRule="auto"/>
        <w:ind w:left="0" w:firstLine="709"/>
        <w:jc w:val="both"/>
        <w:rPr>
          <w:rFonts w:ascii="Times New Roman" w:hAnsi="Times New Roman"/>
        </w:rPr>
      </w:pPr>
      <w:r w:rsidRPr="00EB47DA">
        <w:rPr>
          <w:rFonts w:ascii="Times New Roman" w:hAnsi="Times New Roman"/>
        </w:rPr>
        <w:t xml:space="preserve">план воспитательных мероприятий. </w:t>
      </w:r>
    </w:p>
    <w:p w:rsidR="00996271" w:rsidRPr="00776C4F" w:rsidRDefault="00996271" w:rsidP="00996271">
      <w:pPr>
        <w:spacing w:after="0" w:line="360" w:lineRule="auto"/>
        <w:ind w:firstLine="709"/>
        <w:jc w:val="both"/>
        <w:rPr>
          <w:rFonts w:ascii="Times New Roman" w:hAnsi="Times New Roman"/>
          <w:sz w:val="24"/>
          <w:szCs w:val="24"/>
          <w:lang w:val="ru-RU"/>
        </w:rPr>
      </w:pPr>
      <w:r w:rsidRPr="00776C4F">
        <w:rPr>
          <w:rFonts w:ascii="Times New Roman" w:hAnsi="Times New Roman"/>
          <w:b/>
          <w:sz w:val="24"/>
          <w:szCs w:val="24"/>
          <w:lang w:val="ru-RU"/>
        </w:rPr>
        <w:t>Содержание плана внеурочной деятельности.</w:t>
      </w:r>
      <w:r w:rsidR="007B4927" w:rsidRPr="00776C4F">
        <w:rPr>
          <w:rFonts w:ascii="Times New Roman" w:hAnsi="Times New Roman"/>
          <w:b/>
          <w:sz w:val="24"/>
          <w:szCs w:val="24"/>
          <w:lang w:val="ru-RU"/>
        </w:rPr>
        <w:t xml:space="preserve"> </w:t>
      </w:r>
      <w:r w:rsidRPr="00776C4F">
        <w:rPr>
          <w:rFonts w:ascii="Times New Roman" w:hAnsi="Times New Roman"/>
          <w:sz w:val="24"/>
          <w:szCs w:val="24"/>
          <w:lang w:val="ru-RU"/>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776C4F" w:rsidRDefault="00996271" w:rsidP="005369DC">
      <w:pPr>
        <w:spacing w:after="0" w:line="360" w:lineRule="auto"/>
        <w:ind w:firstLine="709"/>
        <w:jc w:val="both"/>
        <w:rPr>
          <w:rFonts w:ascii="Times New Roman" w:hAnsi="Times New Roman"/>
          <w:lang w:val="ru-RU"/>
        </w:rPr>
      </w:pPr>
      <w:r w:rsidRPr="00776C4F">
        <w:rPr>
          <w:rFonts w:ascii="Times New Roman" w:hAnsi="Times New Roman"/>
          <w:sz w:val="24"/>
          <w:szCs w:val="24"/>
          <w:lang w:val="ru-RU"/>
        </w:rPr>
        <w:lastRenderedPageBreak/>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B540EE" w:rsidRPr="00776C4F" w:rsidRDefault="00B540EE" w:rsidP="00436EB5">
      <w:pPr>
        <w:spacing w:after="0" w:line="360" w:lineRule="auto"/>
        <w:ind w:firstLine="709"/>
        <w:rPr>
          <w:rFonts w:ascii="Times New Roman" w:hAnsi="Times New Roman"/>
          <w:sz w:val="24"/>
          <w:szCs w:val="24"/>
          <w:lang w:val="ru-RU"/>
        </w:rPr>
      </w:pPr>
    </w:p>
    <w:p w:rsidR="00B540EE" w:rsidRPr="00F050DF" w:rsidRDefault="00B540EE" w:rsidP="005369DC">
      <w:pPr>
        <w:pStyle w:val="2"/>
      </w:pPr>
      <w:bookmarkStart w:id="783" w:name="_Toc406059071"/>
      <w:bookmarkStart w:id="784" w:name="_Toc409691735"/>
      <w:bookmarkStart w:id="785" w:name="_Toc410654075"/>
      <w:bookmarkStart w:id="786" w:name="_Toc434438266"/>
      <w:bookmarkStart w:id="787" w:name="_Toc434439840"/>
      <w:bookmarkStart w:id="788" w:name="_Toc435606181"/>
      <w:r w:rsidRPr="00F050DF">
        <w:t>Система условий</w:t>
      </w:r>
      <w:bookmarkEnd w:id="783"/>
      <w:r w:rsidR="007B4927" w:rsidRPr="00F050DF">
        <w:t xml:space="preserve"> </w:t>
      </w:r>
      <w:r w:rsidR="0004126E" w:rsidRPr="00F050DF">
        <w:t>реализации основной образовательной программы</w:t>
      </w:r>
      <w:bookmarkEnd w:id="784"/>
      <w:bookmarkEnd w:id="785"/>
      <w:bookmarkEnd w:id="786"/>
      <w:bookmarkEnd w:id="787"/>
      <w:bookmarkEnd w:id="788"/>
    </w:p>
    <w:p w:rsidR="00FE74CD" w:rsidRPr="00776C4F" w:rsidRDefault="00FE74CD" w:rsidP="006A65DE">
      <w:pPr>
        <w:pStyle w:val="4"/>
      </w:pPr>
      <w:bookmarkStart w:id="789" w:name="_Toc434438267"/>
      <w:bookmarkStart w:id="790" w:name="_Toc434439841"/>
      <w:bookmarkStart w:id="791" w:name="_Toc435606182"/>
      <w:r w:rsidRPr="00776C4F">
        <w:t>Описание кадровых условий реализации основной образовательной программы основного общего образования</w:t>
      </w:r>
      <w:bookmarkEnd w:id="789"/>
      <w:bookmarkEnd w:id="790"/>
      <w:bookmarkEnd w:id="791"/>
      <w:r w:rsidRPr="00776C4F">
        <w:t xml:space="preserve"> </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776C4F" w:rsidRDefault="00E5382A">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Т</w:t>
      </w:r>
      <w:r w:rsidR="00B540EE" w:rsidRPr="00776C4F">
        <w:rPr>
          <w:rFonts w:ascii="Times New Roman" w:hAnsi="Times New Roman"/>
          <w:sz w:val="24"/>
          <w:szCs w:val="24"/>
          <w:lang w:val="ru-RU"/>
        </w:rPr>
        <w:t>ребования к кадровым условиям включают:</w:t>
      </w:r>
    </w:p>
    <w:p w:rsidR="00B540EE" w:rsidRPr="00776C4F" w:rsidRDefault="00B540EE" w:rsidP="004B18A7">
      <w:pPr>
        <w:pStyle w:val="a8"/>
        <w:numPr>
          <w:ilvl w:val="0"/>
          <w:numId w:val="134"/>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укомплектованность образовательной организации педагогическими, руководящими и иными работниками;</w:t>
      </w:r>
    </w:p>
    <w:p w:rsidR="00B540EE" w:rsidRPr="00776C4F" w:rsidRDefault="00B540EE" w:rsidP="004B18A7">
      <w:pPr>
        <w:pStyle w:val="a8"/>
        <w:numPr>
          <w:ilvl w:val="0"/>
          <w:numId w:val="134"/>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уровень квалификации педагогических и иных работников образовательной организации;</w:t>
      </w:r>
    </w:p>
    <w:p w:rsidR="00B540EE" w:rsidRPr="00776C4F" w:rsidRDefault="00B540EE" w:rsidP="004B18A7">
      <w:pPr>
        <w:pStyle w:val="a8"/>
        <w:numPr>
          <w:ilvl w:val="0"/>
          <w:numId w:val="134"/>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776C4F">
        <w:rPr>
          <w:rFonts w:ascii="Times New Roman" w:hAnsi="Times New Roman"/>
          <w:sz w:val="24"/>
          <w:szCs w:val="24"/>
          <w:lang w:val="ru-RU"/>
        </w:rPr>
        <w:t>,</w:t>
      </w:r>
      <w:r w:rsidRPr="00776C4F">
        <w:rPr>
          <w:rFonts w:ascii="Times New Roman" w:hAnsi="Times New Roman"/>
          <w:sz w:val="24"/>
          <w:szCs w:val="24"/>
          <w:lang w:val="ru-RU"/>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776C4F">
        <w:rPr>
          <w:rFonts w:ascii="Times New Roman" w:hAnsi="Times New Roman"/>
          <w:sz w:val="24"/>
          <w:szCs w:val="24"/>
          <w:lang w:val="ru-RU"/>
        </w:rPr>
        <w:t xml:space="preserve">ЕКС), </w:t>
      </w:r>
      <w:r w:rsidRPr="00776C4F">
        <w:rPr>
          <w:rFonts w:ascii="Times New Roman" w:hAnsi="Times New Roman"/>
          <w:sz w:val="24"/>
          <w:szCs w:val="24"/>
          <w:lang w:val="ru-RU"/>
        </w:rPr>
        <w:t>раздел «Квалификационные характеристики должностей работников образования».</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В основу должностных обязанностей положены представленные в профессиональн</w:t>
      </w:r>
      <w:r w:rsidR="00745B21" w:rsidRPr="00776C4F">
        <w:rPr>
          <w:rFonts w:ascii="Times New Roman" w:hAnsi="Times New Roman"/>
          <w:sz w:val="24"/>
          <w:szCs w:val="24"/>
          <w:lang w:val="ru-RU"/>
        </w:rPr>
        <w:t>ом</w:t>
      </w:r>
      <w:r w:rsidRPr="00776C4F">
        <w:rPr>
          <w:rFonts w:ascii="Times New Roman" w:hAnsi="Times New Roman"/>
          <w:sz w:val="24"/>
          <w:szCs w:val="24"/>
          <w:lang w:val="ru-RU"/>
        </w:rPr>
        <w:t xml:space="preserve"> стандарт</w:t>
      </w:r>
      <w:r w:rsidR="00745B21" w:rsidRPr="00776C4F">
        <w:rPr>
          <w:rFonts w:ascii="Times New Roman" w:hAnsi="Times New Roman"/>
          <w:sz w:val="24"/>
          <w:szCs w:val="24"/>
          <w:lang w:val="ru-RU"/>
        </w:rPr>
        <w:t xml:space="preserve">е </w:t>
      </w:r>
      <w:r w:rsidR="0005174D" w:rsidRPr="00776C4F">
        <w:rPr>
          <w:rFonts w:ascii="Times New Roman" w:hAnsi="Times New Roman"/>
          <w:sz w:val="24"/>
          <w:szCs w:val="24"/>
          <w:shd w:val="clear" w:color="auto" w:fill="FFFFFF"/>
          <w:lang w:val="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7B4927" w:rsidRPr="00776C4F">
        <w:rPr>
          <w:rFonts w:ascii="Times New Roman" w:hAnsi="Times New Roman"/>
          <w:sz w:val="24"/>
          <w:szCs w:val="24"/>
          <w:shd w:val="clear" w:color="auto" w:fill="FFFFFF"/>
          <w:lang w:val="ru-RU"/>
        </w:rPr>
        <w:t xml:space="preserve"> </w:t>
      </w:r>
      <w:r w:rsidRPr="00776C4F">
        <w:rPr>
          <w:rFonts w:ascii="Times New Roman" w:hAnsi="Times New Roman"/>
          <w:sz w:val="24"/>
          <w:szCs w:val="24"/>
          <w:lang w:val="ru-RU"/>
        </w:rPr>
        <w:t>обобщенные трудовые функции, которые могут быть поручены работнику, занимающему данную должность.</w:t>
      </w:r>
    </w:p>
    <w:p w:rsidR="008E46E5"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 xml:space="preserve">Аттестация педагогических работников </w:t>
      </w:r>
      <w:r w:rsidR="0005174D" w:rsidRPr="00776C4F">
        <w:rPr>
          <w:rFonts w:ascii="Times New Roman" w:hAnsi="Times New Roman"/>
          <w:sz w:val="24"/>
          <w:szCs w:val="24"/>
          <w:lang w:val="ru-RU"/>
        </w:rPr>
        <w:t xml:space="preserve">в соответствии с </w:t>
      </w:r>
      <w:r w:rsidR="00CC6674" w:rsidRPr="00776C4F">
        <w:rPr>
          <w:rFonts w:ascii="Times New Roman" w:hAnsi="Times New Roman"/>
          <w:sz w:val="24"/>
          <w:szCs w:val="24"/>
          <w:lang w:val="ru-RU"/>
        </w:rPr>
        <w:t>Федеральным з</w:t>
      </w:r>
      <w:r w:rsidR="0005174D" w:rsidRPr="00776C4F">
        <w:rPr>
          <w:rFonts w:ascii="Times New Roman" w:hAnsi="Times New Roman"/>
          <w:sz w:val="24"/>
          <w:szCs w:val="24"/>
          <w:lang w:val="ru-RU"/>
        </w:rPr>
        <w:t>аконо</w:t>
      </w:r>
      <w:r w:rsidR="00CC6674" w:rsidRPr="00776C4F">
        <w:rPr>
          <w:rFonts w:ascii="Times New Roman" w:hAnsi="Times New Roman"/>
          <w:sz w:val="24"/>
          <w:szCs w:val="24"/>
          <w:lang w:val="ru-RU"/>
        </w:rPr>
        <w:t>м</w:t>
      </w:r>
      <w:r w:rsidR="007B4927" w:rsidRPr="00776C4F">
        <w:rPr>
          <w:rFonts w:ascii="Times New Roman" w:hAnsi="Times New Roman"/>
          <w:sz w:val="24"/>
          <w:szCs w:val="24"/>
          <w:lang w:val="ru-RU"/>
        </w:rPr>
        <w:t xml:space="preserve"> </w:t>
      </w:r>
      <w:r w:rsidR="00CC6674" w:rsidRPr="00776C4F">
        <w:rPr>
          <w:rFonts w:ascii="Times New Roman" w:hAnsi="Times New Roman"/>
          <w:sz w:val="24"/>
          <w:szCs w:val="24"/>
          <w:lang w:val="ru-RU"/>
        </w:rPr>
        <w:t>«О</w:t>
      </w:r>
      <w:r w:rsidR="0005174D" w:rsidRPr="00776C4F">
        <w:rPr>
          <w:rFonts w:ascii="Times New Roman" w:hAnsi="Times New Roman"/>
          <w:sz w:val="24"/>
          <w:szCs w:val="24"/>
          <w:lang w:val="ru-RU"/>
        </w:rPr>
        <w:t>б образовании в Российской</w:t>
      </w:r>
      <w:r w:rsidR="0005174D" w:rsidRPr="00776C4F">
        <w:rPr>
          <w:rFonts w:ascii="Times New Roman" w:hAnsi="Times New Roman"/>
          <w:sz w:val="24"/>
          <w:szCs w:val="24"/>
          <w:lang w:val="ru-RU"/>
        </w:rPr>
        <w:tab/>
      </w:r>
      <w:r w:rsidR="00CC6674" w:rsidRPr="00776C4F">
        <w:rPr>
          <w:rFonts w:ascii="Times New Roman" w:hAnsi="Times New Roman"/>
          <w:sz w:val="24"/>
          <w:szCs w:val="24"/>
          <w:lang w:val="ru-RU"/>
        </w:rPr>
        <w:t xml:space="preserve"> Ф</w:t>
      </w:r>
      <w:r w:rsidR="0005174D" w:rsidRPr="00776C4F">
        <w:rPr>
          <w:rFonts w:ascii="Times New Roman" w:hAnsi="Times New Roman"/>
          <w:sz w:val="24"/>
          <w:szCs w:val="24"/>
          <w:lang w:val="ru-RU"/>
        </w:rPr>
        <w:t xml:space="preserve">едерации»  (ст. 49) </w:t>
      </w:r>
      <w:r w:rsidRPr="00776C4F">
        <w:rPr>
          <w:rFonts w:ascii="Times New Roman" w:hAnsi="Times New Roman"/>
          <w:sz w:val="24"/>
          <w:szCs w:val="24"/>
          <w:lang w:val="ru-RU"/>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w:t>
      </w:r>
      <w:r w:rsidRPr="00776C4F">
        <w:rPr>
          <w:rFonts w:ascii="Times New Roman" w:hAnsi="Times New Roman"/>
          <w:sz w:val="24"/>
          <w:szCs w:val="24"/>
          <w:lang w:val="ru-RU"/>
        </w:rPr>
        <w:lastRenderedPageBreak/>
        <w:t xml:space="preserve">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776C4F">
        <w:rPr>
          <w:rFonts w:ascii="Times New Roman" w:hAnsi="Times New Roman"/>
          <w:sz w:val="24"/>
          <w:szCs w:val="24"/>
          <w:lang w:val="ru-RU"/>
        </w:rPr>
        <w:t xml:space="preserve">образовательными </w:t>
      </w:r>
      <w:r w:rsidRPr="00776C4F">
        <w:rPr>
          <w:rFonts w:ascii="Times New Roman" w:hAnsi="Times New Roman"/>
          <w:sz w:val="24"/>
          <w:szCs w:val="24"/>
          <w:lang w:val="ru-RU"/>
        </w:rPr>
        <w:t xml:space="preserve">организациями. </w:t>
      </w:r>
    </w:p>
    <w:p w:rsidR="0005174D"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776C4F">
        <w:rPr>
          <w:rFonts w:ascii="Times New Roman" w:hAnsi="Times New Roman"/>
          <w:sz w:val="24"/>
          <w:szCs w:val="24"/>
          <w:shd w:val="clear" w:color="auto" w:fill="FFFFFF"/>
          <w:lang w:val="ru-RU"/>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776C4F">
        <w:rPr>
          <w:rFonts w:ascii="Times New Roman" w:hAnsi="Times New Roman"/>
          <w:sz w:val="24"/>
          <w:szCs w:val="24"/>
          <w:lang w:val="ru-RU"/>
        </w:rPr>
        <w:t>.</w:t>
      </w:r>
    </w:p>
    <w:p w:rsidR="00B540EE" w:rsidRPr="007A024A" w:rsidRDefault="00B540EE">
      <w:pPr>
        <w:spacing w:after="0" w:line="360" w:lineRule="auto"/>
        <w:ind w:firstLine="709"/>
        <w:jc w:val="both"/>
        <w:rPr>
          <w:rFonts w:ascii="Times New Roman" w:hAnsi="Times New Roman"/>
          <w:b/>
          <w:sz w:val="24"/>
          <w:szCs w:val="24"/>
          <w:lang w:val="ru-RU"/>
        </w:rPr>
      </w:pPr>
      <w:r w:rsidRPr="007A024A">
        <w:rPr>
          <w:rFonts w:ascii="Times New Roman" w:hAnsi="Times New Roman"/>
          <w:b/>
          <w:sz w:val="24"/>
          <w:szCs w:val="24"/>
          <w:lang w:val="ru-RU"/>
        </w:rPr>
        <w:t>Кадровое обеспечение реализации основной образовательной программы основного общего образования:</w:t>
      </w:r>
    </w:p>
    <w:tbl>
      <w:tblPr>
        <w:tblW w:w="0" w:type="auto"/>
        <w:tblInd w:w="142" w:type="dxa"/>
        <w:tblLayout w:type="fixed"/>
        <w:tblLook w:val="0000" w:firstRow="0" w:lastRow="0" w:firstColumn="0" w:lastColumn="0" w:noHBand="0" w:noVBand="0"/>
      </w:tblPr>
      <w:tblGrid>
        <w:gridCol w:w="3827"/>
        <w:gridCol w:w="2820"/>
        <w:gridCol w:w="2545"/>
      </w:tblGrid>
      <w:tr w:rsidR="008B0693" w:rsidRPr="008B0693" w:rsidTr="003A5A61">
        <w:trPr>
          <w:trHeight w:val="230"/>
        </w:trPr>
        <w:tc>
          <w:tcPr>
            <w:tcW w:w="3827"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Показатели</w:t>
            </w:r>
          </w:p>
        </w:tc>
        <w:tc>
          <w:tcPr>
            <w:tcW w:w="2820"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Количество (чел.)</w:t>
            </w:r>
          </w:p>
        </w:tc>
        <w:tc>
          <w:tcPr>
            <w:tcW w:w="2545" w:type="dxa"/>
            <w:vMerge w:val="restart"/>
            <w:tcBorders>
              <w:top w:val="single" w:sz="4" w:space="0" w:color="000000"/>
              <w:left w:val="single" w:sz="4" w:space="0" w:color="000000"/>
              <w:bottom w:val="single" w:sz="4" w:space="0" w:color="000000"/>
              <w:right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b/>
                <w:bCs/>
                <w:sz w:val="20"/>
                <w:szCs w:val="20"/>
              </w:rPr>
              <w:t xml:space="preserve">% </w:t>
            </w:r>
            <w:r w:rsidRPr="008B0693">
              <w:rPr>
                <w:rFonts w:ascii="Times New Roman" w:hAnsi="Times New Roman" w:cs="Times New Roman"/>
                <w:sz w:val="20"/>
                <w:szCs w:val="20"/>
              </w:rPr>
              <w:t>от общего количества педагогов</w:t>
            </w:r>
          </w:p>
        </w:tc>
      </w:tr>
      <w:tr w:rsidR="008B0693" w:rsidRPr="008B0693" w:rsidTr="003A5A61">
        <w:trPr>
          <w:trHeight w:val="230"/>
        </w:trPr>
        <w:tc>
          <w:tcPr>
            <w:tcW w:w="3827"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Всего педагогов</w:t>
            </w:r>
          </w:p>
        </w:tc>
        <w:tc>
          <w:tcPr>
            <w:tcW w:w="2820" w:type="dxa"/>
            <w:vMerge w:val="restart"/>
            <w:tcBorders>
              <w:top w:val="single" w:sz="4" w:space="0" w:color="000000"/>
              <w:left w:val="single" w:sz="4" w:space="0" w:color="000000"/>
              <w:bottom w:val="single" w:sz="4" w:space="0" w:color="000000"/>
            </w:tcBorders>
          </w:tcPr>
          <w:p w:rsidR="008B0693" w:rsidRPr="006E33A9" w:rsidRDefault="006E33A9"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3</w:t>
            </w:r>
            <w:r w:rsidR="008E0698">
              <w:rPr>
                <w:rFonts w:ascii="Times New Roman" w:hAnsi="Times New Roman" w:cs="Times New Roman"/>
                <w:sz w:val="20"/>
                <w:szCs w:val="20"/>
                <w:lang w:val="ru-RU"/>
              </w:rPr>
              <w:t>1</w:t>
            </w:r>
          </w:p>
        </w:tc>
        <w:tc>
          <w:tcPr>
            <w:tcW w:w="2545" w:type="dxa"/>
            <w:vMerge w:val="restart"/>
            <w:tcBorders>
              <w:top w:val="single" w:sz="4" w:space="0" w:color="000000"/>
              <w:left w:val="single" w:sz="4" w:space="0" w:color="000000"/>
              <w:bottom w:val="single" w:sz="4" w:space="0" w:color="000000"/>
              <w:right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100</w:t>
            </w:r>
          </w:p>
        </w:tc>
      </w:tr>
      <w:tr w:rsidR="008B0693" w:rsidRPr="008B0693" w:rsidTr="003A5A61">
        <w:trPr>
          <w:trHeight w:val="230"/>
        </w:trPr>
        <w:tc>
          <w:tcPr>
            <w:tcW w:w="3827"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lang w:val="ru-RU"/>
              </w:rPr>
            </w:pPr>
            <w:r w:rsidRPr="008B0693">
              <w:rPr>
                <w:rFonts w:ascii="Times New Roman" w:hAnsi="Times New Roman" w:cs="Times New Roman"/>
                <w:sz w:val="20"/>
                <w:szCs w:val="20"/>
                <w:lang w:val="ru-RU"/>
              </w:rPr>
              <w:t xml:space="preserve">в том числе совместителей, из них </w:t>
            </w:r>
          </w:p>
          <w:p w:rsidR="008B0693" w:rsidRPr="008B0693" w:rsidRDefault="008B0693" w:rsidP="003A5A61">
            <w:pPr>
              <w:snapToGrid w:val="0"/>
              <w:spacing w:after="0" w:line="240" w:lineRule="auto"/>
              <w:rPr>
                <w:rFonts w:ascii="Times New Roman" w:hAnsi="Times New Roman" w:cs="Times New Roman"/>
                <w:sz w:val="20"/>
                <w:szCs w:val="20"/>
                <w:lang w:val="ru-RU"/>
              </w:rPr>
            </w:pPr>
            <w:r w:rsidRPr="008B0693">
              <w:rPr>
                <w:rFonts w:ascii="Times New Roman" w:hAnsi="Times New Roman" w:cs="Times New Roman"/>
                <w:sz w:val="20"/>
                <w:szCs w:val="20"/>
                <w:lang w:val="ru-RU"/>
              </w:rPr>
              <w:t>- работников вузов</w:t>
            </w:r>
          </w:p>
          <w:p w:rsidR="008B0693" w:rsidRPr="008B0693" w:rsidRDefault="008B0693" w:rsidP="003A5A61">
            <w:pPr>
              <w:snapToGrid w:val="0"/>
              <w:spacing w:after="0" w:line="240" w:lineRule="auto"/>
              <w:rPr>
                <w:rFonts w:ascii="Times New Roman" w:hAnsi="Times New Roman" w:cs="Times New Roman"/>
                <w:sz w:val="20"/>
                <w:szCs w:val="20"/>
                <w:lang w:val="ru-RU"/>
              </w:rPr>
            </w:pPr>
            <w:r w:rsidRPr="008B0693">
              <w:rPr>
                <w:rFonts w:ascii="Times New Roman" w:hAnsi="Times New Roman" w:cs="Times New Roman"/>
                <w:sz w:val="20"/>
                <w:szCs w:val="20"/>
                <w:lang w:val="ru-RU"/>
              </w:rPr>
              <w:t>- пенсионеров</w:t>
            </w:r>
          </w:p>
        </w:tc>
        <w:tc>
          <w:tcPr>
            <w:tcW w:w="2820" w:type="dxa"/>
            <w:vMerge w:val="restart"/>
            <w:tcBorders>
              <w:top w:val="single" w:sz="4" w:space="0" w:color="000000"/>
              <w:left w:val="single" w:sz="4" w:space="0" w:color="000000"/>
              <w:bottom w:val="single" w:sz="4" w:space="0" w:color="000000"/>
            </w:tcBorders>
          </w:tcPr>
          <w:p w:rsidR="008B0693" w:rsidRPr="006E33A9" w:rsidRDefault="008B0693" w:rsidP="003A5A61">
            <w:pPr>
              <w:snapToGrid w:val="0"/>
              <w:spacing w:after="0" w:line="240" w:lineRule="auto"/>
              <w:rPr>
                <w:rFonts w:ascii="Times New Roman" w:hAnsi="Times New Roman" w:cs="Times New Roman"/>
                <w:sz w:val="20"/>
                <w:szCs w:val="20"/>
                <w:lang w:val="ru-RU"/>
              </w:rPr>
            </w:pPr>
          </w:p>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0</w:t>
            </w:r>
          </w:p>
          <w:p w:rsidR="008B0693" w:rsidRPr="006E33A9" w:rsidRDefault="006E33A9"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10</w:t>
            </w:r>
          </w:p>
        </w:tc>
        <w:tc>
          <w:tcPr>
            <w:tcW w:w="2545" w:type="dxa"/>
            <w:vMerge w:val="restart"/>
            <w:tcBorders>
              <w:top w:val="single" w:sz="4" w:space="0" w:color="000000"/>
              <w:left w:val="single" w:sz="4" w:space="0" w:color="000000"/>
              <w:bottom w:val="single" w:sz="4" w:space="0" w:color="000000"/>
              <w:right w:val="single" w:sz="4" w:space="0" w:color="000000"/>
            </w:tcBorders>
          </w:tcPr>
          <w:p w:rsidR="008B0693" w:rsidRPr="006E33A9" w:rsidRDefault="008B0693" w:rsidP="003A5A61">
            <w:pPr>
              <w:snapToGrid w:val="0"/>
              <w:spacing w:after="0" w:line="240" w:lineRule="auto"/>
              <w:rPr>
                <w:rFonts w:ascii="Times New Roman" w:hAnsi="Times New Roman" w:cs="Times New Roman"/>
                <w:sz w:val="20"/>
                <w:szCs w:val="20"/>
                <w:lang w:val="ru-RU"/>
              </w:rPr>
            </w:pPr>
          </w:p>
        </w:tc>
      </w:tr>
      <w:tr w:rsidR="008B0693" w:rsidRPr="008B0693" w:rsidTr="003A5A61">
        <w:trPr>
          <w:trHeight w:val="230"/>
        </w:trPr>
        <w:tc>
          <w:tcPr>
            <w:tcW w:w="3827"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lang w:val="ru-RU"/>
              </w:rPr>
            </w:pPr>
            <w:r w:rsidRPr="008B0693">
              <w:rPr>
                <w:rFonts w:ascii="Times New Roman" w:hAnsi="Times New Roman" w:cs="Times New Roman"/>
                <w:sz w:val="20"/>
                <w:szCs w:val="20"/>
                <w:lang w:val="ru-RU"/>
              </w:rPr>
              <w:t>Имеют учёную степень:</w:t>
            </w:r>
          </w:p>
          <w:p w:rsidR="008B0693" w:rsidRPr="008B0693" w:rsidRDefault="008B0693" w:rsidP="003A5A61">
            <w:pPr>
              <w:spacing w:after="0" w:line="240" w:lineRule="auto"/>
              <w:rPr>
                <w:rFonts w:ascii="Times New Roman" w:hAnsi="Times New Roman" w:cs="Times New Roman"/>
                <w:sz w:val="20"/>
                <w:szCs w:val="20"/>
                <w:lang w:val="ru-RU"/>
              </w:rPr>
            </w:pPr>
            <w:r w:rsidRPr="008B0693">
              <w:rPr>
                <w:rFonts w:ascii="Times New Roman" w:hAnsi="Times New Roman" w:cs="Times New Roman"/>
                <w:sz w:val="20"/>
                <w:szCs w:val="20"/>
                <w:lang w:val="ru-RU"/>
              </w:rPr>
              <w:t xml:space="preserve"> -всего</w:t>
            </w:r>
          </w:p>
          <w:p w:rsidR="008B0693" w:rsidRPr="008B0693" w:rsidRDefault="008B0693" w:rsidP="003A5A61">
            <w:pPr>
              <w:spacing w:after="0" w:line="240" w:lineRule="auto"/>
              <w:rPr>
                <w:rFonts w:ascii="Times New Roman" w:hAnsi="Times New Roman" w:cs="Times New Roman"/>
                <w:sz w:val="20"/>
                <w:szCs w:val="20"/>
                <w:lang w:val="ru-RU"/>
              </w:rPr>
            </w:pPr>
            <w:r w:rsidRPr="008B0693">
              <w:rPr>
                <w:rFonts w:ascii="Times New Roman" w:hAnsi="Times New Roman" w:cs="Times New Roman"/>
                <w:sz w:val="20"/>
                <w:szCs w:val="20"/>
                <w:lang w:val="ru-RU"/>
              </w:rPr>
              <w:t xml:space="preserve">-кандидата наук </w:t>
            </w:r>
          </w:p>
          <w:p w:rsidR="008B0693" w:rsidRPr="008B0693" w:rsidRDefault="008B0693" w:rsidP="003A5A61">
            <w:pPr>
              <w:spacing w:after="0" w:line="240" w:lineRule="auto"/>
              <w:rPr>
                <w:rFonts w:ascii="Times New Roman" w:hAnsi="Times New Roman" w:cs="Times New Roman"/>
                <w:sz w:val="20"/>
                <w:szCs w:val="20"/>
              </w:rPr>
            </w:pPr>
            <w:r w:rsidRPr="008B0693">
              <w:rPr>
                <w:rFonts w:ascii="Times New Roman" w:hAnsi="Times New Roman" w:cs="Times New Roman"/>
                <w:sz w:val="20"/>
                <w:szCs w:val="20"/>
              </w:rPr>
              <w:t>-доктора наук</w:t>
            </w:r>
          </w:p>
        </w:tc>
        <w:tc>
          <w:tcPr>
            <w:tcW w:w="2820"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0</w:t>
            </w:r>
          </w:p>
        </w:tc>
        <w:tc>
          <w:tcPr>
            <w:tcW w:w="2545" w:type="dxa"/>
            <w:vMerge w:val="restart"/>
            <w:tcBorders>
              <w:top w:val="single" w:sz="4" w:space="0" w:color="000000"/>
              <w:left w:val="single" w:sz="4" w:space="0" w:color="000000"/>
              <w:bottom w:val="single" w:sz="4" w:space="0" w:color="000000"/>
              <w:right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p>
        </w:tc>
      </w:tr>
      <w:tr w:rsidR="008B0693" w:rsidRPr="008B0693" w:rsidTr="003A5A61">
        <w:trPr>
          <w:trHeight w:val="230"/>
        </w:trPr>
        <w:tc>
          <w:tcPr>
            <w:tcW w:w="3827"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Имеют высшее образование</w:t>
            </w:r>
          </w:p>
        </w:tc>
        <w:tc>
          <w:tcPr>
            <w:tcW w:w="2820" w:type="dxa"/>
            <w:vMerge w:val="restart"/>
            <w:tcBorders>
              <w:top w:val="single" w:sz="4" w:space="0" w:color="000000"/>
              <w:left w:val="single" w:sz="4" w:space="0" w:color="000000"/>
              <w:bottom w:val="single" w:sz="4" w:space="0" w:color="000000"/>
            </w:tcBorders>
          </w:tcPr>
          <w:p w:rsidR="008B0693" w:rsidRPr="006E33A9" w:rsidRDefault="008B0693" w:rsidP="003A5A61">
            <w:pPr>
              <w:snapToGrid w:val="0"/>
              <w:spacing w:after="0" w:line="240" w:lineRule="auto"/>
              <w:rPr>
                <w:rFonts w:ascii="Times New Roman" w:hAnsi="Times New Roman" w:cs="Times New Roman"/>
                <w:sz w:val="20"/>
                <w:szCs w:val="20"/>
                <w:lang w:val="ru-RU"/>
              </w:rPr>
            </w:pPr>
            <w:r w:rsidRPr="008B0693">
              <w:rPr>
                <w:rFonts w:ascii="Times New Roman" w:hAnsi="Times New Roman" w:cs="Times New Roman"/>
                <w:sz w:val="20"/>
                <w:szCs w:val="20"/>
              </w:rPr>
              <w:t>3</w:t>
            </w:r>
            <w:r w:rsidR="008E0698">
              <w:rPr>
                <w:rFonts w:ascii="Times New Roman" w:hAnsi="Times New Roman" w:cs="Times New Roman"/>
                <w:sz w:val="20"/>
                <w:szCs w:val="20"/>
                <w:lang w:val="ru-RU"/>
              </w:rPr>
              <w:t>0</w:t>
            </w:r>
          </w:p>
        </w:tc>
        <w:tc>
          <w:tcPr>
            <w:tcW w:w="2545" w:type="dxa"/>
            <w:vMerge w:val="restart"/>
            <w:tcBorders>
              <w:top w:val="single" w:sz="4" w:space="0" w:color="000000"/>
              <w:left w:val="single" w:sz="4" w:space="0" w:color="000000"/>
              <w:bottom w:val="single" w:sz="4" w:space="0" w:color="000000"/>
              <w:right w:val="single" w:sz="4" w:space="0" w:color="000000"/>
            </w:tcBorders>
          </w:tcPr>
          <w:p w:rsidR="008B0693" w:rsidRPr="006E33A9" w:rsidRDefault="008B0693" w:rsidP="006E33A9">
            <w:pPr>
              <w:snapToGrid w:val="0"/>
              <w:spacing w:after="0" w:line="240" w:lineRule="auto"/>
              <w:rPr>
                <w:rFonts w:ascii="Times New Roman" w:hAnsi="Times New Roman" w:cs="Times New Roman"/>
                <w:sz w:val="20"/>
                <w:szCs w:val="20"/>
                <w:lang w:val="ru-RU"/>
              </w:rPr>
            </w:pPr>
            <w:r w:rsidRPr="008B0693">
              <w:rPr>
                <w:rFonts w:ascii="Times New Roman" w:hAnsi="Times New Roman" w:cs="Times New Roman"/>
                <w:sz w:val="20"/>
                <w:szCs w:val="20"/>
              </w:rPr>
              <w:t>9</w:t>
            </w:r>
            <w:r w:rsidR="006E33A9">
              <w:rPr>
                <w:rFonts w:ascii="Times New Roman" w:hAnsi="Times New Roman" w:cs="Times New Roman"/>
                <w:sz w:val="20"/>
                <w:szCs w:val="20"/>
                <w:lang w:val="ru-RU"/>
              </w:rPr>
              <w:t>7</w:t>
            </w:r>
          </w:p>
        </w:tc>
      </w:tr>
      <w:tr w:rsidR="008B0693" w:rsidRPr="008B0693" w:rsidTr="003A5A61">
        <w:trPr>
          <w:trHeight w:val="230"/>
        </w:trPr>
        <w:tc>
          <w:tcPr>
            <w:tcW w:w="3827"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 среднее специальное</w:t>
            </w:r>
          </w:p>
        </w:tc>
        <w:tc>
          <w:tcPr>
            <w:tcW w:w="2820" w:type="dxa"/>
            <w:vMerge w:val="restart"/>
            <w:tcBorders>
              <w:top w:val="single" w:sz="4" w:space="0" w:color="000000"/>
              <w:left w:val="single" w:sz="4" w:space="0" w:color="000000"/>
              <w:bottom w:val="single" w:sz="4" w:space="0" w:color="000000"/>
            </w:tcBorders>
          </w:tcPr>
          <w:p w:rsidR="008B0693" w:rsidRPr="006E33A9" w:rsidRDefault="006E33A9"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545" w:type="dxa"/>
            <w:vMerge w:val="restart"/>
            <w:tcBorders>
              <w:top w:val="single" w:sz="4" w:space="0" w:color="000000"/>
              <w:left w:val="single" w:sz="4" w:space="0" w:color="000000"/>
              <w:bottom w:val="single" w:sz="4" w:space="0" w:color="000000"/>
              <w:right w:val="single" w:sz="4" w:space="0" w:color="000000"/>
            </w:tcBorders>
          </w:tcPr>
          <w:p w:rsidR="008B0693" w:rsidRPr="006E33A9" w:rsidRDefault="006E33A9"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3</w:t>
            </w:r>
          </w:p>
        </w:tc>
      </w:tr>
      <w:tr w:rsidR="008B0693" w:rsidRPr="008B0693" w:rsidTr="003A5A61">
        <w:trPr>
          <w:trHeight w:val="230"/>
        </w:trPr>
        <w:tc>
          <w:tcPr>
            <w:tcW w:w="3827" w:type="dxa"/>
            <w:vMerge w:val="restart"/>
            <w:tcBorders>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 xml:space="preserve">- не имеют педагогического образования </w:t>
            </w:r>
          </w:p>
        </w:tc>
        <w:tc>
          <w:tcPr>
            <w:tcW w:w="2820" w:type="dxa"/>
            <w:vMerge w:val="restart"/>
            <w:tcBorders>
              <w:left w:val="single" w:sz="4" w:space="0" w:color="000000"/>
              <w:bottom w:val="single" w:sz="4" w:space="0" w:color="000000"/>
            </w:tcBorders>
          </w:tcPr>
          <w:p w:rsidR="008B0693" w:rsidRPr="008E0698" w:rsidRDefault="008E0698"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545" w:type="dxa"/>
            <w:vMerge w:val="restart"/>
            <w:tcBorders>
              <w:left w:val="single" w:sz="4" w:space="0" w:color="000000"/>
              <w:bottom w:val="single" w:sz="4" w:space="0" w:color="000000"/>
              <w:right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p>
        </w:tc>
      </w:tr>
      <w:tr w:rsidR="008B0693" w:rsidRPr="008B0693" w:rsidTr="003A5A61">
        <w:trPr>
          <w:trHeight w:val="230"/>
        </w:trPr>
        <w:tc>
          <w:tcPr>
            <w:tcW w:w="3827"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Учатся в аспирантуре</w:t>
            </w:r>
          </w:p>
        </w:tc>
        <w:tc>
          <w:tcPr>
            <w:tcW w:w="2820"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0</w:t>
            </w:r>
          </w:p>
        </w:tc>
        <w:tc>
          <w:tcPr>
            <w:tcW w:w="2545" w:type="dxa"/>
            <w:vMerge w:val="restart"/>
            <w:tcBorders>
              <w:top w:val="single" w:sz="4" w:space="0" w:color="000000"/>
              <w:left w:val="single" w:sz="4" w:space="0" w:color="000000"/>
              <w:bottom w:val="single" w:sz="4" w:space="0" w:color="000000"/>
              <w:right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p>
        </w:tc>
      </w:tr>
      <w:tr w:rsidR="008B0693" w:rsidRPr="008B0693" w:rsidTr="003A5A61">
        <w:trPr>
          <w:trHeight w:val="230"/>
        </w:trPr>
        <w:tc>
          <w:tcPr>
            <w:tcW w:w="3827"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Учатся в вузе</w:t>
            </w:r>
          </w:p>
        </w:tc>
        <w:tc>
          <w:tcPr>
            <w:tcW w:w="2820"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0</w:t>
            </w:r>
          </w:p>
        </w:tc>
        <w:tc>
          <w:tcPr>
            <w:tcW w:w="2545" w:type="dxa"/>
            <w:vMerge w:val="restart"/>
            <w:tcBorders>
              <w:top w:val="single" w:sz="4" w:space="0" w:color="000000"/>
              <w:left w:val="single" w:sz="4" w:space="0" w:color="000000"/>
              <w:bottom w:val="single" w:sz="4" w:space="0" w:color="000000"/>
              <w:right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p>
        </w:tc>
      </w:tr>
      <w:tr w:rsidR="008B0693" w:rsidRPr="008B0693" w:rsidTr="003A5A61">
        <w:trPr>
          <w:trHeight w:val="230"/>
        </w:trPr>
        <w:tc>
          <w:tcPr>
            <w:tcW w:w="3827"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 xml:space="preserve">Имеют квалификационную категорию: </w:t>
            </w:r>
          </w:p>
        </w:tc>
        <w:tc>
          <w:tcPr>
            <w:tcW w:w="2820"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p>
        </w:tc>
        <w:tc>
          <w:tcPr>
            <w:tcW w:w="2545" w:type="dxa"/>
            <w:vMerge w:val="restart"/>
            <w:tcBorders>
              <w:top w:val="single" w:sz="4" w:space="0" w:color="000000"/>
              <w:left w:val="single" w:sz="4" w:space="0" w:color="000000"/>
              <w:bottom w:val="single" w:sz="4" w:space="0" w:color="000000"/>
              <w:right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p>
        </w:tc>
      </w:tr>
      <w:tr w:rsidR="008B0693" w:rsidRPr="008B0693" w:rsidTr="003A5A61">
        <w:trPr>
          <w:trHeight w:val="230"/>
        </w:trPr>
        <w:tc>
          <w:tcPr>
            <w:tcW w:w="3827"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 xml:space="preserve"> - высшую</w:t>
            </w:r>
          </w:p>
        </w:tc>
        <w:tc>
          <w:tcPr>
            <w:tcW w:w="2820" w:type="dxa"/>
            <w:vMerge w:val="restart"/>
            <w:tcBorders>
              <w:top w:val="single" w:sz="4" w:space="0" w:color="000000"/>
              <w:left w:val="single" w:sz="4" w:space="0" w:color="000000"/>
              <w:bottom w:val="single" w:sz="4" w:space="0" w:color="000000"/>
            </w:tcBorders>
          </w:tcPr>
          <w:p w:rsidR="008B0693" w:rsidRPr="00510925" w:rsidRDefault="00510925"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22</w:t>
            </w:r>
          </w:p>
        </w:tc>
        <w:tc>
          <w:tcPr>
            <w:tcW w:w="2545" w:type="dxa"/>
            <w:vMerge w:val="restart"/>
            <w:tcBorders>
              <w:top w:val="single" w:sz="4" w:space="0" w:color="000000"/>
              <w:left w:val="single" w:sz="4" w:space="0" w:color="000000"/>
              <w:bottom w:val="single" w:sz="4" w:space="0" w:color="000000"/>
              <w:right w:val="single" w:sz="4" w:space="0" w:color="000000"/>
            </w:tcBorders>
          </w:tcPr>
          <w:p w:rsidR="008B0693" w:rsidRPr="00510925" w:rsidRDefault="00510925"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70</w:t>
            </w:r>
          </w:p>
        </w:tc>
      </w:tr>
      <w:tr w:rsidR="008B0693" w:rsidRPr="008B0693" w:rsidTr="003A5A61">
        <w:trPr>
          <w:trHeight w:val="230"/>
        </w:trPr>
        <w:tc>
          <w:tcPr>
            <w:tcW w:w="3827" w:type="dxa"/>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 xml:space="preserve"> - первую</w:t>
            </w:r>
          </w:p>
        </w:tc>
        <w:tc>
          <w:tcPr>
            <w:tcW w:w="2820" w:type="dxa"/>
            <w:tcBorders>
              <w:top w:val="single" w:sz="4" w:space="0" w:color="000000"/>
              <w:left w:val="single" w:sz="4" w:space="0" w:color="000000"/>
              <w:bottom w:val="single" w:sz="4" w:space="0" w:color="000000"/>
            </w:tcBorders>
          </w:tcPr>
          <w:p w:rsidR="008B0693" w:rsidRPr="00510925" w:rsidRDefault="00510925" w:rsidP="008E0698">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7</w:t>
            </w:r>
          </w:p>
        </w:tc>
        <w:tc>
          <w:tcPr>
            <w:tcW w:w="2545" w:type="dxa"/>
            <w:tcBorders>
              <w:top w:val="single" w:sz="4" w:space="0" w:color="000000"/>
              <w:left w:val="single" w:sz="4" w:space="0" w:color="000000"/>
              <w:bottom w:val="single" w:sz="4" w:space="0" w:color="000000"/>
              <w:right w:val="single" w:sz="4" w:space="0" w:color="000000"/>
            </w:tcBorders>
          </w:tcPr>
          <w:p w:rsidR="008B0693" w:rsidRPr="00510925" w:rsidRDefault="00510925"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rPr>
              <w:t>2</w:t>
            </w:r>
            <w:r>
              <w:rPr>
                <w:rFonts w:ascii="Times New Roman" w:hAnsi="Times New Roman" w:cs="Times New Roman"/>
                <w:sz w:val="20"/>
                <w:szCs w:val="20"/>
                <w:lang w:val="ru-RU"/>
              </w:rPr>
              <w:t>2</w:t>
            </w:r>
          </w:p>
        </w:tc>
      </w:tr>
      <w:tr w:rsidR="008B0693" w:rsidRPr="008B0693" w:rsidTr="003A5A61">
        <w:trPr>
          <w:trHeight w:val="230"/>
        </w:trPr>
        <w:tc>
          <w:tcPr>
            <w:tcW w:w="3827"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lang w:val="ru-RU"/>
              </w:rPr>
            </w:pPr>
            <w:r w:rsidRPr="008B0693">
              <w:rPr>
                <w:rFonts w:ascii="Times New Roman" w:hAnsi="Times New Roman" w:cs="Times New Roman"/>
                <w:sz w:val="20"/>
                <w:szCs w:val="20"/>
                <w:lang w:val="ru-RU"/>
              </w:rPr>
              <w:t>Имеют государственные награды, почётные звания:</w:t>
            </w:r>
          </w:p>
          <w:p w:rsidR="008B0693" w:rsidRPr="008B0693" w:rsidRDefault="008B0693" w:rsidP="003A5A61">
            <w:pPr>
              <w:snapToGrid w:val="0"/>
              <w:spacing w:after="0" w:line="240" w:lineRule="auto"/>
              <w:rPr>
                <w:rFonts w:ascii="Times New Roman" w:hAnsi="Times New Roman" w:cs="Times New Roman"/>
                <w:sz w:val="20"/>
                <w:szCs w:val="20"/>
                <w:lang w:val="ru-RU"/>
              </w:rPr>
            </w:pPr>
            <w:r w:rsidRPr="008B0693">
              <w:rPr>
                <w:rFonts w:ascii="Times New Roman" w:hAnsi="Times New Roman" w:cs="Times New Roman"/>
                <w:sz w:val="20"/>
                <w:szCs w:val="20"/>
                <w:lang w:val="ru-RU"/>
              </w:rPr>
              <w:t>-заслуженный учитель</w:t>
            </w:r>
          </w:p>
          <w:p w:rsidR="008B0693" w:rsidRPr="008B0693" w:rsidRDefault="008B0693" w:rsidP="003A5A61">
            <w:pPr>
              <w:snapToGrid w:val="0"/>
              <w:spacing w:after="0" w:line="240" w:lineRule="auto"/>
              <w:rPr>
                <w:rFonts w:ascii="Times New Roman" w:hAnsi="Times New Roman" w:cs="Times New Roman"/>
                <w:sz w:val="20"/>
                <w:szCs w:val="20"/>
                <w:lang w:val="ru-RU"/>
              </w:rPr>
            </w:pPr>
            <w:r w:rsidRPr="008B0693">
              <w:rPr>
                <w:rFonts w:ascii="Times New Roman" w:hAnsi="Times New Roman" w:cs="Times New Roman"/>
                <w:sz w:val="20"/>
                <w:szCs w:val="20"/>
                <w:lang w:val="ru-RU"/>
              </w:rPr>
              <w:t>-почётный работник</w:t>
            </w:r>
          </w:p>
          <w:p w:rsidR="008B0693" w:rsidRDefault="008B0693" w:rsidP="00510925">
            <w:pPr>
              <w:snapToGrid w:val="0"/>
              <w:spacing w:after="0" w:line="240" w:lineRule="auto"/>
              <w:rPr>
                <w:rFonts w:ascii="Times New Roman" w:hAnsi="Times New Roman" w:cs="Times New Roman"/>
                <w:sz w:val="20"/>
                <w:szCs w:val="20"/>
                <w:lang w:val="ru-RU"/>
              </w:rPr>
            </w:pPr>
            <w:r w:rsidRPr="008B0693">
              <w:rPr>
                <w:rFonts w:ascii="Times New Roman" w:hAnsi="Times New Roman" w:cs="Times New Roman"/>
                <w:sz w:val="20"/>
                <w:szCs w:val="20"/>
                <w:lang w:val="ru-RU"/>
              </w:rPr>
              <w:t xml:space="preserve">-отличник </w:t>
            </w:r>
            <w:r w:rsidR="00510925">
              <w:rPr>
                <w:rFonts w:ascii="Times New Roman" w:hAnsi="Times New Roman" w:cs="Times New Roman"/>
                <w:sz w:val="20"/>
                <w:szCs w:val="20"/>
                <w:lang w:val="ru-RU"/>
              </w:rPr>
              <w:t>образования</w:t>
            </w:r>
          </w:p>
          <w:p w:rsidR="00C37F30" w:rsidRPr="008B0693" w:rsidRDefault="00C37F30" w:rsidP="00510925">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Почетная грамота МОиН</w:t>
            </w:r>
          </w:p>
        </w:tc>
        <w:tc>
          <w:tcPr>
            <w:tcW w:w="2820"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lang w:val="ru-RU"/>
              </w:rPr>
            </w:pPr>
          </w:p>
          <w:p w:rsidR="008B0693" w:rsidRPr="008B0693" w:rsidRDefault="008B0693" w:rsidP="003A5A61">
            <w:pPr>
              <w:snapToGrid w:val="0"/>
              <w:spacing w:after="0" w:line="240" w:lineRule="auto"/>
              <w:rPr>
                <w:rFonts w:ascii="Times New Roman" w:hAnsi="Times New Roman" w:cs="Times New Roman"/>
                <w:sz w:val="20"/>
                <w:szCs w:val="20"/>
                <w:lang w:val="ru-RU"/>
              </w:rPr>
            </w:pPr>
          </w:p>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2</w:t>
            </w:r>
          </w:p>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3</w:t>
            </w:r>
          </w:p>
          <w:p w:rsidR="008B0693" w:rsidRPr="00C37F30" w:rsidRDefault="00C37F30"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9</w:t>
            </w:r>
          </w:p>
          <w:p w:rsidR="00C37F30" w:rsidRPr="00C37F30" w:rsidRDefault="00C37F30"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2545" w:type="dxa"/>
            <w:vMerge w:val="restart"/>
            <w:tcBorders>
              <w:top w:val="single" w:sz="4" w:space="0" w:color="000000"/>
              <w:left w:val="single" w:sz="4" w:space="0" w:color="000000"/>
              <w:bottom w:val="single" w:sz="4" w:space="0" w:color="000000"/>
              <w:right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p>
          <w:p w:rsidR="008B0693" w:rsidRPr="008B0693" w:rsidRDefault="008B0693" w:rsidP="003A5A61">
            <w:pPr>
              <w:snapToGrid w:val="0"/>
              <w:spacing w:after="0" w:line="240" w:lineRule="auto"/>
              <w:rPr>
                <w:rFonts w:ascii="Times New Roman" w:hAnsi="Times New Roman" w:cs="Times New Roman"/>
                <w:sz w:val="20"/>
                <w:szCs w:val="20"/>
              </w:rPr>
            </w:pPr>
          </w:p>
          <w:p w:rsidR="00C37F30" w:rsidRDefault="00C37F30"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6</w:t>
            </w:r>
          </w:p>
          <w:p w:rsidR="008B0693" w:rsidRPr="00C37F30" w:rsidRDefault="00C37F30"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9</w:t>
            </w:r>
          </w:p>
          <w:p w:rsidR="008B0693" w:rsidRDefault="00C37F30"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rPr>
              <w:t>2</w:t>
            </w:r>
            <w:r>
              <w:rPr>
                <w:rFonts w:ascii="Times New Roman" w:hAnsi="Times New Roman" w:cs="Times New Roman"/>
                <w:sz w:val="20"/>
                <w:szCs w:val="20"/>
                <w:lang w:val="ru-RU"/>
              </w:rPr>
              <w:t>9</w:t>
            </w:r>
          </w:p>
          <w:p w:rsidR="00C37F30" w:rsidRPr="00C37F30" w:rsidRDefault="00C37F30"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6</w:t>
            </w:r>
          </w:p>
        </w:tc>
      </w:tr>
      <w:tr w:rsidR="008B0693" w:rsidRPr="008B0693" w:rsidTr="003A5A61">
        <w:trPr>
          <w:trHeight w:val="230"/>
        </w:trPr>
        <w:tc>
          <w:tcPr>
            <w:tcW w:w="3827"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lang w:val="ru-RU"/>
              </w:rPr>
            </w:pPr>
            <w:r w:rsidRPr="008B0693">
              <w:rPr>
                <w:rFonts w:ascii="Times New Roman" w:hAnsi="Times New Roman" w:cs="Times New Roman"/>
                <w:sz w:val="20"/>
                <w:szCs w:val="20"/>
                <w:lang w:val="ru-RU"/>
              </w:rPr>
              <w:t>Имеют педагогический стаж</w:t>
            </w:r>
          </w:p>
          <w:p w:rsidR="008B0693" w:rsidRPr="008B0693" w:rsidRDefault="008B0693" w:rsidP="003A5A61">
            <w:pPr>
              <w:spacing w:after="0" w:line="240" w:lineRule="auto"/>
              <w:rPr>
                <w:rFonts w:ascii="Times New Roman" w:hAnsi="Times New Roman" w:cs="Times New Roman"/>
                <w:sz w:val="20"/>
                <w:szCs w:val="20"/>
                <w:lang w:val="ru-RU"/>
              </w:rPr>
            </w:pPr>
            <w:r w:rsidRPr="008B0693">
              <w:rPr>
                <w:rFonts w:ascii="Times New Roman" w:hAnsi="Times New Roman" w:cs="Times New Roman"/>
                <w:sz w:val="20"/>
                <w:szCs w:val="20"/>
                <w:lang w:val="ru-RU"/>
              </w:rPr>
              <w:t>- до 5 лет</w:t>
            </w:r>
          </w:p>
        </w:tc>
        <w:tc>
          <w:tcPr>
            <w:tcW w:w="2820"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lang w:val="ru-RU"/>
              </w:rPr>
            </w:pPr>
          </w:p>
          <w:p w:rsidR="008B0693" w:rsidRPr="00C37F30" w:rsidRDefault="00C37F30"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2545" w:type="dxa"/>
            <w:vMerge w:val="restart"/>
            <w:tcBorders>
              <w:top w:val="single" w:sz="4" w:space="0" w:color="000000"/>
              <w:left w:val="single" w:sz="4" w:space="0" w:color="000000"/>
              <w:bottom w:val="single" w:sz="4" w:space="0" w:color="000000"/>
              <w:right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p>
          <w:p w:rsidR="008B0693" w:rsidRPr="00C37F30" w:rsidRDefault="00C37F30"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6</w:t>
            </w:r>
          </w:p>
        </w:tc>
      </w:tr>
      <w:tr w:rsidR="008B0693" w:rsidRPr="008B0693" w:rsidTr="003A5A61">
        <w:trPr>
          <w:trHeight w:val="230"/>
        </w:trPr>
        <w:tc>
          <w:tcPr>
            <w:tcW w:w="3827"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 до 10 лет</w:t>
            </w:r>
          </w:p>
        </w:tc>
        <w:tc>
          <w:tcPr>
            <w:tcW w:w="2820" w:type="dxa"/>
            <w:vMerge w:val="restart"/>
            <w:tcBorders>
              <w:top w:val="single" w:sz="4" w:space="0" w:color="000000"/>
              <w:left w:val="single" w:sz="4" w:space="0" w:color="000000"/>
              <w:bottom w:val="single" w:sz="4" w:space="0" w:color="000000"/>
            </w:tcBorders>
          </w:tcPr>
          <w:p w:rsidR="008B0693" w:rsidRPr="00C37F30" w:rsidRDefault="00C37F30"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2545" w:type="dxa"/>
            <w:vMerge w:val="restart"/>
            <w:tcBorders>
              <w:top w:val="single" w:sz="4" w:space="0" w:color="000000"/>
              <w:left w:val="single" w:sz="4" w:space="0" w:color="000000"/>
              <w:bottom w:val="single" w:sz="4" w:space="0" w:color="000000"/>
              <w:right w:val="single" w:sz="4" w:space="0" w:color="000000"/>
            </w:tcBorders>
          </w:tcPr>
          <w:p w:rsidR="008B0693" w:rsidRPr="00C37F30" w:rsidRDefault="00C37F30"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6</w:t>
            </w:r>
          </w:p>
        </w:tc>
      </w:tr>
      <w:tr w:rsidR="008B0693" w:rsidRPr="008B0693" w:rsidTr="003A5A61">
        <w:trPr>
          <w:trHeight w:val="230"/>
        </w:trPr>
        <w:tc>
          <w:tcPr>
            <w:tcW w:w="3827"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 более 10 лет</w:t>
            </w:r>
          </w:p>
        </w:tc>
        <w:tc>
          <w:tcPr>
            <w:tcW w:w="2820" w:type="dxa"/>
            <w:vMerge w:val="restart"/>
            <w:tcBorders>
              <w:top w:val="single" w:sz="4" w:space="0" w:color="000000"/>
              <w:left w:val="single" w:sz="4" w:space="0" w:color="000000"/>
              <w:bottom w:val="single" w:sz="4" w:space="0" w:color="000000"/>
            </w:tcBorders>
          </w:tcPr>
          <w:p w:rsidR="008B0693" w:rsidRPr="00C37F30" w:rsidRDefault="00C37F30"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rPr>
              <w:t>2</w:t>
            </w:r>
            <w:r>
              <w:rPr>
                <w:rFonts w:ascii="Times New Roman" w:hAnsi="Times New Roman" w:cs="Times New Roman"/>
                <w:sz w:val="20"/>
                <w:szCs w:val="20"/>
                <w:lang w:val="ru-RU"/>
              </w:rPr>
              <w:t>7</w:t>
            </w:r>
          </w:p>
        </w:tc>
        <w:tc>
          <w:tcPr>
            <w:tcW w:w="2545" w:type="dxa"/>
            <w:vMerge w:val="restart"/>
            <w:tcBorders>
              <w:top w:val="single" w:sz="4" w:space="0" w:color="000000"/>
              <w:left w:val="single" w:sz="4" w:space="0" w:color="000000"/>
              <w:bottom w:val="single" w:sz="4" w:space="0" w:color="000000"/>
              <w:right w:val="single" w:sz="4" w:space="0" w:color="000000"/>
            </w:tcBorders>
          </w:tcPr>
          <w:p w:rsidR="008B0693" w:rsidRPr="00C37F30" w:rsidRDefault="00C37F30"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84</w:t>
            </w:r>
          </w:p>
        </w:tc>
      </w:tr>
      <w:tr w:rsidR="008B0693" w:rsidRPr="008B0693" w:rsidTr="003A5A61">
        <w:trPr>
          <w:trHeight w:val="230"/>
        </w:trPr>
        <w:tc>
          <w:tcPr>
            <w:tcW w:w="3827"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lang w:val="ru-RU"/>
              </w:rPr>
            </w:pPr>
            <w:r w:rsidRPr="008B0693">
              <w:rPr>
                <w:rFonts w:ascii="Times New Roman" w:hAnsi="Times New Roman" w:cs="Times New Roman"/>
                <w:sz w:val="20"/>
                <w:szCs w:val="20"/>
                <w:lang w:val="ru-RU"/>
              </w:rPr>
              <w:t>Повышали квалификацию за последние 5 лет</w:t>
            </w:r>
          </w:p>
        </w:tc>
        <w:tc>
          <w:tcPr>
            <w:tcW w:w="2820" w:type="dxa"/>
            <w:vMerge w:val="restart"/>
            <w:tcBorders>
              <w:top w:val="single" w:sz="4" w:space="0" w:color="000000"/>
              <w:left w:val="single" w:sz="4" w:space="0" w:color="000000"/>
              <w:bottom w:val="single" w:sz="4" w:space="0" w:color="000000"/>
            </w:tcBorders>
          </w:tcPr>
          <w:p w:rsidR="008B0693" w:rsidRPr="00C37F30" w:rsidRDefault="00C37F30"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31</w:t>
            </w:r>
          </w:p>
        </w:tc>
        <w:tc>
          <w:tcPr>
            <w:tcW w:w="2545" w:type="dxa"/>
            <w:vMerge w:val="restart"/>
            <w:tcBorders>
              <w:top w:val="single" w:sz="4" w:space="0" w:color="000000"/>
              <w:left w:val="single" w:sz="4" w:space="0" w:color="000000"/>
              <w:bottom w:val="single" w:sz="4" w:space="0" w:color="000000"/>
              <w:right w:val="single" w:sz="4" w:space="0" w:color="000000"/>
            </w:tcBorders>
          </w:tcPr>
          <w:p w:rsidR="008B0693" w:rsidRPr="00C37F30" w:rsidRDefault="00C37F30"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100</w:t>
            </w:r>
          </w:p>
        </w:tc>
      </w:tr>
      <w:tr w:rsidR="008B0693" w:rsidRPr="008B0693" w:rsidTr="003A5A61">
        <w:trPr>
          <w:trHeight w:val="230"/>
        </w:trPr>
        <w:tc>
          <w:tcPr>
            <w:tcW w:w="3827" w:type="dxa"/>
            <w:vMerge w:val="restart"/>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lang w:val="ru-RU"/>
              </w:rPr>
            </w:pPr>
            <w:r w:rsidRPr="008B0693">
              <w:rPr>
                <w:rFonts w:ascii="Times New Roman" w:hAnsi="Times New Roman" w:cs="Times New Roman"/>
                <w:sz w:val="20"/>
                <w:szCs w:val="20"/>
                <w:lang w:val="ru-RU"/>
              </w:rPr>
              <w:lastRenderedPageBreak/>
              <w:t>Прошли обучение по новым информационным технологиям</w:t>
            </w:r>
          </w:p>
        </w:tc>
        <w:tc>
          <w:tcPr>
            <w:tcW w:w="2820" w:type="dxa"/>
            <w:vMerge w:val="restart"/>
            <w:tcBorders>
              <w:top w:val="single" w:sz="4" w:space="0" w:color="000000"/>
              <w:left w:val="single" w:sz="4" w:space="0" w:color="000000"/>
              <w:bottom w:val="single" w:sz="4" w:space="0" w:color="000000"/>
            </w:tcBorders>
          </w:tcPr>
          <w:p w:rsidR="008B0693" w:rsidRPr="00C37F30" w:rsidRDefault="00C37F30" w:rsidP="003A5A61">
            <w:pPr>
              <w:snapToGrid w:val="0"/>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31</w:t>
            </w:r>
          </w:p>
        </w:tc>
        <w:tc>
          <w:tcPr>
            <w:tcW w:w="2545" w:type="dxa"/>
            <w:vMerge w:val="restart"/>
            <w:tcBorders>
              <w:top w:val="single" w:sz="4" w:space="0" w:color="000000"/>
              <w:left w:val="single" w:sz="4" w:space="0" w:color="000000"/>
              <w:bottom w:val="single" w:sz="4" w:space="0" w:color="000000"/>
              <w:right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100</w:t>
            </w:r>
          </w:p>
        </w:tc>
      </w:tr>
      <w:tr w:rsidR="008B0693" w:rsidRPr="008B0693" w:rsidTr="003A5A61">
        <w:trPr>
          <w:trHeight w:val="20"/>
        </w:trPr>
        <w:tc>
          <w:tcPr>
            <w:tcW w:w="3827" w:type="dxa"/>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Вакансии (указать предметы)</w:t>
            </w:r>
          </w:p>
        </w:tc>
        <w:tc>
          <w:tcPr>
            <w:tcW w:w="2820" w:type="dxa"/>
            <w:tcBorders>
              <w:top w:val="single" w:sz="4" w:space="0" w:color="000000"/>
              <w:left w:val="single" w:sz="4" w:space="0" w:color="000000"/>
              <w:bottom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r w:rsidRPr="008B0693">
              <w:rPr>
                <w:rFonts w:ascii="Times New Roman" w:hAnsi="Times New Roman" w:cs="Times New Roman"/>
                <w:sz w:val="20"/>
                <w:szCs w:val="20"/>
              </w:rPr>
              <w:t>нет</w:t>
            </w:r>
          </w:p>
        </w:tc>
        <w:tc>
          <w:tcPr>
            <w:tcW w:w="2545" w:type="dxa"/>
            <w:tcBorders>
              <w:top w:val="single" w:sz="4" w:space="0" w:color="000000"/>
              <w:left w:val="single" w:sz="4" w:space="0" w:color="000000"/>
              <w:bottom w:val="single" w:sz="4" w:space="0" w:color="000000"/>
              <w:right w:val="single" w:sz="4" w:space="0" w:color="000000"/>
            </w:tcBorders>
          </w:tcPr>
          <w:p w:rsidR="008B0693" w:rsidRPr="008B0693" w:rsidRDefault="008B0693" w:rsidP="003A5A61">
            <w:pPr>
              <w:snapToGrid w:val="0"/>
              <w:spacing w:after="0" w:line="240" w:lineRule="auto"/>
              <w:rPr>
                <w:rFonts w:ascii="Times New Roman" w:hAnsi="Times New Roman" w:cs="Times New Roman"/>
                <w:sz w:val="20"/>
                <w:szCs w:val="20"/>
              </w:rPr>
            </w:pPr>
          </w:p>
        </w:tc>
      </w:tr>
    </w:tbl>
    <w:p w:rsidR="002E0DE8" w:rsidRDefault="00E0369A" w:rsidP="002E0DE8">
      <w:pPr>
        <w:spacing w:after="0" w:line="360" w:lineRule="auto"/>
        <w:ind w:firstLine="709"/>
        <w:jc w:val="both"/>
        <w:rPr>
          <w:rFonts w:ascii="Times New Roman" w:hAnsi="Times New Roman"/>
          <w:b/>
          <w:sz w:val="24"/>
          <w:szCs w:val="24"/>
          <w:lang w:val="ru-RU"/>
        </w:rPr>
      </w:pPr>
      <w:r>
        <w:rPr>
          <w:rFonts w:ascii="Times New Roman" w:hAnsi="Times New Roman"/>
          <w:b/>
          <w:sz w:val="24"/>
          <w:szCs w:val="24"/>
          <w:lang w:val="ru-RU"/>
        </w:rPr>
        <w:t>Кадровый состав в приложении № 14</w:t>
      </w:r>
    </w:p>
    <w:p w:rsidR="008B0693" w:rsidRPr="002E0DE8" w:rsidRDefault="008B0693" w:rsidP="008B0693">
      <w:pPr>
        <w:pStyle w:val="afa"/>
        <w:spacing w:line="360" w:lineRule="auto"/>
        <w:ind w:firstLine="567"/>
        <w:jc w:val="center"/>
        <w:rPr>
          <w:rFonts w:ascii="Times New Roman" w:hAnsi="Times New Roman" w:cs="Times New Roman"/>
          <w:b/>
          <w:sz w:val="24"/>
          <w:szCs w:val="28"/>
          <w:lang w:val="ru-RU"/>
        </w:rPr>
      </w:pPr>
      <w:r w:rsidRPr="002E0DE8">
        <w:rPr>
          <w:rFonts w:ascii="Times New Roman" w:hAnsi="Times New Roman" w:cs="Times New Roman"/>
          <w:b/>
          <w:sz w:val="24"/>
          <w:szCs w:val="28"/>
          <w:lang w:val="ru-RU"/>
        </w:rPr>
        <w:t>Должностные обязанности</w:t>
      </w:r>
    </w:p>
    <w:p w:rsidR="008B0693" w:rsidRPr="000A3579" w:rsidRDefault="008B0693" w:rsidP="008B0693">
      <w:pPr>
        <w:pStyle w:val="affffff4"/>
        <w:ind w:firstLine="567"/>
        <w:rPr>
          <w:sz w:val="24"/>
        </w:rPr>
      </w:pPr>
      <w:bookmarkStart w:id="792" w:name="bookmark202"/>
      <w:r w:rsidRPr="000A3579">
        <w:rPr>
          <w:i/>
          <w:sz w:val="24"/>
        </w:rPr>
        <w:t>Должность:</w:t>
      </w:r>
      <w:r w:rsidRPr="000A3579">
        <w:rPr>
          <w:sz w:val="24"/>
        </w:rPr>
        <w:t xml:space="preserve"> </w:t>
      </w:r>
      <w:r w:rsidRPr="000A3579">
        <w:rPr>
          <w:b/>
          <w:sz w:val="24"/>
        </w:rPr>
        <w:t>руководитель образовательного учреждения.</w:t>
      </w:r>
      <w:bookmarkEnd w:id="792"/>
    </w:p>
    <w:p w:rsidR="008B0693" w:rsidRPr="003A5A61" w:rsidRDefault="008B0693" w:rsidP="003A5A61">
      <w:pPr>
        <w:pStyle w:val="afa"/>
        <w:spacing w:line="360" w:lineRule="auto"/>
        <w:ind w:firstLine="567"/>
        <w:jc w:val="both"/>
        <w:rPr>
          <w:rFonts w:ascii="Times New Roman" w:hAnsi="Times New Roman" w:cs="Times New Roman"/>
          <w:sz w:val="24"/>
          <w:szCs w:val="28"/>
          <w:lang w:val="ru-RU"/>
        </w:rPr>
      </w:pPr>
      <w:r w:rsidRPr="003A5A61">
        <w:rPr>
          <w:rStyle w:val="1ff2"/>
          <w:sz w:val="24"/>
          <w:szCs w:val="28"/>
          <w:lang w:val="ru-RU"/>
        </w:rPr>
        <w:t>Должностные обязанности:</w:t>
      </w:r>
      <w:r w:rsidRPr="003A5A61">
        <w:rPr>
          <w:rFonts w:ascii="Times New Roman" w:hAnsi="Times New Roman" w:cs="Times New Roman"/>
          <w:sz w:val="24"/>
          <w:szCs w:val="28"/>
          <w:lang w:val="ru-RU"/>
        </w:rPr>
        <w:t xml:space="preserve"> обеспечивает системную образовательную и административно-хозяйственную работу образовательного учреждения.</w:t>
      </w:r>
    </w:p>
    <w:p w:rsidR="008B0693" w:rsidRPr="003A5A61" w:rsidRDefault="008B0693" w:rsidP="003A5A61">
      <w:pPr>
        <w:pStyle w:val="afa"/>
        <w:spacing w:line="360" w:lineRule="auto"/>
        <w:ind w:firstLine="567"/>
        <w:jc w:val="both"/>
        <w:rPr>
          <w:rFonts w:ascii="Times New Roman" w:hAnsi="Times New Roman" w:cs="Times New Roman"/>
          <w:sz w:val="24"/>
          <w:szCs w:val="28"/>
          <w:lang w:val="ru-RU"/>
        </w:rPr>
      </w:pPr>
      <w:r w:rsidRPr="003A5A61">
        <w:rPr>
          <w:rStyle w:val="1ff2"/>
          <w:sz w:val="24"/>
          <w:szCs w:val="28"/>
          <w:lang w:val="ru-RU"/>
        </w:rPr>
        <w:t>Требования к уровню квалификации:</w:t>
      </w:r>
      <w:r w:rsidRPr="003A5A61">
        <w:rPr>
          <w:rFonts w:ascii="Times New Roman" w:hAnsi="Times New Roman" w:cs="Times New Roman"/>
          <w:sz w:val="24"/>
          <w:szCs w:val="28"/>
          <w:lang w:val="ru-RU"/>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8B0693" w:rsidRPr="003A5A61" w:rsidRDefault="008B0693" w:rsidP="003A5A61">
      <w:pPr>
        <w:pStyle w:val="affffff4"/>
        <w:ind w:firstLine="567"/>
        <w:rPr>
          <w:sz w:val="24"/>
        </w:rPr>
      </w:pPr>
      <w:bookmarkStart w:id="793" w:name="bookmark203"/>
      <w:r w:rsidRPr="003A5A61">
        <w:rPr>
          <w:i/>
          <w:sz w:val="24"/>
        </w:rPr>
        <w:t>Должность:</w:t>
      </w:r>
      <w:r w:rsidRPr="003A5A61">
        <w:rPr>
          <w:sz w:val="24"/>
        </w:rPr>
        <w:t xml:space="preserve"> </w:t>
      </w:r>
      <w:r w:rsidRPr="003A5A61">
        <w:rPr>
          <w:b/>
          <w:sz w:val="24"/>
        </w:rPr>
        <w:t>заместитель руководителя.</w:t>
      </w:r>
      <w:bookmarkEnd w:id="793"/>
    </w:p>
    <w:p w:rsidR="008B0693" w:rsidRPr="003A5A61" w:rsidRDefault="008B0693" w:rsidP="003A5A61">
      <w:pPr>
        <w:pStyle w:val="afa"/>
        <w:spacing w:line="360" w:lineRule="auto"/>
        <w:ind w:firstLine="567"/>
        <w:jc w:val="both"/>
        <w:rPr>
          <w:rFonts w:ascii="Times New Roman" w:hAnsi="Times New Roman" w:cs="Times New Roman"/>
          <w:sz w:val="24"/>
          <w:szCs w:val="28"/>
          <w:lang w:val="ru-RU"/>
        </w:rPr>
      </w:pPr>
      <w:r w:rsidRPr="003A5A61">
        <w:rPr>
          <w:rStyle w:val="1ff2"/>
          <w:sz w:val="24"/>
          <w:szCs w:val="28"/>
          <w:lang w:val="ru-RU"/>
        </w:rPr>
        <w:t>Должностные обязанности:</w:t>
      </w:r>
      <w:r w:rsidRPr="003A5A61">
        <w:rPr>
          <w:rFonts w:ascii="Times New Roman" w:hAnsi="Times New Roman" w:cs="Times New Roman"/>
          <w:sz w:val="24"/>
          <w:szCs w:val="28"/>
          <w:lang w:val="ru-RU"/>
        </w:rPr>
        <w:t xml:space="preserve">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8B0693" w:rsidRPr="003A5A61" w:rsidRDefault="008B0693" w:rsidP="003A5A61">
      <w:pPr>
        <w:pStyle w:val="afa"/>
        <w:spacing w:line="360" w:lineRule="auto"/>
        <w:ind w:firstLine="567"/>
        <w:jc w:val="both"/>
        <w:rPr>
          <w:rFonts w:ascii="Times New Roman" w:hAnsi="Times New Roman" w:cs="Times New Roman"/>
          <w:sz w:val="24"/>
          <w:szCs w:val="28"/>
          <w:lang w:val="ru-RU"/>
        </w:rPr>
      </w:pPr>
      <w:r w:rsidRPr="003A5A61">
        <w:rPr>
          <w:rStyle w:val="1ff2"/>
          <w:sz w:val="24"/>
          <w:szCs w:val="28"/>
          <w:lang w:val="ru-RU"/>
        </w:rPr>
        <w:t>Требования к уровню квалификации:</w:t>
      </w:r>
      <w:r w:rsidRPr="003A5A61">
        <w:rPr>
          <w:rFonts w:ascii="Times New Roman" w:hAnsi="Times New Roman" w:cs="Times New Roman"/>
          <w:sz w:val="24"/>
          <w:szCs w:val="28"/>
          <w:lang w:val="ru-RU"/>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8B0693" w:rsidRPr="003A5A61" w:rsidRDefault="008B0693" w:rsidP="003A5A61">
      <w:pPr>
        <w:pStyle w:val="affffff4"/>
        <w:ind w:firstLine="567"/>
        <w:rPr>
          <w:sz w:val="24"/>
        </w:rPr>
      </w:pPr>
      <w:bookmarkStart w:id="794" w:name="bookmark204"/>
      <w:r w:rsidRPr="003A5A61">
        <w:rPr>
          <w:i/>
          <w:sz w:val="24"/>
        </w:rPr>
        <w:t>Должность:</w:t>
      </w:r>
      <w:r w:rsidRPr="003A5A61">
        <w:rPr>
          <w:sz w:val="24"/>
        </w:rPr>
        <w:t xml:space="preserve"> </w:t>
      </w:r>
      <w:r w:rsidRPr="003A5A61">
        <w:rPr>
          <w:b/>
          <w:sz w:val="24"/>
        </w:rPr>
        <w:t>учитель.</w:t>
      </w:r>
      <w:bookmarkEnd w:id="794"/>
    </w:p>
    <w:p w:rsidR="008B0693" w:rsidRPr="003A5A61" w:rsidRDefault="008B0693" w:rsidP="003A5A61">
      <w:pPr>
        <w:pStyle w:val="afa"/>
        <w:spacing w:line="360" w:lineRule="auto"/>
        <w:ind w:firstLine="567"/>
        <w:jc w:val="both"/>
        <w:rPr>
          <w:rFonts w:ascii="Times New Roman" w:hAnsi="Times New Roman" w:cs="Times New Roman"/>
          <w:sz w:val="24"/>
          <w:szCs w:val="28"/>
          <w:lang w:val="ru-RU"/>
        </w:rPr>
      </w:pPr>
      <w:r w:rsidRPr="003A5A61">
        <w:rPr>
          <w:rStyle w:val="1ff2"/>
          <w:sz w:val="24"/>
          <w:szCs w:val="28"/>
          <w:lang w:val="ru-RU"/>
        </w:rPr>
        <w:t>Должностные обязанности:</w:t>
      </w:r>
      <w:r w:rsidRPr="003A5A61">
        <w:rPr>
          <w:rFonts w:ascii="Times New Roman" w:hAnsi="Times New Roman" w:cs="Times New Roman"/>
          <w:sz w:val="24"/>
          <w:szCs w:val="28"/>
          <w:lang w:val="ru-RU"/>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8B0693" w:rsidRPr="003A5A61" w:rsidRDefault="008B0693" w:rsidP="003A5A61">
      <w:pPr>
        <w:pStyle w:val="afa"/>
        <w:spacing w:line="360" w:lineRule="auto"/>
        <w:ind w:firstLine="567"/>
        <w:jc w:val="both"/>
        <w:rPr>
          <w:rFonts w:ascii="Times New Roman" w:hAnsi="Times New Roman" w:cs="Times New Roman"/>
          <w:sz w:val="24"/>
          <w:szCs w:val="28"/>
          <w:lang w:val="ru-RU"/>
        </w:rPr>
      </w:pPr>
      <w:r w:rsidRPr="003A5A61">
        <w:rPr>
          <w:rStyle w:val="1ff2"/>
          <w:sz w:val="24"/>
          <w:szCs w:val="28"/>
          <w:lang w:val="ru-RU"/>
        </w:rPr>
        <w:t>Требования к уровню квалификации:</w:t>
      </w:r>
      <w:r w:rsidRPr="003A5A61">
        <w:rPr>
          <w:rFonts w:ascii="Times New Roman" w:hAnsi="Times New Roman" w:cs="Times New Roman"/>
          <w:sz w:val="24"/>
          <w:szCs w:val="28"/>
          <w:lang w:val="ru-RU"/>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w:t>
      </w:r>
      <w:r w:rsidRPr="003A5A61">
        <w:rPr>
          <w:rFonts w:ascii="Times New Roman" w:hAnsi="Times New Roman" w:cs="Times New Roman"/>
          <w:sz w:val="24"/>
          <w:szCs w:val="28"/>
          <w:lang w:val="ru-RU"/>
        </w:rPr>
        <w:lastRenderedPageBreak/>
        <w:t>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8B0693" w:rsidRPr="003A5A61" w:rsidRDefault="008B0693" w:rsidP="003A5A61">
      <w:pPr>
        <w:pStyle w:val="affffff4"/>
        <w:ind w:firstLine="567"/>
        <w:rPr>
          <w:sz w:val="24"/>
        </w:rPr>
      </w:pPr>
      <w:bookmarkStart w:id="795" w:name="bookmark205"/>
      <w:r w:rsidRPr="003A5A61">
        <w:rPr>
          <w:i/>
          <w:sz w:val="24"/>
        </w:rPr>
        <w:t>Должность:</w:t>
      </w:r>
      <w:r w:rsidRPr="003A5A61">
        <w:rPr>
          <w:sz w:val="24"/>
        </w:rPr>
        <w:t xml:space="preserve"> </w:t>
      </w:r>
      <w:r w:rsidRPr="003A5A61">
        <w:rPr>
          <w:b/>
          <w:sz w:val="24"/>
        </w:rPr>
        <w:t>педагог-организатор</w:t>
      </w:r>
      <w:r w:rsidRPr="003A5A61">
        <w:rPr>
          <w:sz w:val="24"/>
        </w:rPr>
        <w:t>.</w:t>
      </w:r>
      <w:bookmarkEnd w:id="795"/>
    </w:p>
    <w:p w:rsidR="008B0693" w:rsidRPr="003A5A61" w:rsidRDefault="008B0693" w:rsidP="003A5A61">
      <w:pPr>
        <w:pStyle w:val="afa"/>
        <w:spacing w:line="360" w:lineRule="auto"/>
        <w:ind w:firstLine="567"/>
        <w:jc w:val="both"/>
        <w:rPr>
          <w:rFonts w:ascii="Times New Roman" w:hAnsi="Times New Roman" w:cs="Times New Roman"/>
          <w:sz w:val="24"/>
          <w:szCs w:val="28"/>
          <w:lang w:val="ru-RU"/>
        </w:rPr>
      </w:pPr>
      <w:r w:rsidRPr="003A5A61">
        <w:rPr>
          <w:rStyle w:val="1ff2"/>
          <w:sz w:val="24"/>
          <w:szCs w:val="28"/>
          <w:lang w:val="ru-RU"/>
        </w:rPr>
        <w:t>Должностные обязанности:</w:t>
      </w:r>
      <w:r w:rsidRPr="003A5A61">
        <w:rPr>
          <w:rFonts w:ascii="Times New Roman" w:hAnsi="Times New Roman" w:cs="Times New Roman"/>
          <w:sz w:val="24"/>
          <w:szCs w:val="28"/>
          <w:lang w:val="ru-RU"/>
        </w:rPr>
        <w:t xml:space="preserve"> 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8B0693" w:rsidRPr="003A5A61" w:rsidRDefault="008B0693" w:rsidP="003A5A61">
      <w:pPr>
        <w:pStyle w:val="afa"/>
        <w:spacing w:line="360" w:lineRule="auto"/>
        <w:ind w:firstLine="567"/>
        <w:jc w:val="both"/>
        <w:rPr>
          <w:rFonts w:ascii="Times New Roman" w:hAnsi="Times New Roman" w:cs="Times New Roman"/>
          <w:sz w:val="24"/>
          <w:szCs w:val="28"/>
          <w:lang w:val="ru-RU"/>
        </w:rPr>
      </w:pPr>
      <w:r w:rsidRPr="003A5A61">
        <w:rPr>
          <w:rStyle w:val="1ff2"/>
          <w:sz w:val="24"/>
          <w:szCs w:val="28"/>
          <w:lang w:val="ru-RU"/>
        </w:rPr>
        <w:t>Требования к уровню квалификации:</w:t>
      </w:r>
      <w:r w:rsidRPr="003A5A61">
        <w:rPr>
          <w:rFonts w:ascii="Times New Roman" w:hAnsi="Times New Roman" w:cs="Times New Roman"/>
          <w:sz w:val="24"/>
          <w:szCs w:val="28"/>
          <w:lang w:val="ru-RU"/>
        </w:rPr>
        <w:t xml:space="preserve"> 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8B0693" w:rsidRPr="003A5A61" w:rsidRDefault="008B0693" w:rsidP="003A5A61">
      <w:pPr>
        <w:pStyle w:val="affffff4"/>
        <w:ind w:firstLine="567"/>
        <w:rPr>
          <w:sz w:val="24"/>
        </w:rPr>
      </w:pPr>
      <w:bookmarkStart w:id="796" w:name="bookmark206"/>
      <w:r w:rsidRPr="003A5A61">
        <w:rPr>
          <w:i/>
          <w:sz w:val="24"/>
        </w:rPr>
        <w:t>Должность:</w:t>
      </w:r>
      <w:r w:rsidRPr="003A5A61">
        <w:rPr>
          <w:sz w:val="24"/>
        </w:rPr>
        <w:t xml:space="preserve"> </w:t>
      </w:r>
      <w:r w:rsidRPr="003A5A61">
        <w:rPr>
          <w:b/>
          <w:sz w:val="24"/>
        </w:rPr>
        <w:t>социальный педагог.</w:t>
      </w:r>
      <w:bookmarkEnd w:id="796"/>
    </w:p>
    <w:p w:rsidR="008B0693" w:rsidRPr="003A5A61" w:rsidRDefault="008B0693" w:rsidP="003A5A61">
      <w:pPr>
        <w:pStyle w:val="afa"/>
        <w:spacing w:line="360" w:lineRule="auto"/>
        <w:ind w:firstLine="567"/>
        <w:jc w:val="both"/>
        <w:rPr>
          <w:rFonts w:ascii="Times New Roman" w:hAnsi="Times New Roman" w:cs="Times New Roman"/>
          <w:sz w:val="24"/>
          <w:szCs w:val="28"/>
          <w:lang w:val="ru-RU"/>
        </w:rPr>
      </w:pPr>
      <w:r w:rsidRPr="003A5A61">
        <w:rPr>
          <w:rStyle w:val="1ff2"/>
          <w:sz w:val="24"/>
          <w:szCs w:val="28"/>
          <w:lang w:val="ru-RU"/>
        </w:rPr>
        <w:t>Должностные обязанности:</w:t>
      </w:r>
      <w:r w:rsidRPr="003A5A61">
        <w:rPr>
          <w:rFonts w:ascii="Times New Roman" w:hAnsi="Times New Roman" w:cs="Times New Roman"/>
          <w:sz w:val="24"/>
          <w:szCs w:val="28"/>
          <w:lang w:val="ru-RU"/>
        </w:rPr>
        <w:t xml:space="preserve">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8B0693" w:rsidRPr="003A5A61" w:rsidRDefault="008B0693" w:rsidP="003A5A61">
      <w:pPr>
        <w:pStyle w:val="afa"/>
        <w:spacing w:line="360" w:lineRule="auto"/>
        <w:ind w:firstLine="567"/>
        <w:jc w:val="both"/>
        <w:rPr>
          <w:rFonts w:ascii="Times New Roman" w:hAnsi="Times New Roman" w:cs="Times New Roman"/>
          <w:sz w:val="24"/>
          <w:szCs w:val="28"/>
          <w:lang w:val="ru-RU"/>
        </w:rPr>
      </w:pPr>
      <w:r w:rsidRPr="003A5A61">
        <w:rPr>
          <w:rStyle w:val="1ff2"/>
          <w:sz w:val="24"/>
          <w:szCs w:val="28"/>
          <w:lang w:val="ru-RU"/>
        </w:rPr>
        <w:t>Требования к уровню квалификации:</w:t>
      </w:r>
      <w:r w:rsidRPr="003A5A61">
        <w:rPr>
          <w:rFonts w:ascii="Times New Roman" w:hAnsi="Times New Roman" w:cs="Times New Roman"/>
          <w:sz w:val="24"/>
          <w:szCs w:val="28"/>
          <w:lang w:val="ru-RU"/>
        </w:rPr>
        <w:t xml:space="preserve">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8B0693" w:rsidRPr="003A5A61" w:rsidRDefault="008B0693" w:rsidP="003A5A61">
      <w:pPr>
        <w:pStyle w:val="affffff4"/>
        <w:ind w:firstLine="567"/>
        <w:rPr>
          <w:b/>
          <w:sz w:val="24"/>
        </w:rPr>
      </w:pPr>
      <w:bookmarkStart w:id="797" w:name="bookmark207"/>
      <w:r w:rsidRPr="003A5A61">
        <w:rPr>
          <w:i/>
          <w:sz w:val="24"/>
        </w:rPr>
        <w:t>Должность:</w:t>
      </w:r>
      <w:r w:rsidRPr="003A5A61">
        <w:rPr>
          <w:b/>
          <w:sz w:val="24"/>
        </w:rPr>
        <w:t>учитель-логопед.</w:t>
      </w:r>
      <w:bookmarkEnd w:id="797"/>
    </w:p>
    <w:p w:rsidR="008B0693" w:rsidRPr="003A5A61" w:rsidRDefault="008B0693" w:rsidP="003A5A61">
      <w:pPr>
        <w:pStyle w:val="afa"/>
        <w:spacing w:line="360" w:lineRule="auto"/>
        <w:ind w:firstLine="567"/>
        <w:jc w:val="both"/>
        <w:rPr>
          <w:rFonts w:ascii="Times New Roman" w:hAnsi="Times New Roman" w:cs="Times New Roman"/>
          <w:sz w:val="24"/>
          <w:szCs w:val="28"/>
          <w:lang w:val="ru-RU"/>
        </w:rPr>
      </w:pPr>
      <w:r w:rsidRPr="003A5A61">
        <w:rPr>
          <w:rStyle w:val="1ff2"/>
          <w:sz w:val="24"/>
          <w:szCs w:val="28"/>
          <w:lang w:val="ru-RU"/>
        </w:rPr>
        <w:t>Должностные обязанности:</w:t>
      </w:r>
      <w:r w:rsidRPr="003A5A61">
        <w:rPr>
          <w:rFonts w:ascii="Times New Roman" w:hAnsi="Times New Roman" w:cs="Times New Roman"/>
          <w:sz w:val="24"/>
          <w:szCs w:val="28"/>
          <w:lang w:val="ru-RU"/>
        </w:rPr>
        <w:t xml:space="preserve"> осуществляет работу, направленную на максимальную коррекцию недостатков в развитии обучающихся.</w:t>
      </w:r>
    </w:p>
    <w:p w:rsidR="008B0693" w:rsidRPr="003A5A61" w:rsidRDefault="008B0693" w:rsidP="003A5A61">
      <w:pPr>
        <w:pStyle w:val="afa"/>
        <w:spacing w:line="360" w:lineRule="auto"/>
        <w:ind w:firstLine="567"/>
        <w:jc w:val="both"/>
        <w:rPr>
          <w:rFonts w:ascii="Times New Roman" w:hAnsi="Times New Roman" w:cs="Times New Roman"/>
          <w:sz w:val="24"/>
          <w:szCs w:val="28"/>
          <w:lang w:val="ru-RU"/>
        </w:rPr>
      </w:pPr>
      <w:r w:rsidRPr="003A5A61">
        <w:rPr>
          <w:rStyle w:val="1ff2"/>
          <w:sz w:val="24"/>
          <w:szCs w:val="28"/>
          <w:lang w:val="ru-RU"/>
        </w:rPr>
        <w:t>Требования к уровню квалификации:</w:t>
      </w:r>
      <w:r w:rsidRPr="003A5A61">
        <w:rPr>
          <w:rFonts w:ascii="Times New Roman" w:hAnsi="Times New Roman" w:cs="Times New Roman"/>
          <w:sz w:val="24"/>
          <w:szCs w:val="28"/>
          <w:lang w:val="ru-RU"/>
        </w:rPr>
        <w:t xml:space="preserve"> высшее профессиональное образование в области дефектологии без предъявления требований к стажу работы.</w:t>
      </w:r>
    </w:p>
    <w:p w:rsidR="008B0693" w:rsidRPr="003A5A61" w:rsidRDefault="008B0693" w:rsidP="003A5A61">
      <w:pPr>
        <w:pStyle w:val="affffff4"/>
        <w:ind w:firstLine="567"/>
        <w:rPr>
          <w:b/>
          <w:sz w:val="24"/>
        </w:rPr>
      </w:pPr>
      <w:bookmarkStart w:id="798" w:name="bookmark208"/>
      <w:r w:rsidRPr="003A5A61">
        <w:rPr>
          <w:i/>
          <w:sz w:val="24"/>
        </w:rPr>
        <w:t>Должность:</w:t>
      </w:r>
      <w:r w:rsidRPr="003A5A61">
        <w:rPr>
          <w:sz w:val="24"/>
        </w:rPr>
        <w:t xml:space="preserve"> </w:t>
      </w:r>
      <w:r w:rsidRPr="003A5A61">
        <w:rPr>
          <w:b/>
          <w:sz w:val="24"/>
        </w:rPr>
        <w:t>педагог-психолог.</w:t>
      </w:r>
      <w:bookmarkEnd w:id="798"/>
    </w:p>
    <w:p w:rsidR="008B0693" w:rsidRPr="003A5A61" w:rsidRDefault="008B0693" w:rsidP="003A5A61">
      <w:pPr>
        <w:pStyle w:val="afa"/>
        <w:spacing w:line="360" w:lineRule="auto"/>
        <w:ind w:firstLine="567"/>
        <w:jc w:val="both"/>
        <w:rPr>
          <w:rFonts w:ascii="Times New Roman" w:hAnsi="Times New Roman" w:cs="Times New Roman"/>
          <w:sz w:val="24"/>
          <w:szCs w:val="28"/>
          <w:lang w:val="ru-RU"/>
        </w:rPr>
      </w:pPr>
      <w:r w:rsidRPr="003A5A61">
        <w:rPr>
          <w:rStyle w:val="1ff2"/>
          <w:sz w:val="24"/>
          <w:szCs w:val="28"/>
          <w:lang w:val="ru-RU"/>
        </w:rPr>
        <w:t>Должностные обязанности:</w:t>
      </w:r>
      <w:r w:rsidRPr="003A5A61">
        <w:rPr>
          <w:rFonts w:ascii="Times New Roman" w:hAnsi="Times New Roman" w:cs="Times New Roman"/>
          <w:sz w:val="24"/>
          <w:szCs w:val="28"/>
          <w:lang w:val="ru-RU"/>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w:t>
      </w:r>
    </w:p>
    <w:p w:rsidR="008B0693" w:rsidRPr="003A5A61" w:rsidRDefault="008B0693" w:rsidP="003A5A61">
      <w:pPr>
        <w:pStyle w:val="afa"/>
        <w:spacing w:line="360" w:lineRule="auto"/>
        <w:ind w:firstLine="567"/>
        <w:jc w:val="both"/>
        <w:rPr>
          <w:rFonts w:ascii="Times New Roman" w:hAnsi="Times New Roman" w:cs="Times New Roman"/>
          <w:sz w:val="24"/>
          <w:szCs w:val="28"/>
          <w:lang w:val="ru-RU"/>
        </w:rPr>
      </w:pPr>
      <w:r w:rsidRPr="003A5A61">
        <w:rPr>
          <w:rStyle w:val="1ff2"/>
          <w:sz w:val="24"/>
          <w:szCs w:val="28"/>
          <w:lang w:val="ru-RU"/>
        </w:rPr>
        <w:t>Требования к уровню квалификации:</w:t>
      </w:r>
      <w:r w:rsidRPr="003A5A61">
        <w:rPr>
          <w:rFonts w:ascii="Times New Roman" w:hAnsi="Times New Roman" w:cs="Times New Roman"/>
          <w:sz w:val="24"/>
          <w:szCs w:val="28"/>
          <w:lang w:val="ru-RU"/>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8B0693" w:rsidRPr="003A5A61" w:rsidRDefault="008B0693" w:rsidP="003A5A61">
      <w:pPr>
        <w:pStyle w:val="affffff4"/>
        <w:ind w:firstLine="567"/>
        <w:rPr>
          <w:b/>
          <w:sz w:val="24"/>
        </w:rPr>
      </w:pPr>
      <w:bookmarkStart w:id="799" w:name="bookmark209"/>
      <w:r w:rsidRPr="003A5A61">
        <w:rPr>
          <w:i/>
          <w:sz w:val="24"/>
        </w:rPr>
        <w:lastRenderedPageBreak/>
        <w:t>Должность:</w:t>
      </w:r>
      <w:r w:rsidRPr="003A5A61">
        <w:rPr>
          <w:sz w:val="24"/>
        </w:rPr>
        <w:t xml:space="preserve"> </w:t>
      </w:r>
      <w:r w:rsidRPr="003A5A61">
        <w:rPr>
          <w:b/>
          <w:sz w:val="24"/>
        </w:rPr>
        <w:t>воспитатель.</w:t>
      </w:r>
      <w:bookmarkEnd w:id="799"/>
    </w:p>
    <w:p w:rsidR="008B0693" w:rsidRPr="003A5A61" w:rsidRDefault="008B0693" w:rsidP="003A5A61">
      <w:pPr>
        <w:pStyle w:val="afa"/>
        <w:spacing w:line="360" w:lineRule="auto"/>
        <w:ind w:firstLine="567"/>
        <w:jc w:val="both"/>
        <w:rPr>
          <w:rFonts w:ascii="Times New Roman" w:hAnsi="Times New Roman" w:cs="Times New Roman"/>
          <w:sz w:val="24"/>
          <w:szCs w:val="28"/>
          <w:lang w:val="ru-RU"/>
        </w:rPr>
      </w:pPr>
      <w:r w:rsidRPr="003A5A61">
        <w:rPr>
          <w:rStyle w:val="1ff2"/>
          <w:sz w:val="24"/>
          <w:szCs w:val="28"/>
          <w:lang w:val="ru-RU"/>
        </w:rPr>
        <w:t>Должностные обязанности:</w:t>
      </w:r>
      <w:r w:rsidRPr="003A5A61">
        <w:rPr>
          <w:rFonts w:ascii="Times New Roman" w:hAnsi="Times New Roman" w:cs="Times New Roman"/>
          <w:sz w:val="24"/>
          <w:szCs w:val="28"/>
          <w:lang w:val="ru-RU"/>
        </w:rPr>
        <w:t xml:space="preserve"> 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8B0693" w:rsidRPr="003A5A61" w:rsidRDefault="008B0693" w:rsidP="003A5A61">
      <w:pPr>
        <w:pStyle w:val="afa"/>
        <w:spacing w:line="360" w:lineRule="auto"/>
        <w:ind w:firstLine="567"/>
        <w:jc w:val="both"/>
        <w:rPr>
          <w:rFonts w:ascii="Times New Roman" w:hAnsi="Times New Roman" w:cs="Times New Roman"/>
          <w:sz w:val="24"/>
          <w:szCs w:val="28"/>
          <w:lang w:val="ru-RU"/>
        </w:rPr>
      </w:pPr>
      <w:r w:rsidRPr="003A5A61">
        <w:rPr>
          <w:rStyle w:val="1ff2"/>
          <w:sz w:val="24"/>
          <w:szCs w:val="28"/>
          <w:lang w:val="ru-RU"/>
        </w:rPr>
        <w:t>Требования к уровню квалификации:</w:t>
      </w:r>
      <w:r w:rsidRPr="003A5A61">
        <w:rPr>
          <w:rFonts w:ascii="Times New Roman" w:hAnsi="Times New Roman" w:cs="Times New Roman"/>
          <w:sz w:val="24"/>
          <w:szCs w:val="28"/>
          <w:lang w:val="ru-RU"/>
        </w:rPr>
        <w:t xml:space="preserve"> 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8B0693" w:rsidRPr="003A5A61" w:rsidRDefault="008B0693" w:rsidP="003A5A61">
      <w:pPr>
        <w:pStyle w:val="affffff4"/>
        <w:ind w:firstLine="567"/>
        <w:rPr>
          <w:b/>
          <w:sz w:val="24"/>
        </w:rPr>
      </w:pPr>
      <w:bookmarkStart w:id="800" w:name="bookmark212"/>
      <w:r w:rsidRPr="003A5A61">
        <w:rPr>
          <w:i/>
          <w:sz w:val="24"/>
        </w:rPr>
        <w:t>Должность:</w:t>
      </w:r>
      <w:r w:rsidRPr="003A5A61">
        <w:rPr>
          <w:sz w:val="24"/>
        </w:rPr>
        <w:t xml:space="preserve"> </w:t>
      </w:r>
      <w:r w:rsidRPr="003A5A61">
        <w:rPr>
          <w:b/>
          <w:sz w:val="24"/>
        </w:rPr>
        <w:t>педагог дополнительного образования.</w:t>
      </w:r>
      <w:bookmarkEnd w:id="800"/>
    </w:p>
    <w:p w:rsidR="008B0693" w:rsidRPr="003A5A61" w:rsidRDefault="008B0693" w:rsidP="003A5A61">
      <w:pPr>
        <w:pStyle w:val="afa"/>
        <w:spacing w:line="360" w:lineRule="auto"/>
        <w:ind w:firstLine="567"/>
        <w:jc w:val="both"/>
        <w:rPr>
          <w:rFonts w:ascii="Times New Roman" w:hAnsi="Times New Roman" w:cs="Times New Roman"/>
          <w:sz w:val="24"/>
          <w:szCs w:val="28"/>
          <w:lang w:val="ru-RU"/>
        </w:rPr>
      </w:pPr>
      <w:r w:rsidRPr="003A5A61">
        <w:rPr>
          <w:rStyle w:val="1ff2"/>
          <w:sz w:val="24"/>
          <w:szCs w:val="28"/>
          <w:lang w:val="ru-RU"/>
        </w:rPr>
        <w:t>Должностные обязанности:</w:t>
      </w:r>
      <w:r w:rsidRPr="003A5A61">
        <w:rPr>
          <w:rFonts w:ascii="Times New Roman" w:hAnsi="Times New Roman" w:cs="Times New Roman"/>
          <w:sz w:val="24"/>
          <w:szCs w:val="28"/>
          <w:lang w:val="ru-RU"/>
        </w:rPr>
        <w:t xml:space="preserve">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8B0693" w:rsidRPr="003A5A61" w:rsidRDefault="008B0693" w:rsidP="003A5A61">
      <w:pPr>
        <w:pStyle w:val="afa"/>
        <w:spacing w:line="360" w:lineRule="auto"/>
        <w:ind w:firstLine="567"/>
        <w:jc w:val="both"/>
        <w:rPr>
          <w:rFonts w:ascii="Times New Roman" w:hAnsi="Times New Roman" w:cs="Times New Roman"/>
          <w:sz w:val="24"/>
          <w:szCs w:val="28"/>
          <w:lang w:val="ru-RU"/>
        </w:rPr>
      </w:pPr>
      <w:r w:rsidRPr="003A5A61">
        <w:rPr>
          <w:rStyle w:val="1ff2"/>
          <w:sz w:val="24"/>
          <w:szCs w:val="28"/>
          <w:lang w:val="ru-RU"/>
        </w:rPr>
        <w:t>Требования к уровню квалификации:</w:t>
      </w:r>
      <w:r w:rsidRPr="003A5A61">
        <w:rPr>
          <w:rFonts w:ascii="Times New Roman" w:hAnsi="Times New Roman" w:cs="Times New Roman"/>
          <w:sz w:val="24"/>
          <w:szCs w:val="28"/>
          <w:lang w:val="ru-RU"/>
        </w:rPr>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b/>
          <w:sz w:val="24"/>
          <w:szCs w:val="24"/>
          <w:lang w:val="ru-RU"/>
        </w:rPr>
        <w:t xml:space="preserve">Профессиональное развитие и повышение квалификации педагогических работников. </w:t>
      </w:r>
      <w:r w:rsidRPr="00776C4F">
        <w:rPr>
          <w:rFonts w:ascii="Times New Roman" w:hAnsi="Times New Roman"/>
          <w:sz w:val="24"/>
          <w:szCs w:val="24"/>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776C4F" w:rsidRDefault="00B540EE">
      <w:pPr>
        <w:shd w:val="clear" w:color="auto" w:fill="FFFFFF"/>
        <w:spacing w:after="0" w:line="360" w:lineRule="auto"/>
        <w:ind w:firstLine="709"/>
        <w:jc w:val="both"/>
        <w:rPr>
          <w:rFonts w:ascii="Times New Roman" w:eastAsia="Times New Roman" w:hAnsi="Times New Roman"/>
          <w:sz w:val="24"/>
          <w:szCs w:val="24"/>
          <w:lang w:val="ru-RU" w:eastAsia="ru-RU"/>
        </w:rPr>
      </w:pPr>
      <w:r w:rsidRPr="00776C4F">
        <w:rPr>
          <w:rFonts w:ascii="Times New Roman" w:hAnsi="Times New Roman"/>
          <w:sz w:val="24"/>
          <w:szCs w:val="24"/>
          <w:lang w:val="ru-RU"/>
        </w:rPr>
        <w:t xml:space="preserve">В </w:t>
      </w:r>
      <w:r w:rsidR="008E46E5" w:rsidRPr="00776C4F">
        <w:rPr>
          <w:rFonts w:ascii="Times New Roman" w:hAnsi="Times New Roman"/>
          <w:sz w:val="24"/>
          <w:szCs w:val="24"/>
          <w:lang w:val="ru-RU"/>
        </w:rPr>
        <w:t>ООП</w:t>
      </w:r>
      <w:r w:rsidRPr="00776C4F">
        <w:rPr>
          <w:rFonts w:ascii="Times New Roman" w:hAnsi="Times New Roman"/>
          <w:sz w:val="24"/>
          <w:szCs w:val="24"/>
          <w:lang w:val="ru-RU"/>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776C4F">
        <w:rPr>
          <w:rFonts w:ascii="Times New Roman" w:eastAsia="Times New Roman" w:hAnsi="Times New Roman"/>
          <w:sz w:val="24"/>
          <w:szCs w:val="24"/>
          <w:lang w:val="ru-RU" w:eastAsia="ru-RU"/>
        </w:rPr>
        <w:t xml:space="preserve"> приказом Минобрнауки России от 7 апреля 2014 г. № 276 «О порядке аттестации педагогических работников государственных и </w:t>
      </w:r>
      <w:r w:rsidRPr="00776C4F">
        <w:rPr>
          <w:rFonts w:ascii="Times New Roman" w:eastAsia="Times New Roman" w:hAnsi="Times New Roman"/>
          <w:sz w:val="24"/>
          <w:szCs w:val="24"/>
          <w:lang w:val="ru-RU" w:eastAsia="ru-RU"/>
        </w:rPr>
        <w:lastRenderedPageBreak/>
        <w:t>муниципальных образовательных организаций», а также методикой оценки уровня квалификации педагогических работников</w:t>
      </w:r>
      <w:r w:rsidR="008E46E5" w:rsidRPr="00EB47DA">
        <w:rPr>
          <w:rStyle w:val="af3"/>
          <w:rFonts w:ascii="Times New Roman" w:eastAsia="Times New Roman" w:hAnsi="Times New Roman"/>
          <w:sz w:val="24"/>
          <w:szCs w:val="24"/>
          <w:lang w:eastAsia="ru-RU"/>
        </w:rPr>
        <w:footnoteReference w:id="16"/>
      </w:r>
      <w:r w:rsidRPr="00776C4F">
        <w:rPr>
          <w:rFonts w:ascii="Times New Roman" w:eastAsia="Times New Roman" w:hAnsi="Times New Roman"/>
          <w:sz w:val="24"/>
          <w:szCs w:val="24"/>
          <w:lang w:val="ru-RU" w:eastAsia="ru-RU"/>
        </w:rPr>
        <w:t xml:space="preserve">. </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 xml:space="preserve">При этом могут быть использованы различные </w:t>
      </w:r>
      <w:r w:rsidR="00201777" w:rsidRPr="00776C4F">
        <w:rPr>
          <w:rFonts w:ascii="Times New Roman" w:hAnsi="Times New Roman"/>
          <w:sz w:val="24"/>
          <w:szCs w:val="24"/>
          <w:lang w:val="ru-RU"/>
        </w:rPr>
        <w:t xml:space="preserve">образовательные </w:t>
      </w:r>
      <w:r w:rsidRPr="00776C4F">
        <w:rPr>
          <w:rFonts w:ascii="Times New Roman" w:hAnsi="Times New Roman"/>
          <w:sz w:val="24"/>
          <w:szCs w:val="24"/>
          <w:lang w:val="ru-RU"/>
        </w:rPr>
        <w:t>организации, имеющие соответствующую лицензию.</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776C4F">
        <w:rPr>
          <w:rFonts w:ascii="Times New Roman" w:hAnsi="Times New Roman"/>
          <w:sz w:val="24"/>
          <w:szCs w:val="24"/>
          <w:lang w:val="ru-RU"/>
        </w:rPr>
        <w:t xml:space="preserve"> и др.</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237522" w:rsidRDefault="00237522">
      <w:pPr>
        <w:spacing w:after="0" w:line="360" w:lineRule="auto"/>
        <w:ind w:firstLine="709"/>
        <w:jc w:val="both"/>
        <w:rPr>
          <w:rFonts w:ascii="Times New Roman" w:hAnsi="Times New Roman"/>
          <w:sz w:val="24"/>
          <w:szCs w:val="24"/>
          <w:lang w:val="ru-RU"/>
        </w:rPr>
      </w:pPr>
      <w:r>
        <w:rPr>
          <w:rFonts w:ascii="Times New Roman" w:hAnsi="Times New Roman"/>
          <w:b/>
          <w:sz w:val="24"/>
          <w:szCs w:val="24"/>
          <w:lang w:val="ru-RU"/>
        </w:rPr>
        <w:t>К</w:t>
      </w:r>
      <w:r w:rsidR="00B540EE" w:rsidRPr="00776C4F">
        <w:rPr>
          <w:rFonts w:ascii="Times New Roman" w:hAnsi="Times New Roman"/>
          <w:b/>
          <w:sz w:val="24"/>
          <w:szCs w:val="24"/>
          <w:lang w:val="ru-RU"/>
        </w:rPr>
        <w:t>ритерии оценки результативности деятельности педагогических работников</w:t>
      </w:r>
      <w:r w:rsidR="00B540EE" w:rsidRPr="00776C4F">
        <w:rPr>
          <w:rFonts w:ascii="Times New Roman" w:hAnsi="Times New Roman"/>
          <w:sz w:val="24"/>
          <w:szCs w:val="24"/>
          <w:lang w:val="ru-RU"/>
        </w:rPr>
        <w:t xml:space="preserve">. </w:t>
      </w:r>
      <w:r w:rsidR="00B540EE" w:rsidRPr="00237522">
        <w:rPr>
          <w:rFonts w:ascii="Times New Roman" w:hAnsi="Times New Roman"/>
          <w:sz w:val="24"/>
          <w:szCs w:val="24"/>
          <w:lang w:val="ru-RU"/>
        </w:rPr>
        <w:t xml:space="preserve">Результативность деятельности может оцениваться по схеме: </w:t>
      </w:r>
    </w:p>
    <w:p w:rsidR="00B540EE" w:rsidRPr="00EB47DA" w:rsidRDefault="00B540EE" w:rsidP="004B18A7">
      <w:pPr>
        <w:pStyle w:val="a8"/>
        <w:numPr>
          <w:ilvl w:val="0"/>
          <w:numId w:val="169"/>
        </w:numPr>
        <w:spacing w:line="360" w:lineRule="auto"/>
        <w:ind w:left="993" w:hanging="284"/>
        <w:jc w:val="both"/>
        <w:rPr>
          <w:rFonts w:ascii="Times New Roman" w:hAnsi="Times New Roman"/>
        </w:rPr>
      </w:pPr>
      <w:r w:rsidRPr="00EB47DA">
        <w:rPr>
          <w:rFonts w:ascii="Times New Roman" w:hAnsi="Times New Roman"/>
        </w:rPr>
        <w:t xml:space="preserve">критерии оценки, </w:t>
      </w:r>
    </w:p>
    <w:p w:rsidR="00B540EE" w:rsidRPr="00EB47DA" w:rsidRDefault="00B540EE" w:rsidP="004B18A7">
      <w:pPr>
        <w:pStyle w:val="a8"/>
        <w:numPr>
          <w:ilvl w:val="0"/>
          <w:numId w:val="169"/>
        </w:numPr>
        <w:spacing w:line="360" w:lineRule="auto"/>
        <w:ind w:left="993" w:hanging="284"/>
        <w:jc w:val="both"/>
        <w:rPr>
          <w:rFonts w:ascii="Times New Roman" w:hAnsi="Times New Roman"/>
        </w:rPr>
      </w:pPr>
      <w:r w:rsidRPr="00EB47DA">
        <w:rPr>
          <w:rFonts w:ascii="Times New Roman" w:hAnsi="Times New Roman"/>
        </w:rPr>
        <w:t xml:space="preserve">содержание критерия, </w:t>
      </w:r>
    </w:p>
    <w:p w:rsidR="00B540EE" w:rsidRPr="00EB47DA" w:rsidRDefault="00B540EE" w:rsidP="004B18A7">
      <w:pPr>
        <w:pStyle w:val="a8"/>
        <w:numPr>
          <w:ilvl w:val="0"/>
          <w:numId w:val="169"/>
        </w:numPr>
        <w:spacing w:line="360" w:lineRule="auto"/>
        <w:ind w:left="993" w:hanging="284"/>
        <w:jc w:val="both"/>
        <w:rPr>
          <w:rFonts w:ascii="Times New Roman" w:hAnsi="Times New Roman"/>
        </w:rPr>
      </w:pPr>
      <w:r w:rsidRPr="00EB47DA">
        <w:rPr>
          <w:rFonts w:ascii="Times New Roman" w:hAnsi="Times New Roman"/>
        </w:rPr>
        <w:t xml:space="preserve">показатели/индикаторы. </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w:t>
      </w:r>
      <w:r w:rsidRPr="00776C4F">
        <w:rPr>
          <w:rFonts w:ascii="Times New Roman" w:hAnsi="Times New Roman"/>
          <w:sz w:val="24"/>
          <w:szCs w:val="24"/>
          <w:lang w:val="ru-RU"/>
        </w:rPr>
        <w:lastRenderedPageBreak/>
        <w:t xml:space="preserve">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b/>
          <w:sz w:val="24"/>
          <w:szCs w:val="24"/>
          <w:lang w:val="ru-RU"/>
        </w:rPr>
        <w:t>Ожидаемый результат повышения квалификации</w:t>
      </w:r>
      <w:r w:rsidRPr="00776C4F">
        <w:rPr>
          <w:rFonts w:ascii="Times New Roman" w:hAnsi="Times New Roman"/>
          <w:sz w:val="24"/>
          <w:szCs w:val="24"/>
          <w:lang w:val="ru-RU"/>
        </w:rPr>
        <w:t xml:space="preserve"> – профессиональная готовность работников образования к реализации ФГОС</w:t>
      </w:r>
      <w:r w:rsidR="008E46E5" w:rsidRPr="00776C4F">
        <w:rPr>
          <w:rFonts w:ascii="Times New Roman" w:hAnsi="Times New Roman"/>
          <w:sz w:val="24"/>
          <w:szCs w:val="24"/>
          <w:lang w:val="ru-RU"/>
        </w:rPr>
        <w:t xml:space="preserve"> ООО</w:t>
      </w:r>
      <w:r w:rsidRPr="00776C4F">
        <w:rPr>
          <w:rFonts w:ascii="Times New Roman" w:hAnsi="Times New Roman"/>
          <w:sz w:val="24"/>
          <w:szCs w:val="24"/>
          <w:lang w:val="ru-RU"/>
        </w:rPr>
        <w:t>:</w:t>
      </w:r>
    </w:p>
    <w:p w:rsidR="00B540EE" w:rsidRPr="00E0369A" w:rsidRDefault="00B540EE" w:rsidP="00E0369A">
      <w:pPr>
        <w:pStyle w:val="a8"/>
        <w:numPr>
          <w:ilvl w:val="0"/>
          <w:numId w:val="245"/>
        </w:numPr>
        <w:spacing w:line="360" w:lineRule="auto"/>
        <w:ind w:left="851"/>
        <w:jc w:val="both"/>
        <w:rPr>
          <w:rFonts w:ascii="Times New Roman" w:hAnsi="Times New Roman"/>
          <w:lang w:val="ru-RU"/>
        </w:rPr>
      </w:pPr>
      <w:r w:rsidRPr="00E0369A">
        <w:rPr>
          <w:rFonts w:ascii="Times New Roman" w:hAnsi="Times New Roman"/>
          <w:lang w:val="ru-RU"/>
        </w:rPr>
        <w:t>обеспечение оптимального вхождения работников образования в систему ценностей современного образования;</w:t>
      </w:r>
    </w:p>
    <w:p w:rsidR="00B540EE" w:rsidRPr="00E0369A" w:rsidRDefault="00B540EE" w:rsidP="00E0369A">
      <w:pPr>
        <w:pStyle w:val="a8"/>
        <w:numPr>
          <w:ilvl w:val="0"/>
          <w:numId w:val="245"/>
        </w:numPr>
        <w:spacing w:line="360" w:lineRule="auto"/>
        <w:ind w:left="851"/>
        <w:jc w:val="both"/>
        <w:rPr>
          <w:rFonts w:ascii="Times New Roman" w:hAnsi="Times New Roman"/>
          <w:lang w:val="ru-RU"/>
        </w:rPr>
      </w:pPr>
      <w:r w:rsidRPr="00E0369A">
        <w:rPr>
          <w:rFonts w:ascii="Times New Roman" w:hAnsi="Times New Roman"/>
          <w:lang w:val="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E0369A" w:rsidRDefault="00B540EE" w:rsidP="00E0369A">
      <w:pPr>
        <w:pStyle w:val="a8"/>
        <w:numPr>
          <w:ilvl w:val="0"/>
          <w:numId w:val="245"/>
        </w:numPr>
        <w:spacing w:line="360" w:lineRule="auto"/>
        <w:ind w:left="851"/>
        <w:jc w:val="both"/>
        <w:rPr>
          <w:rFonts w:ascii="Times New Roman" w:hAnsi="Times New Roman"/>
          <w:lang w:val="ru-RU"/>
        </w:rPr>
      </w:pPr>
      <w:r w:rsidRPr="00E0369A">
        <w:rPr>
          <w:rFonts w:ascii="Times New Roman" w:hAnsi="Times New Roman"/>
          <w:lang w:val="ru-RU"/>
        </w:rPr>
        <w:t>овладение учебно-методическими и информационно-методическими ресурсами, необходимыми для успешного решения задач ФГОС</w:t>
      </w:r>
      <w:r w:rsidR="008E46E5" w:rsidRPr="00E0369A">
        <w:rPr>
          <w:rFonts w:ascii="Times New Roman" w:hAnsi="Times New Roman"/>
          <w:lang w:val="ru-RU"/>
        </w:rPr>
        <w:t xml:space="preserve"> ООО</w:t>
      </w:r>
      <w:r w:rsidRPr="00E0369A">
        <w:rPr>
          <w:rFonts w:ascii="Times New Roman" w:hAnsi="Times New Roman"/>
          <w:lang w:val="ru-RU"/>
        </w:rPr>
        <w:t>.</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 xml:space="preserve">Одним из условий готовности образовательной организации к введению ФГОС </w:t>
      </w:r>
      <w:r w:rsidR="008E46E5" w:rsidRPr="00776C4F">
        <w:rPr>
          <w:rFonts w:ascii="Times New Roman" w:hAnsi="Times New Roman"/>
          <w:sz w:val="24"/>
          <w:szCs w:val="24"/>
          <w:lang w:val="ru-RU"/>
        </w:rPr>
        <w:t>ООО</w:t>
      </w:r>
      <w:r w:rsidRPr="00776C4F">
        <w:rPr>
          <w:rFonts w:ascii="Times New Roman" w:hAnsi="Times New Roman"/>
          <w:sz w:val="24"/>
          <w:szCs w:val="24"/>
          <w:lang w:val="ru-RU"/>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776C4F">
        <w:rPr>
          <w:rFonts w:ascii="Times New Roman" w:hAnsi="Times New Roman"/>
          <w:sz w:val="24"/>
          <w:szCs w:val="24"/>
          <w:lang w:val="ru-RU"/>
        </w:rPr>
        <w:t xml:space="preserve"> ООО</w:t>
      </w:r>
      <w:r w:rsidRPr="00776C4F">
        <w:rPr>
          <w:rFonts w:ascii="Times New Roman" w:hAnsi="Times New Roman"/>
          <w:sz w:val="24"/>
          <w:szCs w:val="24"/>
          <w:lang w:val="ru-RU"/>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При этом использ</w:t>
      </w:r>
      <w:r w:rsidR="00E0369A">
        <w:rPr>
          <w:rFonts w:ascii="Times New Roman" w:hAnsi="Times New Roman"/>
          <w:sz w:val="24"/>
          <w:szCs w:val="24"/>
          <w:lang w:val="ru-RU"/>
        </w:rPr>
        <w:t>утся</w:t>
      </w:r>
      <w:r w:rsidRPr="00776C4F">
        <w:rPr>
          <w:rFonts w:ascii="Times New Roman" w:hAnsi="Times New Roman"/>
          <w:sz w:val="24"/>
          <w:szCs w:val="24"/>
          <w:lang w:val="ru-RU"/>
        </w:rPr>
        <w:t xml:space="preserve"> мероприятия:</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1. Семинары, посвященные содержанию и ключевым особенностям ФГОС</w:t>
      </w:r>
      <w:r w:rsidR="008E46E5" w:rsidRPr="00776C4F">
        <w:rPr>
          <w:rFonts w:ascii="Times New Roman" w:hAnsi="Times New Roman"/>
          <w:sz w:val="24"/>
          <w:szCs w:val="24"/>
          <w:lang w:val="ru-RU"/>
        </w:rPr>
        <w:t xml:space="preserve"> ООО</w:t>
      </w:r>
      <w:r w:rsidRPr="00776C4F">
        <w:rPr>
          <w:rFonts w:ascii="Times New Roman" w:hAnsi="Times New Roman"/>
          <w:sz w:val="24"/>
          <w:szCs w:val="24"/>
          <w:lang w:val="ru-RU"/>
        </w:rPr>
        <w:t>.</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2. Тренинги для педагогов с целью выявления и соотнесения собственной профессиональной позиции с целями и задачами ФГОС</w:t>
      </w:r>
      <w:r w:rsidR="008E46E5" w:rsidRPr="00776C4F">
        <w:rPr>
          <w:rFonts w:ascii="Times New Roman" w:hAnsi="Times New Roman"/>
          <w:sz w:val="24"/>
          <w:szCs w:val="24"/>
          <w:lang w:val="ru-RU"/>
        </w:rPr>
        <w:t xml:space="preserve"> ООО</w:t>
      </w:r>
      <w:r w:rsidRPr="00776C4F">
        <w:rPr>
          <w:rFonts w:ascii="Times New Roman" w:hAnsi="Times New Roman"/>
          <w:sz w:val="24"/>
          <w:szCs w:val="24"/>
          <w:lang w:val="ru-RU"/>
        </w:rPr>
        <w:t>.</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3. Заседания методических объединений учителей, воспитателей по проблемам введения ФГОС</w:t>
      </w:r>
      <w:r w:rsidR="008E46E5" w:rsidRPr="00776C4F">
        <w:rPr>
          <w:rFonts w:ascii="Times New Roman" w:hAnsi="Times New Roman"/>
          <w:sz w:val="24"/>
          <w:szCs w:val="24"/>
          <w:lang w:val="ru-RU"/>
        </w:rPr>
        <w:t xml:space="preserve"> ООО</w:t>
      </w:r>
      <w:r w:rsidRPr="00776C4F">
        <w:rPr>
          <w:rFonts w:ascii="Times New Roman" w:hAnsi="Times New Roman"/>
          <w:sz w:val="24"/>
          <w:szCs w:val="24"/>
          <w:lang w:val="ru-RU"/>
        </w:rPr>
        <w:t>.</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776C4F">
        <w:rPr>
          <w:rFonts w:ascii="Times New Roman" w:hAnsi="Times New Roman"/>
          <w:sz w:val="24"/>
          <w:szCs w:val="24"/>
          <w:lang w:val="ru-RU"/>
        </w:rPr>
        <w:t xml:space="preserve"> ООО</w:t>
      </w:r>
      <w:r w:rsidRPr="00776C4F">
        <w:rPr>
          <w:rFonts w:ascii="Times New Roman" w:hAnsi="Times New Roman"/>
          <w:sz w:val="24"/>
          <w:szCs w:val="24"/>
          <w:lang w:val="ru-RU"/>
        </w:rPr>
        <w:t>.</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5. Участие педагогов в разработке разделов и компонентов основной образовательной программы образовательной организации.</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6. Участие педагогов в разработке и апробации оценки эффективности работы в условиях внедрения ФГОС</w:t>
      </w:r>
      <w:r w:rsidR="00AB0A45" w:rsidRPr="00776C4F">
        <w:rPr>
          <w:rFonts w:ascii="Times New Roman" w:hAnsi="Times New Roman"/>
          <w:sz w:val="24"/>
          <w:szCs w:val="24"/>
          <w:lang w:val="ru-RU"/>
        </w:rPr>
        <w:t xml:space="preserve"> ООО</w:t>
      </w:r>
      <w:r w:rsidRPr="00776C4F">
        <w:rPr>
          <w:rFonts w:ascii="Times New Roman" w:hAnsi="Times New Roman"/>
          <w:sz w:val="24"/>
          <w:szCs w:val="24"/>
          <w:lang w:val="ru-RU"/>
        </w:rPr>
        <w:t xml:space="preserve"> и </w:t>
      </w:r>
      <w:r w:rsidR="00F61AB1" w:rsidRPr="00776C4F">
        <w:rPr>
          <w:rFonts w:ascii="Times New Roman" w:hAnsi="Times New Roman"/>
          <w:sz w:val="24"/>
          <w:szCs w:val="24"/>
          <w:lang w:val="ru-RU"/>
        </w:rPr>
        <w:t>н</w:t>
      </w:r>
      <w:r w:rsidRPr="00776C4F">
        <w:rPr>
          <w:rFonts w:ascii="Times New Roman" w:hAnsi="Times New Roman"/>
          <w:sz w:val="24"/>
          <w:szCs w:val="24"/>
          <w:lang w:val="ru-RU"/>
        </w:rPr>
        <w:t>овой системы оплаты труда.</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776C4F">
        <w:rPr>
          <w:rFonts w:ascii="Times New Roman" w:hAnsi="Times New Roman"/>
          <w:sz w:val="24"/>
          <w:szCs w:val="24"/>
          <w:lang w:val="ru-RU"/>
        </w:rPr>
        <w:t xml:space="preserve"> ООО</w:t>
      </w:r>
      <w:r w:rsidRPr="00776C4F">
        <w:rPr>
          <w:rFonts w:ascii="Times New Roman" w:hAnsi="Times New Roman"/>
          <w:sz w:val="24"/>
          <w:szCs w:val="24"/>
          <w:lang w:val="ru-RU"/>
        </w:rPr>
        <w:t xml:space="preserve">. </w:t>
      </w:r>
    </w:p>
    <w:p w:rsidR="00B540EE"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w:t>
      </w:r>
      <w:r w:rsidRPr="00776C4F">
        <w:rPr>
          <w:rFonts w:ascii="Times New Roman" w:hAnsi="Times New Roman"/>
          <w:sz w:val="24"/>
          <w:szCs w:val="24"/>
          <w:lang w:val="ru-RU"/>
        </w:rPr>
        <w:lastRenderedPageBreak/>
        <w:t xml:space="preserve">советов, решения педагогического совета, презентации, приказы, инструкции, рекомендации, резолюции и т. д. </w:t>
      </w:r>
    </w:p>
    <w:p w:rsidR="002E0DE8" w:rsidRPr="00815F75" w:rsidRDefault="002E0DE8" w:rsidP="002E0DE8">
      <w:pPr>
        <w:spacing w:after="0" w:line="360" w:lineRule="auto"/>
        <w:ind w:firstLine="709"/>
        <w:jc w:val="center"/>
        <w:rPr>
          <w:rFonts w:ascii="Times New Roman" w:hAnsi="Times New Roman"/>
          <w:b/>
          <w:sz w:val="24"/>
          <w:szCs w:val="24"/>
          <w:lang w:val="ru-RU"/>
        </w:rPr>
      </w:pPr>
      <w:r w:rsidRPr="00240E76">
        <w:rPr>
          <w:rFonts w:ascii="Times New Roman" w:hAnsi="Times New Roman"/>
          <w:sz w:val="24"/>
          <w:szCs w:val="24"/>
          <w:lang w:val="ru-RU"/>
        </w:rPr>
        <w:t>Курсовая переподготовка педагогов и участие</w:t>
      </w:r>
      <w:r w:rsidR="00E0369A" w:rsidRPr="00240E76">
        <w:rPr>
          <w:rFonts w:ascii="Times New Roman" w:hAnsi="Times New Roman"/>
          <w:sz w:val="24"/>
          <w:szCs w:val="24"/>
          <w:lang w:val="ru-RU"/>
        </w:rPr>
        <w:t xml:space="preserve"> в мероприятиях</w:t>
      </w:r>
      <w:r w:rsidR="00E0369A">
        <w:rPr>
          <w:rFonts w:ascii="Times New Roman" w:hAnsi="Times New Roman"/>
          <w:b/>
          <w:sz w:val="24"/>
          <w:szCs w:val="24"/>
          <w:lang w:val="ru-RU"/>
        </w:rPr>
        <w:t xml:space="preserve"> в приложении № 15</w:t>
      </w:r>
    </w:p>
    <w:p w:rsidR="00B540EE" w:rsidRPr="00776C4F" w:rsidRDefault="00B540EE" w:rsidP="006A65DE">
      <w:pPr>
        <w:pStyle w:val="4"/>
      </w:pPr>
      <w:bookmarkStart w:id="801" w:name="_Toc410654077"/>
      <w:bookmarkStart w:id="802" w:name="_Toc409691737"/>
      <w:bookmarkStart w:id="803" w:name="_Toc434438268"/>
      <w:bookmarkStart w:id="804" w:name="_Toc434439842"/>
      <w:bookmarkStart w:id="805" w:name="_Toc435606183"/>
      <w:r w:rsidRPr="00776C4F">
        <w:t>Психолого-педагогические условия реализации основной</w:t>
      </w:r>
      <w:bookmarkStart w:id="806" w:name="_Toc410654078"/>
      <w:bookmarkEnd w:id="801"/>
      <w:r w:rsidR="007B4927" w:rsidRPr="00776C4F">
        <w:t xml:space="preserve"> </w:t>
      </w:r>
      <w:r w:rsidRPr="00776C4F">
        <w:t>образовательной программы основного общего образования</w:t>
      </w:r>
      <w:bookmarkEnd w:id="802"/>
      <w:bookmarkEnd w:id="803"/>
      <w:bookmarkEnd w:id="804"/>
      <w:bookmarkEnd w:id="805"/>
      <w:bookmarkEnd w:id="806"/>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776C4F" w:rsidRDefault="00B540EE" w:rsidP="004B18A7">
      <w:pPr>
        <w:pStyle w:val="a8"/>
        <w:numPr>
          <w:ilvl w:val="0"/>
          <w:numId w:val="135"/>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 xml:space="preserve">обеспечение преемственности содержания и форм организации образовательного процесса по отношению к </w:t>
      </w:r>
      <w:r w:rsidR="006F3B39" w:rsidRPr="00776C4F">
        <w:rPr>
          <w:rFonts w:ascii="Times New Roman" w:hAnsi="Times New Roman"/>
          <w:lang w:val="ru-RU"/>
        </w:rPr>
        <w:t xml:space="preserve">уровню </w:t>
      </w:r>
      <w:r w:rsidR="00201777" w:rsidRPr="00776C4F">
        <w:rPr>
          <w:rFonts w:ascii="Times New Roman" w:hAnsi="Times New Roman"/>
          <w:lang w:val="ru-RU"/>
        </w:rPr>
        <w:t xml:space="preserve">начального </w:t>
      </w:r>
      <w:r w:rsidRPr="00776C4F">
        <w:rPr>
          <w:rFonts w:ascii="Times New Roman" w:hAnsi="Times New Roman"/>
          <w:lang w:val="ru-RU"/>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776C4F" w:rsidRDefault="00B540EE" w:rsidP="004B18A7">
      <w:pPr>
        <w:pStyle w:val="a8"/>
        <w:numPr>
          <w:ilvl w:val="0"/>
          <w:numId w:val="135"/>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776C4F" w:rsidRDefault="00B540EE" w:rsidP="004B18A7">
      <w:pPr>
        <w:pStyle w:val="a8"/>
        <w:numPr>
          <w:ilvl w:val="0"/>
          <w:numId w:val="135"/>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формирование и развитие психолого-педагогической компетентности участников образовательного процесса.</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 xml:space="preserve">Преемственность содержания и форм организации образовательного процесса по отношению к  </w:t>
      </w:r>
      <w:r w:rsidR="006F3B39" w:rsidRPr="00776C4F">
        <w:rPr>
          <w:rFonts w:ascii="Times New Roman" w:hAnsi="Times New Roman"/>
          <w:sz w:val="24"/>
          <w:szCs w:val="24"/>
          <w:lang w:val="ru-RU"/>
        </w:rPr>
        <w:t>уровню</w:t>
      </w:r>
      <w:r w:rsidR="007B4927" w:rsidRPr="00776C4F">
        <w:rPr>
          <w:rFonts w:ascii="Times New Roman" w:hAnsi="Times New Roman"/>
          <w:sz w:val="24"/>
          <w:szCs w:val="24"/>
          <w:lang w:val="ru-RU"/>
        </w:rPr>
        <w:t xml:space="preserve"> </w:t>
      </w:r>
      <w:r w:rsidR="00201777" w:rsidRPr="00776C4F">
        <w:rPr>
          <w:rFonts w:ascii="Times New Roman" w:hAnsi="Times New Roman"/>
          <w:sz w:val="24"/>
          <w:szCs w:val="24"/>
          <w:lang w:val="ru-RU"/>
        </w:rPr>
        <w:t xml:space="preserve">начального </w:t>
      </w:r>
      <w:r w:rsidRPr="00776C4F">
        <w:rPr>
          <w:rFonts w:ascii="Times New Roman" w:hAnsi="Times New Roman"/>
          <w:sz w:val="24"/>
          <w:szCs w:val="24"/>
          <w:lang w:val="ru-RU"/>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 xml:space="preserve">При организации психолого-педагогического сопровождения участников образовательного процесса на </w:t>
      </w:r>
      <w:r w:rsidR="00201777" w:rsidRPr="00776C4F">
        <w:rPr>
          <w:rFonts w:ascii="Times New Roman" w:hAnsi="Times New Roman"/>
          <w:sz w:val="24"/>
          <w:szCs w:val="24"/>
          <w:lang w:val="ru-RU"/>
        </w:rPr>
        <w:t xml:space="preserve">уровне </w:t>
      </w:r>
      <w:r w:rsidRPr="00776C4F">
        <w:rPr>
          <w:rFonts w:ascii="Times New Roman" w:hAnsi="Times New Roman"/>
          <w:sz w:val="24"/>
          <w:szCs w:val="24"/>
          <w:lang w:val="ru-RU"/>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b/>
          <w:sz w:val="24"/>
          <w:szCs w:val="24"/>
          <w:lang w:val="ru-RU"/>
        </w:rPr>
        <w:t>Основными формами психолого-педагогического сопровождения</w:t>
      </w:r>
      <w:r w:rsidRPr="00776C4F">
        <w:rPr>
          <w:rFonts w:ascii="Times New Roman" w:hAnsi="Times New Roman"/>
          <w:sz w:val="24"/>
          <w:szCs w:val="24"/>
          <w:lang w:val="ru-RU"/>
        </w:rPr>
        <w:t xml:space="preserve"> могут выступать:</w:t>
      </w:r>
    </w:p>
    <w:p w:rsidR="00B540EE" w:rsidRPr="00776C4F" w:rsidRDefault="00B540EE" w:rsidP="004B18A7">
      <w:pPr>
        <w:pStyle w:val="a8"/>
        <w:numPr>
          <w:ilvl w:val="0"/>
          <w:numId w:val="135"/>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диагностика, направленная на определение особенностей статуса обучающегося</w:t>
      </w:r>
      <w:r w:rsidR="006549A3" w:rsidRPr="00776C4F">
        <w:rPr>
          <w:rFonts w:ascii="Times New Roman" w:hAnsi="Times New Roman"/>
          <w:lang w:val="ru-RU"/>
        </w:rPr>
        <w:t>, которая</w:t>
      </w:r>
      <w:r w:rsidRPr="00776C4F">
        <w:rPr>
          <w:rFonts w:ascii="Times New Roman" w:hAnsi="Times New Roman"/>
          <w:lang w:val="ru-RU"/>
        </w:rPr>
        <w:t xml:space="preserve"> может проводиться на этапе перехода ученика на следующ</w:t>
      </w:r>
      <w:r w:rsidR="006F3B39" w:rsidRPr="00776C4F">
        <w:rPr>
          <w:rFonts w:ascii="Times New Roman" w:hAnsi="Times New Roman"/>
          <w:lang w:val="ru-RU"/>
        </w:rPr>
        <w:t>ий</w:t>
      </w:r>
      <w:r w:rsidR="00ED18CB" w:rsidRPr="00776C4F">
        <w:rPr>
          <w:rFonts w:ascii="Times New Roman" w:hAnsi="Times New Roman"/>
          <w:lang w:val="ru-RU"/>
        </w:rPr>
        <w:t xml:space="preserve"> </w:t>
      </w:r>
      <w:r w:rsidR="006F3B39" w:rsidRPr="00776C4F">
        <w:rPr>
          <w:rFonts w:ascii="Times New Roman" w:hAnsi="Times New Roman"/>
          <w:lang w:val="ru-RU"/>
        </w:rPr>
        <w:t xml:space="preserve">уровень </w:t>
      </w:r>
      <w:r w:rsidRPr="00776C4F">
        <w:rPr>
          <w:rFonts w:ascii="Times New Roman" w:hAnsi="Times New Roman"/>
          <w:lang w:val="ru-RU"/>
        </w:rPr>
        <w:t>образования и в конце каждого учебного года;</w:t>
      </w:r>
    </w:p>
    <w:p w:rsidR="00B540EE" w:rsidRPr="00776C4F" w:rsidRDefault="00B540EE" w:rsidP="004B18A7">
      <w:pPr>
        <w:pStyle w:val="a8"/>
        <w:numPr>
          <w:ilvl w:val="0"/>
          <w:numId w:val="135"/>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776C4F" w:rsidRDefault="00B540EE" w:rsidP="004B18A7">
      <w:pPr>
        <w:pStyle w:val="a8"/>
        <w:numPr>
          <w:ilvl w:val="0"/>
          <w:numId w:val="135"/>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профилактика, экспертиза, развивающая работа, просвещение, коррекционная работа, осуществляемая в течение всего учебного времени.</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b/>
          <w:sz w:val="24"/>
          <w:szCs w:val="24"/>
          <w:lang w:val="ru-RU"/>
        </w:rPr>
        <w:t>К основным направлениям психолого-педагогического сопровождения</w:t>
      </w:r>
      <w:r w:rsidRPr="00776C4F">
        <w:rPr>
          <w:rFonts w:ascii="Times New Roman" w:hAnsi="Times New Roman"/>
          <w:sz w:val="24"/>
          <w:szCs w:val="24"/>
          <w:lang w:val="ru-RU"/>
        </w:rPr>
        <w:t xml:space="preserve"> </w:t>
      </w:r>
      <w:r w:rsidR="00240E76">
        <w:rPr>
          <w:rFonts w:ascii="Times New Roman" w:hAnsi="Times New Roman"/>
          <w:sz w:val="24"/>
          <w:szCs w:val="24"/>
          <w:lang w:val="ru-RU"/>
        </w:rPr>
        <w:t>относится</w:t>
      </w:r>
      <w:r w:rsidRPr="00776C4F">
        <w:rPr>
          <w:rFonts w:ascii="Times New Roman" w:hAnsi="Times New Roman"/>
          <w:sz w:val="24"/>
          <w:szCs w:val="24"/>
          <w:lang w:val="ru-RU"/>
        </w:rPr>
        <w:t>:</w:t>
      </w:r>
    </w:p>
    <w:p w:rsidR="00B540EE" w:rsidRPr="00776C4F" w:rsidRDefault="00B540EE" w:rsidP="004B18A7">
      <w:pPr>
        <w:pStyle w:val="a8"/>
        <w:numPr>
          <w:ilvl w:val="0"/>
          <w:numId w:val="135"/>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lastRenderedPageBreak/>
        <w:t>сохранение и укрепление психологического здоровья;</w:t>
      </w:r>
    </w:p>
    <w:p w:rsidR="00B540EE" w:rsidRPr="00776C4F" w:rsidRDefault="00B540EE" w:rsidP="004B18A7">
      <w:pPr>
        <w:pStyle w:val="a8"/>
        <w:numPr>
          <w:ilvl w:val="0"/>
          <w:numId w:val="135"/>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мониторинг возможностей и способностей обучающихся;</w:t>
      </w:r>
    </w:p>
    <w:p w:rsidR="00B540EE" w:rsidRPr="00776C4F" w:rsidRDefault="00B540EE" w:rsidP="004B18A7">
      <w:pPr>
        <w:pStyle w:val="a8"/>
        <w:numPr>
          <w:ilvl w:val="0"/>
          <w:numId w:val="135"/>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формирование у обучающихся понимания ценности здоровья и безопасного образа жизни;</w:t>
      </w:r>
    </w:p>
    <w:p w:rsidR="00B540EE" w:rsidRPr="00EB47DA" w:rsidRDefault="00B540EE" w:rsidP="004B18A7">
      <w:pPr>
        <w:pStyle w:val="a8"/>
        <w:numPr>
          <w:ilvl w:val="0"/>
          <w:numId w:val="135"/>
        </w:numPr>
        <w:tabs>
          <w:tab w:val="left" w:pos="993"/>
        </w:tabs>
        <w:spacing w:line="360" w:lineRule="auto"/>
        <w:ind w:left="0" w:firstLine="709"/>
        <w:jc w:val="both"/>
        <w:rPr>
          <w:rFonts w:ascii="Times New Roman" w:hAnsi="Times New Roman"/>
        </w:rPr>
      </w:pPr>
      <w:r w:rsidRPr="00EB47DA">
        <w:rPr>
          <w:rFonts w:ascii="Times New Roman" w:hAnsi="Times New Roman"/>
        </w:rPr>
        <w:t>развитие экологической культуры;</w:t>
      </w:r>
    </w:p>
    <w:p w:rsidR="00B540EE" w:rsidRPr="00776C4F" w:rsidRDefault="00B540EE" w:rsidP="004B18A7">
      <w:pPr>
        <w:pStyle w:val="a8"/>
        <w:numPr>
          <w:ilvl w:val="0"/>
          <w:numId w:val="135"/>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выявление и поддержку детей с особыми образовательными потребностями и особыми возможностями здоровья;</w:t>
      </w:r>
    </w:p>
    <w:p w:rsidR="00B540EE" w:rsidRPr="00776C4F" w:rsidRDefault="00B540EE" w:rsidP="004B18A7">
      <w:pPr>
        <w:pStyle w:val="a8"/>
        <w:numPr>
          <w:ilvl w:val="0"/>
          <w:numId w:val="135"/>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формирование коммуникативных навыков в разновозрастной среде и среде сверстников;</w:t>
      </w:r>
    </w:p>
    <w:p w:rsidR="00B540EE" w:rsidRPr="00776C4F" w:rsidRDefault="00B540EE" w:rsidP="004B18A7">
      <w:pPr>
        <w:pStyle w:val="a8"/>
        <w:numPr>
          <w:ilvl w:val="0"/>
          <w:numId w:val="135"/>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поддержку детских объединений и ученического самоуправления;</w:t>
      </w:r>
    </w:p>
    <w:p w:rsidR="00B540EE" w:rsidRPr="00776C4F" w:rsidRDefault="00B540EE" w:rsidP="004B18A7">
      <w:pPr>
        <w:pStyle w:val="a8"/>
        <w:numPr>
          <w:ilvl w:val="0"/>
          <w:numId w:val="135"/>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 xml:space="preserve">выявление и поддержку </w:t>
      </w:r>
      <w:r w:rsidR="006F3B39" w:rsidRPr="00776C4F">
        <w:rPr>
          <w:rStyle w:val="Zag11"/>
          <w:rFonts w:ascii="Times New Roman" w:eastAsia="@Arial Unicode MS" w:hAnsi="Times New Roman"/>
          <w:lang w:val="ru-RU"/>
        </w:rPr>
        <w:t>детей, проявивших выдающиеся способности</w:t>
      </w:r>
      <w:r w:rsidRPr="00776C4F">
        <w:rPr>
          <w:rFonts w:ascii="Times New Roman" w:hAnsi="Times New Roman"/>
          <w:lang w:val="ru-RU"/>
        </w:rPr>
        <w:t>.</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Для оценки профессиональной деятельности педагога в образовательной организации использ</w:t>
      </w:r>
      <w:r w:rsidR="00240E76">
        <w:rPr>
          <w:rFonts w:ascii="Times New Roman" w:hAnsi="Times New Roman"/>
          <w:sz w:val="24"/>
          <w:szCs w:val="24"/>
          <w:lang w:val="ru-RU"/>
        </w:rPr>
        <w:t>уются</w:t>
      </w:r>
      <w:r w:rsidRPr="00776C4F">
        <w:rPr>
          <w:rFonts w:ascii="Times New Roman" w:hAnsi="Times New Roman"/>
          <w:sz w:val="24"/>
          <w:szCs w:val="24"/>
          <w:lang w:val="ru-RU"/>
        </w:rPr>
        <w:t xml:space="preserve"> различны</w:t>
      </w:r>
      <w:r w:rsidR="00240E76">
        <w:rPr>
          <w:rFonts w:ascii="Times New Roman" w:hAnsi="Times New Roman"/>
          <w:sz w:val="24"/>
          <w:szCs w:val="24"/>
          <w:lang w:val="ru-RU"/>
        </w:rPr>
        <w:t>е</w:t>
      </w:r>
      <w:r w:rsidRPr="00776C4F">
        <w:rPr>
          <w:rFonts w:ascii="Times New Roman" w:hAnsi="Times New Roman"/>
          <w:sz w:val="24"/>
          <w:szCs w:val="24"/>
          <w:lang w:val="ru-RU"/>
        </w:rPr>
        <w:t xml:space="preserve"> методик</w:t>
      </w:r>
      <w:r w:rsidR="00240E76">
        <w:rPr>
          <w:rFonts w:ascii="Times New Roman" w:hAnsi="Times New Roman"/>
          <w:sz w:val="24"/>
          <w:szCs w:val="24"/>
          <w:lang w:val="ru-RU"/>
        </w:rPr>
        <w:t>и</w:t>
      </w:r>
      <w:r w:rsidRPr="00776C4F">
        <w:rPr>
          <w:rFonts w:ascii="Times New Roman" w:hAnsi="Times New Roman"/>
          <w:sz w:val="24"/>
          <w:szCs w:val="24"/>
          <w:lang w:val="ru-RU"/>
        </w:rPr>
        <w:t xml:space="preserve"> оценки психолого-педагогической компетентности участников образовательного процесса.</w:t>
      </w:r>
    </w:p>
    <w:p w:rsidR="00B540EE" w:rsidRPr="00776C4F" w:rsidRDefault="00B540EE">
      <w:pPr>
        <w:spacing w:after="0" w:line="360" w:lineRule="auto"/>
        <w:ind w:firstLine="709"/>
        <w:jc w:val="both"/>
        <w:rPr>
          <w:rFonts w:ascii="Times New Roman" w:hAnsi="Times New Roman"/>
          <w:sz w:val="24"/>
          <w:szCs w:val="24"/>
          <w:lang w:val="ru-RU"/>
        </w:rPr>
      </w:pPr>
    </w:p>
    <w:p w:rsidR="00B540EE" w:rsidRPr="00776C4F" w:rsidRDefault="00B540EE" w:rsidP="006A65DE">
      <w:pPr>
        <w:pStyle w:val="4"/>
      </w:pPr>
      <w:bookmarkStart w:id="807" w:name="_Toc410654079"/>
      <w:bookmarkStart w:id="808" w:name="_Toc409691738"/>
      <w:bookmarkStart w:id="809" w:name="_Toc434438269"/>
      <w:bookmarkStart w:id="810" w:name="_Toc434439843"/>
      <w:bookmarkStart w:id="811" w:name="_Toc435606184"/>
      <w:r w:rsidRPr="00776C4F">
        <w:t>Финансово-э</w:t>
      </w:r>
      <w:r w:rsidR="007242D1" w:rsidRPr="00776C4F">
        <w:t xml:space="preserve">кономические условия реализации </w:t>
      </w:r>
      <w:r w:rsidRPr="00776C4F">
        <w:t>образовательной</w:t>
      </w:r>
      <w:bookmarkStart w:id="812" w:name="_Toc410654080"/>
      <w:bookmarkEnd w:id="807"/>
      <w:r w:rsidR="00ED18CB" w:rsidRPr="00776C4F">
        <w:t xml:space="preserve"> </w:t>
      </w:r>
      <w:r w:rsidRPr="00776C4F">
        <w:t>программы основного общего образования</w:t>
      </w:r>
      <w:bookmarkEnd w:id="808"/>
      <w:bookmarkEnd w:id="809"/>
      <w:bookmarkEnd w:id="810"/>
      <w:bookmarkEnd w:id="811"/>
      <w:bookmarkEnd w:id="812"/>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776C4F">
        <w:rPr>
          <w:rFonts w:ascii="Times New Roman" w:hAnsi="Times New Roman"/>
          <w:sz w:val="24"/>
          <w:szCs w:val="24"/>
          <w:lang w:val="ru-RU"/>
        </w:rPr>
        <w:t>–</w:t>
      </w:r>
      <w:r w:rsidRPr="00776C4F">
        <w:rPr>
          <w:rFonts w:ascii="Times New Roman" w:hAnsi="Times New Roman"/>
          <w:sz w:val="24"/>
          <w:szCs w:val="24"/>
          <w:lang w:val="ru-RU"/>
        </w:rPr>
        <w:t xml:space="preserve"> на основании бюджетной сметы.</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 xml:space="preserve">Норматив затрат на реализацию образовательной программы основного общего образования </w:t>
      </w:r>
      <w:r w:rsidR="007B3D17" w:rsidRPr="00776C4F">
        <w:rPr>
          <w:rFonts w:ascii="Times New Roman" w:hAnsi="Times New Roman"/>
          <w:sz w:val="24"/>
          <w:szCs w:val="24"/>
          <w:lang w:val="ru-RU"/>
        </w:rPr>
        <w:t>–</w:t>
      </w:r>
      <w:r w:rsidRPr="00776C4F">
        <w:rPr>
          <w:rFonts w:ascii="Times New Roman" w:hAnsi="Times New Roman"/>
          <w:sz w:val="24"/>
          <w:szCs w:val="24"/>
          <w:lang w:val="ru-RU"/>
        </w:rPr>
        <w:t xml:space="preserve"> гарантированный минимально допустимый объем финансовых средств в год в </w:t>
      </w:r>
      <w:r w:rsidRPr="00776C4F">
        <w:rPr>
          <w:rFonts w:ascii="Times New Roman" w:hAnsi="Times New Roman"/>
          <w:sz w:val="24"/>
          <w:szCs w:val="24"/>
          <w:lang w:val="ru-RU"/>
        </w:rPr>
        <w:lastRenderedPageBreak/>
        <w:t>расчете на одного обучающегося, необходимый для реализации образовательной программы основного общего образования, включая:</w:t>
      </w:r>
    </w:p>
    <w:p w:rsidR="00B540EE" w:rsidRPr="00776C4F" w:rsidRDefault="00B540EE" w:rsidP="004B18A7">
      <w:pPr>
        <w:numPr>
          <w:ilvl w:val="0"/>
          <w:numId w:val="162"/>
        </w:numPr>
        <w:tabs>
          <w:tab w:val="left" w:pos="993"/>
        </w:tabs>
        <w:spacing w:after="0" w:line="360" w:lineRule="auto"/>
        <w:ind w:left="0" w:firstLine="709"/>
        <w:jc w:val="both"/>
        <w:rPr>
          <w:rFonts w:ascii="Times New Roman" w:hAnsi="Times New Roman"/>
          <w:sz w:val="24"/>
          <w:szCs w:val="24"/>
          <w:lang w:val="ru-RU"/>
        </w:rPr>
      </w:pPr>
      <w:r w:rsidRPr="00776C4F">
        <w:rPr>
          <w:rFonts w:ascii="Times New Roman" w:hAnsi="Times New Roman"/>
          <w:sz w:val="24"/>
          <w:szCs w:val="24"/>
          <w:lang w:val="ru-RU"/>
        </w:rPr>
        <w:t>расходы на оплату труда работников, реализующих образовательную программу основного общего образования;</w:t>
      </w:r>
    </w:p>
    <w:p w:rsidR="00B540EE" w:rsidRPr="00776C4F" w:rsidRDefault="00B540EE" w:rsidP="004B18A7">
      <w:pPr>
        <w:numPr>
          <w:ilvl w:val="0"/>
          <w:numId w:val="162"/>
        </w:numPr>
        <w:tabs>
          <w:tab w:val="left" w:pos="993"/>
        </w:tabs>
        <w:spacing w:after="0" w:line="360" w:lineRule="auto"/>
        <w:ind w:left="0" w:firstLine="709"/>
        <w:jc w:val="both"/>
        <w:rPr>
          <w:rFonts w:ascii="Times New Roman" w:hAnsi="Times New Roman"/>
          <w:sz w:val="24"/>
          <w:szCs w:val="24"/>
          <w:lang w:val="ru-RU"/>
        </w:rPr>
      </w:pPr>
      <w:r w:rsidRPr="00776C4F">
        <w:rPr>
          <w:rFonts w:ascii="Times New Roman" w:hAnsi="Times New Roman"/>
          <w:sz w:val="24"/>
          <w:szCs w:val="24"/>
          <w:lang w:val="ru-RU"/>
        </w:rPr>
        <w:t>расходы на приобретение учебников и учебных пособий, средств обучения, игр, игрушек;</w:t>
      </w:r>
    </w:p>
    <w:p w:rsidR="00B540EE" w:rsidRPr="00776C4F" w:rsidRDefault="00B540EE" w:rsidP="004B18A7">
      <w:pPr>
        <w:numPr>
          <w:ilvl w:val="0"/>
          <w:numId w:val="162"/>
        </w:numPr>
        <w:tabs>
          <w:tab w:val="left" w:pos="993"/>
        </w:tabs>
        <w:spacing w:after="0" w:line="360" w:lineRule="auto"/>
        <w:ind w:left="0" w:firstLine="709"/>
        <w:jc w:val="both"/>
        <w:rPr>
          <w:rFonts w:ascii="Times New Roman" w:hAnsi="Times New Roman"/>
          <w:sz w:val="24"/>
          <w:szCs w:val="24"/>
          <w:lang w:val="ru-RU"/>
        </w:rPr>
      </w:pPr>
      <w:r w:rsidRPr="00776C4F">
        <w:rPr>
          <w:rFonts w:ascii="Times New Roman" w:hAnsi="Times New Roman"/>
          <w:sz w:val="24"/>
          <w:szCs w:val="24"/>
          <w:lang w:val="ru-RU"/>
        </w:rPr>
        <w:t>прочие расходы (за исключением расходов на содержание зданий и оплату коммунальных услуг, осуществляемых из местных бюджетов).</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776C4F">
        <w:rPr>
          <w:rFonts w:ascii="Times New Roman" w:hAnsi="Times New Roman"/>
          <w:sz w:val="24"/>
          <w:szCs w:val="24"/>
          <w:lang w:val="ru-RU"/>
        </w:rPr>
        <w:t>ОВЗ</w:t>
      </w:r>
      <w:r w:rsidRPr="00776C4F">
        <w:rPr>
          <w:rFonts w:ascii="Times New Roman" w:hAnsi="Times New Roman"/>
          <w:sz w:val="24"/>
          <w:szCs w:val="24"/>
          <w:lang w:val="ru-RU"/>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776C4F" w:rsidRDefault="00B540EE">
      <w:pPr>
        <w:spacing w:after="0" w:line="360" w:lineRule="auto"/>
        <w:ind w:firstLine="709"/>
        <w:jc w:val="both"/>
        <w:rPr>
          <w:rFonts w:ascii="Times New Roman" w:hAnsi="Times New Roman"/>
          <w:sz w:val="24"/>
          <w:szCs w:val="24"/>
          <w:lang w:val="ru-RU"/>
        </w:rPr>
      </w:pPr>
    </w:p>
    <w:p w:rsidR="00B540EE" w:rsidRPr="00776C4F" w:rsidRDefault="00B540EE" w:rsidP="006A65DE">
      <w:pPr>
        <w:pStyle w:val="4"/>
      </w:pPr>
      <w:bookmarkStart w:id="813" w:name="_Toc410654081"/>
      <w:bookmarkStart w:id="814" w:name="_Toc409691739"/>
      <w:bookmarkStart w:id="815" w:name="_Toc434438270"/>
      <w:bookmarkStart w:id="816" w:name="_Toc434439844"/>
      <w:bookmarkStart w:id="817" w:name="_Toc435606185"/>
      <w:r w:rsidRPr="00776C4F">
        <w:t>Материально-технические условия реализации основной</w:t>
      </w:r>
      <w:bookmarkStart w:id="818" w:name="_Toc410654082"/>
      <w:bookmarkEnd w:id="813"/>
      <w:r w:rsidR="00ED18CB" w:rsidRPr="00776C4F">
        <w:t xml:space="preserve"> </w:t>
      </w:r>
      <w:r w:rsidRPr="00776C4F">
        <w:t>образовательной программы</w:t>
      </w:r>
      <w:bookmarkEnd w:id="814"/>
      <w:bookmarkEnd w:id="815"/>
      <w:bookmarkEnd w:id="816"/>
      <w:bookmarkEnd w:id="817"/>
      <w:bookmarkEnd w:id="818"/>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 xml:space="preserve">Критериальными источниками оценки учебно-материального обеспечения образовательного процесса являются требования </w:t>
      </w:r>
      <w:r w:rsidR="00201777" w:rsidRPr="00776C4F">
        <w:rPr>
          <w:rFonts w:ascii="Times New Roman" w:hAnsi="Times New Roman"/>
          <w:sz w:val="24"/>
          <w:szCs w:val="24"/>
          <w:lang w:val="ru-RU"/>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D18CB" w:rsidRPr="00776C4F">
        <w:rPr>
          <w:rFonts w:ascii="Times New Roman" w:hAnsi="Times New Roman"/>
          <w:sz w:val="24"/>
          <w:szCs w:val="24"/>
          <w:lang w:val="ru-RU"/>
        </w:rPr>
        <w:t xml:space="preserve"> </w:t>
      </w:r>
      <w:r w:rsidR="00AB0A45" w:rsidRPr="00776C4F">
        <w:rPr>
          <w:rFonts w:ascii="Times New Roman" w:hAnsi="Times New Roman"/>
          <w:sz w:val="24"/>
          <w:szCs w:val="24"/>
          <w:lang w:val="ru-RU"/>
        </w:rPr>
        <w:t>п</w:t>
      </w:r>
      <w:r w:rsidRPr="00776C4F">
        <w:rPr>
          <w:rFonts w:ascii="Times New Roman" w:hAnsi="Times New Roman"/>
          <w:sz w:val="24"/>
          <w:szCs w:val="24"/>
          <w:lang w:val="ru-RU"/>
        </w:rPr>
        <w:t>еречни</w:t>
      </w:r>
      <w:r w:rsidR="00201777" w:rsidRPr="00776C4F">
        <w:rPr>
          <w:rFonts w:ascii="Times New Roman" w:hAnsi="Times New Roman"/>
          <w:sz w:val="24"/>
          <w:szCs w:val="24"/>
          <w:lang w:val="ru-RU"/>
        </w:rPr>
        <w:t xml:space="preserve"> рекомендуемой учебной литературы и цифровых образовательных ресурсов</w:t>
      </w:r>
      <w:r w:rsidRPr="00776C4F">
        <w:rPr>
          <w:rFonts w:ascii="Times New Roman" w:hAnsi="Times New Roman"/>
          <w:sz w:val="24"/>
          <w:szCs w:val="24"/>
          <w:lang w:val="ru-RU"/>
        </w:rPr>
        <w:t>, утвержд</w:t>
      </w:r>
      <w:r w:rsidR="00245F1D" w:rsidRPr="00776C4F">
        <w:rPr>
          <w:rFonts w:ascii="Times New Roman" w:hAnsi="Times New Roman"/>
          <w:sz w:val="24"/>
          <w:szCs w:val="24"/>
          <w:lang w:val="ru-RU"/>
        </w:rPr>
        <w:t>е</w:t>
      </w:r>
      <w:r w:rsidRPr="00776C4F">
        <w:rPr>
          <w:rFonts w:ascii="Times New Roman" w:hAnsi="Times New Roman"/>
          <w:sz w:val="24"/>
          <w:szCs w:val="24"/>
          <w:lang w:val="ru-RU"/>
        </w:rPr>
        <w:t xml:space="preserve">нные региональными нормативными актами и локальными актами образовательной организации, разработанными с </w:t>
      </w:r>
      <w:r w:rsidRPr="00776C4F">
        <w:rPr>
          <w:rFonts w:ascii="Times New Roman" w:hAnsi="Times New Roman"/>
          <w:sz w:val="24"/>
          <w:szCs w:val="24"/>
          <w:lang w:val="ru-RU"/>
        </w:rPr>
        <w:lastRenderedPageBreak/>
        <w:t>уч</w:t>
      </w:r>
      <w:r w:rsidR="00245F1D" w:rsidRPr="00776C4F">
        <w:rPr>
          <w:rFonts w:ascii="Times New Roman" w:hAnsi="Times New Roman"/>
          <w:sz w:val="24"/>
          <w:szCs w:val="24"/>
          <w:lang w:val="ru-RU"/>
        </w:rPr>
        <w:t>е</w:t>
      </w:r>
      <w:r w:rsidRPr="00776C4F">
        <w:rPr>
          <w:rFonts w:ascii="Times New Roman" w:hAnsi="Times New Roman"/>
          <w:sz w:val="24"/>
          <w:szCs w:val="24"/>
          <w:lang w:val="ru-RU"/>
        </w:rPr>
        <w:t xml:space="preserve">том </w:t>
      </w:r>
      <w:r w:rsidR="006A5C7B" w:rsidRPr="00776C4F">
        <w:rPr>
          <w:rFonts w:ascii="Times New Roman" w:hAnsi="Times New Roman"/>
          <w:sz w:val="24"/>
          <w:szCs w:val="24"/>
          <w:lang w:val="ru-RU"/>
        </w:rPr>
        <w:t xml:space="preserve">местных условий, </w:t>
      </w:r>
      <w:r w:rsidRPr="00776C4F">
        <w:rPr>
          <w:rFonts w:ascii="Times New Roman" w:hAnsi="Times New Roman"/>
          <w:sz w:val="24"/>
          <w:szCs w:val="24"/>
          <w:lang w:val="ru-RU"/>
        </w:rPr>
        <w:t>особенностей реализации основной образовательной программы в образовательной организации.</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 xml:space="preserve">В соответствии с требованиями ФГОС в </w:t>
      </w:r>
      <w:r w:rsidR="00240E76">
        <w:rPr>
          <w:rFonts w:ascii="Times New Roman" w:hAnsi="Times New Roman"/>
          <w:sz w:val="24"/>
          <w:szCs w:val="24"/>
          <w:lang w:val="ru-RU"/>
        </w:rPr>
        <w:t>Школе имеются</w:t>
      </w:r>
      <w:r w:rsidRPr="00776C4F">
        <w:rPr>
          <w:rFonts w:ascii="Times New Roman" w:hAnsi="Times New Roman"/>
          <w:sz w:val="24"/>
          <w:szCs w:val="24"/>
          <w:lang w:val="ru-RU"/>
        </w:rPr>
        <w:t>:</w:t>
      </w:r>
    </w:p>
    <w:p w:rsidR="00B540EE" w:rsidRPr="00776C4F" w:rsidRDefault="00B540EE" w:rsidP="004B18A7">
      <w:pPr>
        <w:pStyle w:val="a8"/>
        <w:numPr>
          <w:ilvl w:val="0"/>
          <w:numId w:val="136"/>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учебные кабинеты с автоматизированными рабочими местами обучающихся и педагогических работников;</w:t>
      </w:r>
    </w:p>
    <w:p w:rsidR="00B540EE" w:rsidRPr="00EB47DA" w:rsidRDefault="00B540EE" w:rsidP="004B18A7">
      <w:pPr>
        <w:pStyle w:val="a8"/>
        <w:numPr>
          <w:ilvl w:val="0"/>
          <w:numId w:val="136"/>
        </w:numPr>
        <w:tabs>
          <w:tab w:val="left" w:pos="993"/>
        </w:tabs>
        <w:spacing w:line="360" w:lineRule="auto"/>
        <w:ind w:left="0" w:firstLine="709"/>
        <w:jc w:val="both"/>
        <w:rPr>
          <w:rFonts w:ascii="Times New Roman" w:hAnsi="Times New Roman"/>
        </w:rPr>
      </w:pPr>
      <w:r w:rsidRPr="00EB47DA">
        <w:rPr>
          <w:rFonts w:ascii="Times New Roman" w:hAnsi="Times New Roman"/>
        </w:rPr>
        <w:t>лекционные аудитории;</w:t>
      </w:r>
    </w:p>
    <w:p w:rsidR="00B540EE" w:rsidRPr="00776C4F" w:rsidRDefault="00B540EE" w:rsidP="004B18A7">
      <w:pPr>
        <w:pStyle w:val="a8"/>
        <w:numPr>
          <w:ilvl w:val="0"/>
          <w:numId w:val="136"/>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помещения для занятий учебно-исследовательской и проектной деятельностью, моделированием и техническим творчеством;</w:t>
      </w:r>
    </w:p>
    <w:p w:rsidR="00B540EE" w:rsidRPr="00776C4F" w:rsidRDefault="00B540EE" w:rsidP="004B18A7">
      <w:pPr>
        <w:pStyle w:val="a8"/>
        <w:numPr>
          <w:ilvl w:val="0"/>
          <w:numId w:val="136"/>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необходимые для реализации учебной и внеур</w:t>
      </w:r>
      <w:r w:rsidR="00240E76">
        <w:rPr>
          <w:rFonts w:ascii="Times New Roman" w:hAnsi="Times New Roman"/>
          <w:lang w:val="ru-RU"/>
        </w:rPr>
        <w:t>очной деятельности лаборатории</w:t>
      </w:r>
      <w:r w:rsidRPr="00776C4F">
        <w:rPr>
          <w:rFonts w:ascii="Times New Roman" w:hAnsi="Times New Roman"/>
          <w:lang w:val="ru-RU"/>
        </w:rPr>
        <w:t>;</w:t>
      </w:r>
    </w:p>
    <w:p w:rsidR="00B540EE" w:rsidRPr="00776C4F" w:rsidRDefault="00B540EE" w:rsidP="004B18A7">
      <w:pPr>
        <w:pStyle w:val="a8"/>
        <w:numPr>
          <w:ilvl w:val="0"/>
          <w:numId w:val="136"/>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помещения (кабинеты, мастерские, студии) для занятий музыкой, хореографией и изобразительным искусством;</w:t>
      </w:r>
    </w:p>
    <w:p w:rsidR="00B540EE" w:rsidRPr="00776C4F" w:rsidRDefault="00B540EE" w:rsidP="004B18A7">
      <w:pPr>
        <w:pStyle w:val="a8"/>
        <w:numPr>
          <w:ilvl w:val="0"/>
          <w:numId w:val="136"/>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информационно-библиотечны</w:t>
      </w:r>
      <w:r w:rsidR="00240E76">
        <w:rPr>
          <w:rFonts w:ascii="Times New Roman" w:hAnsi="Times New Roman"/>
          <w:lang w:val="ru-RU"/>
        </w:rPr>
        <w:t>й</w:t>
      </w:r>
      <w:r w:rsidRPr="00776C4F">
        <w:rPr>
          <w:rFonts w:ascii="Times New Roman" w:hAnsi="Times New Roman"/>
          <w:lang w:val="ru-RU"/>
        </w:rPr>
        <w:t xml:space="preserve"> центр с рабочими зонами, читальным зал</w:t>
      </w:r>
      <w:r w:rsidR="00240E76">
        <w:rPr>
          <w:rFonts w:ascii="Times New Roman" w:hAnsi="Times New Roman"/>
          <w:lang w:val="ru-RU"/>
        </w:rPr>
        <w:t>ом</w:t>
      </w:r>
      <w:r w:rsidRPr="00776C4F">
        <w:rPr>
          <w:rFonts w:ascii="Times New Roman" w:hAnsi="Times New Roman"/>
          <w:lang w:val="ru-RU"/>
        </w:rPr>
        <w:t xml:space="preserve"> и книгохранилищ</w:t>
      </w:r>
      <w:r w:rsidR="00240E76">
        <w:rPr>
          <w:rFonts w:ascii="Times New Roman" w:hAnsi="Times New Roman"/>
          <w:lang w:val="ru-RU"/>
        </w:rPr>
        <w:t>ем</w:t>
      </w:r>
      <w:r w:rsidRPr="00776C4F">
        <w:rPr>
          <w:rFonts w:ascii="Times New Roman" w:hAnsi="Times New Roman"/>
          <w:lang w:val="ru-RU"/>
        </w:rPr>
        <w:t>, обеспечивающим сохранность книжного фонда, медиатекой;</w:t>
      </w:r>
    </w:p>
    <w:p w:rsidR="00B540EE" w:rsidRPr="00EB47DA" w:rsidRDefault="00B540EE" w:rsidP="004B18A7">
      <w:pPr>
        <w:pStyle w:val="a8"/>
        <w:numPr>
          <w:ilvl w:val="0"/>
          <w:numId w:val="136"/>
        </w:numPr>
        <w:tabs>
          <w:tab w:val="left" w:pos="993"/>
        </w:tabs>
        <w:spacing w:line="360" w:lineRule="auto"/>
        <w:ind w:left="0" w:firstLine="709"/>
        <w:jc w:val="both"/>
        <w:rPr>
          <w:rFonts w:ascii="Times New Roman" w:hAnsi="Times New Roman"/>
        </w:rPr>
      </w:pPr>
      <w:r w:rsidRPr="00EB47DA">
        <w:rPr>
          <w:rFonts w:ascii="Times New Roman" w:hAnsi="Times New Roman"/>
        </w:rPr>
        <w:t>актовы</w:t>
      </w:r>
      <w:r w:rsidR="00240E76">
        <w:rPr>
          <w:rFonts w:ascii="Times New Roman" w:hAnsi="Times New Roman"/>
          <w:lang w:val="ru-RU"/>
        </w:rPr>
        <w:t>й</w:t>
      </w:r>
      <w:r w:rsidRPr="00EB47DA">
        <w:rPr>
          <w:rFonts w:ascii="Times New Roman" w:hAnsi="Times New Roman"/>
        </w:rPr>
        <w:t xml:space="preserve"> зал;</w:t>
      </w:r>
    </w:p>
    <w:p w:rsidR="00B540EE" w:rsidRPr="00240E76" w:rsidRDefault="00B540EE" w:rsidP="004B18A7">
      <w:pPr>
        <w:pStyle w:val="a8"/>
        <w:numPr>
          <w:ilvl w:val="0"/>
          <w:numId w:val="136"/>
        </w:numPr>
        <w:tabs>
          <w:tab w:val="left" w:pos="993"/>
        </w:tabs>
        <w:spacing w:line="360" w:lineRule="auto"/>
        <w:ind w:left="0" w:firstLine="709"/>
        <w:jc w:val="both"/>
        <w:rPr>
          <w:rFonts w:ascii="Times New Roman" w:hAnsi="Times New Roman"/>
        </w:rPr>
      </w:pPr>
      <w:r w:rsidRPr="00240E76">
        <w:rPr>
          <w:rFonts w:ascii="Times New Roman" w:hAnsi="Times New Roman"/>
          <w:lang w:val="ru-RU"/>
        </w:rPr>
        <w:t>спортивн</w:t>
      </w:r>
      <w:r w:rsidR="00240E76" w:rsidRPr="00240E76">
        <w:rPr>
          <w:rFonts w:ascii="Times New Roman" w:hAnsi="Times New Roman"/>
          <w:lang w:val="ru-RU"/>
        </w:rPr>
        <w:t>ая</w:t>
      </w:r>
      <w:r w:rsidRPr="00240E76">
        <w:rPr>
          <w:rFonts w:ascii="Times New Roman" w:hAnsi="Times New Roman"/>
          <w:lang w:val="ru-RU"/>
        </w:rPr>
        <w:t xml:space="preserve"> площадк</w:t>
      </w:r>
      <w:r w:rsidR="00240E76" w:rsidRPr="00240E76">
        <w:rPr>
          <w:rFonts w:ascii="Times New Roman" w:hAnsi="Times New Roman"/>
          <w:lang w:val="ru-RU"/>
        </w:rPr>
        <w:t>а</w:t>
      </w:r>
      <w:r w:rsidRPr="00240E76">
        <w:rPr>
          <w:rFonts w:ascii="Times New Roman" w:hAnsi="Times New Roman"/>
          <w:lang w:val="ru-RU"/>
        </w:rPr>
        <w:t>, тир</w:t>
      </w:r>
      <w:r w:rsidR="00240E76">
        <w:rPr>
          <w:rFonts w:ascii="Times New Roman" w:hAnsi="Times New Roman"/>
          <w:lang w:val="ru-RU"/>
        </w:rPr>
        <w:t>;</w:t>
      </w:r>
      <w:r w:rsidRPr="00240E76">
        <w:rPr>
          <w:rFonts w:ascii="Times New Roman" w:hAnsi="Times New Roman"/>
          <w:lang w:val="ru-RU"/>
        </w:rPr>
        <w:t xml:space="preserve"> </w:t>
      </w:r>
    </w:p>
    <w:p w:rsidR="00B540EE" w:rsidRPr="00776C4F" w:rsidRDefault="00B540EE" w:rsidP="004B18A7">
      <w:pPr>
        <w:pStyle w:val="a8"/>
        <w:numPr>
          <w:ilvl w:val="0"/>
          <w:numId w:val="136"/>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помещени</w:t>
      </w:r>
      <w:r w:rsidR="00240E76">
        <w:rPr>
          <w:rFonts w:ascii="Times New Roman" w:hAnsi="Times New Roman"/>
          <w:lang w:val="ru-RU"/>
        </w:rPr>
        <w:t>е</w:t>
      </w:r>
      <w:r w:rsidRPr="00776C4F">
        <w:rPr>
          <w:rFonts w:ascii="Times New Roman" w:hAnsi="Times New Roman"/>
          <w:lang w:val="ru-RU"/>
        </w:rPr>
        <w:t xml:space="preserve">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EB47DA" w:rsidRDefault="00B540EE" w:rsidP="004B18A7">
      <w:pPr>
        <w:pStyle w:val="a8"/>
        <w:numPr>
          <w:ilvl w:val="0"/>
          <w:numId w:val="136"/>
        </w:numPr>
        <w:tabs>
          <w:tab w:val="left" w:pos="993"/>
        </w:tabs>
        <w:spacing w:line="360" w:lineRule="auto"/>
        <w:ind w:left="0" w:firstLine="709"/>
        <w:jc w:val="both"/>
        <w:rPr>
          <w:rFonts w:ascii="Times New Roman" w:hAnsi="Times New Roman"/>
        </w:rPr>
      </w:pPr>
      <w:r w:rsidRPr="00EB47DA">
        <w:rPr>
          <w:rFonts w:ascii="Times New Roman" w:hAnsi="Times New Roman"/>
        </w:rPr>
        <w:t>помещени</w:t>
      </w:r>
      <w:r w:rsidR="00240E76">
        <w:rPr>
          <w:rFonts w:ascii="Times New Roman" w:hAnsi="Times New Roman"/>
          <w:lang w:val="ru-RU"/>
        </w:rPr>
        <w:t>е</w:t>
      </w:r>
      <w:r w:rsidRPr="00EB47DA">
        <w:rPr>
          <w:rFonts w:ascii="Times New Roman" w:hAnsi="Times New Roman"/>
        </w:rPr>
        <w:t xml:space="preserve"> для медицинского персонала;</w:t>
      </w:r>
    </w:p>
    <w:p w:rsidR="00B540EE" w:rsidRPr="00776C4F" w:rsidRDefault="00B540EE" w:rsidP="004B18A7">
      <w:pPr>
        <w:pStyle w:val="a8"/>
        <w:numPr>
          <w:ilvl w:val="0"/>
          <w:numId w:val="136"/>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административные и иные помещения, оснащ</w:t>
      </w:r>
      <w:r w:rsidR="00245F1D" w:rsidRPr="00776C4F">
        <w:rPr>
          <w:rFonts w:ascii="Times New Roman" w:hAnsi="Times New Roman"/>
          <w:lang w:val="ru-RU"/>
        </w:rPr>
        <w:t>е</w:t>
      </w:r>
      <w:r w:rsidR="00240E76">
        <w:rPr>
          <w:rFonts w:ascii="Times New Roman" w:hAnsi="Times New Roman"/>
          <w:lang w:val="ru-RU"/>
        </w:rPr>
        <w:t>нные необходимым оборудованием</w:t>
      </w:r>
      <w:r w:rsidRPr="00776C4F">
        <w:rPr>
          <w:rFonts w:ascii="Times New Roman" w:hAnsi="Times New Roman"/>
          <w:lang w:val="ru-RU"/>
        </w:rPr>
        <w:t>;</w:t>
      </w:r>
    </w:p>
    <w:p w:rsidR="00B540EE" w:rsidRPr="00776C4F" w:rsidRDefault="00B540EE" w:rsidP="004B18A7">
      <w:pPr>
        <w:pStyle w:val="a8"/>
        <w:numPr>
          <w:ilvl w:val="0"/>
          <w:numId w:val="136"/>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гардеробы, санузлы, места личной гигиены;</w:t>
      </w:r>
    </w:p>
    <w:p w:rsidR="00B540EE" w:rsidRPr="00776C4F" w:rsidRDefault="00B540EE" w:rsidP="004B18A7">
      <w:pPr>
        <w:pStyle w:val="a8"/>
        <w:numPr>
          <w:ilvl w:val="0"/>
          <w:numId w:val="136"/>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участок (территория).</w:t>
      </w:r>
    </w:p>
    <w:p w:rsidR="002266F7"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w:t>
      </w:r>
    </w:p>
    <w:tbl>
      <w:tblPr>
        <w:tblW w:w="9571" w:type="dxa"/>
        <w:tblCellMar>
          <w:left w:w="10" w:type="dxa"/>
          <w:right w:w="10" w:type="dxa"/>
        </w:tblCellMar>
        <w:tblLook w:val="0000" w:firstRow="0" w:lastRow="0" w:firstColumn="0" w:lastColumn="0" w:noHBand="0" w:noVBand="0"/>
      </w:tblPr>
      <w:tblGrid>
        <w:gridCol w:w="458"/>
        <w:gridCol w:w="4205"/>
        <w:gridCol w:w="2545"/>
        <w:gridCol w:w="2363"/>
      </w:tblGrid>
      <w:tr w:rsidR="002266F7" w:rsidRPr="00D503F0" w:rsidTr="003A5A61">
        <w:trPr>
          <w:trHeight w:val="20"/>
        </w:trPr>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jc w:val="center"/>
              <w:rPr>
                <w:rFonts w:ascii="Times New Roman" w:eastAsia="Times New Roman" w:hAnsi="Times New Roman" w:cs="Times New Roman"/>
                <w:b/>
                <w:bCs/>
                <w:sz w:val="20"/>
                <w:szCs w:val="20"/>
              </w:rPr>
            </w:pPr>
            <w:r w:rsidRPr="00D503F0">
              <w:rPr>
                <w:rFonts w:ascii="Times New Roman" w:eastAsia="Times New Roman" w:hAnsi="Times New Roman" w:cs="Times New Roman"/>
                <w:b/>
                <w:bCs/>
                <w:sz w:val="20"/>
                <w:szCs w:val="20"/>
              </w:rPr>
              <w:t>№</w:t>
            </w:r>
          </w:p>
        </w:tc>
        <w:tc>
          <w:tcPr>
            <w:tcW w:w="4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autoSpaceDE w:val="0"/>
              <w:spacing w:after="0" w:line="240" w:lineRule="auto"/>
              <w:jc w:val="center"/>
              <w:rPr>
                <w:rFonts w:ascii="Times New Roman" w:eastAsia="TimesNewRomanPSMT" w:hAnsi="Times New Roman" w:cs="Times New Roman"/>
                <w:b/>
                <w:sz w:val="20"/>
                <w:szCs w:val="20"/>
                <w:lang w:val="ru-RU"/>
              </w:rPr>
            </w:pPr>
            <w:r w:rsidRPr="00D503F0">
              <w:rPr>
                <w:rFonts w:ascii="Times New Roman" w:eastAsia="TimesNewRomanPSMT" w:hAnsi="Times New Roman" w:cs="Times New Roman"/>
                <w:b/>
                <w:sz w:val="20"/>
                <w:szCs w:val="20"/>
                <w:lang w:val="ru-RU"/>
              </w:rPr>
              <w:t>Требования ФГОС, нормативных и локальных актов</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jc w:val="center"/>
              <w:rPr>
                <w:rFonts w:ascii="Times New Roman" w:eastAsia="Times New Roman" w:hAnsi="Times New Roman" w:cs="Times New Roman"/>
                <w:sz w:val="20"/>
                <w:szCs w:val="20"/>
              </w:rPr>
            </w:pPr>
            <w:r w:rsidRPr="00D503F0">
              <w:rPr>
                <w:rFonts w:ascii="Times New Roman" w:eastAsia="TimesNewRomanPSMT" w:hAnsi="Times New Roman" w:cs="Times New Roman"/>
                <w:b/>
                <w:sz w:val="20"/>
                <w:szCs w:val="20"/>
              </w:rPr>
              <w:t>Необходимо/имеются</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autoSpaceDE w:val="0"/>
              <w:spacing w:after="0" w:line="240" w:lineRule="auto"/>
              <w:jc w:val="center"/>
              <w:rPr>
                <w:rFonts w:ascii="Times New Roman" w:eastAsia="Times New Roman" w:hAnsi="Times New Roman" w:cs="Times New Roman"/>
                <w:b/>
                <w:bCs/>
                <w:sz w:val="20"/>
                <w:szCs w:val="20"/>
              </w:rPr>
            </w:pPr>
            <w:r w:rsidRPr="00D503F0">
              <w:rPr>
                <w:rFonts w:ascii="Times New Roman" w:eastAsia="TimesNewRomanPSMT" w:hAnsi="Times New Roman" w:cs="Times New Roman"/>
                <w:b/>
                <w:sz w:val="20"/>
                <w:szCs w:val="20"/>
              </w:rPr>
              <w:t>Потребность</w:t>
            </w:r>
          </w:p>
        </w:tc>
      </w:tr>
      <w:tr w:rsidR="002266F7" w:rsidRPr="00D503F0" w:rsidTr="003A5A61">
        <w:trPr>
          <w:trHeight w:val="20"/>
        </w:trPr>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4B18A7">
            <w:pPr>
              <w:widowControl w:val="0"/>
              <w:numPr>
                <w:ilvl w:val="0"/>
                <w:numId w:val="235"/>
              </w:numPr>
              <w:tabs>
                <w:tab w:val="left" w:pos="720"/>
              </w:tabs>
              <w:autoSpaceDN w:val="0"/>
              <w:spacing w:after="0" w:line="240" w:lineRule="auto"/>
              <w:ind w:left="0" w:firstLine="0"/>
              <w:jc w:val="both"/>
              <w:textAlignment w:val="baseline"/>
              <w:rPr>
                <w:rFonts w:ascii="Times New Roman" w:eastAsia="Times New Roman" w:hAnsi="Times New Roman" w:cs="Times New Roman"/>
                <w:bCs/>
                <w:sz w:val="20"/>
                <w:szCs w:val="20"/>
              </w:rPr>
            </w:pPr>
          </w:p>
        </w:tc>
        <w:tc>
          <w:tcPr>
            <w:tcW w:w="4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autoSpaceDE w:val="0"/>
              <w:spacing w:after="0" w:line="240" w:lineRule="auto"/>
              <w:rPr>
                <w:rFonts w:ascii="Times New Roman" w:eastAsia="TimesNewRomanPSMT" w:hAnsi="Times New Roman" w:cs="Times New Roman"/>
                <w:sz w:val="20"/>
                <w:szCs w:val="20"/>
              </w:rPr>
            </w:pPr>
            <w:r w:rsidRPr="00D503F0">
              <w:rPr>
                <w:rFonts w:ascii="Times New Roman" w:eastAsia="TimesNewRomanPSMT" w:hAnsi="Times New Roman" w:cs="Times New Roman"/>
                <w:sz w:val="20"/>
                <w:szCs w:val="20"/>
              </w:rPr>
              <w:t>Учебные кабинеты с автоматизированными</w:t>
            </w:r>
          </w:p>
          <w:p w:rsidR="002266F7" w:rsidRPr="00D503F0" w:rsidRDefault="002266F7" w:rsidP="003A5A61">
            <w:pPr>
              <w:spacing w:after="0" w:line="240" w:lineRule="auto"/>
              <w:rPr>
                <w:rFonts w:ascii="Times New Roman" w:eastAsia="Times New Roman" w:hAnsi="Times New Roman" w:cs="Times New Roman"/>
                <w:sz w:val="20"/>
                <w:szCs w:val="20"/>
              </w:rPr>
            </w:pPr>
            <w:r w:rsidRPr="00D503F0">
              <w:rPr>
                <w:rFonts w:ascii="Times New Roman" w:eastAsia="TimesNewRomanPSMT" w:hAnsi="Times New Roman" w:cs="Times New Roman"/>
                <w:sz w:val="20"/>
                <w:szCs w:val="20"/>
              </w:rPr>
              <w:t>рабочим местом учителя</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r w:rsidRPr="00D503F0">
              <w:rPr>
                <w:rFonts w:ascii="Times New Roman" w:eastAsia="Times New Roman" w:hAnsi="Times New Roman" w:cs="Times New Roman"/>
                <w:bCs/>
                <w:sz w:val="20"/>
                <w:szCs w:val="20"/>
              </w:rPr>
              <w:t>19/19</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r w:rsidRPr="00D503F0">
              <w:rPr>
                <w:rFonts w:ascii="Times New Roman" w:eastAsia="Times New Roman" w:hAnsi="Times New Roman" w:cs="Times New Roman"/>
                <w:bCs/>
                <w:sz w:val="20"/>
                <w:szCs w:val="20"/>
              </w:rPr>
              <w:t>-</w:t>
            </w:r>
          </w:p>
        </w:tc>
      </w:tr>
      <w:tr w:rsidR="002266F7" w:rsidRPr="00D503F0" w:rsidTr="003A5A61">
        <w:trPr>
          <w:trHeight w:val="20"/>
        </w:trPr>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4B18A7">
            <w:pPr>
              <w:widowControl w:val="0"/>
              <w:numPr>
                <w:ilvl w:val="0"/>
                <w:numId w:val="235"/>
              </w:numPr>
              <w:tabs>
                <w:tab w:val="left" w:pos="720"/>
              </w:tabs>
              <w:autoSpaceDN w:val="0"/>
              <w:spacing w:after="0" w:line="240" w:lineRule="auto"/>
              <w:ind w:left="0" w:firstLine="0"/>
              <w:jc w:val="both"/>
              <w:textAlignment w:val="baseline"/>
              <w:rPr>
                <w:rFonts w:ascii="Times New Roman" w:eastAsia="Times New Roman" w:hAnsi="Times New Roman" w:cs="Times New Roman"/>
                <w:bCs/>
                <w:sz w:val="20"/>
                <w:szCs w:val="20"/>
              </w:rPr>
            </w:pPr>
          </w:p>
        </w:tc>
        <w:tc>
          <w:tcPr>
            <w:tcW w:w="4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0D69D2" w:rsidRDefault="002266F7" w:rsidP="003A5A61">
            <w:pPr>
              <w:autoSpaceDE w:val="0"/>
              <w:spacing w:after="0" w:line="240" w:lineRule="auto"/>
              <w:rPr>
                <w:rFonts w:ascii="Times New Roman" w:eastAsia="TimesNewRomanPSMT" w:hAnsi="Times New Roman" w:cs="Times New Roman"/>
                <w:sz w:val="20"/>
                <w:szCs w:val="20"/>
                <w:lang w:val="ru-RU"/>
              </w:rPr>
            </w:pPr>
            <w:r w:rsidRPr="000D69D2">
              <w:rPr>
                <w:rFonts w:ascii="Times New Roman" w:eastAsia="TimesNewRomanPSMT" w:hAnsi="Times New Roman" w:cs="Times New Roman"/>
                <w:sz w:val="20"/>
                <w:szCs w:val="20"/>
                <w:lang w:val="ru-RU"/>
              </w:rPr>
              <w:t>Учебные кабинеты с автоматизированными</w:t>
            </w:r>
          </w:p>
          <w:p w:rsidR="002266F7" w:rsidRPr="000D69D2" w:rsidRDefault="002266F7" w:rsidP="003A5A61">
            <w:pPr>
              <w:spacing w:after="0" w:line="240" w:lineRule="auto"/>
              <w:rPr>
                <w:rFonts w:ascii="Times New Roman" w:eastAsia="Times New Roman" w:hAnsi="Times New Roman" w:cs="Times New Roman"/>
                <w:sz w:val="20"/>
                <w:szCs w:val="20"/>
                <w:lang w:val="ru-RU"/>
              </w:rPr>
            </w:pPr>
            <w:r w:rsidRPr="000D69D2">
              <w:rPr>
                <w:rFonts w:ascii="Times New Roman" w:eastAsia="TimesNewRomanPSMT" w:hAnsi="Times New Roman" w:cs="Times New Roman"/>
                <w:sz w:val="20"/>
                <w:szCs w:val="20"/>
                <w:lang w:val="ru-RU"/>
              </w:rPr>
              <w:t>рабочим местом обучающихся</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r w:rsidRPr="00D503F0">
              <w:rPr>
                <w:rFonts w:ascii="Times New Roman" w:eastAsia="Times New Roman" w:hAnsi="Times New Roman" w:cs="Times New Roman"/>
                <w:bCs/>
                <w:sz w:val="20"/>
                <w:szCs w:val="20"/>
              </w:rPr>
              <w:t>2/2</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r w:rsidRPr="00D503F0">
              <w:rPr>
                <w:rFonts w:ascii="Times New Roman" w:eastAsia="Times New Roman" w:hAnsi="Times New Roman" w:cs="Times New Roman"/>
                <w:bCs/>
                <w:sz w:val="20"/>
                <w:szCs w:val="20"/>
              </w:rPr>
              <w:t>-</w:t>
            </w:r>
          </w:p>
        </w:tc>
      </w:tr>
      <w:tr w:rsidR="002266F7" w:rsidRPr="00D503F0" w:rsidTr="003A5A61">
        <w:trPr>
          <w:trHeight w:val="20"/>
        </w:trPr>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4B18A7">
            <w:pPr>
              <w:widowControl w:val="0"/>
              <w:numPr>
                <w:ilvl w:val="0"/>
                <w:numId w:val="235"/>
              </w:numPr>
              <w:tabs>
                <w:tab w:val="left" w:pos="720"/>
              </w:tabs>
              <w:autoSpaceDN w:val="0"/>
              <w:spacing w:after="0" w:line="240" w:lineRule="auto"/>
              <w:ind w:left="0" w:firstLine="0"/>
              <w:jc w:val="both"/>
              <w:textAlignment w:val="baseline"/>
              <w:rPr>
                <w:rFonts w:ascii="Times New Roman" w:eastAsia="Times New Roman" w:hAnsi="Times New Roman" w:cs="Times New Roman"/>
                <w:bCs/>
                <w:sz w:val="20"/>
                <w:szCs w:val="20"/>
              </w:rPr>
            </w:pPr>
          </w:p>
        </w:tc>
        <w:tc>
          <w:tcPr>
            <w:tcW w:w="4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autoSpaceDE w:val="0"/>
              <w:spacing w:after="0" w:line="240" w:lineRule="auto"/>
              <w:rPr>
                <w:rFonts w:ascii="Times New Roman" w:eastAsia="TimesNewRomanPSMT" w:hAnsi="Times New Roman" w:cs="Times New Roman"/>
                <w:sz w:val="20"/>
                <w:szCs w:val="20"/>
              </w:rPr>
            </w:pPr>
            <w:r w:rsidRPr="00D503F0">
              <w:rPr>
                <w:rFonts w:ascii="Times New Roman" w:eastAsia="TimesNewRomanPSMT" w:hAnsi="Times New Roman" w:cs="Times New Roman"/>
                <w:sz w:val="20"/>
                <w:szCs w:val="20"/>
              </w:rPr>
              <w:t>Помещения для занятий учебно-</w:t>
            </w:r>
          </w:p>
          <w:p w:rsidR="002266F7" w:rsidRPr="00D503F0" w:rsidRDefault="002266F7" w:rsidP="003A5A61">
            <w:pPr>
              <w:autoSpaceDE w:val="0"/>
              <w:spacing w:after="0" w:line="240" w:lineRule="auto"/>
              <w:rPr>
                <w:rFonts w:ascii="Times New Roman" w:eastAsia="TimesNewRomanPSMT" w:hAnsi="Times New Roman" w:cs="Times New Roman"/>
                <w:sz w:val="20"/>
                <w:szCs w:val="20"/>
              </w:rPr>
            </w:pPr>
            <w:r w:rsidRPr="00D503F0">
              <w:rPr>
                <w:rFonts w:ascii="Times New Roman" w:eastAsia="TimesNewRomanPSMT" w:hAnsi="Times New Roman" w:cs="Times New Roman"/>
                <w:sz w:val="20"/>
                <w:szCs w:val="20"/>
              </w:rPr>
              <w:t>исследовательской и проектной</w:t>
            </w:r>
          </w:p>
          <w:p w:rsidR="002266F7" w:rsidRPr="00D503F0" w:rsidRDefault="002266F7" w:rsidP="003A5A61">
            <w:pPr>
              <w:autoSpaceDE w:val="0"/>
              <w:spacing w:after="0" w:line="240" w:lineRule="auto"/>
              <w:rPr>
                <w:rFonts w:ascii="Times New Roman" w:eastAsia="TimesNewRomanPSMT" w:hAnsi="Times New Roman" w:cs="Times New Roman"/>
                <w:sz w:val="20"/>
                <w:szCs w:val="20"/>
              </w:rPr>
            </w:pPr>
            <w:r w:rsidRPr="00D503F0">
              <w:rPr>
                <w:rFonts w:ascii="Times New Roman" w:eastAsia="TimesNewRomanPSMT" w:hAnsi="Times New Roman" w:cs="Times New Roman"/>
                <w:sz w:val="20"/>
                <w:szCs w:val="20"/>
              </w:rPr>
              <w:t>деятельностью, моделированием и</w:t>
            </w:r>
          </w:p>
          <w:p w:rsidR="002266F7" w:rsidRPr="00D503F0" w:rsidRDefault="002266F7" w:rsidP="003A5A61">
            <w:pPr>
              <w:autoSpaceDE w:val="0"/>
              <w:spacing w:after="0" w:line="240" w:lineRule="auto"/>
              <w:rPr>
                <w:rFonts w:ascii="Times New Roman" w:eastAsia="TimesNewRomanPSMT" w:hAnsi="Times New Roman" w:cs="Times New Roman"/>
                <w:sz w:val="20"/>
                <w:szCs w:val="20"/>
              </w:rPr>
            </w:pPr>
            <w:r w:rsidRPr="00D503F0">
              <w:rPr>
                <w:rFonts w:ascii="Times New Roman" w:eastAsia="TimesNewRomanPSMT" w:hAnsi="Times New Roman" w:cs="Times New Roman"/>
                <w:sz w:val="20"/>
                <w:szCs w:val="20"/>
              </w:rPr>
              <w:t>техническим творчеством</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r w:rsidRPr="00D503F0">
              <w:rPr>
                <w:rFonts w:ascii="Times New Roman" w:eastAsia="Times New Roman" w:hAnsi="Times New Roman" w:cs="Times New Roman"/>
                <w:bCs/>
                <w:sz w:val="20"/>
                <w:szCs w:val="20"/>
              </w:rPr>
              <w:t>2/0</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r w:rsidRPr="00D503F0">
              <w:rPr>
                <w:rFonts w:ascii="Times New Roman" w:eastAsia="Times New Roman" w:hAnsi="Times New Roman" w:cs="Times New Roman"/>
                <w:bCs/>
                <w:sz w:val="20"/>
                <w:szCs w:val="20"/>
              </w:rPr>
              <w:t>2</w:t>
            </w:r>
          </w:p>
          <w:p w:rsidR="002266F7" w:rsidRPr="00D503F0" w:rsidRDefault="002266F7" w:rsidP="003A5A61">
            <w:pPr>
              <w:spacing w:after="0" w:line="240" w:lineRule="auto"/>
              <w:rPr>
                <w:rFonts w:ascii="Times New Roman" w:eastAsia="Times New Roman" w:hAnsi="Times New Roman" w:cs="Times New Roman"/>
                <w:sz w:val="20"/>
                <w:szCs w:val="20"/>
                <w:lang w:val="ru-RU"/>
              </w:rPr>
            </w:pPr>
            <w:r w:rsidRPr="00D503F0">
              <w:rPr>
                <w:rFonts w:ascii="Times New Roman" w:eastAsia="Times New Roman" w:hAnsi="Times New Roman" w:cs="Times New Roman"/>
                <w:sz w:val="20"/>
                <w:szCs w:val="20"/>
                <w:lang w:val="ru-RU"/>
              </w:rPr>
              <w:t xml:space="preserve">Имеются кабинеты физики,  биологии, географии, химии, </w:t>
            </w:r>
            <w:r>
              <w:rPr>
                <w:rFonts w:ascii="Times New Roman" w:eastAsia="Times New Roman" w:hAnsi="Times New Roman" w:cs="Times New Roman"/>
                <w:sz w:val="20"/>
                <w:szCs w:val="20"/>
                <w:lang w:val="ru-RU"/>
              </w:rPr>
              <w:t xml:space="preserve">2 </w:t>
            </w:r>
            <w:r w:rsidRPr="00D503F0">
              <w:rPr>
                <w:rFonts w:ascii="Times New Roman" w:eastAsia="Times New Roman" w:hAnsi="Times New Roman" w:cs="Times New Roman"/>
                <w:sz w:val="20"/>
                <w:szCs w:val="20"/>
                <w:lang w:val="ru-RU"/>
              </w:rPr>
              <w:t>кабинет</w:t>
            </w:r>
            <w:r>
              <w:rPr>
                <w:rFonts w:ascii="Times New Roman" w:eastAsia="Times New Roman" w:hAnsi="Times New Roman" w:cs="Times New Roman"/>
                <w:sz w:val="20"/>
                <w:szCs w:val="20"/>
                <w:lang w:val="ru-RU"/>
              </w:rPr>
              <w:t>а информатики.</w:t>
            </w:r>
            <w:r w:rsidRPr="00D503F0">
              <w:rPr>
                <w:rFonts w:ascii="Times New Roman" w:eastAsia="Times New Roman" w:hAnsi="Times New Roman" w:cs="Times New Roman"/>
                <w:sz w:val="20"/>
                <w:szCs w:val="20"/>
                <w:lang w:val="ru-RU"/>
              </w:rPr>
              <w:t xml:space="preserve"> В наличии комплекты оборудования по кабинетам и лабораториям.</w:t>
            </w:r>
          </w:p>
        </w:tc>
      </w:tr>
      <w:tr w:rsidR="002266F7" w:rsidRPr="00E37A91" w:rsidTr="003A5A61">
        <w:trPr>
          <w:trHeight w:val="20"/>
        </w:trPr>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4B18A7">
            <w:pPr>
              <w:widowControl w:val="0"/>
              <w:numPr>
                <w:ilvl w:val="0"/>
                <w:numId w:val="235"/>
              </w:numPr>
              <w:tabs>
                <w:tab w:val="left" w:pos="720"/>
              </w:tabs>
              <w:autoSpaceDN w:val="0"/>
              <w:spacing w:after="0" w:line="240" w:lineRule="auto"/>
              <w:ind w:left="0" w:firstLine="0"/>
              <w:jc w:val="both"/>
              <w:textAlignment w:val="baseline"/>
              <w:rPr>
                <w:rFonts w:ascii="Times New Roman" w:eastAsia="Times New Roman" w:hAnsi="Times New Roman" w:cs="Times New Roman"/>
                <w:bCs/>
                <w:sz w:val="20"/>
                <w:szCs w:val="20"/>
                <w:lang w:val="ru-RU"/>
              </w:rPr>
            </w:pPr>
          </w:p>
        </w:tc>
        <w:tc>
          <w:tcPr>
            <w:tcW w:w="4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autoSpaceDE w:val="0"/>
              <w:spacing w:after="0" w:line="240" w:lineRule="auto"/>
              <w:rPr>
                <w:rFonts w:ascii="Times New Roman" w:eastAsia="Times New Roman" w:hAnsi="Times New Roman" w:cs="Times New Roman"/>
                <w:sz w:val="20"/>
                <w:szCs w:val="20"/>
                <w:lang w:val="ru-RU"/>
              </w:rPr>
            </w:pPr>
            <w:r w:rsidRPr="00D503F0">
              <w:rPr>
                <w:rFonts w:ascii="Times New Roman" w:eastAsia="TimesNewRomanPSMT" w:hAnsi="Times New Roman" w:cs="Times New Roman"/>
                <w:sz w:val="20"/>
                <w:szCs w:val="20"/>
                <w:lang w:val="ru-RU"/>
              </w:rPr>
              <w:t>Помещения (кабинеты, мастерские, студии) для занятий музыкой, хореографией и</w:t>
            </w:r>
            <w:r>
              <w:rPr>
                <w:rFonts w:ascii="Times New Roman" w:eastAsia="TimesNewRomanPSMT" w:hAnsi="Times New Roman" w:cs="Times New Roman"/>
                <w:sz w:val="20"/>
                <w:szCs w:val="20"/>
                <w:lang w:val="ru-RU"/>
              </w:rPr>
              <w:t xml:space="preserve"> </w:t>
            </w:r>
            <w:r w:rsidRPr="00D503F0">
              <w:rPr>
                <w:rFonts w:ascii="Times New Roman" w:eastAsia="TimesNewRomanPSMT" w:hAnsi="Times New Roman" w:cs="Times New Roman"/>
                <w:sz w:val="20"/>
                <w:szCs w:val="20"/>
                <w:lang w:val="ru-RU"/>
              </w:rPr>
              <w:t>изобразительным искусством</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lang w:val="ru-RU"/>
              </w:rPr>
            </w:pPr>
            <w:r w:rsidRPr="00D503F0">
              <w:rPr>
                <w:rFonts w:ascii="Times New Roman" w:eastAsia="Times New Roman" w:hAnsi="Times New Roman" w:cs="Times New Roman"/>
                <w:bCs/>
                <w:sz w:val="20"/>
                <w:szCs w:val="20"/>
                <w:lang w:val="ru-RU"/>
              </w:rPr>
              <w:t>3/1(кабинет музыки)</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lang w:val="ru-RU"/>
              </w:rPr>
            </w:pPr>
            <w:r w:rsidRPr="00D503F0">
              <w:rPr>
                <w:rFonts w:ascii="Times New Roman" w:eastAsia="Times New Roman" w:hAnsi="Times New Roman" w:cs="Times New Roman"/>
                <w:bCs/>
                <w:sz w:val="20"/>
                <w:szCs w:val="20"/>
                <w:lang w:val="ru-RU"/>
              </w:rPr>
              <w:t>Отсутствует кабинет хореографии, изобразительного искусства</w:t>
            </w:r>
          </w:p>
        </w:tc>
      </w:tr>
      <w:tr w:rsidR="002266F7" w:rsidRPr="00D503F0" w:rsidTr="003A5A61">
        <w:trPr>
          <w:trHeight w:val="20"/>
        </w:trPr>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4B18A7">
            <w:pPr>
              <w:widowControl w:val="0"/>
              <w:numPr>
                <w:ilvl w:val="0"/>
                <w:numId w:val="235"/>
              </w:numPr>
              <w:tabs>
                <w:tab w:val="left" w:pos="720"/>
              </w:tabs>
              <w:autoSpaceDN w:val="0"/>
              <w:spacing w:after="0" w:line="240" w:lineRule="auto"/>
              <w:ind w:left="0" w:firstLine="0"/>
              <w:jc w:val="both"/>
              <w:textAlignment w:val="baseline"/>
              <w:rPr>
                <w:rFonts w:ascii="Times New Roman" w:eastAsia="Times New Roman" w:hAnsi="Times New Roman" w:cs="Times New Roman"/>
                <w:bCs/>
                <w:sz w:val="20"/>
                <w:szCs w:val="20"/>
                <w:lang w:val="ru-RU"/>
              </w:rPr>
            </w:pPr>
          </w:p>
        </w:tc>
        <w:tc>
          <w:tcPr>
            <w:tcW w:w="4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pStyle w:val="default0"/>
              <w:ind w:firstLine="720"/>
              <w:rPr>
                <w:rFonts w:cs="Times New Roman"/>
                <w:sz w:val="20"/>
                <w:szCs w:val="20"/>
                <w:lang w:val="ru-RU"/>
              </w:rPr>
            </w:pPr>
            <w:r w:rsidRPr="00D503F0">
              <w:rPr>
                <w:rStyle w:val="default005f005fchar1char1"/>
                <w:rFonts w:eastAsia="Calibri" w:cs="Times New Roman"/>
                <w:sz w:val="20"/>
                <w:szCs w:val="20"/>
                <w:lang w:val="ru-RU"/>
              </w:rPr>
              <w:t>лингафонные кабинеты, обеспечивающие изучение иностранных языков</w:t>
            </w:r>
          </w:p>
          <w:p w:rsidR="002266F7" w:rsidRPr="00D503F0" w:rsidRDefault="002266F7" w:rsidP="003A5A61">
            <w:pPr>
              <w:autoSpaceDE w:val="0"/>
              <w:spacing w:after="0" w:line="240" w:lineRule="auto"/>
              <w:rPr>
                <w:rFonts w:ascii="Times New Roman" w:eastAsia="TimesNewRomanPSMT" w:hAnsi="Times New Roman" w:cs="Times New Roman"/>
                <w:sz w:val="20"/>
                <w:szCs w:val="20"/>
                <w:lang w:val="ru-RU"/>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ru-RU"/>
              </w:rPr>
              <w:lastRenderedPageBreak/>
              <w:t>3</w:t>
            </w:r>
            <w:r w:rsidRPr="00D503F0">
              <w:rPr>
                <w:rFonts w:ascii="Times New Roman" w:eastAsia="Times New Roman" w:hAnsi="Times New Roman" w:cs="Times New Roman"/>
                <w:bCs/>
                <w:sz w:val="20"/>
                <w:szCs w:val="20"/>
              </w:rPr>
              <w:t>/0</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lang w:val="ru-RU"/>
              </w:rPr>
            </w:pPr>
            <w:r>
              <w:rPr>
                <w:rFonts w:ascii="Times New Roman" w:eastAsia="Times New Roman" w:hAnsi="Times New Roman" w:cs="Times New Roman"/>
                <w:bCs/>
                <w:sz w:val="20"/>
                <w:szCs w:val="20"/>
                <w:lang w:val="ru-RU"/>
              </w:rPr>
              <w:t>3</w:t>
            </w:r>
          </w:p>
        </w:tc>
      </w:tr>
      <w:tr w:rsidR="002266F7" w:rsidRPr="00D503F0" w:rsidTr="003A5A61">
        <w:trPr>
          <w:trHeight w:val="20"/>
        </w:trPr>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4B18A7">
            <w:pPr>
              <w:widowControl w:val="0"/>
              <w:numPr>
                <w:ilvl w:val="0"/>
                <w:numId w:val="235"/>
              </w:numPr>
              <w:tabs>
                <w:tab w:val="left" w:pos="720"/>
              </w:tabs>
              <w:autoSpaceDN w:val="0"/>
              <w:spacing w:after="0" w:line="240" w:lineRule="auto"/>
              <w:ind w:left="0" w:firstLine="0"/>
              <w:jc w:val="both"/>
              <w:textAlignment w:val="baseline"/>
              <w:rPr>
                <w:rFonts w:ascii="Times New Roman" w:eastAsia="Times New Roman" w:hAnsi="Times New Roman" w:cs="Times New Roman"/>
                <w:bCs/>
                <w:sz w:val="20"/>
                <w:szCs w:val="20"/>
              </w:rPr>
            </w:pPr>
          </w:p>
        </w:tc>
        <w:tc>
          <w:tcPr>
            <w:tcW w:w="4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autoSpaceDE w:val="0"/>
              <w:spacing w:after="0" w:line="240" w:lineRule="auto"/>
              <w:rPr>
                <w:rFonts w:ascii="Times New Roman" w:eastAsia="TimesNewRomanPSMT" w:hAnsi="Times New Roman" w:cs="Times New Roman"/>
                <w:sz w:val="20"/>
                <w:szCs w:val="20"/>
                <w:lang w:val="ru-RU"/>
              </w:rPr>
            </w:pPr>
            <w:r w:rsidRPr="00D503F0">
              <w:rPr>
                <w:rFonts w:ascii="Times New Roman" w:eastAsia="TimesNewRomanPSMT" w:hAnsi="Times New Roman" w:cs="Times New Roman"/>
                <w:sz w:val="20"/>
                <w:szCs w:val="20"/>
                <w:lang w:val="ru-RU"/>
              </w:rPr>
              <w:t>Помещение медиацентра (свободный доступ учащихся для работы с информационными</w:t>
            </w:r>
          </w:p>
          <w:p w:rsidR="002266F7" w:rsidRPr="00D503F0" w:rsidRDefault="002266F7" w:rsidP="003A5A61">
            <w:pPr>
              <w:autoSpaceDE w:val="0"/>
              <w:spacing w:after="0" w:line="240" w:lineRule="auto"/>
              <w:rPr>
                <w:rFonts w:ascii="Times New Roman" w:eastAsia="TimesNewRomanPSMT" w:hAnsi="Times New Roman" w:cs="Times New Roman"/>
                <w:sz w:val="20"/>
                <w:szCs w:val="20"/>
              </w:rPr>
            </w:pPr>
            <w:r w:rsidRPr="00D503F0">
              <w:rPr>
                <w:rFonts w:ascii="Times New Roman" w:eastAsia="TimesNewRomanPSMT" w:hAnsi="Times New Roman" w:cs="Times New Roman"/>
                <w:sz w:val="20"/>
                <w:szCs w:val="20"/>
              </w:rPr>
              <w:t>ресурсами)</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r w:rsidRPr="00D503F0">
              <w:rPr>
                <w:rFonts w:ascii="Times New Roman" w:eastAsia="Times New Roman" w:hAnsi="Times New Roman" w:cs="Times New Roman"/>
                <w:bCs/>
                <w:sz w:val="20"/>
                <w:szCs w:val="20"/>
              </w:rPr>
              <w:t>1/1</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r w:rsidRPr="00D503F0">
              <w:rPr>
                <w:rFonts w:ascii="Times New Roman" w:eastAsia="Times New Roman" w:hAnsi="Times New Roman" w:cs="Times New Roman"/>
                <w:bCs/>
                <w:sz w:val="20"/>
                <w:szCs w:val="20"/>
              </w:rPr>
              <w:t>-</w:t>
            </w:r>
          </w:p>
        </w:tc>
      </w:tr>
      <w:tr w:rsidR="002266F7" w:rsidRPr="00D503F0" w:rsidTr="003A5A61">
        <w:trPr>
          <w:trHeight w:val="20"/>
        </w:trPr>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4B18A7">
            <w:pPr>
              <w:widowControl w:val="0"/>
              <w:numPr>
                <w:ilvl w:val="0"/>
                <w:numId w:val="235"/>
              </w:numPr>
              <w:tabs>
                <w:tab w:val="left" w:pos="720"/>
              </w:tabs>
              <w:autoSpaceDN w:val="0"/>
              <w:spacing w:after="0" w:line="240" w:lineRule="auto"/>
              <w:ind w:left="0" w:firstLine="0"/>
              <w:jc w:val="both"/>
              <w:textAlignment w:val="baseline"/>
              <w:rPr>
                <w:rFonts w:ascii="Times New Roman" w:eastAsia="Times New Roman" w:hAnsi="Times New Roman" w:cs="Times New Roman"/>
                <w:bCs/>
                <w:sz w:val="20"/>
                <w:szCs w:val="20"/>
              </w:rPr>
            </w:pPr>
          </w:p>
        </w:tc>
        <w:tc>
          <w:tcPr>
            <w:tcW w:w="4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sz w:val="20"/>
                <w:szCs w:val="20"/>
              </w:rPr>
            </w:pPr>
            <w:r w:rsidRPr="00D503F0">
              <w:rPr>
                <w:rFonts w:ascii="Times New Roman" w:eastAsia="TimesNewRomanPSMT" w:hAnsi="Times New Roman" w:cs="Times New Roman"/>
                <w:sz w:val="20"/>
                <w:szCs w:val="20"/>
              </w:rPr>
              <w:t>Помещения для медицинского персонала</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r w:rsidRPr="00D503F0">
              <w:rPr>
                <w:rFonts w:ascii="Times New Roman" w:eastAsia="Times New Roman" w:hAnsi="Times New Roman" w:cs="Times New Roman"/>
                <w:bCs/>
                <w:sz w:val="20"/>
                <w:szCs w:val="20"/>
              </w:rPr>
              <w:t>1/1</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r w:rsidRPr="00D503F0">
              <w:rPr>
                <w:rFonts w:ascii="Times New Roman" w:eastAsia="Times New Roman" w:hAnsi="Times New Roman" w:cs="Times New Roman"/>
                <w:bCs/>
                <w:sz w:val="20"/>
                <w:szCs w:val="20"/>
              </w:rPr>
              <w:t>-</w:t>
            </w:r>
          </w:p>
        </w:tc>
      </w:tr>
      <w:tr w:rsidR="002266F7" w:rsidRPr="00D503F0" w:rsidTr="003A5A61">
        <w:trPr>
          <w:trHeight w:val="20"/>
        </w:trPr>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4B18A7">
            <w:pPr>
              <w:widowControl w:val="0"/>
              <w:numPr>
                <w:ilvl w:val="0"/>
                <w:numId w:val="235"/>
              </w:numPr>
              <w:tabs>
                <w:tab w:val="left" w:pos="720"/>
              </w:tabs>
              <w:autoSpaceDN w:val="0"/>
              <w:spacing w:after="0" w:line="240" w:lineRule="auto"/>
              <w:ind w:left="0" w:firstLine="0"/>
              <w:jc w:val="both"/>
              <w:textAlignment w:val="baseline"/>
              <w:rPr>
                <w:rFonts w:ascii="Times New Roman" w:eastAsia="Times New Roman" w:hAnsi="Times New Roman" w:cs="Times New Roman"/>
                <w:bCs/>
                <w:sz w:val="20"/>
                <w:szCs w:val="20"/>
              </w:rPr>
            </w:pPr>
          </w:p>
        </w:tc>
        <w:tc>
          <w:tcPr>
            <w:tcW w:w="4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sz w:val="20"/>
                <w:szCs w:val="20"/>
                <w:lang w:val="ru-RU"/>
              </w:rPr>
            </w:pPr>
            <w:r w:rsidRPr="00D503F0">
              <w:rPr>
                <w:rFonts w:ascii="Times New Roman" w:eastAsia="TimesNewRomanPSMT" w:hAnsi="Times New Roman" w:cs="Times New Roman"/>
                <w:sz w:val="20"/>
                <w:szCs w:val="20"/>
                <w:lang w:val="ru-RU"/>
              </w:rPr>
              <w:t>Гардеробы, санузлы, места личной гигиены</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172CA">
            <w:pPr>
              <w:spacing w:after="0" w:line="240" w:lineRule="auto"/>
              <w:rPr>
                <w:rFonts w:ascii="Times New Roman" w:eastAsia="Times New Roman" w:hAnsi="Times New Roman" w:cs="Times New Roman"/>
                <w:bCs/>
                <w:sz w:val="20"/>
                <w:szCs w:val="20"/>
              </w:rPr>
            </w:pPr>
            <w:r w:rsidRPr="00D503F0">
              <w:rPr>
                <w:rFonts w:ascii="Times New Roman" w:eastAsia="Times New Roman" w:hAnsi="Times New Roman" w:cs="Times New Roman"/>
                <w:bCs/>
                <w:sz w:val="20"/>
                <w:szCs w:val="20"/>
              </w:rPr>
              <w:t>Имеются 1//2</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p>
        </w:tc>
      </w:tr>
      <w:tr w:rsidR="002266F7" w:rsidRPr="00D503F0" w:rsidTr="003A5A61">
        <w:trPr>
          <w:trHeight w:val="20"/>
        </w:trPr>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4B18A7">
            <w:pPr>
              <w:widowControl w:val="0"/>
              <w:numPr>
                <w:ilvl w:val="0"/>
                <w:numId w:val="235"/>
              </w:numPr>
              <w:tabs>
                <w:tab w:val="left" w:pos="720"/>
              </w:tabs>
              <w:autoSpaceDN w:val="0"/>
              <w:spacing w:after="0" w:line="240" w:lineRule="auto"/>
              <w:ind w:left="0" w:firstLine="0"/>
              <w:jc w:val="both"/>
              <w:textAlignment w:val="baseline"/>
              <w:rPr>
                <w:rFonts w:ascii="Times New Roman" w:eastAsia="Times New Roman" w:hAnsi="Times New Roman" w:cs="Times New Roman"/>
                <w:bCs/>
                <w:sz w:val="20"/>
                <w:szCs w:val="20"/>
              </w:rPr>
            </w:pPr>
          </w:p>
        </w:tc>
        <w:tc>
          <w:tcPr>
            <w:tcW w:w="4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NewRomanPSMT" w:hAnsi="Times New Roman" w:cs="Times New Roman"/>
                <w:sz w:val="20"/>
                <w:szCs w:val="20"/>
              </w:rPr>
            </w:pPr>
            <w:r w:rsidRPr="00D503F0">
              <w:rPr>
                <w:rFonts w:ascii="Times New Roman" w:eastAsia="TimesNewRomanPSMT" w:hAnsi="Times New Roman" w:cs="Times New Roman"/>
                <w:sz w:val="20"/>
                <w:szCs w:val="20"/>
              </w:rPr>
              <w:t>Помещения для питания</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r w:rsidRPr="00D503F0">
              <w:rPr>
                <w:rFonts w:ascii="Times New Roman" w:eastAsia="Times New Roman" w:hAnsi="Times New Roman" w:cs="Times New Roman"/>
                <w:bCs/>
                <w:sz w:val="20"/>
                <w:szCs w:val="20"/>
              </w:rPr>
              <w:t>Столовая/столовая</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r w:rsidRPr="00D503F0">
              <w:rPr>
                <w:rFonts w:ascii="Times New Roman" w:eastAsia="Times New Roman" w:hAnsi="Times New Roman" w:cs="Times New Roman"/>
                <w:bCs/>
                <w:sz w:val="20"/>
                <w:szCs w:val="20"/>
              </w:rPr>
              <w:t>-</w:t>
            </w:r>
          </w:p>
        </w:tc>
      </w:tr>
      <w:tr w:rsidR="002266F7" w:rsidRPr="00D503F0" w:rsidTr="003A5A61">
        <w:trPr>
          <w:trHeight w:val="20"/>
        </w:trPr>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4B18A7">
            <w:pPr>
              <w:widowControl w:val="0"/>
              <w:numPr>
                <w:ilvl w:val="0"/>
                <w:numId w:val="235"/>
              </w:numPr>
              <w:tabs>
                <w:tab w:val="left" w:pos="720"/>
              </w:tabs>
              <w:autoSpaceDN w:val="0"/>
              <w:spacing w:after="0" w:line="240" w:lineRule="auto"/>
              <w:ind w:left="0" w:firstLine="0"/>
              <w:jc w:val="both"/>
              <w:textAlignment w:val="baseline"/>
              <w:rPr>
                <w:rFonts w:ascii="Times New Roman" w:eastAsia="Times New Roman" w:hAnsi="Times New Roman" w:cs="Times New Roman"/>
                <w:bCs/>
                <w:sz w:val="20"/>
                <w:szCs w:val="20"/>
              </w:rPr>
            </w:pPr>
          </w:p>
        </w:tc>
        <w:tc>
          <w:tcPr>
            <w:tcW w:w="4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NewRomanPSMT" w:hAnsi="Times New Roman" w:cs="Times New Roman"/>
                <w:sz w:val="20"/>
                <w:szCs w:val="20"/>
              </w:rPr>
            </w:pPr>
            <w:r w:rsidRPr="00D503F0">
              <w:rPr>
                <w:rFonts w:ascii="Times New Roman" w:eastAsia="TimesNewRomanPSMT" w:hAnsi="Times New Roman" w:cs="Times New Roman"/>
                <w:sz w:val="20"/>
                <w:szCs w:val="20"/>
              </w:rPr>
              <w:t>Спортивные залы</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ru-RU"/>
              </w:rPr>
              <w:t>1</w:t>
            </w:r>
            <w:r w:rsidRPr="00D503F0">
              <w:rPr>
                <w:rFonts w:ascii="Times New Roman" w:eastAsia="Times New Roman" w:hAnsi="Times New Roman" w:cs="Times New Roman"/>
                <w:bCs/>
                <w:sz w:val="20"/>
                <w:szCs w:val="20"/>
              </w:rPr>
              <w:t>/1</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r w:rsidRPr="00D503F0">
              <w:rPr>
                <w:rFonts w:ascii="Times New Roman" w:eastAsia="Times New Roman" w:hAnsi="Times New Roman" w:cs="Times New Roman"/>
                <w:bCs/>
                <w:sz w:val="20"/>
                <w:szCs w:val="20"/>
              </w:rPr>
              <w:t>1</w:t>
            </w:r>
          </w:p>
        </w:tc>
      </w:tr>
      <w:tr w:rsidR="002266F7" w:rsidRPr="00D503F0" w:rsidTr="003A5A61">
        <w:trPr>
          <w:trHeight w:val="20"/>
        </w:trPr>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4B18A7">
            <w:pPr>
              <w:widowControl w:val="0"/>
              <w:numPr>
                <w:ilvl w:val="0"/>
                <w:numId w:val="235"/>
              </w:numPr>
              <w:tabs>
                <w:tab w:val="left" w:pos="720"/>
              </w:tabs>
              <w:autoSpaceDN w:val="0"/>
              <w:spacing w:after="0" w:line="240" w:lineRule="auto"/>
              <w:ind w:left="0" w:firstLine="0"/>
              <w:jc w:val="both"/>
              <w:textAlignment w:val="baseline"/>
              <w:rPr>
                <w:rFonts w:ascii="Times New Roman" w:eastAsia="Times New Roman" w:hAnsi="Times New Roman" w:cs="Times New Roman"/>
                <w:bCs/>
                <w:sz w:val="20"/>
                <w:szCs w:val="20"/>
              </w:rPr>
            </w:pPr>
          </w:p>
        </w:tc>
        <w:tc>
          <w:tcPr>
            <w:tcW w:w="4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NewRomanPSMT" w:hAnsi="Times New Roman" w:cs="Times New Roman"/>
                <w:sz w:val="20"/>
                <w:szCs w:val="20"/>
              </w:rPr>
            </w:pPr>
            <w:r w:rsidRPr="00D503F0">
              <w:rPr>
                <w:rFonts w:ascii="Times New Roman" w:eastAsia="TimesNewRomanPSMT" w:hAnsi="Times New Roman" w:cs="Times New Roman"/>
                <w:sz w:val="20"/>
                <w:szCs w:val="20"/>
              </w:rPr>
              <w:t>Спортивная площадка с оборудованием</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lang w:val="ru-RU"/>
              </w:rPr>
            </w:pPr>
            <w:r>
              <w:rPr>
                <w:rFonts w:ascii="Times New Roman" w:eastAsia="Times New Roman" w:hAnsi="Times New Roman" w:cs="Times New Roman"/>
                <w:bCs/>
                <w:sz w:val="20"/>
                <w:szCs w:val="20"/>
              </w:rPr>
              <w:t>1/</w:t>
            </w:r>
            <w:r>
              <w:rPr>
                <w:rFonts w:ascii="Times New Roman" w:eastAsia="Times New Roman" w:hAnsi="Times New Roman" w:cs="Times New Roman"/>
                <w:bCs/>
                <w:sz w:val="20"/>
                <w:szCs w:val="20"/>
                <w:lang w:val="ru-RU"/>
              </w:rPr>
              <w:t>0</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lang w:val="ru-RU"/>
              </w:rPr>
            </w:pPr>
            <w:r>
              <w:rPr>
                <w:rFonts w:ascii="Times New Roman" w:eastAsia="Times New Roman" w:hAnsi="Times New Roman" w:cs="Times New Roman"/>
                <w:bCs/>
                <w:sz w:val="20"/>
                <w:szCs w:val="20"/>
                <w:lang w:val="ru-RU"/>
              </w:rPr>
              <w:t>Спортплощадка требует реконструкции</w:t>
            </w:r>
          </w:p>
        </w:tc>
      </w:tr>
      <w:tr w:rsidR="002266F7" w:rsidRPr="00D503F0" w:rsidTr="003A5A61">
        <w:trPr>
          <w:trHeight w:val="20"/>
        </w:trPr>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4B18A7">
            <w:pPr>
              <w:widowControl w:val="0"/>
              <w:numPr>
                <w:ilvl w:val="0"/>
                <w:numId w:val="235"/>
              </w:numPr>
              <w:tabs>
                <w:tab w:val="left" w:pos="720"/>
              </w:tabs>
              <w:autoSpaceDN w:val="0"/>
              <w:spacing w:after="0" w:line="240" w:lineRule="auto"/>
              <w:ind w:left="0" w:firstLine="0"/>
              <w:jc w:val="both"/>
              <w:textAlignment w:val="baseline"/>
              <w:rPr>
                <w:rFonts w:ascii="Times New Roman" w:eastAsia="Times New Roman" w:hAnsi="Times New Roman" w:cs="Times New Roman"/>
                <w:bCs/>
                <w:sz w:val="20"/>
                <w:szCs w:val="20"/>
              </w:rPr>
            </w:pPr>
          </w:p>
        </w:tc>
        <w:tc>
          <w:tcPr>
            <w:tcW w:w="4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autoSpaceDE w:val="0"/>
              <w:spacing w:after="0" w:line="240" w:lineRule="auto"/>
              <w:rPr>
                <w:rFonts w:ascii="Times New Roman" w:eastAsia="TimesNewRomanPSMT" w:hAnsi="Times New Roman" w:cs="Times New Roman"/>
                <w:sz w:val="20"/>
                <w:szCs w:val="20"/>
                <w:lang w:val="ru-RU"/>
              </w:rPr>
            </w:pPr>
            <w:r w:rsidRPr="00D503F0">
              <w:rPr>
                <w:rFonts w:ascii="Times New Roman" w:eastAsia="TimesNewRomanPSMT" w:hAnsi="Times New Roman" w:cs="Times New Roman"/>
                <w:sz w:val="20"/>
                <w:szCs w:val="20"/>
                <w:lang w:val="ru-RU"/>
              </w:rPr>
              <w:t>Участок (территория) с необходимым набором оснащённых зон</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r w:rsidRPr="00D503F0">
              <w:rPr>
                <w:rFonts w:ascii="Times New Roman" w:eastAsia="Times New Roman" w:hAnsi="Times New Roman" w:cs="Times New Roman"/>
                <w:bCs/>
                <w:sz w:val="20"/>
                <w:szCs w:val="20"/>
              </w:rPr>
              <w:t>1</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r w:rsidRPr="00D503F0">
              <w:rPr>
                <w:rFonts w:ascii="Times New Roman" w:eastAsia="Times New Roman" w:hAnsi="Times New Roman" w:cs="Times New Roman"/>
                <w:bCs/>
                <w:sz w:val="20"/>
                <w:szCs w:val="20"/>
              </w:rPr>
              <w:t>1</w:t>
            </w:r>
          </w:p>
        </w:tc>
      </w:tr>
      <w:tr w:rsidR="002266F7" w:rsidRPr="00D503F0" w:rsidTr="003A5A61">
        <w:trPr>
          <w:trHeight w:val="20"/>
        </w:trPr>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4B18A7">
            <w:pPr>
              <w:widowControl w:val="0"/>
              <w:numPr>
                <w:ilvl w:val="0"/>
                <w:numId w:val="235"/>
              </w:numPr>
              <w:tabs>
                <w:tab w:val="left" w:pos="720"/>
              </w:tabs>
              <w:autoSpaceDN w:val="0"/>
              <w:spacing w:after="0" w:line="240" w:lineRule="auto"/>
              <w:ind w:left="0" w:firstLine="0"/>
              <w:jc w:val="both"/>
              <w:textAlignment w:val="baseline"/>
              <w:rPr>
                <w:rFonts w:ascii="Times New Roman" w:eastAsia="Times New Roman" w:hAnsi="Times New Roman" w:cs="Times New Roman"/>
                <w:bCs/>
                <w:sz w:val="20"/>
                <w:szCs w:val="20"/>
              </w:rPr>
            </w:pPr>
          </w:p>
        </w:tc>
        <w:tc>
          <w:tcPr>
            <w:tcW w:w="4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autoSpaceDE w:val="0"/>
              <w:spacing w:after="0" w:line="240" w:lineRule="auto"/>
              <w:rPr>
                <w:rFonts w:ascii="Times New Roman" w:eastAsia="TimesNewRomanPSMT" w:hAnsi="Times New Roman" w:cs="Times New Roman"/>
                <w:sz w:val="20"/>
                <w:szCs w:val="20"/>
              </w:rPr>
            </w:pPr>
            <w:r w:rsidRPr="00D503F0">
              <w:rPr>
                <w:rFonts w:ascii="Times New Roman" w:eastAsia="TimesNewRomanPSMT" w:hAnsi="Times New Roman" w:cs="Times New Roman"/>
                <w:sz w:val="20"/>
                <w:szCs w:val="20"/>
              </w:rPr>
              <w:t>Библиотека с читальным залом</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r w:rsidRPr="00D503F0">
              <w:rPr>
                <w:rFonts w:ascii="Times New Roman" w:eastAsia="Times New Roman" w:hAnsi="Times New Roman" w:cs="Times New Roman"/>
                <w:bCs/>
                <w:sz w:val="20"/>
                <w:szCs w:val="20"/>
              </w:rPr>
              <w:t>1/1</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rPr>
            </w:pPr>
            <w:r w:rsidRPr="00D503F0">
              <w:rPr>
                <w:rFonts w:ascii="Times New Roman" w:eastAsia="Times New Roman" w:hAnsi="Times New Roman" w:cs="Times New Roman"/>
                <w:bCs/>
                <w:sz w:val="20"/>
                <w:szCs w:val="20"/>
              </w:rPr>
              <w:t>-</w:t>
            </w:r>
          </w:p>
        </w:tc>
      </w:tr>
      <w:tr w:rsidR="002266F7" w:rsidRPr="00E37A91" w:rsidTr="003A5A61">
        <w:trPr>
          <w:trHeight w:val="20"/>
        </w:trPr>
        <w:tc>
          <w:tcPr>
            <w:tcW w:w="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4B18A7">
            <w:pPr>
              <w:widowControl w:val="0"/>
              <w:numPr>
                <w:ilvl w:val="0"/>
                <w:numId w:val="235"/>
              </w:numPr>
              <w:tabs>
                <w:tab w:val="left" w:pos="720"/>
              </w:tabs>
              <w:autoSpaceDN w:val="0"/>
              <w:spacing w:after="0" w:line="240" w:lineRule="auto"/>
              <w:ind w:left="0" w:firstLine="0"/>
              <w:jc w:val="both"/>
              <w:textAlignment w:val="baseline"/>
              <w:rPr>
                <w:rFonts w:ascii="Times New Roman" w:eastAsia="Times New Roman" w:hAnsi="Times New Roman" w:cs="Times New Roman"/>
                <w:bCs/>
                <w:sz w:val="20"/>
                <w:szCs w:val="20"/>
              </w:rPr>
            </w:pPr>
          </w:p>
        </w:tc>
        <w:tc>
          <w:tcPr>
            <w:tcW w:w="4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autoSpaceDE w:val="0"/>
              <w:spacing w:after="0" w:line="240" w:lineRule="auto"/>
              <w:rPr>
                <w:rFonts w:ascii="Times New Roman" w:eastAsia="TimesNewRomanPSMT" w:hAnsi="Times New Roman" w:cs="Times New Roman"/>
                <w:sz w:val="20"/>
                <w:szCs w:val="20"/>
              </w:rPr>
            </w:pPr>
            <w:r w:rsidRPr="00D503F0">
              <w:rPr>
                <w:rFonts w:ascii="Times New Roman" w:eastAsia="TimesNewRomanPSMT" w:hAnsi="Times New Roman" w:cs="Times New Roman"/>
                <w:sz w:val="20"/>
                <w:szCs w:val="20"/>
              </w:rPr>
              <w:t>Административные и иные помещения,</w:t>
            </w:r>
          </w:p>
          <w:p w:rsidR="002266F7" w:rsidRPr="00D503F0" w:rsidRDefault="002266F7" w:rsidP="003A5A61">
            <w:pPr>
              <w:autoSpaceDE w:val="0"/>
              <w:spacing w:after="0" w:line="240" w:lineRule="auto"/>
              <w:rPr>
                <w:rFonts w:ascii="Times New Roman" w:eastAsia="TimesNewRomanPSMT" w:hAnsi="Times New Roman" w:cs="Times New Roman"/>
                <w:sz w:val="20"/>
                <w:szCs w:val="20"/>
              </w:rPr>
            </w:pPr>
            <w:r w:rsidRPr="00D503F0">
              <w:rPr>
                <w:rFonts w:ascii="Times New Roman" w:eastAsia="TimesNewRomanPSMT" w:hAnsi="Times New Roman" w:cs="Times New Roman"/>
                <w:sz w:val="20"/>
                <w:szCs w:val="20"/>
              </w:rPr>
              <w:t>оснащённые необходимым оборудованием, в</w:t>
            </w:r>
          </w:p>
          <w:p w:rsidR="002266F7" w:rsidRPr="00D503F0" w:rsidRDefault="002266F7" w:rsidP="003A5A61">
            <w:pPr>
              <w:autoSpaceDE w:val="0"/>
              <w:spacing w:after="0" w:line="240" w:lineRule="auto"/>
              <w:rPr>
                <w:rFonts w:ascii="Times New Roman" w:eastAsia="TimesNewRomanPSMT" w:hAnsi="Times New Roman" w:cs="Times New Roman"/>
                <w:sz w:val="20"/>
                <w:szCs w:val="20"/>
                <w:lang w:val="ru-RU"/>
              </w:rPr>
            </w:pPr>
            <w:r w:rsidRPr="00D503F0">
              <w:rPr>
                <w:rFonts w:ascii="Times New Roman" w:eastAsia="TimesNewRomanPSMT" w:hAnsi="Times New Roman" w:cs="Times New Roman"/>
                <w:sz w:val="20"/>
                <w:szCs w:val="20"/>
                <w:lang w:val="ru-RU"/>
              </w:rPr>
              <w:t>том числе для организации учебного процесса</w:t>
            </w:r>
          </w:p>
          <w:p w:rsidR="002266F7" w:rsidRPr="00D503F0" w:rsidRDefault="002266F7" w:rsidP="003A5A61">
            <w:pPr>
              <w:autoSpaceDE w:val="0"/>
              <w:spacing w:after="0" w:line="240" w:lineRule="auto"/>
              <w:rPr>
                <w:rFonts w:ascii="Times New Roman" w:eastAsia="TimesNewRomanPSMT" w:hAnsi="Times New Roman" w:cs="Times New Roman"/>
                <w:sz w:val="20"/>
                <w:szCs w:val="20"/>
                <w:lang w:val="ru-RU"/>
              </w:rPr>
            </w:pPr>
            <w:r w:rsidRPr="00D503F0">
              <w:rPr>
                <w:rFonts w:ascii="Times New Roman" w:eastAsia="TimesNewRomanPSMT" w:hAnsi="Times New Roman" w:cs="Times New Roman"/>
                <w:sz w:val="20"/>
                <w:szCs w:val="20"/>
                <w:lang w:val="ru-RU"/>
              </w:rPr>
              <w:t>с детьми-инвалидами и детьми с</w:t>
            </w:r>
          </w:p>
          <w:p w:rsidR="002266F7" w:rsidRPr="00D503F0" w:rsidRDefault="002266F7" w:rsidP="003A5A61">
            <w:pPr>
              <w:autoSpaceDE w:val="0"/>
              <w:spacing w:after="0" w:line="240" w:lineRule="auto"/>
              <w:rPr>
                <w:rFonts w:ascii="Times New Roman" w:eastAsia="TimesNewRomanPSMT" w:hAnsi="Times New Roman" w:cs="Times New Roman"/>
                <w:sz w:val="20"/>
                <w:szCs w:val="20"/>
              </w:rPr>
            </w:pPr>
            <w:r w:rsidRPr="00D503F0">
              <w:rPr>
                <w:rFonts w:ascii="Times New Roman" w:eastAsia="TimesNewRomanPSMT" w:hAnsi="Times New Roman" w:cs="Times New Roman"/>
                <w:sz w:val="20"/>
                <w:szCs w:val="20"/>
              </w:rPr>
              <w:t>ограниченными возможностями здоровья</w:t>
            </w:r>
          </w:p>
          <w:p w:rsidR="002266F7" w:rsidRPr="00D503F0" w:rsidRDefault="002266F7" w:rsidP="003A5A61">
            <w:pPr>
              <w:autoSpaceDE w:val="0"/>
              <w:spacing w:after="0" w:line="240" w:lineRule="auto"/>
              <w:rPr>
                <w:rFonts w:ascii="Times New Roman" w:eastAsia="TimesNewRomanPSMT" w:hAnsi="Times New Roman" w:cs="Times New Roman"/>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lang w:val="ru-RU"/>
              </w:rPr>
            </w:pPr>
            <w:r w:rsidRPr="00D503F0">
              <w:rPr>
                <w:rFonts w:ascii="Times New Roman" w:eastAsia="Times New Roman" w:hAnsi="Times New Roman" w:cs="Times New Roman"/>
                <w:bCs/>
                <w:sz w:val="20"/>
                <w:szCs w:val="20"/>
                <w:lang w:val="ru-RU"/>
              </w:rPr>
              <w:t xml:space="preserve">Кабинеты: директора, зам.директора по УВР, зам.директора по ВР, </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D503F0" w:rsidRDefault="002266F7" w:rsidP="003A5A61">
            <w:pPr>
              <w:spacing w:after="0" w:line="240" w:lineRule="auto"/>
              <w:rPr>
                <w:rFonts w:ascii="Times New Roman" w:eastAsia="Times New Roman" w:hAnsi="Times New Roman" w:cs="Times New Roman"/>
                <w:bCs/>
                <w:sz w:val="20"/>
                <w:szCs w:val="20"/>
                <w:lang w:val="ru-RU"/>
              </w:rPr>
            </w:pPr>
          </w:p>
        </w:tc>
      </w:tr>
    </w:tbl>
    <w:p w:rsidR="002266F7" w:rsidRPr="00D503F0" w:rsidRDefault="002266F7" w:rsidP="002266F7">
      <w:pPr>
        <w:rPr>
          <w:rFonts w:ascii="Calibri" w:eastAsia="Times New Roman" w:hAnsi="Calibri" w:cs="Times New Roman"/>
          <w:iCs/>
          <w:sz w:val="24"/>
          <w:szCs w:val="24"/>
          <w:lang w:val="ru-RU"/>
        </w:rPr>
      </w:pPr>
      <w:r w:rsidRPr="00D503F0">
        <w:rPr>
          <w:rFonts w:ascii="Calibri" w:eastAsia="Times New Roman" w:hAnsi="Calibri" w:cs="Times New Roman"/>
          <w:iCs/>
          <w:sz w:val="24"/>
          <w:szCs w:val="24"/>
          <w:lang w:val="ru-RU"/>
        </w:rPr>
        <w:t>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tbl>
      <w:tblPr>
        <w:tblW w:w="9581" w:type="dxa"/>
        <w:tblInd w:w="28" w:type="dxa"/>
        <w:tblLayout w:type="fixed"/>
        <w:tblCellMar>
          <w:left w:w="10" w:type="dxa"/>
          <w:right w:w="10" w:type="dxa"/>
        </w:tblCellMar>
        <w:tblLook w:val="0000" w:firstRow="0" w:lastRow="0" w:firstColumn="0" w:lastColumn="0" w:noHBand="0" w:noVBand="0"/>
      </w:tblPr>
      <w:tblGrid>
        <w:gridCol w:w="2883"/>
        <w:gridCol w:w="3703"/>
        <w:gridCol w:w="2995"/>
      </w:tblGrid>
      <w:tr w:rsidR="002266F7" w:rsidRPr="00424B19" w:rsidTr="002266F7">
        <w:trPr>
          <w:trHeight w:val="20"/>
          <w:tblHeader/>
        </w:trPr>
        <w:tc>
          <w:tcPr>
            <w:tcW w:w="28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jc w:val="center"/>
              <w:rPr>
                <w:rFonts w:ascii="Times New Roman" w:eastAsia="Times New Roman" w:hAnsi="Times New Roman" w:cs="Times New Roman"/>
                <w:b/>
                <w:iCs/>
                <w:sz w:val="20"/>
                <w:szCs w:val="20"/>
              </w:rPr>
            </w:pPr>
            <w:r w:rsidRPr="00424B19">
              <w:rPr>
                <w:rFonts w:ascii="Times New Roman" w:eastAsia="Times New Roman" w:hAnsi="Times New Roman" w:cs="Times New Roman"/>
                <w:b/>
                <w:iCs/>
                <w:sz w:val="20"/>
                <w:szCs w:val="20"/>
              </w:rPr>
              <w:t>Компоненты оснащения</w:t>
            </w: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jc w:val="center"/>
              <w:rPr>
                <w:rFonts w:ascii="Times New Roman" w:eastAsia="Times New Roman" w:hAnsi="Times New Roman" w:cs="Times New Roman"/>
                <w:b/>
                <w:iCs/>
                <w:sz w:val="20"/>
                <w:szCs w:val="20"/>
              </w:rPr>
            </w:pPr>
            <w:r w:rsidRPr="00424B19">
              <w:rPr>
                <w:rFonts w:ascii="Times New Roman" w:eastAsia="Times New Roman" w:hAnsi="Times New Roman" w:cs="Times New Roman"/>
                <w:b/>
                <w:iCs/>
                <w:sz w:val="20"/>
                <w:szCs w:val="20"/>
              </w:rPr>
              <w:t>Необходимое оборудование и оснащение</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jc w:val="center"/>
              <w:rPr>
                <w:rFonts w:ascii="Times New Roman" w:eastAsia="Times New Roman" w:hAnsi="Times New Roman" w:cs="Times New Roman"/>
                <w:b/>
                <w:iCs/>
                <w:sz w:val="20"/>
                <w:szCs w:val="20"/>
              </w:rPr>
            </w:pPr>
            <w:r w:rsidRPr="00424B19">
              <w:rPr>
                <w:rFonts w:ascii="Times New Roman" w:eastAsia="Times New Roman" w:hAnsi="Times New Roman" w:cs="Times New Roman"/>
                <w:b/>
                <w:iCs/>
                <w:sz w:val="20"/>
                <w:szCs w:val="20"/>
              </w:rPr>
              <w:t>Необходимо/имеется</w:t>
            </w:r>
          </w:p>
        </w:tc>
      </w:tr>
      <w:tr w:rsidR="002266F7" w:rsidRPr="00424B19" w:rsidTr="002266F7">
        <w:trPr>
          <w:trHeight w:val="20"/>
        </w:trPr>
        <w:tc>
          <w:tcPr>
            <w:tcW w:w="288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Компоненты оснащения учебных предметных кабинетов</w:t>
            </w: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Паспорт кабинета</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имеется</w:t>
            </w: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Учебно-методические</w:t>
            </w:r>
          </w:p>
          <w:p w:rsidR="002266F7" w:rsidRPr="00424B19" w:rsidRDefault="002266F7" w:rsidP="002266F7">
            <w:pPr>
              <w:autoSpaceDE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материалы, УМК по</w:t>
            </w:r>
          </w:p>
          <w:p w:rsidR="002266F7" w:rsidRPr="00424B19" w:rsidRDefault="002266F7" w:rsidP="002266F7">
            <w:pPr>
              <w:autoSpaceDE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предметам, дидактические и</w:t>
            </w:r>
          </w:p>
          <w:p w:rsidR="002266F7" w:rsidRPr="00424B19" w:rsidRDefault="002266F7" w:rsidP="002266F7">
            <w:pPr>
              <w:autoSpaceDE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раздаточные материалы по</w:t>
            </w:r>
          </w:p>
          <w:p w:rsidR="002266F7" w:rsidRPr="00424B19" w:rsidRDefault="002266F7" w:rsidP="002266F7">
            <w:pPr>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предметам</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имеются по всем</w:t>
            </w:r>
          </w:p>
          <w:p w:rsidR="002266F7" w:rsidRPr="00424B19" w:rsidRDefault="002266F7" w:rsidP="002266F7">
            <w:pPr>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предметам</w:t>
            </w: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Аудио, ТСО, компьютерные,</w:t>
            </w:r>
          </w:p>
          <w:p w:rsidR="002266F7" w:rsidRPr="00424B19" w:rsidRDefault="002266F7" w:rsidP="002266F7">
            <w:pPr>
              <w:autoSpaceDE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информационно-</w:t>
            </w:r>
          </w:p>
          <w:p w:rsidR="002266F7" w:rsidRPr="00424B19" w:rsidRDefault="002266F7" w:rsidP="002266F7">
            <w:pPr>
              <w:autoSpaceDE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коммуникационные</w:t>
            </w:r>
          </w:p>
          <w:p w:rsidR="002266F7" w:rsidRPr="00424B19" w:rsidRDefault="002266F7" w:rsidP="002266F7">
            <w:pPr>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средства.</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имеется</w:t>
            </w:r>
          </w:p>
        </w:tc>
      </w:tr>
      <w:tr w:rsidR="002266F7" w:rsidRPr="00E37A91"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Мебель</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 xml:space="preserve">Имеется учебная мебель (парты, стулья), классные доски с софитами, и иное офисное оснащение учительских мест и хозяйственный инвентарь персонала. </w:t>
            </w:r>
          </w:p>
        </w:tc>
      </w:tr>
      <w:tr w:rsidR="002266F7" w:rsidRPr="00E37A91"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lang w:val="ru-RU"/>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Подключение по локальной сети</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Подключение осуществляется для компьютеров во всех кабинетах школы</w:t>
            </w:r>
          </w:p>
        </w:tc>
      </w:tr>
      <w:tr w:rsidR="002266F7" w:rsidRPr="00E37A91"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lang w:val="ru-RU"/>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Выход в Интернет</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Осуществляется для компьютеров во всех кабинетах школы</w:t>
            </w:r>
          </w:p>
        </w:tc>
      </w:tr>
      <w:tr w:rsidR="002266F7" w:rsidRPr="00424B19" w:rsidTr="002266F7">
        <w:trPr>
          <w:trHeight w:val="20"/>
        </w:trPr>
        <w:tc>
          <w:tcPr>
            <w:tcW w:w="288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Компоненты оснащения</w:t>
            </w:r>
          </w:p>
          <w:p w:rsidR="002266F7" w:rsidRPr="00424B19" w:rsidRDefault="002266F7" w:rsidP="002266F7">
            <w:pPr>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методического кабинета</w:t>
            </w: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Нормативные документы</w:t>
            </w:r>
          </w:p>
          <w:p w:rsidR="002266F7" w:rsidRPr="00424B19" w:rsidRDefault="002266F7" w:rsidP="002266F7">
            <w:pPr>
              <w:autoSpaceDE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федерального,</w:t>
            </w:r>
          </w:p>
          <w:p w:rsidR="002266F7" w:rsidRPr="00424B19" w:rsidRDefault="002266F7" w:rsidP="002266F7">
            <w:pPr>
              <w:autoSpaceDE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регионального и</w:t>
            </w:r>
          </w:p>
          <w:p w:rsidR="002266F7" w:rsidRPr="00424B19" w:rsidRDefault="002266F7" w:rsidP="002266F7">
            <w:pPr>
              <w:autoSpaceDE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муниципального уровней,</w:t>
            </w:r>
          </w:p>
          <w:p w:rsidR="002266F7" w:rsidRPr="00E322E7" w:rsidRDefault="002266F7" w:rsidP="002266F7">
            <w:pPr>
              <w:autoSpaceDE w:val="0"/>
              <w:spacing w:after="0"/>
              <w:rPr>
                <w:rFonts w:ascii="Times New Roman" w:eastAsia="Times New Roman" w:hAnsi="Times New Roman" w:cs="Times New Roman"/>
                <w:iCs/>
                <w:sz w:val="20"/>
                <w:szCs w:val="20"/>
                <w:lang w:val="ru-RU"/>
              </w:rPr>
            </w:pPr>
            <w:r w:rsidRPr="00E322E7">
              <w:rPr>
                <w:rFonts w:ascii="Times New Roman" w:eastAsia="Times New Roman" w:hAnsi="Times New Roman" w:cs="Times New Roman"/>
                <w:iCs/>
                <w:sz w:val="20"/>
                <w:szCs w:val="20"/>
                <w:lang w:val="ru-RU"/>
              </w:rPr>
              <w:t>сборник локальных актов</w:t>
            </w:r>
          </w:p>
          <w:p w:rsidR="002266F7" w:rsidRPr="00424B19" w:rsidRDefault="002266F7" w:rsidP="002266F7">
            <w:pPr>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школы</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имеется</w:t>
            </w: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Документация ОУ</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имеется</w:t>
            </w: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Цифровые образовательные</w:t>
            </w:r>
          </w:p>
          <w:p w:rsidR="002266F7" w:rsidRPr="00424B19" w:rsidRDefault="002266F7" w:rsidP="002266F7">
            <w:pPr>
              <w:autoSpaceDE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ресурсы</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Имеются для каждого предмета</w:t>
            </w: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Методическая литература</w:t>
            </w:r>
          </w:p>
          <w:p w:rsidR="002266F7" w:rsidRPr="00424B19" w:rsidRDefault="002266F7" w:rsidP="002266F7">
            <w:pPr>
              <w:autoSpaceDE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для педагогов, подписная</w:t>
            </w:r>
          </w:p>
          <w:p w:rsidR="002266F7" w:rsidRPr="00424B19" w:rsidRDefault="002266F7" w:rsidP="002266F7">
            <w:pPr>
              <w:autoSpaceDE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методическая продукция</w:t>
            </w:r>
          </w:p>
          <w:p w:rsidR="002266F7" w:rsidRPr="00424B19" w:rsidRDefault="002266F7" w:rsidP="002266F7">
            <w:pPr>
              <w:autoSpaceDE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Публикации работ педагогов</w:t>
            </w:r>
          </w:p>
          <w:p w:rsidR="002266F7" w:rsidRPr="00424B19" w:rsidRDefault="002266F7" w:rsidP="002266F7">
            <w:pPr>
              <w:autoSpaceDE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в СМИ</w:t>
            </w:r>
          </w:p>
          <w:p w:rsidR="002266F7" w:rsidRPr="00424B19" w:rsidRDefault="002266F7" w:rsidP="002266F7">
            <w:pPr>
              <w:autoSpaceDE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Публикации в СМИ о школе</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В библиотеке</w:t>
            </w:r>
          </w:p>
          <w:p w:rsidR="002266F7" w:rsidRPr="00424B19" w:rsidRDefault="002266F7" w:rsidP="002266F7">
            <w:pPr>
              <w:spacing w:after="0"/>
              <w:rPr>
                <w:rFonts w:ascii="Times New Roman" w:eastAsia="Times New Roman" w:hAnsi="Times New Roman" w:cs="Times New Roman"/>
                <w:iCs/>
                <w:sz w:val="20"/>
                <w:szCs w:val="20"/>
              </w:rPr>
            </w:pP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Банк исследовательских</w:t>
            </w:r>
          </w:p>
          <w:p w:rsidR="002266F7" w:rsidRPr="00424B19" w:rsidRDefault="002266F7" w:rsidP="002266F7">
            <w:pPr>
              <w:autoSpaceDE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работ учащихся</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имеется</w:t>
            </w: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Брошюровочная машина</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имеется</w:t>
            </w: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Комплекты диагностических</w:t>
            </w:r>
          </w:p>
          <w:p w:rsidR="002266F7" w:rsidRPr="00424B19" w:rsidRDefault="002266F7" w:rsidP="002266F7">
            <w:pPr>
              <w:autoSpaceDE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материалов по параллелям</w:t>
            </w:r>
          </w:p>
          <w:p w:rsidR="002266F7" w:rsidRPr="00424B19" w:rsidRDefault="002266F7" w:rsidP="002266F7">
            <w:pPr>
              <w:autoSpaceDE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имеются по всем</w:t>
            </w:r>
          </w:p>
          <w:p w:rsidR="002266F7" w:rsidRPr="00424B19" w:rsidRDefault="002266F7" w:rsidP="002266F7">
            <w:pPr>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предметам.</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Имеются по всем предметам</w:t>
            </w:r>
          </w:p>
          <w:p w:rsidR="002266F7" w:rsidRPr="00424B19" w:rsidRDefault="002266F7" w:rsidP="002266F7">
            <w:pPr>
              <w:autoSpaceDE w:val="0"/>
              <w:spacing w:after="0"/>
              <w:rPr>
                <w:rFonts w:ascii="Times New Roman" w:eastAsia="Times New Roman" w:hAnsi="Times New Roman" w:cs="Times New Roman"/>
                <w:iCs/>
                <w:sz w:val="20"/>
                <w:szCs w:val="20"/>
              </w:rPr>
            </w:pPr>
          </w:p>
        </w:tc>
      </w:tr>
      <w:tr w:rsidR="002266F7" w:rsidRPr="00424B19" w:rsidTr="002266F7">
        <w:trPr>
          <w:trHeight w:val="20"/>
        </w:trPr>
        <w:tc>
          <w:tcPr>
            <w:tcW w:w="288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Компоненты оснащения</w:t>
            </w:r>
          </w:p>
          <w:p w:rsidR="002266F7" w:rsidRPr="00424B19" w:rsidRDefault="002266F7" w:rsidP="002266F7">
            <w:pPr>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библиотеки</w:t>
            </w: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Стеллажи для книг</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имеются</w:t>
            </w: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Читальные места</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имеются</w:t>
            </w: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Компьютеры</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 xml:space="preserve">Имеются:  1 компьютер библиотекаря, </w:t>
            </w: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lang w:val="ru-RU"/>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Принтер</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имеется</w:t>
            </w: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Учебный фонд</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0D69D2" w:rsidP="002266F7">
            <w:pPr>
              <w:autoSpaceDE w:val="0"/>
              <w:snapToGrid w:val="0"/>
              <w:spacing w:after="0"/>
              <w:rPr>
                <w:rFonts w:ascii="Times New Roman" w:eastAsia="Times New Roman" w:hAnsi="Times New Roman" w:cs="Times New Roman"/>
                <w:iCs/>
                <w:sz w:val="20"/>
                <w:szCs w:val="20"/>
              </w:rPr>
            </w:pPr>
            <w:r>
              <w:rPr>
                <w:rFonts w:ascii="Times New Roman" w:eastAsia="Times New Roman" w:hAnsi="Times New Roman" w:cs="Times New Roman"/>
                <w:iCs/>
                <w:sz w:val="20"/>
                <w:szCs w:val="20"/>
                <w:lang w:val="ru-RU"/>
              </w:rPr>
              <w:t>10048</w:t>
            </w:r>
            <w:r w:rsidR="002266F7" w:rsidRPr="00424B19">
              <w:rPr>
                <w:rFonts w:ascii="Times New Roman" w:eastAsia="Times New Roman" w:hAnsi="Times New Roman" w:cs="Times New Roman"/>
                <w:iCs/>
                <w:sz w:val="20"/>
                <w:szCs w:val="20"/>
              </w:rPr>
              <w:t xml:space="preserve"> экз.</w:t>
            </w: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Художественная и</w:t>
            </w:r>
          </w:p>
          <w:p w:rsidR="002266F7" w:rsidRPr="00424B19" w:rsidRDefault="002266F7" w:rsidP="002266F7">
            <w:pPr>
              <w:autoSpaceDE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программная литература</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0D69D2" w:rsidP="002266F7">
            <w:pPr>
              <w:autoSpaceDE w:val="0"/>
              <w:snapToGrid w:val="0"/>
              <w:spacing w:after="0"/>
              <w:rPr>
                <w:rFonts w:ascii="Times New Roman" w:eastAsia="Times New Roman" w:hAnsi="Times New Roman" w:cs="Times New Roman"/>
                <w:iCs/>
                <w:sz w:val="20"/>
                <w:szCs w:val="20"/>
              </w:rPr>
            </w:pPr>
            <w:r>
              <w:rPr>
                <w:rFonts w:ascii="Times New Roman" w:eastAsia="Times New Roman" w:hAnsi="Times New Roman" w:cs="Times New Roman"/>
                <w:iCs/>
                <w:sz w:val="20"/>
                <w:szCs w:val="20"/>
                <w:lang w:val="ru-RU"/>
              </w:rPr>
              <w:t>19072</w:t>
            </w:r>
            <w:r w:rsidR="002266F7" w:rsidRPr="00424B19">
              <w:rPr>
                <w:rFonts w:ascii="Times New Roman" w:eastAsia="Times New Roman" w:hAnsi="Times New Roman" w:cs="Times New Roman"/>
                <w:iCs/>
                <w:sz w:val="20"/>
                <w:szCs w:val="20"/>
              </w:rPr>
              <w:t xml:space="preserve"> экз.</w:t>
            </w:r>
          </w:p>
          <w:p w:rsidR="002266F7" w:rsidRPr="00424B19" w:rsidRDefault="002266F7" w:rsidP="002266F7">
            <w:pPr>
              <w:autoSpaceDE w:val="0"/>
              <w:spacing w:after="0"/>
              <w:rPr>
                <w:rFonts w:ascii="Times New Roman" w:eastAsia="Times New Roman" w:hAnsi="Times New Roman" w:cs="Times New Roman"/>
                <w:iCs/>
                <w:sz w:val="20"/>
                <w:szCs w:val="20"/>
              </w:rPr>
            </w:pP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Справочная литература</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75 экз.</w:t>
            </w: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Методическая литература</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0D69D2" w:rsidP="002266F7">
            <w:pPr>
              <w:autoSpaceDE w:val="0"/>
              <w:snapToGrid w:val="0"/>
              <w:spacing w:after="0"/>
              <w:rPr>
                <w:rFonts w:ascii="Times New Roman" w:eastAsia="Times New Roman" w:hAnsi="Times New Roman" w:cs="Times New Roman"/>
                <w:iCs/>
                <w:sz w:val="20"/>
                <w:szCs w:val="20"/>
              </w:rPr>
            </w:pPr>
            <w:r>
              <w:rPr>
                <w:rFonts w:ascii="Times New Roman" w:eastAsia="Times New Roman" w:hAnsi="Times New Roman" w:cs="Times New Roman"/>
                <w:iCs/>
                <w:sz w:val="20"/>
                <w:szCs w:val="20"/>
                <w:lang w:val="ru-RU"/>
              </w:rPr>
              <w:t>1620</w:t>
            </w:r>
            <w:r w:rsidR="002266F7" w:rsidRPr="00424B19">
              <w:rPr>
                <w:rFonts w:ascii="Times New Roman" w:eastAsia="Times New Roman" w:hAnsi="Times New Roman" w:cs="Times New Roman"/>
                <w:iCs/>
                <w:sz w:val="20"/>
                <w:szCs w:val="20"/>
              </w:rPr>
              <w:t xml:space="preserve"> экз.</w:t>
            </w:r>
          </w:p>
        </w:tc>
      </w:tr>
      <w:tr w:rsidR="002266F7" w:rsidRPr="00424B19" w:rsidTr="002266F7">
        <w:trPr>
          <w:trHeight w:val="20"/>
        </w:trPr>
        <w:tc>
          <w:tcPr>
            <w:tcW w:w="288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Компоненты оснащения</w:t>
            </w:r>
          </w:p>
          <w:p w:rsidR="002266F7" w:rsidRPr="00424B19" w:rsidRDefault="002266F7" w:rsidP="002266F7">
            <w:pPr>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спортивных залов</w:t>
            </w: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Оборудование для занятий гимнастикой</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имеется</w:t>
            </w: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Стол для настольного</w:t>
            </w:r>
          </w:p>
          <w:p w:rsidR="002266F7" w:rsidRPr="00424B19" w:rsidRDefault="002266F7" w:rsidP="002266F7">
            <w:pPr>
              <w:autoSpaceDE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тенниса</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имеется</w:t>
            </w: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Оборудование для занятий</w:t>
            </w:r>
          </w:p>
          <w:p w:rsidR="002266F7" w:rsidRPr="00424B19" w:rsidRDefault="002266F7" w:rsidP="002266F7">
            <w:pPr>
              <w:autoSpaceDE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спортивными играми</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имеется  (футбол,</w:t>
            </w:r>
          </w:p>
          <w:p w:rsidR="002266F7" w:rsidRPr="00424B19" w:rsidRDefault="002266F7" w:rsidP="002266F7">
            <w:pPr>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волейбол, баскетбол)</w:t>
            </w: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Лыжи</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имеются</w:t>
            </w:r>
          </w:p>
        </w:tc>
      </w:tr>
      <w:tr w:rsidR="002266F7" w:rsidRPr="00424B19" w:rsidTr="002266F7">
        <w:trPr>
          <w:trHeight w:val="20"/>
        </w:trPr>
        <w:tc>
          <w:tcPr>
            <w:tcW w:w="288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Компоненты оснащения</w:t>
            </w:r>
          </w:p>
          <w:p w:rsidR="002266F7" w:rsidRPr="00424B19" w:rsidRDefault="002266F7" w:rsidP="002266F7">
            <w:pPr>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серверной</w:t>
            </w: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Компьютеры-сервера</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2</w:t>
            </w: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Стеллажи для хранения</w:t>
            </w:r>
          </w:p>
          <w:p w:rsidR="002266F7" w:rsidRPr="00424B19" w:rsidRDefault="002266F7" w:rsidP="002266F7">
            <w:pPr>
              <w:autoSpaceDE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аппаратуры</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имеются</w:t>
            </w:r>
          </w:p>
        </w:tc>
      </w:tr>
      <w:tr w:rsidR="002266F7" w:rsidRPr="00424B19" w:rsidTr="002266F7">
        <w:trPr>
          <w:trHeight w:val="20"/>
        </w:trPr>
        <w:tc>
          <w:tcPr>
            <w:tcW w:w="288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Компоненты оснащения помещений для питания</w:t>
            </w:r>
          </w:p>
          <w:p w:rsidR="002266F7" w:rsidRPr="00424B19" w:rsidRDefault="002266F7" w:rsidP="002266F7">
            <w:pPr>
              <w:autoSpaceDE w:val="0"/>
              <w:spacing w:after="0"/>
              <w:rPr>
                <w:rFonts w:ascii="Times New Roman" w:eastAsia="Times New Roman" w:hAnsi="Times New Roman" w:cs="Times New Roman"/>
                <w:iCs/>
                <w:sz w:val="20"/>
                <w:szCs w:val="20"/>
                <w:lang w:val="ru-RU"/>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Обеденный зал</w:t>
            </w:r>
          </w:p>
          <w:p w:rsidR="002266F7" w:rsidRPr="00424B19" w:rsidRDefault="002266F7" w:rsidP="002266F7">
            <w:pPr>
              <w:autoSpaceDE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оснащенный мебелью</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имеется</w:t>
            </w: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Пищеблок с подсобными</w:t>
            </w:r>
          </w:p>
          <w:p w:rsidR="002266F7" w:rsidRPr="00424B19" w:rsidRDefault="002266F7" w:rsidP="002266F7">
            <w:pPr>
              <w:autoSpaceDE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помещениями</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имеется</w:t>
            </w:r>
          </w:p>
        </w:tc>
      </w:tr>
      <w:tr w:rsidR="002266F7" w:rsidRPr="00424B19" w:rsidTr="002266F7">
        <w:trPr>
          <w:trHeight w:val="20"/>
        </w:trPr>
        <w:tc>
          <w:tcPr>
            <w:tcW w:w="288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pacing w:after="0"/>
              <w:rPr>
                <w:rFonts w:ascii="Times New Roman" w:eastAsia="Times New Roman" w:hAnsi="Times New Roman" w:cs="Times New Roman"/>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Оборудование</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имеется</w:t>
            </w:r>
          </w:p>
        </w:tc>
      </w:tr>
      <w:tr w:rsidR="002266F7" w:rsidRPr="00424B19" w:rsidTr="002266F7">
        <w:trPr>
          <w:trHeight w:val="20"/>
        </w:trPr>
        <w:tc>
          <w:tcPr>
            <w:tcW w:w="28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Комплект оснащения</w:t>
            </w:r>
          </w:p>
          <w:p w:rsidR="002266F7" w:rsidRPr="00424B19" w:rsidRDefault="002266F7" w:rsidP="002266F7">
            <w:pPr>
              <w:autoSpaceDE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медицинского кабинета</w:t>
            </w:r>
          </w:p>
          <w:p w:rsidR="002266F7" w:rsidRPr="00424B19" w:rsidRDefault="002266F7" w:rsidP="002266F7">
            <w:pPr>
              <w:autoSpaceDE w:val="0"/>
              <w:spacing w:after="0"/>
              <w:rPr>
                <w:rFonts w:ascii="Times New Roman" w:eastAsia="Times New Roman" w:hAnsi="Times New Roman" w:cs="Times New Roman"/>
                <w:iCs/>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Оборудование медицинского</w:t>
            </w:r>
          </w:p>
          <w:p w:rsidR="002266F7" w:rsidRPr="00424B19" w:rsidRDefault="002266F7" w:rsidP="002266F7">
            <w:pPr>
              <w:autoSpaceDE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кабинета</w:t>
            </w:r>
          </w:p>
          <w:p w:rsidR="002266F7" w:rsidRPr="00424B19" w:rsidRDefault="002266F7" w:rsidP="002266F7">
            <w:pPr>
              <w:autoSpaceDE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согласно нормам</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Требуется ремонт для процедурной</w:t>
            </w:r>
          </w:p>
          <w:p w:rsidR="002266F7" w:rsidRPr="00424B19" w:rsidRDefault="002266F7" w:rsidP="002266F7">
            <w:pPr>
              <w:spacing w:after="0"/>
              <w:rPr>
                <w:rFonts w:ascii="Times New Roman" w:eastAsia="Times New Roman" w:hAnsi="Times New Roman" w:cs="Times New Roman"/>
                <w:iCs/>
                <w:sz w:val="20"/>
                <w:szCs w:val="20"/>
              </w:rPr>
            </w:pPr>
          </w:p>
        </w:tc>
      </w:tr>
      <w:tr w:rsidR="002266F7" w:rsidRPr="00424B19" w:rsidTr="002266F7">
        <w:trPr>
          <w:trHeight w:val="20"/>
        </w:trPr>
        <w:tc>
          <w:tcPr>
            <w:tcW w:w="28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Комплект оснащения</w:t>
            </w:r>
          </w:p>
          <w:p w:rsidR="002266F7" w:rsidRPr="00424B19" w:rsidRDefault="002266F7" w:rsidP="002266F7">
            <w:pPr>
              <w:autoSpaceDE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гардеробов</w:t>
            </w:r>
          </w:p>
          <w:p w:rsidR="002266F7" w:rsidRPr="00424B19" w:rsidRDefault="002266F7" w:rsidP="002266F7">
            <w:pPr>
              <w:autoSpaceDE w:val="0"/>
              <w:spacing w:after="0"/>
              <w:rPr>
                <w:rFonts w:ascii="Times New Roman" w:eastAsia="Times New Roman" w:hAnsi="Times New Roman" w:cs="Times New Roman"/>
                <w:iCs/>
                <w:sz w:val="20"/>
                <w:szCs w:val="20"/>
              </w:rPr>
            </w:pP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Оборудование для хранения</w:t>
            </w:r>
          </w:p>
          <w:p w:rsidR="002266F7" w:rsidRPr="00424B19" w:rsidRDefault="002266F7" w:rsidP="002266F7">
            <w:pPr>
              <w:autoSpaceDE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одежды с индивидуальными</w:t>
            </w:r>
          </w:p>
          <w:p w:rsidR="002266F7" w:rsidRPr="00424B19" w:rsidRDefault="002266F7" w:rsidP="002266F7">
            <w:pPr>
              <w:autoSpaceDE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номерами, для хранения</w:t>
            </w:r>
          </w:p>
          <w:p w:rsidR="002266F7" w:rsidRPr="00424B19" w:rsidRDefault="002266F7" w:rsidP="002266F7">
            <w:pPr>
              <w:autoSpaceDE w:val="0"/>
              <w:spacing w:after="0"/>
              <w:rPr>
                <w:rFonts w:ascii="Times New Roman" w:eastAsia="Times New Roman" w:hAnsi="Times New Roman" w:cs="Times New Roman"/>
                <w:iCs/>
                <w:sz w:val="20"/>
                <w:szCs w:val="20"/>
              </w:rPr>
            </w:pPr>
            <w:r w:rsidRPr="00424B19">
              <w:rPr>
                <w:rFonts w:ascii="Times New Roman" w:eastAsia="Times New Roman" w:hAnsi="Times New Roman" w:cs="Times New Roman"/>
                <w:iCs/>
                <w:sz w:val="20"/>
                <w:szCs w:val="20"/>
              </w:rPr>
              <w:t>обуви.</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lang w:val="ru-RU"/>
              </w:rPr>
            </w:pPr>
          </w:p>
        </w:tc>
      </w:tr>
      <w:tr w:rsidR="002266F7" w:rsidRPr="00424B19" w:rsidTr="002266F7">
        <w:trPr>
          <w:trHeight w:val="20"/>
        </w:trPr>
        <w:tc>
          <w:tcPr>
            <w:tcW w:w="28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autoSpaceDE w:val="0"/>
              <w:snapToGrid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Комплект оснащения кабинета дистанционного обучения</w:t>
            </w:r>
          </w:p>
        </w:tc>
        <w:tc>
          <w:tcPr>
            <w:tcW w:w="37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lang w:val="ru-RU"/>
              </w:rPr>
            </w:pPr>
            <w:r w:rsidRPr="00424B19">
              <w:rPr>
                <w:rFonts w:ascii="Times New Roman" w:eastAsia="Times New Roman" w:hAnsi="Times New Roman" w:cs="Times New Roman"/>
                <w:iCs/>
                <w:sz w:val="20"/>
                <w:szCs w:val="20"/>
                <w:lang w:val="ru-RU"/>
              </w:rPr>
              <w:t>На базе кабинета информатики</w:t>
            </w:r>
          </w:p>
        </w:tc>
        <w:tc>
          <w:tcPr>
            <w:tcW w:w="2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424B19" w:rsidRDefault="002266F7" w:rsidP="002266F7">
            <w:pPr>
              <w:snapToGrid w:val="0"/>
              <w:spacing w:after="0"/>
              <w:rPr>
                <w:rFonts w:ascii="Times New Roman" w:eastAsia="Times New Roman" w:hAnsi="Times New Roman" w:cs="Times New Roman"/>
                <w:iCs/>
                <w:sz w:val="20"/>
                <w:szCs w:val="20"/>
              </w:rPr>
            </w:pPr>
          </w:p>
        </w:tc>
      </w:tr>
    </w:tbl>
    <w:p w:rsidR="00B540EE" w:rsidRPr="00776C4F" w:rsidRDefault="00B540EE">
      <w:pPr>
        <w:spacing w:after="0" w:line="360" w:lineRule="auto"/>
        <w:ind w:firstLine="709"/>
        <w:jc w:val="both"/>
        <w:rPr>
          <w:rFonts w:ascii="Times New Roman" w:hAnsi="Times New Roman"/>
          <w:sz w:val="24"/>
          <w:szCs w:val="24"/>
          <w:lang w:val="ru-RU"/>
        </w:rPr>
      </w:pPr>
    </w:p>
    <w:p w:rsidR="00B540EE" w:rsidRPr="00776C4F" w:rsidRDefault="00B540EE" w:rsidP="006A65DE">
      <w:pPr>
        <w:pStyle w:val="4"/>
      </w:pPr>
      <w:bookmarkStart w:id="819" w:name="_Toc410654083"/>
      <w:bookmarkStart w:id="820" w:name="_Toc409691740"/>
      <w:bookmarkStart w:id="821" w:name="_Toc434438271"/>
      <w:bookmarkStart w:id="822" w:name="_Toc434439845"/>
      <w:bookmarkStart w:id="823" w:name="_Toc435606186"/>
      <w:r w:rsidRPr="00776C4F">
        <w:t>Информационно-методические условия реализации основной</w:t>
      </w:r>
      <w:bookmarkStart w:id="824" w:name="_Toc410654084"/>
      <w:bookmarkEnd w:id="819"/>
      <w:r w:rsidR="00ED18CB" w:rsidRPr="00776C4F">
        <w:t xml:space="preserve"> </w:t>
      </w:r>
      <w:r w:rsidRPr="00776C4F">
        <w:t>образовательной программы основного общего образования</w:t>
      </w:r>
      <w:bookmarkEnd w:id="820"/>
      <w:bookmarkEnd w:id="821"/>
      <w:bookmarkEnd w:id="822"/>
      <w:bookmarkEnd w:id="823"/>
      <w:bookmarkEnd w:id="824"/>
    </w:p>
    <w:p w:rsidR="008B0693" w:rsidRPr="008B0693" w:rsidRDefault="008B0693" w:rsidP="008B0693">
      <w:pPr>
        <w:pStyle w:val="afffff1"/>
        <w:spacing w:line="360" w:lineRule="auto"/>
        <w:ind w:firstLine="851"/>
        <w:rPr>
          <w:rFonts w:ascii="Times New Roman" w:hAnsi="Times New Roman"/>
          <w:color w:val="00000A"/>
          <w:sz w:val="24"/>
          <w:szCs w:val="24"/>
          <w:lang w:val="ru-RU"/>
        </w:rPr>
      </w:pPr>
      <w:r w:rsidRPr="008B0693">
        <w:rPr>
          <w:rFonts w:ascii="Times New Roman" w:hAnsi="Times New Roman"/>
          <w:color w:val="00000A"/>
          <w:sz w:val="24"/>
          <w:szCs w:val="24"/>
          <w:lang w:val="ru-RU"/>
        </w:rPr>
        <w:lastRenderedPageBreak/>
        <w:t xml:space="preserve">В соответствии с требованиями ФГОС </w:t>
      </w:r>
      <w:r>
        <w:rPr>
          <w:rFonts w:ascii="Times New Roman" w:hAnsi="Times New Roman"/>
          <w:color w:val="00000A"/>
          <w:sz w:val="24"/>
          <w:szCs w:val="24"/>
          <w:lang w:val="ru-RU"/>
        </w:rPr>
        <w:t>О</w:t>
      </w:r>
      <w:r w:rsidRPr="008B0693">
        <w:rPr>
          <w:rFonts w:ascii="Times New Roman" w:hAnsi="Times New Roman"/>
          <w:color w:val="00000A"/>
          <w:sz w:val="24"/>
          <w:szCs w:val="24"/>
          <w:lang w:val="ru-RU"/>
        </w:rPr>
        <w:t>ОО информационно-</w:t>
      </w:r>
      <w:r w:rsidRPr="008B0693">
        <w:rPr>
          <w:rFonts w:ascii="Times New Roman" w:hAnsi="Times New Roman"/>
          <w:color w:val="00000A"/>
          <w:sz w:val="24"/>
          <w:szCs w:val="24"/>
          <w:lang w:val="ru-RU"/>
        </w:rPr>
        <w:softHyphen/>
        <w:t xml:space="preserve">методические условия реализации основной образовательной программы </w:t>
      </w:r>
      <w:r>
        <w:rPr>
          <w:rFonts w:ascii="Times New Roman" w:hAnsi="Times New Roman"/>
          <w:color w:val="00000A"/>
          <w:sz w:val="24"/>
          <w:szCs w:val="24"/>
          <w:lang w:val="ru-RU"/>
        </w:rPr>
        <w:t>основного</w:t>
      </w:r>
      <w:r w:rsidRPr="008B0693">
        <w:rPr>
          <w:rFonts w:ascii="Times New Roman" w:hAnsi="Times New Roman"/>
          <w:color w:val="00000A"/>
          <w:sz w:val="24"/>
          <w:szCs w:val="24"/>
          <w:lang w:val="ru-RU"/>
        </w:rPr>
        <w:t xml:space="preserve"> общего образования обеспечиваются современной информационно-</w:t>
      </w:r>
      <w:r w:rsidRPr="008B0693">
        <w:rPr>
          <w:rFonts w:ascii="Times New Roman" w:hAnsi="Times New Roman"/>
          <w:color w:val="00000A"/>
          <w:sz w:val="24"/>
          <w:szCs w:val="24"/>
          <w:lang w:val="ru-RU"/>
        </w:rPr>
        <w:softHyphen/>
        <w:t>образовательной средой.</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bCs/>
          <w:sz w:val="24"/>
          <w:szCs w:val="24"/>
          <w:lang w:val="ru-RU"/>
        </w:rPr>
        <w:t xml:space="preserve">Под </w:t>
      </w:r>
      <w:r w:rsidRPr="00776C4F">
        <w:rPr>
          <w:rFonts w:ascii="Times New Roman" w:hAnsi="Times New Roman"/>
          <w:b/>
          <w:bCs/>
          <w:sz w:val="24"/>
          <w:szCs w:val="24"/>
          <w:lang w:val="ru-RU"/>
        </w:rPr>
        <w:t xml:space="preserve">информационно-образовательной средой </w:t>
      </w:r>
      <w:r w:rsidRPr="00776C4F">
        <w:rPr>
          <w:rFonts w:ascii="Times New Roman" w:hAnsi="Times New Roman"/>
          <w:bCs/>
          <w:sz w:val="24"/>
          <w:szCs w:val="24"/>
          <w:lang w:val="ru-RU"/>
        </w:rPr>
        <w:t>(ИОС)</w:t>
      </w:r>
      <w:r w:rsidRPr="00EB47DA">
        <w:rPr>
          <w:rFonts w:ascii="Times New Roman" w:hAnsi="Times New Roman"/>
          <w:sz w:val="24"/>
          <w:szCs w:val="24"/>
        </w:rPr>
        <w:t> </w:t>
      </w:r>
      <w:r w:rsidRPr="00776C4F">
        <w:rPr>
          <w:rFonts w:ascii="Times New Roman" w:hAnsi="Times New Roman"/>
          <w:sz w:val="24"/>
          <w:szCs w:val="24"/>
          <w:lang w:val="ru-RU"/>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bCs/>
          <w:iCs/>
          <w:sz w:val="24"/>
          <w:szCs w:val="24"/>
          <w:lang w:val="ru-RU"/>
        </w:rPr>
        <w:t>Создаваемая в образовательной организации ИОС строится в соответствии со следующей иерархией:</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единая информационно-образовательная среда страны;</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единая информационно-образовательная среда региона;</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информационно-образовательная среда образовательной организации;</w:t>
      </w:r>
    </w:p>
    <w:p w:rsidR="00B540EE" w:rsidRPr="00EB47DA" w:rsidRDefault="00B540EE" w:rsidP="004B18A7">
      <w:pPr>
        <w:pStyle w:val="a8"/>
        <w:numPr>
          <w:ilvl w:val="0"/>
          <w:numId w:val="137"/>
        </w:numPr>
        <w:tabs>
          <w:tab w:val="left" w:pos="993"/>
        </w:tabs>
        <w:spacing w:line="360" w:lineRule="auto"/>
        <w:ind w:left="0" w:firstLine="709"/>
        <w:jc w:val="both"/>
        <w:rPr>
          <w:rFonts w:ascii="Times New Roman" w:hAnsi="Times New Roman"/>
        </w:rPr>
      </w:pPr>
      <w:r w:rsidRPr="00EB47DA">
        <w:rPr>
          <w:rFonts w:ascii="Times New Roman" w:hAnsi="Times New Roman"/>
        </w:rPr>
        <w:t>предметная информационно-образовательная среда;</w:t>
      </w:r>
    </w:p>
    <w:p w:rsidR="00B540EE" w:rsidRPr="00EB47DA" w:rsidRDefault="00B540EE" w:rsidP="004B18A7">
      <w:pPr>
        <w:pStyle w:val="a8"/>
        <w:numPr>
          <w:ilvl w:val="0"/>
          <w:numId w:val="137"/>
        </w:numPr>
        <w:tabs>
          <w:tab w:val="left" w:pos="993"/>
        </w:tabs>
        <w:spacing w:line="360" w:lineRule="auto"/>
        <w:ind w:left="0" w:firstLine="709"/>
        <w:jc w:val="both"/>
        <w:rPr>
          <w:rFonts w:ascii="Times New Roman" w:hAnsi="Times New Roman"/>
        </w:rPr>
      </w:pPr>
      <w:r w:rsidRPr="00EB47DA">
        <w:rPr>
          <w:rFonts w:ascii="Times New Roman" w:hAnsi="Times New Roman"/>
        </w:rPr>
        <w:t>информационно-образовательная среда УМК;</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информационно-образовательная среда компонентов УМК;</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информационно-образовательная среда элементов УМК.</w:t>
      </w:r>
    </w:p>
    <w:p w:rsidR="00B540EE" w:rsidRPr="008B0693" w:rsidRDefault="00B540EE">
      <w:pPr>
        <w:spacing w:after="0" w:line="360" w:lineRule="auto"/>
        <w:ind w:firstLine="709"/>
        <w:jc w:val="both"/>
        <w:rPr>
          <w:rFonts w:ascii="Times New Roman" w:hAnsi="Times New Roman"/>
          <w:b/>
          <w:sz w:val="24"/>
          <w:szCs w:val="24"/>
        </w:rPr>
      </w:pPr>
      <w:r w:rsidRPr="008B0693">
        <w:rPr>
          <w:rFonts w:ascii="Times New Roman" w:hAnsi="Times New Roman"/>
          <w:b/>
          <w:bCs/>
          <w:iCs/>
          <w:sz w:val="24"/>
          <w:szCs w:val="24"/>
        </w:rPr>
        <w:t>Основными элементами ИОС являются:</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информационно-образовательные ресурсы в виде печатной продукции;</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информационно-образовательные ресурсы на сменных оптических носителях;</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 xml:space="preserve">информационно-образовательные ресурсы </w:t>
      </w:r>
      <w:r w:rsidR="00940668" w:rsidRPr="00776C4F">
        <w:rPr>
          <w:rFonts w:ascii="Times New Roman" w:hAnsi="Times New Roman"/>
          <w:lang w:val="ru-RU"/>
        </w:rPr>
        <w:t xml:space="preserve">сети </w:t>
      </w:r>
      <w:r w:rsidRPr="00776C4F">
        <w:rPr>
          <w:rFonts w:ascii="Times New Roman" w:hAnsi="Times New Roman"/>
          <w:lang w:val="ru-RU"/>
        </w:rPr>
        <w:t>Интернет;</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вычислительная и информационно-телекоммуникационная инфраструктура;</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76C4F">
        <w:rPr>
          <w:rFonts w:ascii="Times New Roman" w:hAnsi="Times New Roman"/>
          <w:lang w:val="ru-RU"/>
        </w:rPr>
        <w:t>е</w:t>
      </w:r>
      <w:r w:rsidRPr="00776C4F">
        <w:rPr>
          <w:rFonts w:ascii="Times New Roman" w:hAnsi="Times New Roman"/>
          <w:lang w:val="ru-RU"/>
        </w:rPr>
        <w:t>т, делопроизводство, кадры и т.</w:t>
      </w:r>
      <w:r w:rsidRPr="00EB47DA">
        <w:rPr>
          <w:rFonts w:ascii="Times New Roman" w:hAnsi="Times New Roman"/>
        </w:rPr>
        <w:t> </w:t>
      </w:r>
      <w:r w:rsidRPr="00776C4F">
        <w:rPr>
          <w:rFonts w:ascii="Times New Roman" w:hAnsi="Times New Roman"/>
          <w:lang w:val="ru-RU"/>
        </w:rPr>
        <w:t>д.).</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bCs/>
          <w:iCs/>
          <w:sz w:val="24"/>
          <w:szCs w:val="24"/>
          <w:lang w:val="ru-RU"/>
        </w:rPr>
        <w:t>Необходимое для использования ИКТ оборудование</w:t>
      </w:r>
      <w:r w:rsidRPr="00EB47DA">
        <w:rPr>
          <w:rFonts w:ascii="Times New Roman" w:hAnsi="Times New Roman"/>
          <w:sz w:val="24"/>
          <w:szCs w:val="24"/>
        </w:rPr>
        <w:t> </w:t>
      </w:r>
      <w:r w:rsidRPr="00776C4F">
        <w:rPr>
          <w:rFonts w:ascii="Times New Roman" w:hAnsi="Times New Roman"/>
          <w:sz w:val="24"/>
          <w:szCs w:val="24"/>
          <w:lang w:val="ru-RU"/>
        </w:rPr>
        <w:t xml:space="preserve"> отвеча</w:t>
      </w:r>
      <w:r w:rsidR="002B4028" w:rsidRPr="00776C4F">
        <w:rPr>
          <w:rFonts w:ascii="Times New Roman" w:hAnsi="Times New Roman"/>
          <w:sz w:val="24"/>
          <w:szCs w:val="24"/>
          <w:lang w:val="ru-RU"/>
        </w:rPr>
        <w:t>е</w:t>
      </w:r>
      <w:r w:rsidRPr="00776C4F">
        <w:rPr>
          <w:rFonts w:ascii="Times New Roman" w:hAnsi="Times New Roman"/>
          <w:sz w:val="24"/>
          <w:szCs w:val="24"/>
          <w:lang w:val="ru-RU"/>
        </w:rPr>
        <w:t xml:space="preserve">т современным требованиям и </w:t>
      </w:r>
      <w:r w:rsidR="00ED18CB" w:rsidRPr="00776C4F">
        <w:rPr>
          <w:rFonts w:ascii="Times New Roman" w:hAnsi="Times New Roman"/>
          <w:sz w:val="24"/>
          <w:szCs w:val="24"/>
          <w:lang w:val="ru-RU"/>
        </w:rPr>
        <w:t xml:space="preserve">обеспечивает </w:t>
      </w:r>
      <w:r w:rsidRPr="00776C4F">
        <w:rPr>
          <w:rFonts w:ascii="Times New Roman" w:hAnsi="Times New Roman"/>
          <w:sz w:val="24"/>
          <w:szCs w:val="24"/>
          <w:lang w:val="ru-RU"/>
        </w:rPr>
        <w:t>использование ИКТ:</w:t>
      </w:r>
    </w:p>
    <w:p w:rsidR="00B540EE" w:rsidRPr="00EB47DA" w:rsidRDefault="00B540EE" w:rsidP="004B18A7">
      <w:pPr>
        <w:pStyle w:val="a8"/>
        <w:numPr>
          <w:ilvl w:val="0"/>
          <w:numId w:val="137"/>
        </w:numPr>
        <w:tabs>
          <w:tab w:val="left" w:pos="993"/>
        </w:tabs>
        <w:spacing w:line="360" w:lineRule="auto"/>
        <w:ind w:left="0" w:firstLine="709"/>
        <w:jc w:val="both"/>
        <w:rPr>
          <w:rFonts w:ascii="Times New Roman" w:hAnsi="Times New Roman"/>
        </w:rPr>
      </w:pPr>
      <w:r w:rsidRPr="00EB47DA">
        <w:rPr>
          <w:rFonts w:ascii="Times New Roman" w:hAnsi="Times New Roman"/>
        </w:rPr>
        <w:t>в учебной деятельности;</w:t>
      </w:r>
    </w:p>
    <w:p w:rsidR="00B540EE" w:rsidRPr="00EB47DA" w:rsidRDefault="00B540EE" w:rsidP="004B18A7">
      <w:pPr>
        <w:pStyle w:val="a8"/>
        <w:numPr>
          <w:ilvl w:val="0"/>
          <w:numId w:val="137"/>
        </w:numPr>
        <w:tabs>
          <w:tab w:val="left" w:pos="993"/>
        </w:tabs>
        <w:spacing w:line="360" w:lineRule="auto"/>
        <w:ind w:left="0" w:firstLine="709"/>
        <w:jc w:val="both"/>
        <w:rPr>
          <w:rFonts w:ascii="Times New Roman" w:hAnsi="Times New Roman"/>
        </w:rPr>
      </w:pPr>
      <w:r w:rsidRPr="00EB47DA">
        <w:rPr>
          <w:rFonts w:ascii="Times New Roman" w:hAnsi="Times New Roman"/>
        </w:rPr>
        <w:t>во внеурочной деятельности;</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в исследовательской и проектной деятельности;</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при измерении, контроле и оценке результатов образования;</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lastRenderedPageBreak/>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bCs/>
          <w:iCs/>
          <w:sz w:val="24"/>
          <w:szCs w:val="24"/>
          <w:lang w:val="ru-RU"/>
        </w:rPr>
        <w:t>Учебно-методическое и информационное оснащение образовательного процесса</w:t>
      </w:r>
      <w:r w:rsidRPr="00776C4F">
        <w:rPr>
          <w:rFonts w:ascii="Times New Roman" w:hAnsi="Times New Roman"/>
          <w:sz w:val="24"/>
          <w:szCs w:val="24"/>
          <w:lang w:val="ru-RU"/>
        </w:rPr>
        <w:t xml:space="preserve"> обеспечива</w:t>
      </w:r>
      <w:r w:rsidR="002B4028" w:rsidRPr="00776C4F">
        <w:rPr>
          <w:rFonts w:ascii="Times New Roman" w:hAnsi="Times New Roman"/>
          <w:sz w:val="24"/>
          <w:szCs w:val="24"/>
          <w:lang w:val="ru-RU"/>
        </w:rPr>
        <w:t>е</w:t>
      </w:r>
      <w:r w:rsidRPr="00776C4F">
        <w:rPr>
          <w:rFonts w:ascii="Times New Roman" w:hAnsi="Times New Roman"/>
          <w:sz w:val="24"/>
          <w:szCs w:val="24"/>
          <w:lang w:val="ru-RU"/>
        </w:rPr>
        <w:t>т возможность:</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776C4F">
        <w:rPr>
          <w:rFonts w:ascii="Times New Roman" w:hAnsi="Times New Roman"/>
          <w:lang w:val="ru-RU"/>
        </w:rPr>
        <w:t>е</w:t>
      </w:r>
      <w:r w:rsidRPr="00776C4F">
        <w:rPr>
          <w:rFonts w:ascii="Times New Roman" w:hAnsi="Times New Roman"/>
          <w:lang w:val="ru-RU"/>
        </w:rPr>
        <w:t>хмерные объекты) в цифровую среду (оцифровка, сканирование);</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выступления с аудио-, видео- и графическим экранным сопровождением;</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вывода информации на бумагу и т.</w:t>
      </w:r>
      <w:r w:rsidRPr="00EB47DA">
        <w:rPr>
          <w:rFonts w:ascii="Times New Roman" w:hAnsi="Times New Roman"/>
        </w:rPr>
        <w:t> </w:t>
      </w:r>
      <w:r w:rsidRPr="00776C4F">
        <w:rPr>
          <w:rFonts w:ascii="Times New Roman" w:hAnsi="Times New Roman"/>
          <w:lang w:val="ru-RU"/>
        </w:rPr>
        <w:t>п. и в тр</w:t>
      </w:r>
      <w:r w:rsidR="00245F1D" w:rsidRPr="00776C4F">
        <w:rPr>
          <w:rFonts w:ascii="Times New Roman" w:hAnsi="Times New Roman"/>
          <w:lang w:val="ru-RU"/>
        </w:rPr>
        <w:t>е</w:t>
      </w:r>
      <w:r w:rsidRPr="00776C4F">
        <w:rPr>
          <w:rFonts w:ascii="Times New Roman" w:hAnsi="Times New Roman"/>
          <w:lang w:val="ru-RU"/>
        </w:rPr>
        <w:t>хмерную материальную среду (печать);</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EB47DA" w:rsidRDefault="00B540EE" w:rsidP="004B18A7">
      <w:pPr>
        <w:pStyle w:val="a8"/>
        <w:numPr>
          <w:ilvl w:val="0"/>
          <w:numId w:val="137"/>
        </w:numPr>
        <w:tabs>
          <w:tab w:val="left" w:pos="993"/>
        </w:tabs>
        <w:spacing w:line="360" w:lineRule="auto"/>
        <w:ind w:left="0" w:firstLine="709"/>
        <w:jc w:val="both"/>
        <w:rPr>
          <w:rFonts w:ascii="Times New Roman" w:hAnsi="Times New Roman"/>
        </w:rPr>
      </w:pPr>
      <w:r w:rsidRPr="00EB47DA">
        <w:rPr>
          <w:rFonts w:ascii="Times New Roman" w:hAnsi="Times New Roman"/>
        </w:rPr>
        <w:t>поиска и получения информации;</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использования источников информации на бумажных и цифровых носителях (в том числе в справочниках, словарях, поисковых системах);</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вещания (подкастинга), использования носимых аудио</w:t>
      </w:r>
      <w:r w:rsidR="00ED18CB" w:rsidRPr="00776C4F">
        <w:rPr>
          <w:rFonts w:ascii="Times New Roman" w:hAnsi="Times New Roman"/>
          <w:lang w:val="ru-RU"/>
        </w:rPr>
        <w:t xml:space="preserve">-, </w:t>
      </w:r>
      <w:r w:rsidRPr="00776C4F">
        <w:rPr>
          <w:rFonts w:ascii="Times New Roman" w:hAnsi="Times New Roman"/>
          <w:lang w:val="ru-RU"/>
        </w:rPr>
        <w:t>видеоустройств для учебной деятельности на уроке и вне урока;</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общения в Интернете, взаимодействия в социальных группах и сетях, участия в форумах, групповой работы над сообщениями (вики);</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создания</w:t>
      </w:r>
      <w:r w:rsidR="002B4028" w:rsidRPr="00776C4F">
        <w:rPr>
          <w:rFonts w:ascii="Times New Roman" w:hAnsi="Times New Roman"/>
          <w:lang w:val="ru-RU"/>
        </w:rPr>
        <w:t>,</w:t>
      </w:r>
      <w:r w:rsidRPr="00776C4F">
        <w:rPr>
          <w:rFonts w:ascii="Times New Roman" w:hAnsi="Times New Roman"/>
          <w:lang w:val="ru-RU"/>
        </w:rPr>
        <w:t xml:space="preserve"> заполнения </w:t>
      </w:r>
      <w:r w:rsidR="002B4028" w:rsidRPr="00776C4F">
        <w:rPr>
          <w:rFonts w:ascii="Times New Roman" w:hAnsi="Times New Roman"/>
          <w:lang w:val="ru-RU"/>
        </w:rPr>
        <w:t xml:space="preserve">и анализа </w:t>
      </w:r>
      <w:r w:rsidRPr="00776C4F">
        <w:rPr>
          <w:rFonts w:ascii="Times New Roman" w:hAnsi="Times New Roman"/>
          <w:lang w:val="ru-RU"/>
        </w:rPr>
        <w:t xml:space="preserve">баз данных, в том числе определителей; </w:t>
      </w:r>
      <w:r w:rsidR="002B4028" w:rsidRPr="00776C4F">
        <w:rPr>
          <w:rFonts w:ascii="Times New Roman" w:hAnsi="Times New Roman"/>
          <w:lang w:val="ru-RU"/>
        </w:rPr>
        <w:t xml:space="preserve">их </w:t>
      </w:r>
      <w:r w:rsidRPr="00776C4F">
        <w:rPr>
          <w:rFonts w:ascii="Times New Roman" w:hAnsi="Times New Roman"/>
          <w:lang w:val="ru-RU"/>
        </w:rPr>
        <w:t>наглядного представления;</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lastRenderedPageBreak/>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76C4F">
        <w:rPr>
          <w:rFonts w:ascii="Times New Roman" w:hAnsi="Times New Roman"/>
          <w:lang w:val="ru-RU"/>
        </w:rPr>
        <w:t>е</w:t>
      </w:r>
      <w:r w:rsidRPr="00776C4F">
        <w:rPr>
          <w:rFonts w:ascii="Times New Roman" w:hAnsi="Times New Roman"/>
          <w:lang w:val="ru-RU"/>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занятий по изучению правил дорожного движения с использованием игр, оборудования, а также компьютерных тренаж</w:t>
      </w:r>
      <w:r w:rsidR="00245F1D" w:rsidRPr="00776C4F">
        <w:rPr>
          <w:rFonts w:ascii="Times New Roman" w:hAnsi="Times New Roman"/>
          <w:lang w:val="ru-RU"/>
        </w:rPr>
        <w:t>е</w:t>
      </w:r>
      <w:r w:rsidRPr="00776C4F">
        <w:rPr>
          <w:rFonts w:ascii="Times New Roman" w:hAnsi="Times New Roman"/>
          <w:lang w:val="ru-RU"/>
        </w:rPr>
        <w:t>ров;</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776C4F" w:rsidRDefault="001B2D5B"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о</w:t>
      </w:r>
      <w:r w:rsidR="00B540EE" w:rsidRPr="00776C4F">
        <w:rPr>
          <w:rFonts w:ascii="Times New Roman" w:hAnsi="Times New Roman"/>
          <w:lang w:val="ru-RU"/>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776C4F">
        <w:rPr>
          <w:rFonts w:ascii="Times New Roman" w:hAnsi="Times New Roman"/>
          <w:lang w:val="ru-RU"/>
        </w:rPr>
        <w:t xml:space="preserve">-, </w:t>
      </w:r>
      <w:r w:rsidR="00B540EE" w:rsidRPr="00776C4F">
        <w:rPr>
          <w:rFonts w:ascii="Times New Roman" w:hAnsi="Times New Roman"/>
          <w:lang w:val="ru-RU"/>
        </w:rPr>
        <w:t>видеоматериалов, результатов творческой, научно-исследовательской и проектной деятельности обучающихся;</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776C4F">
        <w:rPr>
          <w:rFonts w:ascii="Times New Roman" w:hAnsi="Times New Roman"/>
          <w:lang w:val="ru-RU"/>
        </w:rPr>
        <w:t xml:space="preserve"> </w:t>
      </w:r>
      <w:r w:rsidRPr="00776C4F">
        <w:rPr>
          <w:rFonts w:ascii="Times New Roman" w:hAnsi="Times New Roman"/>
          <w:lang w:val="ru-RU"/>
        </w:rPr>
        <w:t>сопровождением;</w:t>
      </w:r>
    </w:p>
    <w:p w:rsidR="00B540EE" w:rsidRPr="00776C4F" w:rsidRDefault="00B540EE" w:rsidP="004B18A7">
      <w:pPr>
        <w:pStyle w:val="a8"/>
        <w:numPr>
          <w:ilvl w:val="0"/>
          <w:numId w:val="137"/>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выпуска школьных печатных изданий, работы школьного телевидения.</w:t>
      </w:r>
    </w:p>
    <w:p w:rsidR="00B540EE" w:rsidRPr="00776C4F" w:rsidRDefault="00B540EE" w:rsidP="00436EB5">
      <w:pPr>
        <w:pStyle w:val="a8"/>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 xml:space="preserve">Все указанные виды деятельности </w:t>
      </w:r>
      <w:r w:rsidR="00C83F0A" w:rsidRPr="00776C4F">
        <w:rPr>
          <w:rFonts w:ascii="Times New Roman" w:hAnsi="Times New Roman"/>
          <w:lang w:val="ru-RU"/>
        </w:rPr>
        <w:t xml:space="preserve">обеспечиваются </w:t>
      </w:r>
      <w:r w:rsidRPr="00776C4F">
        <w:rPr>
          <w:rFonts w:ascii="Times New Roman" w:hAnsi="Times New Roman"/>
          <w:lang w:val="ru-RU"/>
        </w:rPr>
        <w:t>расходными материалами.</w:t>
      </w:r>
    </w:p>
    <w:p w:rsidR="001B2D5B" w:rsidRPr="00776C4F" w:rsidRDefault="00B540EE" w:rsidP="00436EB5">
      <w:pPr>
        <w:spacing w:after="0" w:line="360" w:lineRule="auto"/>
        <w:ind w:firstLine="709"/>
        <w:jc w:val="center"/>
        <w:rPr>
          <w:rFonts w:ascii="Times New Roman" w:hAnsi="Times New Roman"/>
          <w:b/>
          <w:bCs/>
          <w:sz w:val="24"/>
          <w:szCs w:val="24"/>
          <w:lang w:val="ru-RU"/>
        </w:rPr>
      </w:pPr>
      <w:r w:rsidRPr="00776C4F">
        <w:rPr>
          <w:rFonts w:ascii="Times New Roman" w:hAnsi="Times New Roman"/>
          <w:b/>
          <w:bCs/>
          <w:sz w:val="24"/>
          <w:szCs w:val="24"/>
          <w:lang w:val="ru-RU"/>
        </w:rPr>
        <w:t>Создание в образовательной организации информационно-</w:t>
      </w:r>
    </w:p>
    <w:p w:rsidR="00B540EE" w:rsidRDefault="00B540EE" w:rsidP="00436EB5">
      <w:pPr>
        <w:spacing w:after="0" w:line="360" w:lineRule="auto"/>
        <w:ind w:firstLine="709"/>
        <w:jc w:val="center"/>
        <w:rPr>
          <w:rFonts w:ascii="Times New Roman" w:hAnsi="Times New Roman"/>
          <w:b/>
          <w:bCs/>
          <w:sz w:val="24"/>
          <w:szCs w:val="24"/>
          <w:lang w:val="ru-RU"/>
        </w:rPr>
      </w:pPr>
      <w:r w:rsidRPr="00EB47DA">
        <w:rPr>
          <w:rFonts w:ascii="Times New Roman" w:hAnsi="Times New Roman"/>
          <w:b/>
          <w:bCs/>
          <w:sz w:val="24"/>
          <w:szCs w:val="24"/>
        </w:rPr>
        <w:t xml:space="preserve">образовательной среды, соответствующей требованиям </w:t>
      </w:r>
      <w:r w:rsidR="000A7509" w:rsidRPr="00EB47DA">
        <w:rPr>
          <w:rFonts w:ascii="Times New Roman" w:hAnsi="Times New Roman"/>
          <w:b/>
          <w:bCs/>
          <w:sz w:val="24"/>
          <w:szCs w:val="24"/>
        </w:rPr>
        <w:t>ФГОС</w:t>
      </w:r>
    </w:p>
    <w:tbl>
      <w:tblPr>
        <w:tblW w:w="10159" w:type="dxa"/>
        <w:tblLayout w:type="fixed"/>
        <w:tblCellMar>
          <w:left w:w="10" w:type="dxa"/>
          <w:right w:w="10" w:type="dxa"/>
        </w:tblCellMar>
        <w:tblLook w:val="0000" w:firstRow="0" w:lastRow="0" w:firstColumn="0" w:lastColumn="0" w:noHBand="0" w:noVBand="0"/>
      </w:tblPr>
      <w:tblGrid>
        <w:gridCol w:w="648"/>
        <w:gridCol w:w="1800"/>
        <w:gridCol w:w="3240"/>
        <w:gridCol w:w="1081"/>
        <w:gridCol w:w="849"/>
        <w:gridCol w:w="2541"/>
      </w:tblGrid>
      <w:tr w:rsidR="002266F7" w:rsidRPr="00E37A91" w:rsidTr="003A5A61">
        <w:trPr>
          <w:trHeight w:val="20"/>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center"/>
              <w:rPr>
                <w:rFonts w:ascii="Times New Roman" w:hAnsi="Times New Roman" w:cs="Times New Roman"/>
                <w:b/>
                <w:sz w:val="20"/>
                <w:szCs w:val="20"/>
              </w:rPr>
            </w:pPr>
            <w:r w:rsidRPr="0034318B">
              <w:rPr>
                <w:rFonts w:ascii="Times New Roman" w:hAnsi="Times New Roman" w:cs="Times New Roman"/>
                <w:b/>
                <w:sz w:val="20"/>
                <w:szCs w:val="20"/>
              </w:rPr>
              <w:lastRenderedPageBreak/>
              <w:t>№ п/п</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center"/>
              <w:rPr>
                <w:rFonts w:ascii="Times New Roman" w:hAnsi="Times New Roman" w:cs="Times New Roman"/>
                <w:b/>
                <w:sz w:val="20"/>
                <w:szCs w:val="20"/>
              </w:rPr>
            </w:pPr>
            <w:r w:rsidRPr="0034318B">
              <w:rPr>
                <w:rFonts w:ascii="Times New Roman" w:hAnsi="Times New Roman" w:cs="Times New Roman"/>
                <w:b/>
                <w:sz w:val="20"/>
                <w:szCs w:val="20"/>
              </w:rPr>
              <w:t>Необходимые средства</w:t>
            </w:r>
          </w:p>
        </w:tc>
        <w:tc>
          <w:tcPr>
            <w:tcW w:w="51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center"/>
              <w:rPr>
                <w:rFonts w:ascii="Times New Roman" w:hAnsi="Times New Roman" w:cs="Times New Roman"/>
                <w:sz w:val="20"/>
                <w:szCs w:val="20"/>
                <w:lang w:val="ru-RU"/>
              </w:rPr>
            </w:pPr>
            <w:r w:rsidRPr="0034318B">
              <w:rPr>
                <w:rFonts w:ascii="Times New Roman" w:hAnsi="Times New Roman" w:cs="Times New Roman"/>
                <w:b/>
                <w:sz w:val="20"/>
                <w:szCs w:val="20"/>
                <w:lang w:val="ru-RU"/>
              </w:rPr>
              <w:t>Необходимое количество средств/ имеющееся в наличии</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center"/>
              <w:rPr>
                <w:rFonts w:ascii="Times New Roman" w:hAnsi="Times New Roman" w:cs="Times New Roman"/>
                <w:sz w:val="20"/>
                <w:szCs w:val="20"/>
                <w:lang w:val="ru-RU"/>
              </w:rPr>
            </w:pPr>
            <w:r w:rsidRPr="0034318B">
              <w:rPr>
                <w:rFonts w:ascii="Times New Roman" w:hAnsi="Times New Roman" w:cs="Times New Roman"/>
                <w:b/>
                <w:sz w:val="20"/>
                <w:szCs w:val="20"/>
                <w:lang w:val="ru-RU"/>
              </w:rPr>
              <w:t>Сроки создания условий в соответствии с требованиями ФГОС</w:t>
            </w:r>
          </w:p>
        </w:tc>
      </w:tr>
      <w:tr w:rsidR="002266F7" w:rsidRPr="0034318B" w:rsidTr="003A5A61">
        <w:trPr>
          <w:trHeight w:val="20"/>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I</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Технические средства</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компьютер</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E0369A" w:rsidRDefault="00E0369A" w:rsidP="003A5A61">
            <w:pPr>
              <w:pStyle w:val="Default"/>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40</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E0369A" w:rsidRDefault="00E0369A" w:rsidP="003A5A61">
            <w:pPr>
              <w:pStyle w:val="Default"/>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35</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До  201</w:t>
            </w:r>
            <w:r>
              <w:rPr>
                <w:rFonts w:ascii="Times New Roman" w:hAnsi="Times New Roman" w:cs="Times New Roman"/>
                <w:sz w:val="20"/>
                <w:szCs w:val="20"/>
                <w:lang w:val="ru-RU"/>
              </w:rPr>
              <w:t>8</w:t>
            </w:r>
            <w:r w:rsidRPr="0034318B">
              <w:rPr>
                <w:rFonts w:ascii="Times New Roman" w:hAnsi="Times New Roman" w:cs="Times New Roman"/>
                <w:sz w:val="20"/>
                <w:szCs w:val="20"/>
              </w:rPr>
              <w:t xml:space="preserve"> г.</w:t>
            </w:r>
          </w:p>
        </w:tc>
      </w:tr>
      <w:tr w:rsidR="002266F7" w:rsidRPr="0034318B" w:rsidTr="003A5A61">
        <w:trPr>
          <w:trHeight w:val="20"/>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ноутбук</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E0369A" w:rsidRDefault="00E0369A" w:rsidP="003A5A61">
            <w:pPr>
              <w:pStyle w:val="Default"/>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E0369A" w:rsidRDefault="00E0369A" w:rsidP="003A5A61">
            <w:pPr>
              <w:pStyle w:val="Default"/>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5</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r>
      <w:tr w:rsidR="002266F7" w:rsidRPr="0034318B" w:rsidTr="003A5A61">
        <w:trPr>
          <w:trHeight w:val="20"/>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мультимедийный проектор;</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E0369A" w:rsidRDefault="00E0369A" w:rsidP="003A5A61">
            <w:pPr>
              <w:pStyle w:val="Default"/>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30</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E0369A" w:rsidRDefault="00E0369A" w:rsidP="003A5A61">
            <w:pPr>
              <w:pStyle w:val="Default"/>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13</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r>
      <w:tr w:rsidR="002266F7" w:rsidRPr="0034318B" w:rsidTr="003A5A61">
        <w:trPr>
          <w:trHeight w:val="20"/>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 xml:space="preserve">принтер </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E0369A" w:rsidRDefault="00E0369A" w:rsidP="003A5A61">
            <w:pPr>
              <w:pStyle w:val="Default"/>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17</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r>
      <w:tr w:rsidR="002266F7" w:rsidRPr="0034318B" w:rsidTr="003A5A61">
        <w:trPr>
          <w:trHeight w:val="20"/>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цифровой фотоаппарат;</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r>
      <w:tr w:rsidR="002266F7" w:rsidRPr="0034318B" w:rsidTr="003A5A61">
        <w:trPr>
          <w:trHeight w:val="20"/>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документ-камера</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Pr>
                <w:rFonts w:ascii="Times New Roman" w:hAnsi="Times New Roman" w:cs="Times New Roman"/>
                <w:sz w:val="20"/>
                <w:szCs w:val="20"/>
                <w:lang w:val="ru-RU"/>
              </w:rPr>
              <w:t>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r>
      <w:tr w:rsidR="002266F7" w:rsidRPr="0034318B" w:rsidTr="003A5A61">
        <w:trPr>
          <w:trHeight w:val="20"/>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цифровая видеокамера</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r>
      <w:tr w:rsidR="002266F7" w:rsidRPr="0034318B" w:rsidTr="003A5A61">
        <w:trPr>
          <w:trHeight w:val="20"/>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графический планшет;</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r>
      <w:tr w:rsidR="002266F7" w:rsidRPr="0034318B" w:rsidTr="003A5A61">
        <w:trPr>
          <w:trHeight w:val="20"/>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цифровой микроскоп</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r w:rsidRPr="0034318B">
              <w:rPr>
                <w:rFonts w:ascii="Times New Roman" w:hAnsi="Times New Roman" w:cs="Times New Roman"/>
                <w:sz w:val="20"/>
                <w:szCs w:val="20"/>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r>
      <w:tr w:rsidR="002266F7" w:rsidRPr="0034318B" w:rsidTr="003A5A61">
        <w:trPr>
          <w:trHeight w:val="20"/>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интерактивная доска</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E0369A" w:rsidRDefault="00E0369A" w:rsidP="003A5A61">
            <w:pPr>
              <w:pStyle w:val="Default"/>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rPr>
              <w:t>2</w:t>
            </w:r>
            <w:r>
              <w:rPr>
                <w:rFonts w:ascii="Times New Roman" w:hAnsi="Times New Roman" w:cs="Times New Roman"/>
                <w:sz w:val="20"/>
                <w:szCs w:val="20"/>
                <w:lang w:val="ru-RU"/>
              </w:rPr>
              <w:t>0</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E0369A" w:rsidRDefault="00E0369A" w:rsidP="003A5A61">
            <w:pPr>
              <w:pStyle w:val="Default"/>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6</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r>
      <w:tr w:rsidR="002266F7" w:rsidRPr="00E37A91" w:rsidTr="003A5A61">
        <w:trPr>
          <w:trHeight w:val="20"/>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Оборудование компьютерной сети</w:t>
            </w:r>
          </w:p>
        </w:tc>
        <w:tc>
          <w:tcPr>
            <w:tcW w:w="1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r w:rsidRPr="0034318B">
              <w:rPr>
                <w:rFonts w:ascii="Times New Roman" w:hAnsi="Times New Roman" w:cs="Times New Roman"/>
                <w:bCs/>
                <w:iCs/>
                <w:sz w:val="20"/>
                <w:szCs w:val="20"/>
                <w:lang w:val="ru-RU"/>
              </w:rPr>
              <w:t xml:space="preserve">Имеется: подключение к сети осуществляется по кабель-каналам и беспроводной сети </w:t>
            </w:r>
            <w:r w:rsidRPr="0034318B">
              <w:rPr>
                <w:rFonts w:ascii="Times New Roman" w:hAnsi="Times New Roman" w:cs="Times New Roman"/>
                <w:bCs/>
                <w:iCs/>
                <w:sz w:val="20"/>
                <w:szCs w:val="20"/>
              </w:rPr>
              <w:t>wi</w:t>
            </w:r>
            <w:r w:rsidRPr="0034318B">
              <w:rPr>
                <w:rFonts w:ascii="Times New Roman" w:hAnsi="Times New Roman" w:cs="Times New Roman"/>
                <w:bCs/>
                <w:iCs/>
                <w:sz w:val="20"/>
                <w:szCs w:val="20"/>
                <w:lang w:val="ru-RU"/>
              </w:rPr>
              <w:t xml:space="preserve"> </w:t>
            </w:r>
            <w:r w:rsidRPr="0034318B">
              <w:rPr>
                <w:rFonts w:ascii="Times New Roman" w:hAnsi="Times New Roman" w:cs="Times New Roman"/>
                <w:bCs/>
                <w:iCs/>
                <w:sz w:val="20"/>
                <w:szCs w:val="20"/>
              </w:rPr>
              <w:t>fi</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p>
        </w:tc>
      </w:tr>
      <w:tr w:rsidR="002266F7" w:rsidRPr="0034318B" w:rsidTr="003A5A61">
        <w:trPr>
          <w:trHeight w:val="20"/>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II</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Программные инструменты</w:t>
            </w:r>
          </w:p>
        </w:tc>
        <w:tc>
          <w:tcPr>
            <w:tcW w:w="32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8B0693" w:rsidRDefault="002266F7" w:rsidP="004B18A7">
            <w:pPr>
              <w:pStyle w:val="a8"/>
              <w:numPr>
                <w:ilvl w:val="0"/>
                <w:numId w:val="237"/>
              </w:numPr>
              <w:spacing w:after="0" w:line="240" w:lineRule="auto"/>
              <w:ind w:left="387"/>
              <w:rPr>
                <w:rFonts w:ascii="Times New Roman" w:eastAsia="Times New Roman" w:hAnsi="Times New Roman"/>
                <w:kern w:val="28"/>
                <w:sz w:val="18"/>
                <w:szCs w:val="18"/>
                <w:lang w:val="ru-RU" w:eastAsia="ru-RU"/>
              </w:rPr>
            </w:pPr>
            <w:r w:rsidRPr="008B0693">
              <w:rPr>
                <w:rFonts w:ascii="Times New Roman" w:eastAsia="Times New Roman" w:hAnsi="Times New Roman"/>
                <w:kern w:val="28"/>
                <w:sz w:val="18"/>
                <w:szCs w:val="18"/>
                <w:lang w:val="ru-RU" w:eastAsia="ru-RU"/>
              </w:rPr>
              <w:t>АВЕРС (Директор, Библиотека, Электронный Журнал, Расписание)</w:t>
            </w:r>
          </w:p>
          <w:p w:rsidR="002266F7" w:rsidRPr="00077BA7" w:rsidRDefault="002266F7" w:rsidP="004B18A7">
            <w:pPr>
              <w:pStyle w:val="a8"/>
              <w:numPr>
                <w:ilvl w:val="0"/>
                <w:numId w:val="237"/>
              </w:numPr>
              <w:spacing w:after="0" w:line="240" w:lineRule="auto"/>
              <w:ind w:left="387"/>
              <w:rPr>
                <w:rFonts w:ascii="Times New Roman" w:eastAsia="Times New Roman" w:hAnsi="Times New Roman"/>
                <w:kern w:val="28"/>
                <w:sz w:val="18"/>
                <w:szCs w:val="18"/>
                <w:lang w:eastAsia="ru-RU"/>
              </w:rPr>
            </w:pPr>
            <w:r w:rsidRPr="008B0693">
              <w:rPr>
                <w:rFonts w:ascii="Times New Roman" w:eastAsia="Times New Roman" w:hAnsi="Times New Roman"/>
                <w:kern w:val="28"/>
                <w:sz w:val="18"/>
                <w:szCs w:val="18"/>
                <w:lang w:val="ru-RU" w:eastAsia="ru-RU"/>
              </w:rPr>
              <w:t xml:space="preserve">Система контроля и мониторинга качества знаний </w:t>
            </w:r>
            <w:r w:rsidRPr="00077BA7">
              <w:rPr>
                <w:rFonts w:ascii="Times New Roman" w:eastAsia="Times New Roman" w:hAnsi="Times New Roman"/>
                <w:kern w:val="28"/>
                <w:sz w:val="18"/>
                <w:szCs w:val="18"/>
                <w:lang w:eastAsia="ru-RU"/>
              </w:rPr>
              <w:t>E</w:t>
            </w:r>
            <w:r w:rsidRPr="008B0693">
              <w:rPr>
                <w:rFonts w:ascii="Times New Roman" w:eastAsia="Times New Roman" w:hAnsi="Times New Roman"/>
                <w:kern w:val="28"/>
                <w:sz w:val="18"/>
                <w:szCs w:val="18"/>
                <w:lang w:val="ru-RU" w:eastAsia="ru-RU"/>
              </w:rPr>
              <w:t>-</w:t>
            </w:r>
            <w:r w:rsidRPr="00077BA7">
              <w:rPr>
                <w:rFonts w:ascii="Times New Roman" w:eastAsia="Times New Roman" w:hAnsi="Times New Roman"/>
                <w:kern w:val="28"/>
                <w:sz w:val="18"/>
                <w:szCs w:val="18"/>
                <w:lang w:eastAsia="ru-RU"/>
              </w:rPr>
              <w:t>Rating</w:t>
            </w:r>
            <w:r w:rsidRPr="008B0693">
              <w:rPr>
                <w:rFonts w:ascii="Times New Roman" w:eastAsia="Times New Roman" w:hAnsi="Times New Roman"/>
                <w:kern w:val="28"/>
                <w:sz w:val="18"/>
                <w:szCs w:val="18"/>
                <w:lang w:val="ru-RU" w:eastAsia="ru-RU"/>
              </w:rPr>
              <w:t xml:space="preserve"> (клиент-серверная технология). </w:t>
            </w:r>
            <w:r w:rsidRPr="00077BA7">
              <w:rPr>
                <w:rFonts w:ascii="Times New Roman" w:eastAsia="Times New Roman" w:hAnsi="Times New Roman"/>
                <w:kern w:val="28"/>
                <w:sz w:val="18"/>
                <w:szCs w:val="18"/>
                <w:lang w:eastAsia="ru-RU"/>
              </w:rPr>
              <w:t>(Votum)</w:t>
            </w:r>
          </w:p>
          <w:p w:rsidR="002266F7" w:rsidRPr="008B0693" w:rsidRDefault="002266F7" w:rsidP="004B18A7">
            <w:pPr>
              <w:pStyle w:val="a8"/>
              <w:numPr>
                <w:ilvl w:val="0"/>
                <w:numId w:val="237"/>
              </w:numPr>
              <w:spacing w:after="0" w:line="240" w:lineRule="auto"/>
              <w:ind w:left="387"/>
              <w:rPr>
                <w:rFonts w:ascii="Times New Roman" w:eastAsia="Times New Roman" w:hAnsi="Times New Roman"/>
                <w:kern w:val="28"/>
                <w:sz w:val="18"/>
                <w:szCs w:val="18"/>
                <w:lang w:val="ru-RU" w:eastAsia="ru-RU"/>
              </w:rPr>
            </w:pPr>
            <w:r w:rsidRPr="009A433E">
              <w:rPr>
                <w:rFonts w:ascii="Times New Roman" w:eastAsia="Times New Roman" w:hAnsi="Times New Roman"/>
                <w:kern w:val="28"/>
                <w:sz w:val="18"/>
                <w:szCs w:val="18"/>
                <w:lang w:eastAsia="ru-RU"/>
              </w:rPr>
              <w:t>Spark</w:t>
            </w:r>
            <w:r w:rsidRPr="008B0693">
              <w:rPr>
                <w:rFonts w:ascii="Times New Roman" w:eastAsia="Times New Roman" w:hAnsi="Times New Roman"/>
                <w:kern w:val="28"/>
                <w:sz w:val="18"/>
                <w:szCs w:val="18"/>
                <w:lang w:val="ru-RU" w:eastAsia="ru-RU"/>
              </w:rPr>
              <w:t xml:space="preserve"> – внутрисетевая система обмена мгновенными сообщениями.</w:t>
            </w:r>
          </w:p>
          <w:p w:rsidR="002266F7" w:rsidRPr="008B0693" w:rsidRDefault="002266F7" w:rsidP="004B18A7">
            <w:pPr>
              <w:pStyle w:val="a8"/>
              <w:numPr>
                <w:ilvl w:val="0"/>
                <w:numId w:val="237"/>
              </w:numPr>
              <w:spacing w:after="0" w:line="240" w:lineRule="auto"/>
              <w:ind w:left="387"/>
              <w:rPr>
                <w:rFonts w:ascii="Times New Roman" w:eastAsia="Times New Roman" w:hAnsi="Times New Roman"/>
                <w:kern w:val="28"/>
                <w:sz w:val="18"/>
                <w:szCs w:val="18"/>
                <w:lang w:val="ru-RU" w:eastAsia="ru-RU"/>
              </w:rPr>
            </w:pPr>
            <w:r w:rsidRPr="009A433E">
              <w:rPr>
                <w:rFonts w:ascii="Times New Roman" w:eastAsia="Times New Roman" w:hAnsi="Times New Roman"/>
                <w:kern w:val="28"/>
                <w:sz w:val="18"/>
                <w:szCs w:val="18"/>
                <w:lang w:eastAsia="ru-RU"/>
              </w:rPr>
              <w:t>Ideco</w:t>
            </w:r>
            <w:r w:rsidRPr="008B0693">
              <w:rPr>
                <w:rFonts w:ascii="Times New Roman" w:eastAsia="Times New Roman" w:hAnsi="Times New Roman"/>
                <w:kern w:val="28"/>
                <w:sz w:val="18"/>
                <w:szCs w:val="18"/>
                <w:lang w:val="ru-RU" w:eastAsia="ru-RU"/>
              </w:rPr>
              <w:t xml:space="preserve"> + </w:t>
            </w:r>
            <w:r w:rsidRPr="009A433E">
              <w:rPr>
                <w:rFonts w:ascii="Times New Roman" w:eastAsia="Times New Roman" w:hAnsi="Times New Roman"/>
                <w:kern w:val="28"/>
                <w:sz w:val="18"/>
                <w:szCs w:val="18"/>
                <w:lang w:eastAsia="ru-RU"/>
              </w:rPr>
              <w:t>SkyDNS</w:t>
            </w:r>
            <w:r w:rsidRPr="008B0693">
              <w:rPr>
                <w:rFonts w:ascii="Times New Roman" w:eastAsia="Times New Roman" w:hAnsi="Times New Roman"/>
                <w:kern w:val="28"/>
                <w:sz w:val="18"/>
                <w:szCs w:val="18"/>
                <w:lang w:val="ru-RU" w:eastAsia="ru-RU"/>
              </w:rPr>
              <w:t xml:space="preserve"> – интернет-шлюз + контент-фильтр</w:t>
            </w:r>
          </w:p>
          <w:p w:rsidR="002266F7" w:rsidRPr="009A433E" w:rsidRDefault="002266F7" w:rsidP="004B18A7">
            <w:pPr>
              <w:pStyle w:val="a8"/>
              <w:numPr>
                <w:ilvl w:val="0"/>
                <w:numId w:val="237"/>
              </w:numPr>
              <w:spacing w:after="0" w:line="240" w:lineRule="auto"/>
              <w:ind w:left="387"/>
              <w:rPr>
                <w:rFonts w:ascii="Times New Roman" w:eastAsia="Times New Roman" w:hAnsi="Times New Roman"/>
                <w:kern w:val="28"/>
                <w:sz w:val="18"/>
                <w:szCs w:val="18"/>
                <w:lang w:eastAsia="ru-RU"/>
              </w:rPr>
            </w:pPr>
            <w:r w:rsidRPr="009A433E">
              <w:rPr>
                <w:rFonts w:ascii="Times New Roman" w:eastAsia="Times New Roman" w:hAnsi="Times New Roman"/>
                <w:kern w:val="28"/>
                <w:sz w:val="18"/>
                <w:szCs w:val="18"/>
                <w:lang w:eastAsia="ru-RU"/>
              </w:rPr>
              <w:t>Google Apps – Google Drive, Google Docs…</w:t>
            </w:r>
          </w:p>
          <w:p w:rsidR="002266F7" w:rsidRDefault="002266F7" w:rsidP="004B18A7">
            <w:pPr>
              <w:pStyle w:val="Default"/>
              <w:numPr>
                <w:ilvl w:val="0"/>
                <w:numId w:val="237"/>
              </w:numPr>
              <w:tabs>
                <w:tab w:val="left" w:pos="720"/>
              </w:tabs>
              <w:adjustRightInd/>
              <w:spacing w:after="0" w:line="240" w:lineRule="auto"/>
              <w:ind w:left="387"/>
              <w:jc w:val="both"/>
              <w:textAlignment w:val="baseline"/>
              <w:rPr>
                <w:rFonts w:ascii="Times New Roman" w:hAnsi="Times New Roman" w:cs="Times New Roman"/>
                <w:sz w:val="20"/>
                <w:szCs w:val="20"/>
                <w:lang w:val="ru-RU"/>
              </w:rPr>
            </w:pPr>
            <w:r w:rsidRPr="008B0693">
              <w:rPr>
                <w:rFonts w:ascii="Times New Roman" w:eastAsia="Times New Roman" w:hAnsi="Times New Roman"/>
                <w:kern w:val="28"/>
                <w:sz w:val="18"/>
                <w:szCs w:val="18"/>
                <w:lang w:val="ru-RU" w:eastAsia="ru-RU"/>
              </w:rPr>
              <w:t>Электронная система образования МЦФЭР«Образование».</w:t>
            </w:r>
          </w:p>
          <w:p w:rsidR="002266F7" w:rsidRPr="0034318B" w:rsidRDefault="002266F7" w:rsidP="004B18A7">
            <w:pPr>
              <w:pStyle w:val="Default"/>
              <w:numPr>
                <w:ilvl w:val="0"/>
                <w:numId w:val="237"/>
              </w:numPr>
              <w:tabs>
                <w:tab w:val="left" w:pos="720"/>
              </w:tabs>
              <w:adjustRightInd/>
              <w:spacing w:after="0" w:line="240" w:lineRule="auto"/>
              <w:ind w:left="387"/>
              <w:jc w:val="both"/>
              <w:textAlignment w:val="baseline"/>
              <w:rPr>
                <w:rFonts w:ascii="Times New Roman" w:hAnsi="Times New Roman" w:cs="Times New Roman"/>
                <w:sz w:val="20"/>
                <w:szCs w:val="20"/>
                <w:lang w:val="ru-RU"/>
              </w:rPr>
            </w:pPr>
            <w:r w:rsidRPr="0034318B">
              <w:rPr>
                <w:rFonts w:ascii="Times New Roman" w:hAnsi="Times New Roman" w:cs="Times New Roman"/>
                <w:sz w:val="20"/>
                <w:szCs w:val="20"/>
                <w:lang w:val="ru-RU"/>
              </w:rPr>
              <w:t>операционные системы и служебные инструменты; орфографический корректор для текстов на русском и иностранном языках;</w:t>
            </w:r>
          </w:p>
          <w:p w:rsidR="002266F7" w:rsidRPr="0034318B" w:rsidRDefault="002266F7" w:rsidP="004B18A7">
            <w:pPr>
              <w:pStyle w:val="Default"/>
              <w:numPr>
                <w:ilvl w:val="0"/>
                <w:numId w:val="237"/>
              </w:numPr>
              <w:tabs>
                <w:tab w:val="left" w:pos="720"/>
              </w:tabs>
              <w:adjustRightInd/>
              <w:spacing w:after="0" w:line="240" w:lineRule="auto"/>
              <w:ind w:left="387"/>
              <w:jc w:val="both"/>
              <w:textAlignment w:val="baseline"/>
              <w:rPr>
                <w:rFonts w:ascii="Times New Roman" w:hAnsi="Times New Roman" w:cs="Times New Roman"/>
                <w:sz w:val="20"/>
                <w:szCs w:val="20"/>
                <w:lang w:val="ru-RU"/>
              </w:rPr>
            </w:pPr>
            <w:r w:rsidRPr="0034318B">
              <w:rPr>
                <w:rFonts w:ascii="Times New Roman" w:hAnsi="Times New Roman" w:cs="Times New Roman"/>
                <w:sz w:val="20"/>
                <w:szCs w:val="20"/>
                <w:lang w:val="ru-RU"/>
              </w:rPr>
              <w:t>текстовый редактор для работы с русскими и иноязычными текстами</w:t>
            </w:r>
          </w:p>
          <w:p w:rsidR="002266F7" w:rsidRPr="0034318B" w:rsidRDefault="002266F7" w:rsidP="004B18A7">
            <w:pPr>
              <w:pStyle w:val="Default"/>
              <w:numPr>
                <w:ilvl w:val="0"/>
                <w:numId w:val="237"/>
              </w:numPr>
              <w:tabs>
                <w:tab w:val="left" w:pos="720"/>
              </w:tabs>
              <w:adjustRightInd/>
              <w:spacing w:after="0" w:line="240" w:lineRule="auto"/>
              <w:ind w:left="387"/>
              <w:jc w:val="both"/>
              <w:textAlignment w:val="baseline"/>
              <w:rPr>
                <w:rFonts w:ascii="Times New Roman" w:hAnsi="Times New Roman" w:cs="Times New Roman"/>
                <w:sz w:val="20"/>
                <w:szCs w:val="20"/>
                <w:lang w:val="ru-RU"/>
              </w:rPr>
            </w:pPr>
            <w:r w:rsidRPr="0034318B">
              <w:rPr>
                <w:rFonts w:ascii="Times New Roman" w:hAnsi="Times New Roman" w:cs="Times New Roman"/>
                <w:sz w:val="20"/>
                <w:szCs w:val="20"/>
                <w:lang w:val="ru-RU"/>
              </w:rPr>
              <w:t xml:space="preserve">графический редактор для обработки растровых изображений </w:t>
            </w:r>
          </w:p>
          <w:p w:rsidR="002266F7" w:rsidRPr="0034318B" w:rsidRDefault="002266F7" w:rsidP="004B18A7">
            <w:pPr>
              <w:widowControl w:val="0"/>
              <w:numPr>
                <w:ilvl w:val="0"/>
                <w:numId w:val="237"/>
              </w:numPr>
              <w:tabs>
                <w:tab w:val="left" w:pos="720"/>
              </w:tabs>
              <w:autoSpaceDN w:val="0"/>
              <w:spacing w:after="0" w:line="240" w:lineRule="auto"/>
              <w:ind w:left="387"/>
              <w:jc w:val="both"/>
              <w:textAlignment w:val="baseline"/>
              <w:rPr>
                <w:rFonts w:ascii="Times New Roman" w:hAnsi="Times New Roman" w:cs="Times New Roman"/>
                <w:sz w:val="20"/>
                <w:szCs w:val="20"/>
                <w:lang w:val="ru-RU"/>
              </w:rPr>
            </w:pPr>
            <w:r w:rsidRPr="0034318B">
              <w:rPr>
                <w:rFonts w:ascii="Times New Roman" w:hAnsi="Times New Roman" w:cs="Times New Roman"/>
                <w:sz w:val="20"/>
                <w:szCs w:val="20"/>
                <w:lang w:val="ru-RU"/>
              </w:rPr>
              <w:t>графический редактор для обработки векторных изображений</w:t>
            </w:r>
          </w:p>
          <w:p w:rsidR="002266F7" w:rsidRPr="0034318B" w:rsidRDefault="002266F7" w:rsidP="004B18A7">
            <w:pPr>
              <w:pStyle w:val="Default"/>
              <w:numPr>
                <w:ilvl w:val="0"/>
                <w:numId w:val="237"/>
              </w:numPr>
              <w:tabs>
                <w:tab w:val="left" w:pos="720"/>
              </w:tabs>
              <w:adjustRightInd/>
              <w:spacing w:after="0" w:line="240" w:lineRule="auto"/>
              <w:ind w:left="387"/>
              <w:jc w:val="both"/>
              <w:textAlignment w:val="baseline"/>
              <w:rPr>
                <w:rFonts w:ascii="Times New Roman" w:hAnsi="Times New Roman" w:cs="Times New Roman"/>
                <w:sz w:val="20"/>
                <w:szCs w:val="20"/>
                <w:lang w:val="ru-RU"/>
              </w:rPr>
            </w:pPr>
            <w:r w:rsidRPr="0034318B">
              <w:rPr>
                <w:rFonts w:ascii="Times New Roman" w:hAnsi="Times New Roman" w:cs="Times New Roman"/>
                <w:sz w:val="20"/>
                <w:szCs w:val="20"/>
                <w:lang w:val="ru-RU"/>
              </w:rPr>
              <w:t xml:space="preserve">музыкальный редактор; редактор подготовки презентаций; редактор видео </w:t>
            </w:r>
          </w:p>
          <w:p w:rsidR="002266F7" w:rsidRPr="0034318B" w:rsidRDefault="002266F7" w:rsidP="004B18A7">
            <w:pPr>
              <w:pStyle w:val="Default"/>
              <w:numPr>
                <w:ilvl w:val="0"/>
                <w:numId w:val="237"/>
              </w:numPr>
              <w:tabs>
                <w:tab w:val="left" w:pos="720"/>
              </w:tabs>
              <w:adjustRightInd/>
              <w:spacing w:after="0" w:line="240" w:lineRule="auto"/>
              <w:ind w:left="387"/>
              <w:jc w:val="both"/>
              <w:textAlignment w:val="baseline"/>
              <w:rPr>
                <w:rFonts w:ascii="Times New Roman" w:hAnsi="Times New Roman" w:cs="Times New Roman"/>
                <w:sz w:val="20"/>
                <w:szCs w:val="20"/>
              </w:rPr>
            </w:pPr>
            <w:r w:rsidRPr="0034318B">
              <w:rPr>
                <w:rFonts w:ascii="Times New Roman" w:hAnsi="Times New Roman" w:cs="Times New Roman"/>
                <w:sz w:val="20"/>
                <w:szCs w:val="20"/>
              </w:rPr>
              <w:t xml:space="preserve">редактор звука </w:t>
            </w:r>
          </w:p>
          <w:p w:rsidR="002266F7" w:rsidRPr="0034318B" w:rsidRDefault="002266F7" w:rsidP="004B18A7">
            <w:pPr>
              <w:pStyle w:val="Default"/>
              <w:numPr>
                <w:ilvl w:val="0"/>
                <w:numId w:val="237"/>
              </w:numPr>
              <w:tabs>
                <w:tab w:val="left" w:pos="720"/>
              </w:tabs>
              <w:adjustRightInd/>
              <w:spacing w:after="0" w:line="240" w:lineRule="auto"/>
              <w:ind w:left="387"/>
              <w:jc w:val="both"/>
              <w:textAlignment w:val="baseline"/>
              <w:rPr>
                <w:rFonts w:ascii="Times New Roman" w:hAnsi="Times New Roman" w:cs="Times New Roman"/>
                <w:sz w:val="20"/>
                <w:szCs w:val="20"/>
              </w:rPr>
            </w:pPr>
            <w:r w:rsidRPr="0034318B">
              <w:rPr>
                <w:rFonts w:ascii="Times New Roman" w:hAnsi="Times New Roman" w:cs="Times New Roman"/>
                <w:sz w:val="20"/>
                <w:szCs w:val="20"/>
              </w:rPr>
              <w:t xml:space="preserve">ГИС </w:t>
            </w:r>
          </w:p>
          <w:p w:rsidR="002266F7" w:rsidRPr="0034318B" w:rsidRDefault="002266F7" w:rsidP="004B18A7">
            <w:pPr>
              <w:pStyle w:val="Default"/>
              <w:numPr>
                <w:ilvl w:val="0"/>
                <w:numId w:val="237"/>
              </w:numPr>
              <w:tabs>
                <w:tab w:val="left" w:pos="720"/>
              </w:tabs>
              <w:adjustRightInd/>
              <w:spacing w:after="0" w:line="240" w:lineRule="auto"/>
              <w:ind w:left="387"/>
              <w:jc w:val="both"/>
              <w:textAlignment w:val="baseline"/>
              <w:rPr>
                <w:rFonts w:ascii="Times New Roman" w:hAnsi="Times New Roman" w:cs="Times New Roman"/>
                <w:sz w:val="20"/>
                <w:szCs w:val="20"/>
                <w:lang w:val="ru-RU"/>
              </w:rPr>
            </w:pPr>
            <w:r w:rsidRPr="0034318B">
              <w:rPr>
                <w:rFonts w:ascii="Times New Roman" w:hAnsi="Times New Roman" w:cs="Times New Roman"/>
                <w:sz w:val="20"/>
                <w:szCs w:val="20"/>
                <w:lang w:val="ru-RU"/>
              </w:rPr>
              <w:t xml:space="preserve">редактор представления временной информации (линия времени) </w:t>
            </w:r>
          </w:p>
          <w:p w:rsidR="002266F7" w:rsidRPr="0034318B" w:rsidRDefault="002266F7" w:rsidP="004B18A7">
            <w:pPr>
              <w:pStyle w:val="Default"/>
              <w:numPr>
                <w:ilvl w:val="0"/>
                <w:numId w:val="237"/>
              </w:numPr>
              <w:tabs>
                <w:tab w:val="left" w:pos="720"/>
              </w:tabs>
              <w:adjustRightInd/>
              <w:spacing w:after="0" w:line="240" w:lineRule="auto"/>
              <w:ind w:left="387"/>
              <w:jc w:val="both"/>
              <w:textAlignment w:val="baseline"/>
              <w:rPr>
                <w:rFonts w:ascii="Times New Roman" w:hAnsi="Times New Roman" w:cs="Times New Roman"/>
                <w:sz w:val="20"/>
                <w:szCs w:val="20"/>
                <w:lang w:val="ru-RU"/>
              </w:rPr>
            </w:pPr>
            <w:r w:rsidRPr="0034318B">
              <w:rPr>
                <w:rFonts w:ascii="Times New Roman" w:hAnsi="Times New Roman" w:cs="Times New Roman"/>
                <w:sz w:val="20"/>
                <w:szCs w:val="20"/>
                <w:lang w:val="ru-RU"/>
              </w:rPr>
              <w:t xml:space="preserve">виртуальные лаборатории по учебным предметам </w:t>
            </w:r>
          </w:p>
          <w:p w:rsidR="002266F7" w:rsidRPr="0034318B" w:rsidRDefault="002266F7" w:rsidP="004B18A7">
            <w:pPr>
              <w:pStyle w:val="Default"/>
              <w:numPr>
                <w:ilvl w:val="0"/>
                <w:numId w:val="237"/>
              </w:numPr>
              <w:tabs>
                <w:tab w:val="left" w:pos="720"/>
              </w:tabs>
              <w:adjustRightInd/>
              <w:spacing w:after="0" w:line="240" w:lineRule="auto"/>
              <w:ind w:left="387"/>
              <w:jc w:val="both"/>
              <w:textAlignment w:val="baseline"/>
              <w:rPr>
                <w:rFonts w:ascii="Times New Roman" w:hAnsi="Times New Roman" w:cs="Times New Roman"/>
                <w:sz w:val="20"/>
                <w:szCs w:val="20"/>
                <w:lang w:val="ru-RU"/>
              </w:rPr>
            </w:pPr>
            <w:r w:rsidRPr="0034318B">
              <w:rPr>
                <w:rFonts w:ascii="Times New Roman" w:hAnsi="Times New Roman" w:cs="Times New Roman"/>
                <w:sz w:val="20"/>
                <w:szCs w:val="20"/>
                <w:lang w:val="ru-RU"/>
              </w:rPr>
              <w:t>среды для дистанционного он-лайн и оф-лайн сетевого взаимодействия</w:t>
            </w:r>
          </w:p>
          <w:p w:rsidR="002266F7" w:rsidRPr="0034318B" w:rsidRDefault="002266F7" w:rsidP="004B18A7">
            <w:pPr>
              <w:pStyle w:val="Default"/>
              <w:numPr>
                <w:ilvl w:val="0"/>
                <w:numId w:val="237"/>
              </w:numPr>
              <w:tabs>
                <w:tab w:val="left" w:pos="720"/>
              </w:tabs>
              <w:adjustRightInd/>
              <w:spacing w:after="0" w:line="240" w:lineRule="auto"/>
              <w:ind w:left="387"/>
              <w:jc w:val="both"/>
              <w:textAlignment w:val="baseline"/>
              <w:rPr>
                <w:rFonts w:ascii="Times New Roman" w:hAnsi="Times New Roman" w:cs="Times New Roman"/>
                <w:sz w:val="20"/>
                <w:szCs w:val="20"/>
              </w:rPr>
            </w:pPr>
            <w:r w:rsidRPr="0034318B">
              <w:rPr>
                <w:rFonts w:ascii="Times New Roman" w:hAnsi="Times New Roman" w:cs="Times New Roman"/>
                <w:sz w:val="20"/>
                <w:szCs w:val="20"/>
              </w:rPr>
              <w:lastRenderedPageBreak/>
              <w:t xml:space="preserve">среда для интернет-публикаций </w:t>
            </w:r>
          </w:p>
          <w:p w:rsidR="002266F7" w:rsidRPr="0034318B" w:rsidRDefault="002266F7" w:rsidP="004B18A7">
            <w:pPr>
              <w:pStyle w:val="Default"/>
              <w:numPr>
                <w:ilvl w:val="0"/>
                <w:numId w:val="237"/>
              </w:numPr>
              <w:tabs>
                <w:tab w:val="left" w:pos="720"/>
              </w:tabs>
              <w:adjustRightInd/>
              <w:spacing w:after="0" w:line="240" w:lineRule="auto"/>
              <w:ind w:left="387"/>
              <w:jc w:val="both"/>
              <w:textAlignment w:val="baseline"/>
              <w:rPr>
                <w:rFonts w:ascii="Times New Roman" w:hAnsi="Times New Roman" w:cs="Times New Roman"/>
                <w:sz w:val="20"/>
                <w:szCs w:val="20"/>
                <w:lang w:val="ru-RU"/>
              </w:rPr>
            </w:pPr>
            <w:r w:rsidRPr="0034318B">
              <w:rPr>
                <w:rFonts w:ascii="Times New Roman" w:hAnsi="Times New Roman" w:cs="Times New Roman"/>
                <w:sz w:val="20"/>
                <w:szCs w:val="20"/>
                <w:lang w:val="ru-RU"/>
              </w:rPr>
              <w:t>редактор интернет-сайтов; редактор для совместного удалённого редактирования сообщений</w:t>
            </w:r>
          </w:p>
          <w:p w:rsidR="002266F7" w:rsidRPr="0034318B" w:rsidRDefault="002266F7" w:rsidP="004B18A7">
            <w:pPr>
              <w:pStyle w:val="Default"/>
              <w:numPr>
                <w:ilvl w:val="0"/>
                <w:numId w:val="237"/>
              </w:numPr>
              <w:tabs>
                <w:tab w:val="left" w:pos="720"/>
              </w:tabs>
              <w:adjustRightInd/>
              <w:spacing w:after="0" w:line="240" w:lineRule="auto"/>
              <w:ind w:left="387"/>
              <w:jc w:val="both"/>
              <w:textAlignment w:val="baseline"/>
              <w:rPr>
                <w:rFonts w:ascii="Times New Roman" w:hAnsi="Times New Roman" w:cs="Times New Roman"/>
                <w:sz w:val="20"/>
                <w:szCs w:val="20"/>
                <w:lang w:val="ru-RU"/>
              </w:rPr>
            </w:pPr>
            <w:r w:rsidRPr="0034318B">
              <w:rPr>
                <w:rFonts w:ascii="Times New Roman" w:hAnsi="Times New Roman" w:cs="Times New Roman"/>
                <w:sz w:val="20"/>
                <w:szCs w:val="20"/>
                <w:lang w:val="ru-RU"/>
              </w:rPr>
              <w:t>среды для дистанционного он-лайн и оф-лайн сетевого взаимодействия</w:t>
            </w:r>
          </w:p>
        </w:tc>
        <w:tc>
          <w:tcPr>
            <w:tcW w:w="19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lastRenderedPageBreak/>
              <w:t>имеются</w:t>
            </w:r>
          </w:p>
          <w:p w:rsidR="002266F7" w:rsidRPr="0034318B" w:rsidRDefault="002266F7" w:rsidP="003A5A61">
            <w:pPr>
              <w:spacing w:after="0" w:line="240" w:lineRule="auto"/>
              <w:rPr>
                <w:rFonts w:ascii="Times New Roman" w:hAnsi="Times New Roman" w:cs="Times New Roman"/>
                <w:sz w:val="20"/>
                <w:szCs w:val="20"/>
              </w:rPr>
            </w:pP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p w:rsidR="002266F7" w:rsidRPr="0034318B" w:rsidRDefault="002266F7" w:rsidP="003A5A61">
            <w:pPr>
              <w:pStyle w:val="Default"/>
              <w:spacing w:after="0" w:line="240" w:lineRule="auto"/>
              <w:jc w:val="both"/>
              <w:rPr>
                <w:rFonts w:ascii="Times New Roman" w:hAnsi="Times New Roman" w:cs="Times New Roman"/>
                <w:sz w:val="20"/>
                <w:szCs w:val="20"/>
              </w:rPr>
            </w:pPr>
          </w:p>
        </w:tc>
      </w:tr>
      <w:tr w:rsidR="002266F7" w:rsidRPr="0034318B" w:rsidTr="003A5A61">
        <w:trPr>
          <w:trHeight w:val="20"/>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32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193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spacing w:after="0" w:line="240" w:lineRule="auto"/>
              <w:rPr>
                <w:rFonts w:ascii="Times New Roman" w:hAnsi="Times New Roman" w:cs="Times New Roman"/>
                <w:sz w:val="20"/>
                <w:szCs w:val="20"/>
              </w:rPr>
            </w:pP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r>
      <w:tr w:rsidR="002266F7" w:rsidRPr="0034318B" w:rsidTr="003A5A61">
        <w:trPr>
          <w:trHeight w:val="20"/>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lastRenderedPageBreak/>
              <w:t>III</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r w:rsidRPr="0034318B">
              <w:rPr>
                <w:rFonts w:ascii="Times New Roman" w:hAnsi="Times New Roman" w:cs="Times New Roman"/>
                <w:sz w:val="20"/>
                <w:szCs w:val="20"/>
                <w:lang w:val="ru-RU"/>
              </w:rPr>
              <w:t xml:space="preserve">Обеспечение технической, методической и организационной поддержки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разработка планов</w:t>
            </w:r>
          </w:p>
        </w:tc>
        <w:tc>
          <w:tcPr>
            <w:tcW w:w="1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25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r w:rsidRPr="0034318B">
              <w:rPr>
                <w:rFonts w:ascii="Times New Roman" w:hAnsi="Times New Roman" w:cs="Times New Roman"/>
                <w:bCs/>
                <w:iCs/>
                <w:sz w:val="20"/>
                <w:szCs w:val="20"/>
              </w:rPr>
              <w:t>В течение 201</w:t>
            </w:r>
            <w:r>
              <w:rPr>
                <w:rFonts w:ascii="Times New Roman" w:hAnsi="Times New Roman" w:cs="Times New Roman"/>
                <w:bCs/>
                <w:iCs/>
                <w:sz w:val="20"/>
                <w:szCs w:val="20"/>
                <w:lang w:val="ru-RU"/>
              </w:rPr>
              <w:t>5</w:t>
            </w:r>
            <w:r w:rsidRPr="0034318B">
              <w:rPr>
                <w:rFonts w:ascii="Times New Roman" w:hAnsi="Times New Roman" w:cs="Times New Roman"/>
                <w:bCs/>
                <w:iCs/>
                <w:sz w:val="20"/>
                <w:szCs w:val="20"/>
              </w:rPr>
              <w:t xml:space="preserve"> года </w:t>
            </w:r>
          </w:p>
        </w:tc>
      </w:tr>
      <w:tr w:rsidR="002266F7" w:rsidRPr="0034318B" w:rsidTr="003A5A61">
        <w:trPr>
          <w:trHeight w:val="20"/>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 xml:space="preserve">дорожных карт </w:t>
            </w:r>
          </w:p>
        </w:tc>
        <w:tc>
          <w:tcPr>
            <w:tcW w:w="1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25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r>
      <w:tr w:rsidR="002266F7" w:rsidRPr="0034318B" w:rsidTr="003A5A61">
        <w:trPr>
          <w:trHeight w:val="20"/>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r w:rsidRPr="0034318B">
              <w:rPr>
                <w:rFonts w:ascii="Times New Roman" w:hAnsi="Times New Roman" w:cs="Times New Roman"/>
                <w:sz w:val="20"/>
                <w:szCs w:val="20"/>
                <w:lang w:val="ru-RU"/>
              </w:rPr>
              <w:t xml:space="preserve">заключение договоров; подготовка локальных актов образовательного учреждения </w:t>
            </w:r>
          </w:p>
        </w:tc>
        <w:tc>
          <w:tcPr>
            <w:tcW w:w="1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bCs/>
                <w:iCs/>
                <w:sz w:val="20"/>
                <w:szCs w:val="20"/>
              </w:rPr>
              <w:t>201</w:t>
            </w:r>
            <w:r>
              <w:rPr>
                <w:rFonts w:ascii="Times New Roman" w:hAnsi="Times New Roman" w:cs="Times New Roman"/>
                <w:bCs/>
                <w:iCs/>
                <w:sz w:val="20"/>
                <w:szCs w:val="20"/>
                <w:lang w:val="ru-RU"/>
              </w:rPr>
              <w:t>5</w:t>
            </w:r>
            <w:r w:rsidRPr="0034318B">
              <w:rPr>
                <w:rFonts w:ascii="Times New Roman" w:hAnsi="Times New Roman" w:cs="Times New Roman"/>
                <w:bCs/>
                <w:iCs/>
                <w:sz w:val="20"/>
                <w:szCs w:val="20"/>
              </w:rPr>
              <w:t xml:space="preserve">  год</w:t>
            </w:r>
          </w:p>
        </w:tc>
      </w:tr>
      <w:tr w:rsidR="002266F7" w:rsidRPr="0034318B" w:rsidTr="003A5A61">
        <w:trPr>
          <w:trHeight w:val="20"/>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IV</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r w:rsidRPr="0034318B">
              <w:rPr>
                <w:rFonts w:ascii="Times New Roman" w:hAnsi="Times New Roman" w:cs="Times New Roman"/>
                <w:sz w:val="20"/>
                <w:szCs w:val="20"/>
                <w:lang w:val="ru-RU"/>
              </w:rPr>
              <w:t>Отображение образовательного процесса в информационной среде:</w:t>
            </w:r>
          </w:p>
        </w:tc>
        <w:tc>
          <w:tcPr>
            <w:tcW w:w="32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4B18A7">
            <w:pPr>
              <w:pStyle w:val="Default"/>
              <w:numPr>
                <w:ilvl w:val="0"/>
                <w:numId w:val="236"/>
              </w:numPr>
              <w:tabs>
                <w:tab w:val="left" w:pos="720"/>
              </w:tabs>
              <w:adjustRightInd/>
              <w:spacing w:after="0" w:line="240" w:lineRule="auto"/>
              <w:ind w:left="0" w:firstLine="0"/>
              <w:jc w:val="both"/>
              <w:textAlignment w:val="baseline"/>
              <w:rPr>
                <w:rFonts w:ascii="Times New Roman" w:hAnsi="Times New Roman" w:cs="Times New Roman"/>
                <w:sz w:val="20"/>
                <w:szCs w:val="20"/>
              </w:rPr>
            </w:pPr>
            <w:r w:rsidRPr="0034318B">
              <w:rPr>
                <w:rFonts w:ascii="Times New Roman" w:hAnsi="Times New Roman" w:cs="Times New Roman"/>
                <w:sz w:val="20"/>
                <w:szCs w:val="20"/>
              </w:rPr>
              <w:t>размещаются домашние задания</w:t>
            </w:r>
          </w:p>
          <w:p w:rsidR="002266F7" w:rsidRPr="0034318B" w:rsidRDefault="002266F7" w:rsidP="004B18A7">
            <w:pPr>
              <w:pStyle w:val="Default"/>
              <w:numPr>
                <w:ilvl w:val="0"/>
                <w:numId w:val="236"/>
              </w:numPr>
              <w:tabs>
                <w:tab w:val="left" w:pos="720"/>
              </w:tabs>
              <w:adjustRightInd/>
              <w:spacing w:after="0" w:line="240" w:lineRule="auto"/>
              <w:ind w:left="0" w:firstLine="0"/>
              <w:jc w:val="both"/>
              <w:textAlignment w:val="baseline"/>
              <w:rPr>
                <w:rFonts w:ascii="Times New Roman" w:hAnsi="Times New Roman" w:cs="Times New Roman"/>
                <w:sz w:val="20"/>
                <w:szCs w:val="20"/>
                <w:lang w:val="ru-RU"/>
              </w:rPr>
            </w:pPr>
            <w:r w:rsidRPr="0034318B">
              <w:rPr>
                <w:rFonts w:ascii="Times New Roman" w:hAnsi="Times New Roman" w:cs="Times New Roman"/>
                <w:sz w:val="20"/>
                <w:szCs w:val="20"/>
                <w:lang w:val="ru-RU"/>
              </w:rPr>
              <w:t xml:space="preserve">результаты выполнения аттестационных работ обучающихся; творческие работы учителей и обучающихся </w:t>
            </w:r>
          </w:p>
          <w:p w:rsidR="002266F7" w:rsidRPr="0034318B" w:rsidRDefault="002266F7" w:rsidP="004B18A7">
            <w:pPr>
              <w:pStyle w:val="Default"/>
              <w:numPr>
                <w:ilvl w:val="0"/>
                <w:numId w:val="236"/>
              </w:numPr>
              <w:tabs>
                <w:tab w:val="left" w:pos="720"/>
              </w:tabs>
              <w:adjustRightInd/>
              <w:spacing w:after="0" w:line="240" w:lineRule="auto"/>
              <w:ind w:left="0" w:firstLine="0"/>
              <w:jc w:val="both"/>
              <w:textAlignment w:val="baseline"/>
              <w:rPr>
                <w:rFonts w:ascii="Times New Roman" w:hAnsi="Times New Roman" w:cs="Times New Roman"/>
                <w:sz w:val="20"/>
                <w:szCs w:val="20"/>
                <w:lang w:val="ru-RU"/>
              </w:rPr>
            </w:pPr>
            <w:r w:rsidRPr="0034318B">
              <w:rPr>
                <w:rFonts w:ascii="Times New Roman" w:hAnsi="Times New Roman" w:cs="Times New Roman"/>
                <w:sz w:val="20"/>
                <w:szCs w:val="20"/>
                <w:lang w:val="ru-RU"/>
              </w:rPr>
              <w:t xml:space="preserve">осуществляется связь учителей, администрации, родителей, органов управления </w:t>
            </w:r>
          </w:p>
          <w:p w:rsidR="002266F7" w:rsidRPr="0034318B" w:rsidRDefault="002266F7" w:rsidP="004B18A7">
            <w:pPr>
              <w:pStyle w:val="Default"/>
              <w:numPr>
                <w:ilvl w:val="0"/>
                <w:numId w:val="236"/>
              </w:numPr>
              <w:tabs>
                <w:tab w:val="left" w:pos="720"/>
              </w:tabs>
              <w:adjustRightInd/>
              <w:spacing w:after="0" w:line="240" w:lineRule="auto"/>
              <w:ind w:left="0" w:firstLine="0"/>
              <w:jc w:val="both"/>
              <w:textAlignment w:val="baseline"/>
              <w:rPr>
                <w:rFonts w:ascii="Times New Roman" w:hAnsi="Times New Roman" w:cs="Times New Roman"/>
                <w:sz w:val="20"/>
                <w:szCs w:val="20"/>
                <w:lang w:val="ru-RU"/>
              </w:rPr>
            </w:pPr>
            <w:r w:rsidRPr="0034318B">
              <w:rPr>
                <w:rFonts w:ascii="Times New Roman" w:hAnsi="Times New Roman" w:cs="Times New Roman"/>
                <w:sz w:val="20"/>
                <w:szCs w:val="20"/>
                <w:lang w:val="ru-RU"/>
              </w:rPr>
              <w:t xml:space="preserve">осуществляется методическая поддержка учителей (интернет-школа, интернет-ИПК, мультимедиаколлекция). </w:t>
            </w:r>
          </w:p>
        </w:tc>
        <w:tc>
          <w:tcPr>
            <w:tcW w:w="1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Электронные дневники</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r>
      <w:tr w:rsidR="002266F7" w:rsidRPr="0034318B" w:rsidTr="003A5A61">
        <w:trPr>
          <w:trHeight w:val="20"/>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32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1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Default="002266F7" w:rsidP="003A5A61">
            <w:pPr>
              <w:pStyle w:val="Default"/>
              <w:spacing w:after="0" w:line="240" w:lineRule="auto"/>
              <w:jc w:val="both"/>
              <w:rPr>
                <w:rFonts w:ascii="Times New Roman" w:hAnsi="Times New Roman" w:cs="Times New Roman"/>
                <w:sz w:val="20"/>
                <w:szCs w:val="20"/>
                <w:lang w:val="ru-RU"/>
              </w:rPr>
            </w:pPr>
            <w:r w:rsidRPr="0034318B">
              <w:rPr>
                <w:rFonts w:ascii="Times New Roman" w:hAnsi="Times New Roman" w:cs="Times New Roman"/>
                <w:sz w:val="20"/>
                <w:szCs w:val="20"/>
                <w:lang w:val="ru-RU"/>
              </w:rPr>
              <w:t>Используется сайт школы,</w:t>
            </w:r>
          </w:p>
          <w:p w:rsidR="002266F7" w:rsidRPr="0034318B" w:rsidRDefault="002266F7" w:rsidP="003A5A61">
            <w:pPr>
              <w:pStyle w:val="Default"/>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rPr>
              <w:t>http</w:t>
            </w:r>
            <w:r w:rsidRPr="0034318B">
              <w:rPr>
                <w:rFonts w:ascii="Times New Roman" w:hAnsi="Times New Roman" w:cs="Times New Roman"/>
                <w:sz w:val="20"/>
                <w:szCs w:val="20"/>
                <w:lang w:val="ru-RU"/>
              </w:rPr>
              <w:t>://</w:t>
            </w:r>
            <w:r>
              <w:rPr>
                <w:rFonts w:ascii="Times New Roman" w:hAnsi="Times New Roman" w:cs="Times New Roman"/>
                <w:sz w:val="20"/>
                <w:szCs w:val="20"/>
              </w:rPr>
              <w:t>sc</w:t>
            </w:r>
            <w:r w:rsidRPr="0034318B">
              <w:rPr>
                <w:rFonts w:ascii="Times New Roman" w:hAnsi="Times New Roman" w:cs="Times New Roman"/>
                <w:sz w:val="20"/>
                <w:szCs w:val="20"/>
                <w:lang w:val="ru-RU"/>
              </w:rPr>
              <w:t>13.</w:t>
            </w:r>
            <w:r>
              <w:rPr>
                <w:rFonts w:ascii="Times New Roman" w:hAnsi="Times New Roman" w:cs="Times New Roman"/>
                <w:sz w:val="20"/>
                <w:szCs w:val="20"/>
              </w:rPr>
              <w:t>ru</w:t>
            </w:r>
            <w:r w:rsidRPr="0034318B">
              <w:rPr>
                <w:rFonts w:ascii="Times New Roman" w:hAnsi="Times New Roman" w:cs="Times New Roman"/>
                <w:sz w:val="20"/>
                <w:szCs w:val="20"/>
                <w:lang w:val="ru-RU"/>
              </w:rPr>
              <w:t xml:space="preserve"> </w:t>
            </w:r>
          </w:p>
          <w:p w:rsidR="002266F7" w:rsidRPr="0034318B" w:rsidRDefault="002266F7" w:rsidP="003A5A61">
            <w:pPr>
              <w:pStyle w:val="Default"/>
              <w:spacing w:after="0" w:line="240" w:lineRule="auto"/>
              <w:jc w:val="both"/>
              <w:rPr>
                <w:rFonts w:ascii="Times New Roman" w:hAnsi="Times New Roman" w:cs="Times New Roman"/>
                <w:sz w:val="20"/>
                <w:szCs w:val="20"/>
                <w:lang w:val="ru-RU"/>
              </w:rPr>
            </w:pPr>
            <w:r w:rsidRPr="0034318B">
              <w:rPr>
                <w:rFonts w:ascii="Times New Roman" w:hAnsi="Times New Roman" w:cs="Times New Roman"/>
                <w:sz w:val="20"/>
                <w:szCs w:val="20"/>
                <w:lang w:val="ru-RU"/>
              </w:rPr>
              <w:t xml:space="preserve"> Система дистанционного обучения.</w:t>
            </w:r>
            <w:r>
              <w:rPr>
                <w:rFonts w:ascii="Times New Roman" w:hAnsi="Times New Roman" w:cs="Times New Roman"/>
                <w:sz w:val="20"/>
                <w:szCs w:val="20"/>
              </w:rPr>
              <w:t>MOODLE</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p>
        </w:tc>
      </w:tr>
      <w:tr w:rsidR="002266F7" w:rsidRPr="00E37A91" w:rsidTr="003A5A61">
        <w:trPr>
          <w:trHeight w:val="20"/>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V</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Компоненты на бумажных носителях:</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0D69D2" w:rsidRDefault="002266F7" w:rsidP="003A5A61">
            <w:pPr>
              <w:pStyle w:val="Default"/>
              <w:spacing w:after="0" w:line="240" w:lineRule="auto"/>
              <w:jc w:val="both"/>
              <w:rPr>
                <w:rFonts w:ascii="Times New Roman" w:hAnsi="Times New Roman" w:cs="Times New Roman"/>
                <w:sz w:val="20"/>
                <w:szCs w:val="20"/>
                <w:lang w:val="ru-RU"/>
              </w:rPr>
            </w:pPr>
            <w:r w:rsidRPr="0034318B">
              <w:rPr>
                <w:rFonts w:ascii="Times New Roman" w:hAnsi="Times New Roman" w:cs="Times New Roman"/>
                <w:sz w:val="20"/>
                <w:szCs w:val="20"/>
              </w:rPr>
              <w:t>учебники;</w:t>
            </w:r>
            <w:r w:rsidR="000D69D2">
              <w:rPr>
                <w:rFonts w:ascii="Times New Roman" w:hAnsi="Times New Roman" w:cs="Times New Roman"/>
                <w:sz w:val="20"/>
                <w:szCs w:val="20"/>
                <w:lang w:val="ru-RU"/>
              </w:rPr>
              <w:t>(</w:t>
            </w:r>
            <w:r w:rsidR="000D69D2" w:rsidRPr="000D69D2">
              <w:rPr>
                <w:rFonts w:ascii="Times New Roman" w:hAnsi="Times New Roman" w:cs="Times New Roman"/>
                <w:b/>
                <w:sz w:val="20"/>
                <w:szCs w:val="20"/>
                <w:lang w:val="ru-RU"/>
              </w:rPr>
              <w:t>приложение № 16)</w:t>
            </w:r>
          </w:p>
        </w:tc>
        <w:tc>
          <w:tcPr>
            <w:tcW w:w="19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r w:rsidRPr="0034318B">
              <w:rPr>
                <w:rFonts w:ascii="Times New Roman" w:hAnsi="Times New Roman" w:cs="Times New Roman"/>
                <w:kern w:val="3"/>
                <w:sz w:val="20"/>
                <w:szCs w:val="20"/>
                <w:lang w:val="ru-RU"/>
              </w:rPr>
              <w:t>Обеспеченность учебниками  (частично с электронными приложениями) – 100%, учебно-методической литературой и материа</w:t>
            </w:r>
            <w:r>
              <w:rPr>
                <w:rFonts w:ascii="Times New Roman" w:hAnsi="Times New Roman" w:cs="Times New Roman"/>
                <w:kern w:val="3"/>
                <w:sz w:val="20"/>
                <w:szCs w:val="20"/>
                <w:lang w:val="ru-RU"/>
              </w:rPr>
              <w:t>лами по всем учебным предметам ООП</w:t>
            </w:r>
            <w:r w:rsidRPr="0034318B">
              <w:rPr>
                <w:rFonts w:ascii="Times New Roman" w:hAnsi="Times New Roman" w:cs="Times New Roman"/>
                <w:kern w:val="3"/>
                <w:sz w:val="20"/>
                <w:szCs w:val="20"/>
                <w:lang w:val="ru-RU"/>
              </w:rPr>
              <w:t xml:space="preserve"> ООО </w:t>
            </w:r>
            <w:r w:rsidRPr="0034318B">
              <w:rPr>
                <w:rFonts w:ascii="Times New Roman" w:hAnsi="Times New Roman" w:cs="Times New Roman"/>
                <w:sz w:val="20"/>
                <w:szCs w:val="20"/>
                <w:lang w:val="ru-RU"/>
              </w:rPr>
              <w:t xml:space="preserve">на русском  языке. </w:t>
            </w:r>
          </w:p>
        </w:tc>
        <w:tc>
          <w:tcPr>
            <w:tcW w:w="25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p>
        </w:tc>
      </w:tr>
      <w:tr w:rsidR="002266F7" w:rsidRPr="0034318B" w:rsidTr="003A5A61">
        <w:trPr>
          <w:trHeight w:val="20"/>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spacing w:after="0" w:line="240" w:lineRule="auto"/>
              <w:rPr>
                <w:rFonts w:ascii="Times New Roman" w:hAnsi="Times New Roman" w:cs="Times New Roman"/>
                <w:sz w:val="20"/>
                <w:szCs w:val="20"/>
              </w:rPr>
            </w:pPr>
            <w:r w:rsidRPr="0034318B">
              <w:rPr>
                <w:rFonts w:ascii="Times New Roman" w:hAnsi="Times New Roman" w:cs="Times New Roman"/>
                <w:sz w:val="20"/>
                <w:szCs w:val="20"/>
              </w:rPr>
              <w:t xml:space="preserve">рабочие тетради </w:t>
            </w:r>
          </w:p>
        </w:tc>
        <w:tc>
          <w:tcPr>
            <w:tcW w:w="193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c>
          <w:tcPr>
            <w:tcW w:w="25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p>
        </w:tc>
      </w:tr>
      <w:tr w:rsidR="002266F7" w:rsidRPr="0034318B" w:rsidTr="003A5A61">
        <w:trPr>
          <w:trHeight w:val="20"/>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sz w:val="20"/>
                <w:szCs w:val="20"/>
              </w:rPr>
              <w:t>VI</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r w:rsidRPr="0034318B">
              <w:rPr>
                <w:rFonts w:ascii="Times New Roman" w:hAnsi="Times New Roman" w:cs="Times New Roman"/>
                <w:sz w:val="20"/>
                <w:szCs w:val="20"/>
                <w:lang w:val="ru-RU"/>
              </w:rPr>
              <w:t xml:space="preserve">Компоненты на </w:t>
            </w:r>
            <w:r w:rsidRPr="0034318B">
              <w:rPr>
                <w:rFonts w:ascii="Times New Roman" w:hAnsi="Times New Roman" w:cs="Times New Roman"/>
                <w:sz w:val="20"/>
                <w:szCs w:val="20"/>
              </w:rPr>
              <w:t>CD</w:t>
            </w:r>
            <w:r w:rsidRPr="0034318B">
              <w:rPr>
                <w:rFonts w:ascii="Times New Roman" w:hAnsi="Times New Roman" w:cs="Times New Roman"/>
                <w:sz w:val="20"/>
                <w:szCs w:val="20"/>
                <w:lang w:val="ru-RU"/>
              </w:rPr>
              <w:t xml:space="preserve"> и </w:t>
            </w:r>
            <w:r w:rsidRPr="0034318B">
              <w:rPr>
                <w:rFonts w:ascii="Times New Roman" w:hAnsi="Times New Roman" w:cs="Times New Roman"/>
                <w:sz w:val="20"/>
                <w:szCs w:val="20"/>
              </w:rPr>
              <w:t>DVD</w:t>
            </w:r>
            <w:r w:rsidRPr="0034318B">
              <w:rPr>
                <w:rFonts w:ascii="Times New Roman" w:hAnsi="Times New Roman" w:cs="Times New Roman"/>
                <w:sz w:val="20"/>
                <w:szCs w:val="20"/>
                <w:lang w:val="ru-RU"/>
              </w:rPr>
              <w:t>:</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lang w:val="ru-RU"/>
              </w:rPr>
            </w:pPr>
            <w:r w:rsidRPr="0034318B">
              <w:rPr>
                <w:rFonts w:ascii="Times New Roman" w:hAnsi="Times New Roman" w:cs="Times New Roman"/>
                <w:sz w:val="20"/>
                <w:szCs w:val="20"/>
                <w:lang w:val="ru-RU"/>
              </w:rPr>
              <w:t>электронные приложения к учебникам; электронные наглядные пособия; электронные тренажёры; электронные практикумы</w:t>
            </w:r>
          </w:p>
        </w:tc>
        <w:tc>
          <w:tcPr>
            <w:tcW w:w="1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E0369A" w:rsidP="003A5A61">
            <w:pPr>
              <w:pStyle w:val="Default"/>
              <w:spacing w:after="0" w:line="240" w:lineRule="auto"/>
              <w:jc w:val="both"/>
              <w:rPr>
                <w:rFonts w:ascii="Times New Roman" w:hAnsi="Times New Roman" w:cs="Times New Roman"/>
                <w:sz w:val="20"/>
                <w:szCs w:val="20"/>
              </w:rPr>
            </w:pPr>
            <w:r>
              <w:rPr>
                <w:rFonts w:ascii="Times New Roman" w:hAnsi="Times New Roman" w:cs="Times New Roman"/>
                <w:sz w:val="20"/>
                <w:szCs w:val="20"/>
                <w:lang w:val="ru-RU"/>
              </w:rPr>
              <w:t>895</w:t>
            </w:r>
            <w:r w:rsidR="002266F7" w:rsidRPr="0034318B">
              <w:rPr>
                <w:rFonts w:ascii="Times New Roman" w:hAnsi="Times New Roman" w:cs="Times New Roman"/>
                <w:sz w:val="20"/>
                <w:szCs w:val="20"/>
              </w:rPr>
              <w:t xml:space="preserve"> </w:t>
            </w:r>
            <w:r w:rsidR="002266F7" w:rsidRPr="0034318B">
              <w:rPr>
                <w:rFonts w:ascii="Times New Roman" w:hAnsi="Times New Roman" w:cs="Times New Roman"/>
                <w:bCs/>
                <w:iCs/>
                <w:sz w:val="20"/>
                <w:szCs w:val="20"/>
              </w:rPr>
              <w:t>CD и DVD дисков</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66F7" w:rsidRPr="0034318B" w:rsidRDefault="002266F7" w:rsidP="003A5A61">
            <w:pPr>
              <w:pStyle w:val="Default"/>
              <w:spacing w:after="0" w:line="240" w:lineRule="auto"/>
              <w:jc w:val="both"/>
              <w:rPr>
                <w:rFonts w:ascii="Times New Roman" w:hAnsi="Times New Roman" w:cs="Times New Roman"/>
                <w:sz w:val="20"/>
                <w:szCs w:val="20"/>
              </w:rPr>
            </w:pPr>
            <w:r w:rsidRPr="0034318B">
              <w:rPr>
                <w:rFonts w:ascii="Times New Roman" w:hAnsi="Times New Roman" w:cs="Times New Roman"/>
                <w:bCs/>
                <w:iCs/>
                <w:sz w:val="20"/>
                <w:szCs w:val="20"/>
              </w:rPr>
              <w:t>Дополнение постоянно</w:t>
            </w:r>
          </w:p>
        </w:tc>
      </w:tr>
    </w:tbl>
    <w:p w:rsidR="002266F7" w:rsidRPr="00776C4F" w:rsidRDefault="002266F7" w:rsidP="002266F7">
      <w:pPr>
        <w:spacing w:after="0" w:line="360" w:lineRule="auto"/>
        <w:ind w:firstLine="709"/>
        <w:jc w:val="both"/>
        <w:rPr>
          <w:rFonts w:ascii="Times New Roman" w:hAnsi="Times New Roman"/>
          <w:b/>
          <w:bCs/>
          <w:sz w:val="24"/>
          <w:szCs w:val="24"/>
          <w:lang w:val="ru-RU"/>
        </w:rPr>
      </w:pPr>
    </w:p>
    <w:p w:rsidR="008B0693" w:rsidRDefault="008B0693" w:rsidP="008B0693">
      <w:pPr>
        <w:pStyle w:val="a8"/>
        <w:spacing w:line="360" w:lineRule="auto"/>
        <w:ind w:left="360"/>
        <w:rPr>
          <w:rFonts w:ascii="Times New Roman" w:eastAsia="Times New Roman" w:hAnsi="Times New Roman"/>
          <w:kern w:val="28"/>
          <w:sz w:val="28"/>
          <w:szCs w:val="28"/>
          <w:lang w:eastAsia="ru-RU"/>
        </w:rPr>
      </w:pPr>
      <w:bookmarkStart w:id="825" w:name="_Toc406059072"/>
      <w:bookmarkStart w:id="826" w:name="_Toc409691741"/>
      <w:bookmarkStart w:id="827" w:name="_Toc410654085"/>
    </w:p>
    <w:p w:rsidR="008B0693" w:rsidRPr="000F417F" w:rsidRDefault="008B0693" w:rsidP="008B0693">
      <w:pPr>
        <w:pStyle w:val="a8"/>
        <w:spacing w:line="360" w:lineRule="auto"/>
        <w:ind w:left="360"/>
        <w:jc w:val="center"/>
        <w:rPr>
          <w:rFonts w:ascii="Times New Roman" w:eastAsia="Times New Roman" w:hAnsi="Times New Roman"/>
          <w:b/>
          <w:kern w:val="28"/>
          <w:sz w:val="24"/>
          <w:szCs w:val="28"/>
          <w:lang w:eastAsia="ru-RU"/>
        </w:rPr>
      </w:pPr>
      <w:r w:rsidRPr="000F417F">
        <w:rPr>
          <w:rFonts w:ascii="Times New Roman" w:eastAsia="Times New Roman" w:hAnsi="Times New Roman"/>
          <w:b/>
          <w:kern w:val="28"/>
          <w:sz w:val="24"/>
          <w:szCs w:val="28"/>
          <w:lang w:eastAsia="ru-RU"/>
        </w:rPr>
        <w:t>Техническая структура ИОС</w:t>
      </w:r>
    </w:p>
    <w:p w:rsidR="000F55DA" w:rsidRDefault="008B0693" w:rsidP="00E0369A">
      <w:pPr>
        <w:pStyle w:val="3"/>
        <w:spacing w:before="0" w:line="360" w:lineRule="auto"/>
        <w:jc w:val="center"/>
        <w:rPr>
          <w:sz w:val="24"/>
          <w:szCs w:val="24"/>
          <w:lang w:val="ru-RU"/>
        </w:rPr>
      </w:pPr>
      <w:r>
        <w:rPr>
          <w:b/>
          <w:noProof/>
          <w:lang w:val="ru-RU" w:eastAsia="ru-RU" w:bidi="ar-SA"/>
        </w:rPr>
        <w:lastRenderedPageBreak/>
        <w:drawing>
          <wp:inline distT="0" distB="0" distL="0" distR="0">
            <wp:extent cx="6257925" cy="4314825"/>
            <wp:effectExtent l="19050" t="0" r="9525" b="0"/>
            <wp:docPr id="265" name="Рисунок 265" descr="s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sc13"/>
                    <pic:cNvPicPr>
                      <a:picLocks noChangeAspect="1" noChangeArrowheads="1"/>
                    </pic:cNvPicPr>
                  </pic:nvPicPr>
                  <pic:blipFill>
                    <a:blip r:embed="rId75"/>
                    <a:srcRect/>
                    <a:stretch>
                      <a:fillRect/>
                    </a:stretch>
                  </pic:blipFill>
                  <pic:spPr bwMode="auto">
                    <a:xfrm>
                      <a:off x="0" y="0"/>
                      <a:ext cx="6257925" cy="4314825"/>
                    </a:xfrm>
                    <a:prstGeom prst="rect">
                      <a:avLst/>
                    </a:prstGeom>
                    <a:noFill/>
                    <a:ln w="9525">
                      <a:noFill/>
                      <a:miter lim="800000"/>
                      <a:headEnd/>
                      <a:tailEnd/>
                    </a:ln>
                  </pic:spPr>
                </pic:pic>
              </a:graphicData>
            </a:graphic>
          </wp:inline>
        </w:drawing>
      </w:r>
    </w:p>
    <w:p w:rsidR="00E0369A" w:rsidRDefault="00E0369A" w:rsidP="00E0369A">
      <w:pPr>
        <w:rPr>
          <w:lang w:val="ru-RU"/>
        </w:rPr>
      </w:pPr>
    </w:p>
    <w:p w:rsidR="00E0369A" w:rsidRPr="00E0369A" w:rsidRDefault="00E0369A" w:rsidP="00E0369A">
      <w:pPr>
        <w:rPr>
          <w:lang w:val="ru-RU"/>
        </w:rPr>
      </w:pPr>
    </w:p>
    <w:p w:rsidR="00B540EE" w:rsidRPr="00776C4F" w:rsidRDefault="00B540EE" w:rsidP="006A65DE">
      <w:pPr>
        <w:pStyle w:val="4"/>
      </w:pPr>
      <w:bookmarkStart w:id="828" w:name="_Toc434438272"/>
      <w:bookmarkStart w:id="829" w:name="_Toc434439846"/>
      <w:bookmarkStart w:id="830" w:name="_Toc435606187"/>
      <w:r w:rsidRPr="00776C4F">
        <w:t>Механизмы достижения целевых ориентиров в системе условий</w:t>
      </w:r>
      <w:bookmarkEnd w:id="825"/>
      <w:bookmarkEnd w:id="826"/>
      <w:bookmarkEnd w:id="827"/>
      <w:bookmarkEnd w:id="828"/>
      <w:bookmarkEnd w:id="829"/>
      <w:bookmarkEnd w:id="830"/>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776C4F">
        <w:rPr>
          <w:rFonts w:ascii="Times New Roman" w:hAnsi="Times New Roman"/>
          <w:sz w:val="24"/>
          <w:szCs w:val="24"/>
          <w:lang w:val="ru-RU"/>
        </w:rPr>
        <w:t>ООП ООО</w:t>
      </w:r>
      <w:r w:rsidRPr="00776C4F">
        <w:rPr>
          <w:rFonts w:ascii="Times New Roman" w:hAnsi="Times New Roman"/>
          <w:sz w:val="24"/>
          <w:szCs w:val="24"/>
          <w:lang w:val="ru-RU"/>
        </w:rPr>
        <w:t>, условия:</w:t>
      </w:r>
    </w:p>
    <w:p w:rsidR="00B540EE" w:rsidRPr="00EB47DA" w:rsidRDefault="00B540EE" w:rsidP="004B18A7">
      <w:pPr>
        <w:pStyle w:val="a8"/>
        <w:numPr>
          <w:ilvl w:val="0"/>
          <w:numId w:val="138"/>
        </w:numPr>
        <w:tabs>
          <w:tab w:val="left" w:pos="993"/>
        </w:tabs>
        <w:spacing w:line="360" w:lineRule="auto"/>
        <w:ind w:left="0" w:firstLine="709"/>
        <w:jc w:val="both"/>
        <w:rPr>
          <w:rFonts w:ascii="Times New Roman" w:hAnsi="Times New Roman"/>
        </w:rPr>
      </w:pPr>
      <w:r w:rsidRPr="00EB47DA">
        <w:rPr>
          <w:rFonts w:ascii="Times New Roman" w:hAnsi="Times New Roman"/>
        </w:rPr>
        <w:t>соответствуют требованиям ФГОС</w:t>
      </w:r>
      <w:r w:rsidR="00C83F0A" w:rsidRPr="00EB47DA">
        <w:rPr>
          <w:rFonts w:ascii="Times New Roman" w:hAnsi="Times New Roman"/>
        </w:rPr>
        <w:t xml:space="preserve"> ООО</w:t>
      </w:r>
      <w:r w:rsidRPr="00EB47DA">
        <w:rPr>
          <w:rFonts w:ascii="Times New Roman" w:hAnsi="Times New Roman"/>
        </w:rPr>
        <w:t>;</w:t>
      </w:r>
    </w:p>
    <w:p w:rsidR="00B540EE" w:rsidRPr="00776C4F" w:rsidRDefault="00B540EE" w:rsidP="004B18A7">
      <w:pPr>
        <w:pStyle w:val="a8"/>
        <w:numPr>
          <w:ilvl w:val="0"/>
          <w:numId w:val="138"/>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обеспечивают достижение планируемых результатов освоения</w:t>
      </w:r>
      <w:r w:rsidR="00086D62" w:rsidRPr="00776C4F">
        <w:rPr>
          <w:rFonts w:ascii="Times New Roman" w:hAnsi="Times New Roman"/>
          <w:lang w:val="ru-RU"/>
        </w:rPr>
        <w:t xml:space="preserve"> </w:t>
      </w:r>
      <w:r w:rsidRPr="00776C4F">
        <w:rPr>
          <w:rFonts w:ascii="Times New Roman" w:hAnsi="Times New Roman"/>
          <w:lang w:val="ru-RU"/>
        </w:rPr>
        <w:t>основной образовательной программы образовательной организации и</w:t>
      </w:r>
      <w:r w:rsidR="00086D62" w:rsidRPr="00776C4F">
        <w:rPr>
          <w:rFonts w:ascii="Times New Roman" w:hAnsi="Times New Roman"/>
          <w:lang w:val="ru-RU"/>
        </w:rPr>
        <w:t xml:space="preserve"> </w:t>
      </w:r>
      <w:r w:rsidRPr="00776C4F">
        <w:rPr>
          <w:rFonts w:ascii="Times New Roman" w:hAnsi="Times New Roman"/>
          <w:lang w:val="ru-RU"/>
        </w:rPr>
        <w:t>реализацию предусмотренных в ней образовательных программ;</w:t>
      </w:r>
    </w:p>
    <w:p w:rsidR="00B540EE" w:rsidRPr="00776C4F" w:rsidRDefault="00B540EE" w:rsidP="004B18A7">
      <w:pPr>
        <w:pStyle w:val="a8"/>
        <w:numPr>
          <w:ilvl w:val="0"/>
          <w:numId w:val="138"/>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учитывают особенности образовательной организации, ее</w:t>
      </w:r>
      <w:r w:rsidR="00086D62" w:rsidRPr="00776C4F">
        <w:rPr>
          <w:rFonts w:ascii="Times New Roman" w:hAnsi="Times New Roman"/>
          <w:lang w:val="ru-RU"/>
        </w:rPr>
        <w:t xml:space="preserve"> </w:t>
      </w:r>
      <w:r w:rsidRPr="00776C4F">
        <w:rPr>
          <w:rFonts w:ascii="Times New Roman" w:hAnsi="Times New Roman"/>
          <w:lang w:val="ru-RU"/>
        </w:rPr>
        <w:t>организационную структуру, запросы участников образовательного процесса;</w:t>
      </w:r>
    </w:p>
    <w:p w:rsidR="00B540EE" w:rsidRPr="00776C4F" w:rsidRDefault="00B540EE" w:rsidP="004B18A7">
      <w:pPr>
        <w:pStyle w:val="a8"/>
        <w:numPr>
          <w:ilvl w:val="0"/>
          <w:numId w:val="138"/>
        </w:numPr>
        <w:tabs>
          <w:tab w:val="left" w:pos="993"/>
        </w:tabs>
        <w:spacing w:line="360" w:lineRule="auto"/>
        <w:ind w:left="0" w:firstLine="709"/>
        <w:jc w:val="both"/>
        <w:rPr>
          <w:rFonts w:ascii="Times New Roman" w:hAnsi="Times New Roman"/>
          <w:lang w:val="ru-RU"/>
        </w:rPr>
      </w:pPr>
      <w:r w:rsidRPr="00776C4F">
        <w:rPr>
          <w:rFonts w:ascii="Times New Roman" w:hAnsi="Times New Roman"/>
          <w:lang w:val="ru-RU"/>
        </w:rPr>
        <w:t>предоставляют возможность взаимодействия с социальными</w:t>
      </w:r>
      <w:r w:rsidR="00086D62" w:rsidRPr="00776C4F">
        <w:rPr>
          <w:rFonts w:ascii="Times New Roman" w:hAnsi="Times New Roman"/>
          <w:lang w:val="ru-RU"/>
        </w:rPr>
        <w:t xml:space="preserve"> </w:t>
      </w:r>
      <w:r w:rsidRPr="00776C4F">
        <w:rPr>
          <w:rFonts w:ascii="Times New Roman" w:hAnsi="Times New Roman"/>
          <w:lang w:val="ru-RU"/>
        </w:rPr>
        <w:t>партнерами, использования ресурсов социума, в том числе и сетевого</w:t>
      </w:r>
      <w:r w:rsidR="00086D62" w:rsidRPr="00776C4F">
        <w:rPr>
          <w:rFonts w:ascii="Times New Roman" w:hAnsi="Times New Roman"/>
          <w:lang w:val="ru-RU"/>
        </w:rPr>
        <w:t xml:space="preserve"> </w:t>
      </w:r>
      <w:r w:rsidRPr="00776C4F">
        <w:rPr>
          <w:rFonts w:ascii="Times New Roman" w:hAnsi="Times New Roman"/>
          <w:lang w:val="ru-RU"/>
        </w:rPr>
        <w:t>взаимодействия.</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lastRenderedPageBreak/>
        <w:t>В соответствии с требованиями ФГОС</w:t>
      </w:r>
      <w:r w:rsidR="00C83F0A" w:rsidRPr="00776C4F">
        <w:rPr>
          <w:rFonts w:ascii="Times New Roman" w:hAnsi="Times New Roman"/>
          <w:sz w:val="24"/>
          <w:szCs w:val="24"/>
          <w:lang w:val="ru-RU"/>
        </w:rPr>
        <w:t xml:space="preserve"> ООО</w:t>
      </w:r>
      <w:r w:rsidRPr="00776C4F">
        <w:rPr>
          <w:rFonts w:ascii="Times New Roman" w:hAnsi="Times New Roman"/>
          <w:sz w:val="24"/>
          <w:szCs w:val="24"/>
          <w:lang w:val="ru-RU"/>
        </w:rPr>
        <w:t xml:space="preserve"> раздел основной образовательной программы образовательной организации, характеризующий систему условий, содержит:</w:t>
      </w:r>
    </w:p>
    <w:p w:rsidR="00B540EE" w:rsidRPr="00776C4F" w:rsidRDefault="00B540EE" w:rsidP="004B18A7">
      <w:pPr>
        <w:pStyle w:val="a8"/>
        <w:numPr>
          <w:ilvl w:val="0"/>
          <w:numId w:val="163"/>
        </w:numPr>
        <w:tabs>
          <w:tab w:val="left" w:pos="1134"/>
        </w:tabs>
        <w:spacing w:line="360" w:lineRule="auto"/>
        <w:ind w:left="0" w:firstLine="709"/>
        <w:jc w:val="both"/>
        <w:rPr>
          <w:rFonts w:ascii="Times New Roman" w:hAnsi="Times New Roman"/>
          <w:lang w:val="ru-RU"/>
        </w:rPr>
      </w:pPr>
      <w:r w:rsidRPr="00776C4F">
        <w:rPr>
          <w:rFonts w:ascii="Times New Roman" w:hAnsi="Times New Roman"/>
          <w:lang w:val="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776C4F" w:rsidRDefault="00B540EE" w:rsidP="004B18A7">
      <w:pPr>
        <w:pStyle w:val="a8"/>
        <w:numPr>
          <w:ilvl w:val="0"/>
          <w:numId w:val="163"/>
        </w:numPr>
        <w:tabs>
          <w:tab w:val="left" w:pos="1134"/>
        </w:tabs>
        <w:spacing w:line="360" w:lineRule="auto"/>
        <w:ind w:left="0" w:firstLine="709"/>
        <w:jc w:val="both"/>
        <w:rPr>
          <w:rFonts w:ascii="Times New Roman" w:hAnsi="Times New Roman"/>
          <w:lang w:val="ru-RU"/>
        </w:rPr>
      </w:pPr>
      <w:r w:rsidRPr="00776C4F">
        <w:rPr>
          <w:rFonts w:ascii="Times New Roman" w:hAnsi="Times New Roman"/>
          <w:lang w:val="ru-RU"/>
        </w:rPr>
        <w:t xml:space="preserve">обоснование необходимых изменений в имеющихся условиях в соответствии с целями и приоритетами </w:t>
      </w:r>
      <w:r w:rsidR="00940668" w:rsidRPr="00776C4F">
        <w:rPr>
          <w:rFonts w:ascii="Times New Roman" w:hAnsi="Times New Roman"/>
          <w:lang w:val="ru-RU"/>
        </w:rPr>
        <w:t xml:space="preserve">ООП ООО </w:t>
      </w:r>
      <w:r w:rsidRPr="00776C4F">
        <w:rPr>
          <w:rFonts w:ascii="Times New Roman" w:hAnsi="Times New Roman"/>
          <w:lang w:val="ru-RU"/>
        </w:rPr>
        <w:t>образовательной организации;</w:t>
      </w:r>
    </w:p>
    <w:p w:rsidR="00B540EE" w:rsidRPr="00776C4F" w:rsidRDefault="00B540EE" w:rsidP="004B18A7">
      <w:pPr>
        <w:pStyle w:val="a8"/>
        <w:numPr>
          <w:ilvl w:val="0"/>
          <w:numId w:val="163"/>
        </w:numPr>
        <w:tabs>
          <w:tab w:val="left" w:pos="1134"/>
        </w:tabs>
        <w:spacing w:line="360" w:lineRule="auto"/>
        <w:ind w:left="0" w:firstLine="709"/>
        <w:jc w:val="both"/>
        <w:rPr>
          <w:rFonts w:ascii="Times New Roman" w:hAnsi="Times New Roman"/>
          <w:lang w:val="ru-RU"/>
        </w:rPr>
      </w:pPr>
      <w:r w:rsidRPr="00776C4F">
        <w:rPr>
          <w:rFonts w:ascii="Times New Roman" w:hAnsi="Times New Roman"/>
          <w:lang w:val="ru-RU"/>
        </w:rPr>
        <w:t>механизмы достижения целевых ориентиров в системе условий;</w:t>
      </w:r>
    </w:p>
    <w:p w:rsidR="00B540EE" w:rsidRPr="00776C4F" w:rsidRDefault="00B540EE" w:rsidP="004B18A7">
      <w:pPr>
        <w:pStyle w:val="a8"/>
        <w:numPr>
          <w:ilvl w:val="0"/>
          <w:numId w:val="163"/>
        </w:numPr>
        <w:tabs>
          <w:tab w:val="left" w:pos="1134"/>
        </w:tabs>
        <w:spacing w:line="360" w:lineRule="auto"/>
        <w:ind w:left="0" w:firstLine="709"/>
        <w:jc w:val="both"/>
        <w:rPr>
          <w:rFonts w:ascii="Times New Roman" w:hAnsi="Times New Roman"/>
          <w:lang w:val="ru-RU"/>
        </w:rPr>
      </w:pPr>
      <w:r w:rsidRPr="00776C4F">
        <w:rPr>
          <w:rFonts w:ascii="Times New Roman" w:hAnsi="Times New Roman"/>
          <w:lang w:val="ru-RU"/>
        </w:rPr>
        <w:t>сетевой график (дорожную карту) по формированию необходимой системы условий;</w:t>
      </w:r>
    </w:p>
    <w:p w:rsidR="00B540EE" w:rsidRPr="00EB47DA" w:rsidRDefault="00B540EE" w:rsidP="004B18A7">
      <w:pPr>
        <w:pStyle w:val="a8"/>
        <w:numPr>
          <w:ilvl w:val="0"/>
          <w:numId w:val="163"/>
        </w:numPr>
        <w:tabs>
          <w:tab w:val="left" w:pos="1134"/>
        </w:tabs>
        <w:spacing w:line="360" w:lineRule="auto"/>
        <w:ind w:left="0" w:firstLine="709"/>
        <w:jc w:val="both"/>
        <w:rPr>
          <w:rFonts w:ascii="Times New Roman" w:hAnsi="Times New Roman"/>
        </w:rPr>
      </w:pPr>
      <w:r w:rsidRPr="00EB47DA">
        <w:rPr>
          <w:rFonts w:ascii="Times New Roman" w:hAnsi="Times New Roman"/>
        </w:rPr>
        <w:t>систему оценки условий.</w:t>
      </w:r>
    </w:p>
    <w:p w:rsidR="00B540EE" w:rsidRPr="00776C4F" w:rsidRDefault="00B540EE">
      <w:pPr>
        <w:spacing w:after="0" w:line="360" w:lineRule="auto"/>
        <w:ind w:firstLine="709"/>
        <w:jc w:val="both"/>
        <w:rPr>
          <w:rFonts w:ascii="Times New Roman" w:hAnsi="Times New Roman"/>
          <w:sz w:val="24"/>
          <w:szCs w:val="24"/>
          <w:lang w:val="ru-RU"/>
        </w:rPr>
      </w:pPr>
      <w:r w:rsidRPr="00776C4F">
        <w:rPr>
          <w:rFonts w:ascii="Times New Roman" w:hAnsi="Times New Roman"/>
          <w:sz w:val="24"/>
          <w:szCs w:val="24"/>
          <w:lang w:val="ru-RU"/>
        </w:rPr>
        <w:t xml:space="preserve">Система условий реализации </w:t>
      </w:r>
      <w:r w:rsidR="00940668" w:rsidRPr="00776C4F">
        <w:rPr>
          <w:rFonts w:ascii="Times New Roman" w:hAnsi="Times New Roman"/>
          <w:sz w:val="24"/>
          <w:szCs w:val="24"/>
          <w:lang w:val="ru-RU"/>
        </w:rPr>
        <w:t>ООП</w:t>
      </w:r>
      <w:r w:rsidRPr="00776C4F">
        <w:rPr>
          <w:rFonts w:ascii="Times New Roman" w:hAnsi="Times New Roman"/>
          <w:sz w:val="24"/>
          <w:szCs w:val="24"/>
          <w:lang w:val="ru-RU"/>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3A5A61" w:rsidRDefault="00B540EE" w:rsidP="004B18A7">
      <w:pPr>
        <w:pStyle w:val="a8"/>
        <w:numPr>
          <w:ilvl w:val="0"/>
          <w:numId w:val="239"/>
        </w:numPr>
        <w:tabs>
          <w:tab w:val="left" w:pos="993"/>
        </w:tabs>
        <w:spacing w:line="360" w:lineRule="auto"/>
        <w:ind w:left="426"/>
        <w:jc w:val="both"/>
        <w:rPr>
          <w:rFonts w:ascii="Times New Roman" w:hAnsi="Times New Roman"/>
          <w:lang w:val="ru-RU"/>
        </w:rPr>
      </w:pPr>
      <w:r w:rsidRPr="003A5A61">
        <w:rPr>
          <w:rFonts w:ascii="Times New Roman" w:hAnsi="Times New Roman"/>
          <w:lang w:val="ru-RU"/>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3A5A61" w:rsidRDefault="00B540EE" w:rsidP="004B18A7">
      <w:pPr>
        <w:pStyle w:val="a8"/>
        <w:numPr>
          <w:ilvl w:val="0"/>
          <w:numId w:val="239"/>
        </w:numPr>
        <w:tabs>
          <w:tab w:val="left" w:pos="993"/>
        </w:tabs>
        <w:spacing w:line="360" w:lineRule="auto"/>
        <w:ind w:left="426"/>
        <w:jc w:val="both"/>
        <w:rPr>
          <w:rFonts w:ascii="Times New Roman" w:hAnsi="Times New Roman"/>
          <w:lang w:val="ru-RU"/>
        </w:rPr>
      </w:pPr>
      <w:r w:rsidRPr="003A5A61">
        <w:rPr>
          <w:rFonts w:ascii="Times New Roman" w:hAnsi="Times New Roman"/>
          <w:lang w:val="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3A5A61" w:rsidRDefault="00B540EE" w:rsidP="004B18A7">
      <w:pPr>
        <w:pStyle w:val="a8"/>
        <w:numPr>
          <w:ilvl w:val="0"/>
          <w:numId w:val="239"/>
        </w:numPr>
        <w:tabs>
          <w:tab w:val="left" w:pos="993"/>
        </w:tabs>
        <w:spacing w:line="360" w:lineRule="auto"/>
        <w:ind w:left="426"/>
        <w:jc w:val="both"/>
        <w:rPr>
          <w:rFonts w:ascii="Times New Roman" w:hAnsi="Times New Roman"/>
          <w:lang w:val="ru-RU"/>
        </w:rPr>
      </w:pPr>
      <w:r w:rsidRPr="003A5A61">
        <w:rPr>
          <w:rFonts w:ascii="Times New Roman" w:hAnsi="Times New Roman"/>
          <w:lang w:val="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3A5A61" w:rsidRDefault="00B540EE" w:rsidP="004B18A7">
      <w:pPr>
        <w:pStyle w:val="a8"/>
        <w:numPr>
          <w:ilvl w:val="0"/>
          <w:numId w:val="239"/>
        </w:numPr>
        <w:tabs>
          <w:tab w:val="left" w:pos="993"/>
        </w:tabs>
        <w:spacing w:line="360" w:lineRule="auto"/>
        <w:ind w:left="426"/>
        <w:jc w:val="both"/>
        <w:rPr>
          <w:rFonts w:ascii="Times New Roman" w:hAnsi="Times New Roman"/>
          <w:lang w:val="ru-RU"/>
        </w:rPr>
      </w:pPr>
      <w:r w:rsidRPr="003A5A61">
        <w:rPr>
          <w:rFonts w:ascii="Times New Roman" w:hAnsi="Times New Roman"/>
          <w:lang w:val="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3A5A61" w:rsidRDefault="00B540EE" w:rsidP="004B18A7">
      <w:pPr>
        <w:pStyle w:val="a8"/>
        <w:numPr>
          <w:ilvl w:val="0"/>
          <w:numId w:val="239"/>
        </w:numPr>
        <w:tabs>
          <w:tab w:val="left" w:pos="993"/>
        </w:tabs>
        <w:spacing w:line="360" w:lineRule="auto"/>
        <w:ind w:left="426"/>
        <w:jc w:val="both"/>
        <w:rPr>
          <w:rFonts w:ascii="Times New Roman" w:hAnsi="Times New Roman"/>
          <w:lang w:val="ru-RU"/>
        </w:rPr>
      </w:pPr>
      <w:r w:rsidRPr="003A5A61">
        <w:rPr>
          <w:rFonts w:ascii="Times New Roman" w:hAnsi="Times New Roman"/>
          <w:lang w:val="ru-RU"/>
        </w:rPr>
        <w:t>разработку сетевого графика (дорожной карты) создания необходимой системы условий;</w:t>
      </w:r>
    </w:p>
    <w:p w:rsidR="00B540EE" w:rsidRPr="003A5A61" w:rsidRDefault="00B540EE" w:rsidP="004B18A7">
      <w:pPr>
        <w:pStyle w:val="a8"/>
        <w:numPr>
          <w:ilvl w:val="0"/>
          <w:numId w:val="239"/>
        </w:numPr>
        <w:tabs>
          <w:tab w:val="left" w:pos="993"/>
        </w:tabs>
        <w:spacing w:line="360" w:lineRule="auto"/>
        <w:ind w:left="426"/>
        <w:jc w:val="both"/>
        <w:rPr>
          <w:rFonts w:ascii="Times New Roman" w:hAnsi="Times New Roman"/>
          <w:lang w:val="ru-RU"/>
        </w:rPr>
      </w:pPr>
      <w:r w:rsidRPr="003A5A61">
        <w:rPr>
          <w:rFonts w:ascii="Times New Roman" w:hAnsi="Times New Roman"/>
          <w:lang w:val="ru-RU"/>
        </w:rPr>
        <w:t>разработку механизмов мониторинга, оценки и коррекции реализации промежуточных этапов разработанного графика (дорожной карты).</w:t>
      </w:r>
    </w:p>
    <w:p w:rsidR="000F55DA" w:rsidRPr="00776C4F" w:rsidRDefault="000F55DA" w:rsidP="00436EB5">
      <w:pPr>
        <w:pStyle w:val="3"/>
        <w:spacing w:before="0" w:line="360" w:lineRule="auto"/>
        <w:ind w:firstLine="709"/>
        <w:jc w:val="center"/>
        <w:rPr>
          <w:sz w:val="24"/>
          <w:szCs w:val="24"/>
          <w:lang w:val="ru-RU"/>
        </w:rPr>
      </w:pPr>
      <w:bookmarkStart w:id="831" w:name="_Toc410654086"/>
      <w:bookmarkStart w:id="832" w:name="_Toc406059073"/>
      <w:bookmarkStart w:id="833" w:name="_Toc409691742"/>
    </w:p>
    <w:p w:rsidR="00B540EE" w:rsidRPr="00776C4F" w:rsidRDefault="00B540EE" w:rsidP="006A65DE">
      <w:pPr>
        <w:pStyle w:val="4"/>
      </w:pPr>
      <w:bookmarkStart w:id="834" w:name="_Toc434438273"/>
      <w:bookmarkStart w:id="835" w:name="_Toc434439847"/>
      <w:bookmarkStart w:id="836" w:name="_Toc435606188"/>
      <w:r w:rsidRPr="00776C4F">
        <w:t>Сетевой график (дорожная карта) по формированию необходимой</w:t>
      </w:r>
      <w:bookmarkStart w:id="837" w:name="_Toc410654087"/>
      <w:bookmarkEnd w:id="831"/>
      <w:r w:rsidR="00086D62" w:rsidRPr="00776C4F">
        <w:t xml:space="preserve"> </w:t>
      </w:r>
      <w:r w:rsidRPr="00776C4F">
        <w:t>системы условий</w:t>
      </w:r>
      <w:bookmarkEnd w:id="832"/>
      <w:bookmarkEnd w:id="833"/>
      <w:bookmarkEnd w:id="834"/>
      <w:bookmarkEnd w:id="835"/>
      <w:bookmarkEnd w:id="836"/>
      <w:bookmarkEnd w:id="837"/>
    </w:p>
    <w:p w:rsidR="00E76280" w:rsidRPr="00E76280" w:rsidRDefault="00E76280" w:rsidP="00E76280">
      <w:pPr>
        <w:shd w:val="clear" w:color="auto" w:fill="FFFFFF"/>
        <w:spacing w:line="240" w:lineRule="auto"/>
        <w:jc w:val="center"/>
        <w:rPr>
          <w:rFonts w:ascii="Tahoma" w:eastAsia="Times New Roman" w:hAnsi="Tahoma" w:cs="Tahoma"/>
          <w:i/>
          <w:color w:val="000000"/>
          <w:sz w:val="28"/>
          <w:szCs w:val="28"/>
          <w:lang w:val="ru-RU" w:eastAsia="ru-RU"/>
        </w:rPr>
      </w:pPr>
      <w:r w:rsidRPr="00E76280">
        <w:rPr>
          <w:rFonts w:ascii="Times New Roman" w:eastAsia="Times New Roman" w:hAnsi="Times New Roman"/>
          <w:bCs/>
          <w:i/>
          <w:color w:val="000000"/>
          <w:sz w:val="28"/>
          <w:szCs w:val="28"/>
          <w:lang w:val="ru-RU" w:eastAsia="ru-RU"/>
        </w:rPr>
        <w:t>ШАГ №1</w:t>
      </w:r>
    </w:p>
    <w:p w:rsidR="00E76280" w:rsidRPr="00E76280" w:rsidRDefault="00E76280" w:rsidP="00E76280">
      <w:pPr>
        <w:shd w:val="clear" w:color="auto" w:fill="FFFFFF"/>
        <w:spacing w:after="0" w:line="240" w:lineRule="auto"/>
        <w:jc w:val="center"/>
        <w:rPr>
          <w:rFonts w:ascii="Times New Roman" w:eastAsia="Times New Roman" w:hAnsi="Times New Roman"/>
          <w:b/>
          <w:bCs/>
          <w:color w:val="000000"/>
          <w:sz w:val="28"/>
          <w:szCs w:val="28"/>
          <w:lang w:val="ru-RU" w:eastAsia="ru-RU"/>
        </w:rPr>
      </w:pPr>
      <w:r w:rsidRPr="00E76280">
        <w:rPr>
          <w:rFonts w:ascii="Times New Roman" w:eastAsia="Times New Roman" w:hAnsi="Times New Roman"/>
          <w:b/>
          <w:bCs/>
          <w:color w:val="000000"/>
          <w:sz w:val="28"/>
          <w:szCs w:val="28"/>
          <w:lang w:val="ru-RU" w:eastAsia="ru-RU"/>
        </w:rPr>
        <w:t xml:space="preserve">Создание координационного Совета и рабочей группы </w:t>
      </w:r>
    </w:p>
    <w:p w:rsidR="00E76280" w:rsidRPr="00E76280" w:rsidRDefault="00E76280" w:rsidP="00E76280">
      <w:pPr>
        <w:shd w:val="clear" w:color="auto" w:fill="FFFFFF"/>
        <w:spacing w:after="0" w:line="240" w:lineRule="auto"/>
        <w:jc w:val="center"/>
        <w:rPr>
          <w:rFonts w:ascii="Times New Roman" w:eastAsia="Times New Roman" w:hAnsi="Times New Roman"/>
          <w:b/>
          <w:bCs/>
          <w:color w:val="000000"/>
          <w:sz w:val="28"/>
          <w:szCs w:val="28"/>
          <w:lang w:val="ru-RU" w:eastAsia="ru-RU"/>
        </w:rPr>
      </w:pPr>
      <w:r w:rsidRPr="00E76280">
        <w:rPr>
          <w:rFonts w:ascii="Times New Roman" w:eastAsia="Times New Roman" w:hAnsi="Times New Roman"/>
          <w:b/>
          <w:bCs/>
          <w:color w:val="000000"/>
          <w:sz w:val="28"/>
          <w:szCs w:val="28"/>
          <w:lang w:val="ru-RU" w:eastAsia="ru-RU"/>
        </w:rPr>
        <w:t>для разработки и управления программой изменений и дополнений образовательной системы школы</w:t>
      </w:r>
    </w:p>
    <w:p w:rsidR="00E76280" w:rsidRPr="00E76280" w:rsidRDefault="00E76280" w:rsidP="00E76280">
      <w:pPr>
        <w:shd w:val="clear" w:color="auto" w:fill="FFFFFF"/>
        <w:spacing w:after="0" w:line="240" w:lineRule="auto"/>
        <w:jc w:val="both"/>
        <w:rPr>
          <w:rFonts w:ascii="Times New Roman" w:eastAsia="Times New Roman" w:hAnsi="Times New Roman"/>
          <w:bCs/>
          <w:i/>
          <w:color w:val="000000"/>
          <w:sz w:val="28"/>
          <w:szCs w:val="28"/>
          <w:lang w:val="ru-RU" w:eastAsia="ru-RU"/>
        </w:rPr>
      </w:pPr>
      <w:r w:rsidRPr="00E76280">
        <w:rPr>
          <w:rFonts w:ascii="Times New Roman" w:eastAsia="Times New Roman" w:hAnsi="Times New Roman"/>
          <w:bCs/>
          <w:i/>
          <w:color w:val="000000"/>
          <w:sz w:val="28"/>
          <w:szCs w:val="28"/>
          <w:lang w:val="ru-RU" w:eastAsia="ru-RU"/>
        </w:rPr>
        <w:t>Задачи:</w:t>
      </w:r>
    </w:p>
    <w:p w:rsidR="00E76280" w:rsidRPr="00E76280" w:rsidRDefault="00E76280" w:rsidP="00E76280">
      <w:pPr>
        <w:shd w:val="clear" w:color="auto" w:fill="FFFFFF"/>
        <w:spacing w:after="0" w:line="240" w:lineRule="auto"/>
        <w:jc w:val="both"/>
        <w:rPr>
          <w:rFonts w:ascii="Times New Roman" w:eastAsia="Times New Roman" w:hAnsi="Times New Roman"/>
          <w:bCs/>
          <w:color w:val="000000"/>
          <w:sz w:val="28"/>
          <w:szCs w:val="28"/>
          <w:lang w:val="ru-RU" w:eastAsia="ru-RU"/>
        </w:rPr>
      </w:pPr>
      <w:r w:rsidRPr="00E76280">
        <w:rPr>
          <w:rFonts w:ascii="Times New Roman" w:eastAsia="Times New Roman" w:hAnsi="Times New Roman"/>
          <w:bCs/>
          <w:color w:val="000000"/>
          <w:sz w:val="28"/>
          <w:szCs w:val="28"/>
          <w:lang w:val="ru-RU" w:eastAsia="ru-RU"/>
        </w:rPr>
        <w:t>- о</w:t>
      </w:r>
      <w:r w:rsidRPr="00E76280">
        <w:rPr>
          <w:rFonts w:ascii="Times New Roman" w:eastAsia="Times New Roman" w:hAnsi="Times New Roman"/>
          <w:bCs/>
          <w:iCs/>
          <w:color w:val="000000"/>
          <w:sz w:val="28"/>
          <w:szCs w:val="28"/>
          <w:lang w:val="ru-RU" w:eastAsia="ru-RU"/>
        </w:rPr>
        <w:t>пределить состав и руководителей совета и рабочей группы по внедрению ФГОС;</w:t>
      </w:r>
    </w:p>
    <w:p w:rsidR="00E76280" w:rsidRPr="00E76280" w:rsidRDefault="00E76280" w:rsidP="00E76280">
      <w:pPr>
        <w:shd w:val="clear" w:color="auto" w:fill="FFFFFF"/>
        <w:spacing w:after="0" w:line="240" w:lineRule="auto"/>
        <w:jc w:val="both"/>
        <w:rPr>
          <w:rFonts w:ascii="Times New Roman" w:eastAsia="Times New Roman" w:hAnsi="Times New Roman"/>
          <w:bCs/>
          <w:iCs/>
          <w:color w:val="000000"/>
          <w:sz w:val="28"/>
          <w:szCs w:val="28"/>
          <w:lang w:val="ru-RU" w:eastAsia="ru-RU"/>
        </w:rPr>
      </w:pPr>
      <w:r w:rsidRPr="00E76280">
        <w:rPr>
          <w:rFonts w:ascii="Times New Roman" w:eastAsia="Times New Roman" w:hAnsi="Times New Roman"/>
          <w:bCs/>
          <w:iCs/>
          <w:color w:val="000000"/>
          <w:sz w:val="28"/>
          <w:szCs w:val="28"/>
          <w:lang w:val="ru-RU" w:eastAsia="ru-RU"/>
        </w:rPr>
        <w:t>- определить порядок работы совета и рабочей группы;</w:t>
      </w:r>
    </w:p>
    <w:p w:rsidR="00E76280" w:rsidRPr="00E76280" w:rsidRDefault="00E76280" w:rsidP="00E76280">
      <w:pPr>
        <w:shd w:val="clear" w:color="auto" w:fill="FFFFFF"/>
        <w:spacing w:after="0" w:line="240" w:lineRule="auto"/>
        <w:jc w:val="both"/>
        <w:rPr>
          <w:rFonts w:ascii="Times New Roman" w:eastAsia="Times New Roman" w:hAnsi="Times New Roman"/>
          <w:bCs/>
          <w:iCs/>
          <w:color w:val="000000"/>
          <w:sz w:val="28"/>
          <w:szCs w:val="28"/>
          <w:lang w:val="ru-RU" w:eastAsia="ru-RU"/>
        </w:rPr>
      </w:pPr>
      <w:r w:rsidRPr="00E76280">
        <w:rPr>
          <w:rFonts w:ascii="Times New Roman" w:eastAsia="Times New Roman" w:hAnsi="Times New Roman"/>
          <w:bCs/>
          <w:iCs/>
          <w:color w:val="000000"/>
          <w:sz w:val="28"/>
          <w:szCs w:val="28"/>
          <w:lang w:val="ru-RU" w:eastAsia="ru-RU"/>
        </w:rPr>
        <w:lastRenderedPageBreak/>
        <w:t>- провести текущую теоретическую подготовку по внедрению ФГОС членов совета и рабочей группы.</w:t>
      </w:r>
    </w:p>
    <w:p w:rsidR="00E76280" w:rsidRPr="00E76280" w:rsidRDefault="00E76280" w:rsidP="00E76280">
      <w:pPr>
        <w:shd w:val="clear" w:color="auto" w:fill="FFFFFF"/>
        <w:spacing w:after="0" w:line="240" w:lineRule="auto"/>
        <w:rPr>
          <w:rFonts w:ascii="Tahoma" w:eastAsia="Times New Roman" w:hAnsi="Tahoma" w:cs="Tahoma"/>
          <w:color w:val="000000"/>
          <w:sz w:val="20"/>
          <w:szCs w:val="20"/>
          <w:lang w:val="ru-RU" w:eastAsia="ru-RU"/>
        </w:rPr>
      </w:pPr>
    </w:p>
    <w:tbl>
      <w:tblPr>
        <w:tblW w:w="9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796"/>
        <w:gridCol w:w="1383"/>
      </w:tblGrid>
      <w:tr w:rsidR="00E76280" w:rsidRPr="002E49A4" w:rsidTr="00815F75">
        <w:tc>
          <w:tcPr>
            <w:tcW w:w="534"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w:t>
            </w:r>
          </w:p>
        </w:tc>
        <w:tc>
          <w:tcPr>
            <w:tcW w:w="7796"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Мероприятия</w:t>
            </w:r>
          </w:p>
        </w:tc>
        <w:tc>
          <w:tcPr>
            <w:tcW w:w="1383"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Сроки</w:t>
            </w:r>
          </w:p>
        </w:tc>
      </w:tr>
      <w:tr w:rsidR="00E76280" w:rsidRPr="002E49A4" w:rsidTr="00815F75">
        <w:tc>
          <w:tcPr>
            <w:tcW w:w="534"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1.</w:t>
            </w:r>
          </w:p>
        </w:tc>
        <w:tc>
          <w:tcPr>
            <w:tcW w:w="7796" w:type="dxa"/>
            <w:shd w:val="clear" w:color="auto" w:fill="auto"/>
          </w:tcPr>
          <w:p w:rsidR="00E76280" w:rsidRPr="00E76280" w:rsidRDefault="00E76280" w:rsidP="00A05E5D">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 xml:space="preserve">Создание Координационного совета, обеспечивающего координацию действий коллектива </w:t>
            </w:r>
            <w:r w:rsidR="00A05E5D">
              <w:rPr>
                <w:rFonts w:ascii="Times New Roman" w:eastAsia="Times New Roman" w:hAnsi="Times New Roman"/>
                <w:color w:val="000000"/>
                <w:sz w:val="24"/>
                <w:szCs w:val="24"/>
                <w:lang w:val="ru-RU" w:eastAsia="ru-RU"/>
              </w:rPr>
              <w:t>основной</w:t>
            </w:r>
            <w:r w:rsidRPr="00E76280">
              <w:rPr>
                <w:rFonts w:ascii="Times New Roman" w:eastAsia="Times New Roman" w:hAnsi="Times New Roman"/>
                <w:color w:val="000000"/>
                <w:sz w:val="24"/>
                <w:szCs w:val="24"/>
                <w:lang w:val="ru-RU" w:eastAsia="ru-RU"/>
              </w:rPr>
              <w:t xml:space="preserve"> школыи отвечающего за информационное, научно-методическое, экспертное сопровождение процесса</w:t>
            </w:r>
          </w:p>
        </w:tc>
        <w:tc>
          <w:tcPr>
            <w:tcW w:w="1383" w:type="dxa"/>
            <w:shd w:val="clear" w:color="auto" w:fill="auto"/>
          </w:tcPr>
          <w:p w:rsidR="00E76280" w:rsidRPr="002E49A4" w:rsidRDefault="00E76280" w:rsidP="002266F7">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Май 201</w:t>
            </w:r>
            <w:r w:rsidR="002266F7">
              <w:rPr>
                <w:rFonts w:ascii="Times New Roman" w:eastAsia="Times New Roman" w:hAnsi="Times New Roman"/>
                <w:color w:val="000000"/>
                <w:sz w:val="24"/>
                <w:szCs w:val="24"/>
                <w:lang w:val="ru-RU" w:eastAsia="ru-RU"/>
              </w:rPr>
              <w:t>5</w:t>
            </w:r>
            <w:r w:rsidRPr="002E49A4">
              <w:rPr>
                <w:rFonts w:ascii="Times New Roman" w:eastAsia="Times New Roman" w:hAnsi="Times New Roman"/>
                <w:color w:val="000000"/>
                <w:sz w:val="24"/>
                <w:szCs w:val="24"/>
                <w:lang w:eastAsia="ru-RU"/>
              </w:rPr>
              <w:t>г.</w:t>
            </w:r>
          </w:p>
        </w:tc>
      </w:tr>
      <w:tr w:rsidR="00E76280" w:rsidRPr="002E49A4" w:rsidTr="00815F75">
        <w:tc>
          <w:tcPr>
            <w:tcW w:w="534"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2.</w:t>
            </w:r>
          </w:p>
        </w:tc>
        <w:tc>
          <w:tcPr>
            <w:tcW w:w="7796"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E76280">
              <w:rPr>
                <w:rFonts w:ascii="Times New Roman" w:eastAsia="Times New Roman" w:hAnsi="Times New Roman"/>
                <w:color w:val="000000"/>
                <w:sz w:val="24"/>
                <w:szCs w:val="24"/>
                <w:lang w:val="ru-RU" w:eastAsia="ru-RU"/>
              </w:rPr>
              <w:t xml:space="preserve">Формирование банка нормативно-правовых документов федерального, регионального уровней, регламентирующих введение и реализацию </w:t>
            </w:r>
            <w:r w:rsidRPr="002E49A4">
              <w:rPr>
                <w:rFonts w:ascii="Times New Roman" w:eastAsia="Times New Roman" w:hAnsi="Times New Roman"/>
                <w:color w:val="000000"/>
                <w:sz w:val="24"/>
                <w:szCs w:val="24"/>
                <w:lang w:eastAsia="ru-RU"/>
              </w:rPr>
              <w:t>ФГОС</w:t>
            </w:r>
          </w:p>
        </w:tc>
        <w:tc>
          <w:tcPr>
            <w:tcW w:w="1383" w:type="dxa"/>
            <w:shd w:val="clear" w:color="auto" w:fill="auto"/>
          </w:tcPr>
          <w:p w:rsidR="00E76280" w:rsidRPr="002E49A4" w:rsidRDefault="00E0369A" w:rsidP="00815F7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Апрель 201</w:t>
            </w:r>
            <w:r>
              <w:rPr>
                <w:rFonts w:ascii="Times New Roman" w:eastAsia="Times New Roman" w:hAnsi="Times New Roman"/>
                <w:color w:val="000000"/>
                <w:sz w:val="24"/>
                <w:szCs w:val="24"/>
                <w:lang w:val="ru-RU" w:eastAsia="ru-RU"/>
              </w:rPr>
              <w:t>5</w:t>
            </w:r>
            <w:r w:rsidR="00E76280" w:rsidRPr="002E49A4">
              <w:rPr>
                <w:rFonts w:ascii="Times New Roman" w:eastAsia="Times New Roman" w:hAnsi="Times New Roman"/>
                <w:color w:val="000000"/>
                <w:sz w:val="24"/>
                <w:szCs w:val="24"/>
                <w:lang w:eastAsia="ru-RU"/>
              </w:rPr>
              <w:t>г.</w:t>
            </w:r>
          </w:p>
        </w:tc>
      </w:tr>
      <w:tr w:rsidR="00E76280" w:rsidRPr="002E49A4" w:rsidTr="00815F75">
        <w:tc>
          <w:tcPr>
            <w:tcW w:w="534"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3.</w:t>
            </w:r>
          </w:p>
        </w:tc>
        <w:tc>
          <w:tcPr>
            <w:tcW w:w="7796"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E76280">
              <w:rPr>
                <w:rFonts w:ascii="Times New Roman" w:eastAsia="Times New Roman" w:hAnsi="Times New Roman"/>
                <w:color w:val="000000"/>
                <w:sz w:val="24"/>
                <w:szCs w:val="24"/>
                <w:lang w:val="ru-RU" w:eastAsia="ru-RU"/>
              </w:rPr>
              <w:t xml:space="preserve">Организация изучения нормативно-правовых документов, регламентирующих введение и реализацию </w:t>
            </w:r>
            <w:r w:rsidRPr="002E49A4">
              <w:rPr>
                <w:rFonts w:ascii="Times New Roman" w:eastAsia="Times New Roman" w:hAnsi="Times New Roman"/>
                <w:color w:val="000000"/>
                <w:sz w:val="24"/>
                <w:szCs w:val="24"/>
                <w:lang w:eastAsia="ru-RU"/>
              </w:rPr>
              <w:t>ФГОС основного общего образования членами совета педагогическим коллективом школы.</w:t>
            </w:r>
          </w:p>
        </w:tc>
        <w:tc>
          <w:tcPr>
            <w:tcW w:w="1383" w:type="dxa"/>
            <w:shd w:val="clear" w:color="auto" w:fill="auto"/>
          </w:tcPr>
          <w:p w:rsidR="00E76280" w:rsidRPr="002E49A4" w:rsidRDefault="00E76280" w:rsidP="002266F7">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Май-Сентябрь 201</w:t>
            </w:r>
            <w:r w:rsidR="002266F7">
              <w:rPr>
                <w:rFonts w:ascii="Times New Roman" w:eastAsia="Times New Roman" w:hAnsi="Times New Roman"/>
                <w:color w:val="000000"/>
                <w:sz w:val="24"/>
                <w:szCs w:val="24"/>
                <w:lang w:val="ru-RU" w:eastAsia="ru-RU"/>
              </w:rPr>
              <w:t>5</w:t>
            </w:r>
            <w:r w:rsidRPr="002E49A4">
              <w:rPr>
                <w:rFonts w:ascii="Times New Roman" w:eastAsia="Times New Roman" w:hAnsi="Times New Roman"/>
                <w:color w:val="000000"/>
                <w:sz w:val="24"/>
                <w:szCs w:val="24"/>
                <w:lang w:eastAsia="ru-RU"/>
              </w:rPr>
              <w:t>г.</w:t>
            </w:r>
          </w:p>
        </w:tc>
      </w:tr>
      <w:tr w:rsidR="00E76280" w:rsidRPr="002E49A4" w:rsidTr="00815F75">
        <w:tc>
          <w:tcPr>
            <w:tcW w:w="534"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4.</w:t>
            </w:r>
          </w:p>
        </w:tc>
        <w:tc>
          <w:tcPr>
            <w:tcW w:w="7796"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E76280">
              <w:rPr>
                <w:rFonts w:ascii="Times New Roman" w:eastAsia="Times New Roman" w:hAnsi="Times New Roman"/>
                <w:color w:val="000000"/>
                <w:sz w:val="24"/>
                <w:szCs w:val="24"/>
                <w:lang w:val="ru-RU" w:eastAsia="ru-RU"/>
              </w:rPr>
              <w:t xml:space="preserve">Мониторинг уровня готовности основной школы к введению </w:t>
            </w:r>
            <w:r w:rsidRPr="002E49A4">
              <w:rPr>
                <w:rFonts w:ascii="Times New Roman" w:eastAsia="Times New Roman" w:hAnsi="Times New Roman"/>
                <w:color w:val="000000"/>
                <w:sz w:val="24"/>
                <w:szCs w:val="24"/>
                <w:lang w:eastAsia="ru-RU"/>
              </w:rPr>
              <w:t>ФГОС</w:t>
            </w:r>
          </w:p>
        </w:tc>
        <w:tc>
          <w:tcPr>
            <w:tcW w:w="1383" w:type="dxa"/>
            <w:shd w:val="clear" w:color="auto" w:fill="auto"/>
          </w:tcPr>
          <w:p w:rsidR="00E76280" w:rsidRPr="002E49A4" w:rsidRDefault="00E76280" w:rsidP="002266F7">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Июнь 201</w:t>
            </w:r>
            <w:r w:rsidR="002266F7">
              <w:rPr>
                <w:rFonts w:ascii="Times New Roman" w:eastAsia="Times New Roman" w:hAnsi="Times New Roman"/>
                <w:color w:val="000000"/>
                <w:sz w:val="24"/>
                <w:szCs w:val="24"/>
                <w:lang w:val="ru-RU" w:eastAsia="ru-RU"/>
              </w:rPr>
              <w:t>5</w:t>
            </w:r>
            <w:r w:rsidRPr="002E49A4">
              <w:rPr>
                <w:rFonts w:ascii="Times New Roman" w:eastAsia="Times New Roman" w:hAnsi="Times New Roman"/>
                <w:color w:val="000000"/>
                <w:sz w:val="24"/>
                <w:szCs w:val="24"/>
                <w:lang w:eastAsia="ru-RU"/>
              </w:rPr>
              <w:t xml:space="preserve"> – июнь 201</w:t>
            </w:r>
            <w:r w:rsidR="002266F7">
              <w:rPr>
                <w:rFonts w:ascii="Times New Roman" w:eastAsia="Times New Roman" w:hAnsi="Times New Roman"/>
                <w:color w:val="000000"/>
                <w:sz w:val="24"/>
                <w:szCs w:val="24"/>
                <w:lang w:val="ru-RU" w:eastAsia="ru-RU"/>
              </w:rPr>
              <w:t>6</w:t>
            </w:r>
            <w:r w:rsidRPr="002E49A4">
              <w:rPr>
                <w:rFonts w:ascii="Times New Roman" w:eastAsia="Times New Roman" w:hAnsi="Times New Roman"/>
                <w:color w:val="000000"/>
                <w:sz w:val="24"/>
                <w:szCs w:val="24"/>
                <w:lang w:eastAsia="ru-RU"/>
              </w:rPr>
              <w:t xml:space="preserve"> г.</w:t>
            </w:r>
          </w:p>
        </w:tc>
      </w:tr>
      <w:tr w:rsidR="00E76280" w:rsidRPr="002E49A4" w:rsidTr="00815F75">
        <w:tc>
          <w:tcPr>
            <w:tcW w:w="534"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5.</w:t>
            </w:r>
          </w:p>
        </w:tc>
        <w:tc>
          <w:tcPr>
            <w:tcW w:w="7796" w:type="dxa"/>
            <w:shd w:val="clear" w:color="auto" w:fill="auto"/>
          </w:tcPr>
          <w:p w:rsidR="00E76280" w:rsidRPr="00E76280" w:rsidRDefault="00E76280" w:rsidP="00815F75">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Создание рабочей группы в составе педагогов-предметников, классных руководителей 5-х классов, руководителей структурных подразделений с целью выработки новых нестандартных решений в рамках введения ФГОС для среднего звена основной школы.</w:t>
            </w:r>
          </w:p>
        </w:tc>
        <w:tc>
          <w:tcPr>
            <w:tcW w:w="1383" w:type="dxa"/>
            <w:shd w:val="clear" w:color="auto" w:fill="auto"/>
          </w:tcPr>
          <w:p w:rsidR="00E76280" w:rsidRPr="002E49A4" w:rsidRDefault="00E76280" w:rsidP="002266F7">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Май 201</w:t>
            </w:r>
            <w:r w:rsidR="002266F7">
              <w:rPr>
                <w:rFonts w:ascii="Times New Roman" w:eastAsia="Times New Roman" w:hAnsi="Times New Roman"/>
                <w:color w:val="000000"/>
                <w:sz w:val="24"/>
                <w:szCs w:val="24"/>
                <w:lang w:val="ru-RU" w:eastAsia="ru-RU"/>
              </w:rPr>
              <w:t>5</w:t>
            </w:r>
            <w:r w:rsidRPr="002E49A4">
              <w:rPr>
                <w:rFonts w:ascii="Times New Roman" w:eastAsia="Times New Roman" w:hAnsi="Times New Roman"/>
                <w:color w:val="000000"/>
                <w:sz w:val="24"/>
                <w:szCs w:val="24"/>
                <w:lang w:eastAsia="ru-RU"/>
              </w:rPr>
              <w:t>г.</w:t>
            </w:r>
          </w:p>
        </w:tc>
      </w:tr>
      <w:tr w:rsidR="00E76280" w:rsidRPr="002E49A4" w:rsidTr="00815F75">
        <w:tc>
          <w:tcPr>
            <w:tcW w:w="534"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6.</w:t>
            </w:r>
          </w:p>
        </w:tc>
        <w:tc>
          <w:tcPr>
            <w:tcW w:w="7796"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E76280">
              <w:rPr>
                <w:rFonts w:ascii="Times New Roman" w:eastAsia="Times New Roman" w:hAnsi="Times New Roman"/>
                <w:color w:val="000000"/>
                <w:sz w:val="24"/>
                <w:szCs w:val="24"/>
                <w:lang w:val="ru-RU" w:eastAsia="ru-RU"/>
              </w:rPr>
              <w:t xml:space="preserve">Изучение уровня готовности учителей к введению </w:t>
            </w:r>
            <w:r w:rsidRPr="002E49A4">
              <w:rPr>
                <w:rFonts w:ascii="Times New Roman" w:eastAsia="Times New Roman" w:hAnsi="Times New Roman"/>
                <w:color w:val="000000"/>
                <w:sz w:val="24"/>
                <w:szCs w:val="24"/>
                <w:lang w:eastAsia="ru-RU"/>
              </w:rPr>
              <w:t>ФГОС ООО</w:t>
            </w:r>
          </w:p>
        </w:tc>
        <w:tc>
          <w:tcPr>
            <w:tcW w:w="1383" w:type="dxa"/>
            <w:shd w:val="clear" w:color="auto" w:fill="auto"/>
          </w:tcPr>
          <w:p w:rsidR="00E76280" w:rsidRPr="002E49A4" w:rsidRDefault="00E76280" w:rsidP="002266F7">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Сентябрь- октябрь 201</w:t>
            </w:r>
            <w:r w:rsidR="002266F7">
              <w:rPr>
                <w:rFonts w:ascii="Times New Roman" w:eastAsia="Times New Roman" w:hAnsi="Times New Roman"/>
                <w:color w:val="000000"/>
                <w:sz w:val="24"/>
                <w:szCs w:val="24"/>
                <w:lang w:val="ru-RU" w:eastAsia="ru-RU"/>
              </w:rPr>
              <w:t>5</w:t>
            </w:r>
            <w:r w:rsidRPr="002E49A4">
              <w:rPr>
                <w:rFonts w:ascii="Times New Roman" w:eastAsia="Times New Roman" w:hAnsi="Times New Roman"/>
                <w:color w:val="000000"/>
                <w:sz w:val="24"/>
                <w:szCs w:val="24"/>
                <w:lang w:eastAsia="ru-RU"/>
              </w:rPr>
              <w:t>г.</w:t>
            </w:r>
          </w:p>
        </w:tc>
      </w:tr>
      <w:tr w:rsidR="00E76280" w:rsidRPr="002E49A4" w:rsidTr="00815F75">
        <w:tc>
          <w:tcPr>
            <w:tcW w:w="534"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7.</w:t>
            </w:r>
          </w:p>
        </w:tc>
        <w:tc>
          <w:tcPr>
            <w:tcW w:w="7796"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E76280">
              <w:rPr>
                <w:rFonts w:ascii="Times New Roman" w:eastAsia="Times New Roman" w:hAnsi="Times New Roman"/>
                <w:color w:val="000000"/>
                <w:sz w:val="24"/>
                <w:szCs w:val="24"/>
                <w:lang w:val="ru-RU" w:eastAsia="ru-RU"/>
              </w:rPr>
              <w:t xml:space="preserve">Обеспечение профессиональной переподготовки администрации школы, педагогов-предметников, классных руководителей 5-х классов по внедрению </w:t>
            </w:r>
            <w:r w:rsidRPr="002E49A4">
              <w:rPr>
                <w:rFonts w:ascii="Times New Roman" w:eastAsia="Times New Roman" w:hAnsi="Times New Roman"/>
                <w:color w:val="000000"/>
                <w:sz w:val="24"/>
                <w:szCs w:val="24"/>
                <w:lang w:eastAsia="ru-RU"/>
              </w:rPr>
              <w:t>ФГОС</w:t>
            </w:r>
          </w:p>
        </w:tc>
        <w:tc>
          <w:tcPr>
            <w:tcW w:w="1383" w:type="dxa"/>
            <w:shd w:val="clear" w:color="auto" w:fill="auto"/>
          </w:tcPr>
          <w:p w:rsidR="00E76280" w:rsidRPr="002E49A4" w:rsidRDefault="00E76280" w:rsidP="002266F7">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201</w:t>
            </w:r>
            <w:r w:rsidR="002266F7">
              <w:rPr>
                <w:rFonts w:ascii="Times New Roman" w:eastAsia="Times New Roman" w:hAnsi="Times New Roman"/>
                <w:color w:val="000000"/>
                <w:sz w:val="24"/>
                <w:szCs w:val="24"/>
                <w:lang w:val="ru-RU" w:eastAsia="ru-RU"/>
              </w:rPr>
              <w:t>5</w:t>
            </w:r>
            <w:r w:rsidRPr="002E49A4">
              <w:rPr>
                <w:rFonts w:ascii="Times New Roman" w:eastAsia="Times New Roman" w:hAnsi="Times New Roman"/>
                <w:color w:val="000000"/>
                <w:sz w:val="24"/>
                <w:szCs w:val="24"/>
                <w:lang w:eastAsia="ru-RU"/>
              </w:rPr>
              <w:t>-20</w:t>
            </w:r>
            <w:r w:rsidR="002266F7">
              <w:rPr>
                <w:rFonts w:ascii="Times New Roman" w:eastAsia="Times New Roman" w:hAnsi="Times New Roman"/>
                <w:color w:val="000000"/>
                <w:sz w:val="24"/>
                <w:szCs w:val="24"/>
                <w:lang w:val="ru-RU" w:eastAsia="ru-RU"/>
              </w:rPr>
              <w:t>20</w:t>
            </w:r>
            <w:r w:rsidRPr="002E49A4">
              <w:rPr>
                <w:rFonts w:ascii="Times New Roman" w:eastAsia="Times New Roman" w:hAnsi="Times New Roman"/>
                <w:color w:val="000000"/>
                <w:sz w:val="24"/>
                <w:szCs w:val="24"/>
                <w:lang w:eastAsia="ru-RU"/>
              </w:rPr>
              <w:t>гг.</w:t>
            </w:r>
          </w:p>
        </w:tc>
      </w:tr>
      <w:tr w:rsidR="00E76280" w:rsidRPr="002E49A4" w:rsidTr="00815F75">
        <w:tc>
          <w:tcPr>
            <w:tcW w:w="534"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8.</w:t>
            </w:r>
          </w:p>
        </w:tc>
        <w:tc>
          <w:tcPr>
            <w:tcW w:w="7796"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E76280">
              <w:rPr>
                <w:rFonts w:ascii="Times New Roman" w:eastAsia="Times New Roman" w:hAnsi="Times New Roman"/>
                <w:color w:val="000000"/>
                <w:sz w:val="24"/>
                <w:szCs w:val="24"/>
                <w:lang w:val="ru-RU" w:eastAsia="ru-RU"/>
              </w:rPr>
              <w:t xml:space="preserve">Обеспечение участия членов рабочей группы в семинарах, конференциях и других мероприятиях по введению </w:t>
            </w:r>
            <w:r w:rsidRPr="002E49A4">
              <w:rPr>
                <w:rFonts w:ascii="Times New Roman" w:eastAsia="Times New Roman" w:hAnsi="Times New Roman"/>
                <w:color w:val="000000"/>
                <w:sz w:val="24"/>
                <w:szCs w:val="24"/>
                <w:lang w:eastAsia="ru-RU"/>
              </w:rPr>
              <w:t>ФГОС ООО</w:t>
            </w:r>
          </w:p>
        </w:tc>
        <w:tc>
          <w:tcPr>
            <w:tcW w:w="1383" w:type="dxa"/>
            <w:shd w:val="clear" w:color="auto" w:fill="auto"/>
          </w:tcPr>
          <w:p w:rsidR="00E76280" w:rsidRPr="002E49A4" w:rsidRDefault="00E76280" w:rsidP="002266F7">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201</w:t>
            </w:r>
            <w:r w:rsidR="002266F7">
              <w:rPr>
                <w:rFonts w:ascii="Times New Roman" w:eastAsia="Times New Roman" w:hAnsi="Times New Roman"/>
                <w:color w:val="000000"/>
                <w:sz w:val="24"/>
                <w:szCs w:val="24"/>
                <w:lang w:val="ru-RU" w:eastAsia="ru-RU"/>
              </w:rPr>
              <w:t>5</w:t>
            </w:r>
            <w:r w:rsidR="002266F7">
              <w:rPr>
                <w:rFonts w:ascii="Times New Roman" w:eastAsia="Times New Roman" w:hAnsi="Times New Roman"/>
                <w:color w:val="000000"/>
                <w:sz w:val="24"/>
                <w:szCs w:val="24"/>
                <w:lang w:eastAsia="ru-RU"/>
              </w:rPr>
              <w:t>-20</w:t>
            </w:r>
            <w:r w:rsidR="002266F7">
              <w:rPr>
                <w:rFonts w:ascii="Times New Roman" w:eastAsia="Times New Roman" w:hAnsi="Times New Roman"/>
                <w:color w:val="000000"/>
                <w:sz w:val="24"/>
                <w:szCs w:val="24"/>
                <w:lang w:val="ru-RU" w:eastAsia="ru-RU"/>
              </w:rPr>
              <w:t>20</w:t>
            </w:r>
            <w:r w:rsidRPr="002E49A4">
              <w:rPr>
                <w:rFonts w:ascii="Times New Roman" w:eastAsia="Times New Roman" w:hAnsi="Times New Roman"/>
                <w:color w:val="000000"/>
                <w:sz w:val="24"/>
                <w:szCs w:val="24"/>
                <w:lang w:eastAsia="ru-RU"/>
              </w:rPr>
              <w:t>гг.</w:t>
            </w:r>
          </w:p>
        </w:tc>
      </w:tr>
      <w:tr w:rsidR="00E76280" w:rsidRPr="002E49A4" w:rsidTr="00815F75">
        <w:tc>
          <w:tcPr>
            <w:tcW w:w="534"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9.</w:t>
            </w:r>
          </w:p>
        </w:tc>
        <w:tc>
          <w:tcPr>
            <w:tcW w:w="7796"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E76280">
              <w:rPr>
                <w:rFonts w:ascii="Times New Roman" w:eastAsia="Times New Roman" w:hAnsi="Times New Roman"/>
                <w:color w:val="000000"/>
                <w:sz w:val="24"/>
                <w:szCs w:val="24"/>
                <w:lang w:val="ru-RU" w:eastAsia="ru-RU"/>
              </w:rPr>
              <w:t xml:space="preserve">Разработка и утверждение плана работы по введению </w:t>
            </w:r>
            <w:r w:rsidRPr="002E49A4">
              <w:rPr>
                <w:rFonts w:ascii="Times New Roman" w:eastAsia="Times New Roman" w:hAnsi="Times New Roman"/>
                <w:color w:val="000000"/>
                <w:sz w:val="24"/>
                <w:szCs w:val="24"/>
                <w:lang w:eastAsia="ru-RU"/>
              </w:rPr>
              <w:t>ФГОС</w:t>
            </w:r>
          </w:p>
        </w:tc>
        <w:tc>
          <w:tcPr>
            <w:tcW w:w="1383" w:type="dxa"/>
            <w:shd w:val="clear" w:color="auto" w:fill="auto"/>
          </w:tcPr>
          <w:p w:rsidR="00E76280" w:rsidRPr="002E49A4" w:rsidRDefault="00E76280" w:rsidP="002266F7">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201</w:t>
            </w:r>
            <w:r w:rsidR="002266F7">
              <w:rPr>
                <w:rFonts w:ascii="Times New Roman" w:eastAsia="Times New Roman" w:hAnsi="Times New Roman"/>
                <w:color w:val="000000"/>
                <w:sz w:val="24"/>
                <w:szCs w:val="24"/>
                <w:lang w:val="ru-RU" w:eastAsia="ru-RU"/>
              </w:rPr>
              <w:t>5</w:t>
            </w:r>
            <w:r w:rsidRPr="002E49A4">
              <w:rPr>
                <w:rFonts w:ascii="Times New Roman" w:eastAsia="Times New Roman" w:hAnsi="Times New Roman"/>
                <w:color w:val="000000"/>
                <w:sz w:val="24"/>
                <w:szCs w:val="24"/>
                <w:lang w:eastAsia="ru-RU"/>
              </w:rPr>
              <w:t>г.</w:t>
            </w:r>
          </w:p>
        </w:tc>
      </w:tr>
    </w:tbl>
    <w:p w:rsidR="00E76280" w:rsidRPr="0056787B" w:rsidRDefault="00E76280" w:rsidP="00E76280">
      <w:pPr>
        <w:shd w:val="clear" w:color="auto" w:fill="FFFFFF"/>
        <w:spacing w:line="240" w:lineRule="auto"/>
        <w:rPr>
          <w:rFonts w:ascii="Times New Roman" w:eastAsia="Times New Roman" w:hAnsi="Times New Roman"/>
          <w:color w:val="000000"/>
          <w:sz w:val="24"/>
          <w:szCs w:val="24"/>
          <w:lang w:eastAsia="ru-RU"/>
        </w:rPr>
      </w:pPr>
    </w:p>
    <w:p w:rsidR="00E76280" w:rsidRDefault="00E76280" w:rsidP="00E76280">
      <w:pPr>
        <w:shd w:val="clear" w:color="auto" w:fill="FFFFFF"/>
        <w:spacing w:line="240" w:lineRule="auto"/>
        <w:jc w:val="center"/>
        <w:rPr>
          <w:rFonts w:ascii="Times New Roman" w:eastAsia="Times New Roman" w:hAnsi="Times New Roman"/>
          <w:b/>
          <w:bCs/>
          <w:i/>
          <w:color w:val="000000"/>
          <w:sz w:val="24"/>
          <w:szCs w:val="24"/>
          <w:lang w:eastAsia="ru-RU"/>
        </w:rPr>
      </w:pPr>
      <w:r w:rsidRPr="004D351D">
        <w:rPr>
          <w:rFonts w:ascii="Times New Roman" w:eastAsia="Times New Roman" w:hAnsi="Times New Roman"/>
          <w:b/>
          <w:bCs/>
          <w:i/>
          <w:color w:val="000000"/>
          <w:sz w:val="24"/>
          <w:szCs w:val="24"/>
          <w:lang w:eastAsia="ru-RU"/>
        </w:rPr>
        <w:t>Шаг №2</w:t>
      </w:r>
      <w:r>
        <w:rPr>
          <w:rFonts w:ascii="Times New Roman" w:eastAsia="Times New Roman" w:hAnsi="Times New Roman"/>
          <w:b/>
          <w:bCs/>
          <w:i/>
          <w:color w:val="000000"/>
          <w:sz w:val="24"/>
          <w:szCs w:val="24"/>
          <w:lang w:eastAsia="ru-RU"/>
        </w:rPr>
        <w:t xml:space="preserve"> </w:t>
      </w:r>
    </w:p>
    <w:p w:rsidR="00E76280" w:rsidRPr="00E76280" w:rsidRDefault="00E76280" w:rsidP="00E76280">
      <w:pPr>
        <w:shd w:val="clear" w:color="auto" w:fill="FFFFFF"/>
        <w:spacing w:line="240" w:lineRule="auto"/>
        <w:jc w:val="center"/>
        <w:rPr>
          <w:rFonts w:ascii="Times New Roman" w:eastAsia="Times New Roman" w:hAnsi="Times New Roman"/>
          <w:b/>
          <w:bCs/>
          <w:color w:val="000000"/>
          <w:sz w:val="24"/>
          <w:szCs w:val="24"/>
          <w:lang w:val="ru-RU" w:eastAsia="ru-RU"/>
        </w:rPr>
      </w:pPr>
      <w:r w:rsidRPr="00E76280">
        <w:rPr>
          <w:rFonts w:ascii="Times New Roman" w:eastAsia="Times New Roman" w:hAnsi="Times New Roman"/>
          <w:b/>
          <w:bCs/>
          <w:color w:val="000000"/>
          <w:sz w:val="24"/>
          <w:szCs w:val="24"/>
          <w:lang w:val="ru-RU" w:eastAsia="ru-RU"/>
        </w:rPr>
        <w:t>Определение изменений и дополнений в образовательную систему школы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7371"/>
        <w:gridCol w:w="1666"/>
      </w:tblGrid>
      <w:tr w:rsidR="00E76280" w:rsidRPr="002E49A4" w:rsidTr="00815F75">
        <w:tc>
          <w:tcPr>
            <w:tcW w:w="534"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w:t>
            </w:r>
          </w:p>
        </w:tc>
        <w:tc>
          <w:tcPr>
            <w:tcW w:w="7371" w:type="dxa"/>
            <w:shd w:val="clear" w:color="auto" w:fill="auto"/>
          </w:tcPr>
          <w:p w:rsidR="00E76280" w:rsidRPr="002E49A4" w:rsidRDefault="00E76280" w:rsidP="00815F75">
            <w:pPr>
              <w:spacing w:after="0" w:line="240" w:lineRule="auto"/>
              <w:jc w:val="center"/>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Мероприятия</w:t>
            </w:r>
          </w:p>
        </w:tc>
        <w:tc>
          <w:tcPr>
            <w:tcW w:w="1666" w:type="dxa"/>
            <w:shd w:val="clear" w:color="auto" w:fill="auto"/>
          </w:tcPr>
          <w:p w:rsidR="00E76280" w:rsidRPr="002E49A4" w:rsidRDefault="00E76280" w:rsidP="00815F75">
            <w:pPr>
              <w:spacing w:after="0" w:line="240" w:lineRule="auto"/>
              <w:jc w:val="center"/>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Срок</w:t>
            </w:r>
          </w:p>
        </w:tc>
      </w:tr>
      <w:tr w:rsidR="00E76280" w:rsidRPr="002E49A4" w:rsidTr="00815F75">
        <w:tc>
          <w:tcPr>
            <w:tcW w:w="9571" w:type="dxa"/>
            <w:gridSpan w:val="3"/>
            <w:shd w:val="clear" w:color="auto" w:fill="auto"/>
          </w:tcPr>
          <w:p w:rsidR="00E76280" w:rsidRPr="002E49A4" w:rsidRDefault="00E76280" w:rsidP="00815F75">
            <w:pPr>
              <w:spacing w:after="0" w:line="240" w:lineRule="auto"/>
              <w:jc w:val="center"/>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Организационное обеспечение введения ФГОС</w:t>
            </w:r>
          </w:p>
        </w:tc>
      </w:tr>
      <w:tr w:rsidR="00E76280" w:rsidRPr="002E49A4" w:rsidTr="00815F75">
        <w:tc>
          <w:tcPr>
            <w:tcW w:w="534" w:type="dxa"/>
            <w:shd w:val="clear" w:color="auto" w:fill="auto"/>
            <w:vAlign w:val="center"/>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1.</w:t>
            </w:r>
          </w:p>
        </w:tc>
        <w:tc>
          <w:tcPr>
            <w:tcW w:w="7371" w:type="dxa"/>
            <w:shd w:val="clear" w:color="auto" w:fill="auto"/>
            <w:vAlign w:val="center"/>
          </w:tcPr>
          <w:p w:rsidR="00E76280" w:rsidRPr="00E76280" w:rsidRDefault="00E76280" w:rsidP="00815F75">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Приведение нормативной базы школы в соответствие с требованиями ФГОС ООО.</w:t>
            </w:r>
          </w:p>
        </w:tc>
        <w:tc>
          <w:tcPr>
            <w:tcW w:w="1666" w:type="dxa"/>
            <w:shd w:val="clear" w:color="auto" w:fill="auto"/>
          </w:tcPr>
          <w:p w:rsidR="00E76280" w:rsidRPr="002E49A4" w:rsidRDefault="00E76280" w:rsidP="00815F75">
            <w:pPr>
              <w:spacing w:after="0" w:line="240" w:lineRule="auto"/>
              <w:rPr>
                <w:rFonts w:ascii="Times New Roman" w:eastAsia="Times New Roman" w:hAnsi="Times New Roman"/>
                <w:bCs/>
                <w:color w:val="000000"/>
                <w:sz w:val="24"/>
                <w:szCs w:val="24"/>
                <w:lang w:eastAsia="ru-RU"/>
              </w:rPr>
            </w:pPr>
            <w:r w:rsidRPr="002E49A4">
              <w:rPr>
                <w:rFonts w:ascii="Times New Roman" w:eastAsia="Times New Roman" w:hAnsi="Times New Roman"/>
                <w:bCs/>
                <w:color w:val="000000"/>
                <w:sz w:val="24"/>
                <w:szCs w:val="24"/>
                <w:lang w:eastAsia="ru-RU"/>
              </w:rPr>
              <w:t>201</w:t>
            </w:r>
            <w:r w:rsidR="002266F7">
              <w:rPr>
                <w:rFonts w:ascii="Times New Roman" w:eastAsia="Times New Roman" w:hAnsi="Times New Roman"/>
                <w:bCs/>
                <w:color w:val="000000"/>
                <w:sz w:val="24"/>
                <w:szCs w:val="24"/>
                <w:lang w:val="ru-RU" w:eastAsia="ru-RU"/>
              </w:rPr>
              <w:t>5</w:t>
            </w:r>
            <w:r w:rsidRPr="002E49A4">
              <w:rPr>
                <w:rFonts w:ascii="Times New Roman" w:eastAsia="Times New Roman" w:hAnsi="Times New Roman"/>
                <w:bCs/>
                <w:color w:val="000000"/>
                <w:sz w:val="24"/>
                <w:szCs w:val="24"/>
                <w:lang w:eastAsia="ru-RU"/>
              </w:rPr>
              <w:t>-201</w:t>
            </w:r>
            <w:r w:rsidR="002266F7">
              <w:rPr>
                <w:rFonts w:ascii="Times New Roman" w:eastAsia="Times New Roman" w:hAnsi="Times New Roman"/>
                <w:bCs/>
                <w:color w:val="000000"/>
                <w:sz w:val="24"/>
                <w:szCs w:val="24"/>
                <w:lang w:val="ru-RU" w:eastAsia="ru-RU"/>
              </w:rPr>
              <w:t>6</w:t>
            </w:r>
            <w:r w:rsidRPr="002E49A4">
              <w:rPr>
                <w:rFonts w:ascii="Times New Roman" w:eastAsia="Times New Roman" w:hAnsi="Times New Roman"/>
                <w:bCs/>
                <w:color w:val="000000"/>
                <w:sz w:val="24"/>
                <w:szCs w:val="24"/>
                <w:lang w:eastAsia="ru-RU"/>
              </w:rPr>
              <w:t xml:space="preserve"> </w:t>
            </w:r>
          </w:p>
          <w:p w:rsidR="00E76280" w:rsidRPr="002E49A4" w:rsidRDefault="00E76280" w:rsidP="00815F75">
            <w:pPr>
              <w:spacing w:after="0" w:line="240" w:lineRule="auto"/>
              <w:rPr>
                <w:rFonts w:ascii="Times New Roman" w:eastAsia="Times New Roman" w:hAnsi="Times New Roman"/>
                <w:bCs/>
                <w:color w:val="000000"/>
                <w:sz w:val="24"/>
                <w:szCs w:val="24"/>
                <w:lang w:eastAsia="ru-RU"/>
              </w:rPr>
            </w:pPr>
            <w:r w:rsidRPr="002E49A4">
              <w:rPr>
                <w:rFonts w:ascii="Times New Roman" w:eastAsia="Times New Roman" w:hAnsi="Times New Roman"/>
                <w:bCs/>
                <w:color w:val="000000"/>
                <w:sz w:val="24"/>
                <w:szCs w:val="24"/>
                <w:lang w:eastAsia="ru-RU"/>
              </w:rPr>
              <w:t>уч.г.</w:t>
            </w:r>
          </w:p>
        </w:tc>
      </w:tr>
      <w:tr w:rsidR="00E76280" w:rsidRPr="002E49A4" w:rsidTr="00815F75">
        <w:tc>
          <w:tcPr>
            <w:tcW w:w="534" w:type="dxa"/>
            <w:shd w:val="clear" w:color="auto" w:fill="auto"/>
            <w:vAlign w:val="center"/>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2.</w:t>
            </w:r>
          </w:p>
        </w:tc>
        <w:tc>
          <w:tcPr>
            <w:tcW w:w="7371" w:type="dxa"/>
            <w:shd w:val="clear" w:color="auto" w:fill="auto"/>
            <w:vAlign w:val="center"/>
          </w:tcPr>
          <w:p w:rsidR="00E76280" w:rsidRPr="00E76280" w:rsidRDefault="00E76280" w:rsidP="00E03702">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 xml:space="preserve">Определение списка учебников и учебных пособий, используемых в образовательном процессе в соответствии с ФГОС </w:t>
            </w:r>
            <w:r w:rsidR="00E03702">
              <w:rPr>
                <w:rFonts w:ascii="Times New Roman" w:eastAsia="Times New Roman" w:hAnsi="Times New Roman"/>
                <w:color w:val="000000"/>
                <w:sz w:val="24"/>
                <w:szCs w:val="24"/>
                <w:lang w:val="ru-RU" w:eastAsia="ru-RU"/>
              </w:rPr>
              <w:t>основного</w:t>
            </w:r>
            <w:r w:rsidRPr="00E76280">
              <w:rPr>
                <w:rFonts w:ascii="Times New Roman" w:eastAsia="Times New Roman" w:hAnsi="Times New Roman"/>
                <w:color w:val="000000"/>
                <w:sz w:val="24"/>
                <w:szCs w:val="24"/>
                <w:lang w:val="ru-RU" w:eastAsia="ru-RU"/>
              </w:rPr>
              <w:t xml:space="preserve"> общего образования</w:t>
            </w:r>
          </w:p>
        </w:tc>
        <w:tc>
          <w:tcPr>
            <w:tcW w:w="1666" w:type="dxa"/>
            <w:shd w:val="clear" w:color="auto" w:fill="auto"/>
          </w:tcPr>
          <w:p w:rsidR="00E76280" w:rsidRPr="002E49A4" w:rsidRDefault="00E76280" w:rsidP="00815F75">
            <w:pPr>
              <w:spacing w:after="0" w:line="240" w:lineRule="auto"/>
              <w:rPr>
                <w:rFonts w:ascii="Times New Roman" w:eastAsia="Times New Roman" w:hAnsi="Times New Roman"/>
                <w:bCs/>
                <w:color w:val="000000"/>
                <w:sz w:val="24"/>
                <w:szCs w:val="24"/>
                <w:lang w:eastAsia="ru-RU"/>
              </w:rPr>
            </w:pPr>
            <w:r w:rsidRPr="002E49A4">
              <w:rPr>
                <w:rFonts w:ascii="Times New Roman" w:eastAsia="Times New Roman" w:hAnsi="Times New Roman"/>
                <w:bCs/>
                <w:color w:val="000000"/>
                <w:sz w:val="24"/>
                <w:szCs w:val="24"/>
                <w:lang w:eastAsia="ru-RU"/>
              </w:rPr>
              <w:t>201</w:t>
            </w:r>
            <w:r w:rsidR="002266F7">
              <w:rPr>
                <w:rFonts w:ascii="Times New Roman" w:eastAsia="Times New Roman" w:hAnsi="Times New Roman"/>
                <w:bCs/>
                <w:color w:val="000000"/>
                <w:sz w:val="24"/>
                <w:szCs w:val="24"/>
                <w:lang w:val="ru-RU" w:eastAsia="ru-RU"/>
              </w:rPr>
              <w:t>5</w:t>
            </w:r>
            <w:r w:rsidRPr="002E49A4">
              <w:rPr>
                <w:rFonts w:ascii="Times New Roman" w:eastAsia="Times New Roman" w:hAnsi="Times New Roman"/>
                <w:bCs/>
                <w:color w:val="000000"/>
                <w:sz w:val="24"/>
                <w:szCs w:val="24"/>
                <w:lang w:eastAsia="ru-RU"/>
              </w:rPr>
              <w:t>-201</w:t>
            </w:r>
            <w:r w:rsidR="002266F7">
              <w:rPr>
                <w:rFonts w:ascii="Times New Roman" w:eastAsia="Times New Roman" w:hAnsi="Times New Roman"/>
                <w:bCs/>
                <w:color w:val="000000"/>
                <w:sz w:val="24"/>
                <w:szCs w:val="24"/>
                <w:lang w:val="ru-RU" w:eastAsia="ru-RU"/>
              </w:rPr>
              <w:t>6</w:t>
            </w:r>
            <w:r w:rsidRPr="002E49A4">
              <w:rPr>
                <w:rFonts w:ascii="Times New Roman" w:eastAsia="Times New Roman" w:hAnsi="Times New Roman"/>
                <w:bCs/>
                <w:color w:val="000000"/>
                <w:sz w:val="24"/>
                <w:szCs w:val="24"/>
                <w:lang w:eastAsia="ru-RU"/>
              </w:rPr>
              <w:t xml:space="preserve"> </w:t>
            </w:r>
          </w:p>
          <w:p w:rsidR="00E76280" w:rsidRPr="002E49A4" w:rsidRDefault="00E76280" w:rsidP="00815F75">
            <w:pPr>
              <w:spacing w:after="0" w:line="240" w:lineRule="auto"/>
              <w:rPr>
                <w:rFonts w:ascii="Times New Roman" w:eastAsia="Times New Roman" w:hAnsi="Times New Roman"/>
                <w:bCs/>
                <w:color w:val="000000"/>
                <w:sz w:val="24"/>
                <w:szCs w:val="24"/>
                <w:lang w:eastAsia="ru-RU"/>
              </w:rPr>
            </w:pPr>
            <w:r w:rsidRPr="002E49A4">
              <w:rPr>
                <w:rFonts w:ascii="Times New Roman" w:eastAsia="Times New Roman" w:hAnsi="Times New Roman"/>
                <w:bCs/>
                <w:color w:val="000000"/>
                <w:sz w:val="24"/>
                <w:szCs w:val="24"/>
                <w:lang w:eastAsia="ru-RU"/>
              </w:rPr>
              <w:t>уч.г</w:t>
            </w:r>
          </w:p>
        </w:tc>
      </w:tr>
      <w:tr w:rsidR="00E76280" w:rsidRPr="002E49A4" w:rsidTr="00815F75">
        <w:tc>
          <w:tcPr>
            <w:tcW w:w="534" w:type="dxa"/>
            <w:shd w:val="clear" w:color="auto" w:fill="auto"/>
            <w:vAlign w:val="center"/>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3.</w:t>
            </w:r>
          </w:p>
        </w:tc>
        <w:tc>
          <w:tcPr>
            <w:tcW w:w="7371" w:type="dxa"/>
            <w:shd w:val="clear" w:color="auto" w:fill="auto"/>
            <w:vAlign w:val="center"/>
          </w:tcPr>
          <w:p w:rsidR="00E76280" w:rsidRPr="00E76280" w:rsidRDefault="00E76280" w:rsidP="00815F75">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Разработка проекта Образовательной программы основного общего образования</w:t>
            </w:r>
          </w:p>
        </w:tc>
        <w:tc>
          <w:tcPr>
            <w:tcW w:w="1666" w:type="dxa"/>
            <w:shd w:val="clear" w:color="auto" w:fill="auto"/>
          </w:tcPr>
          <w:p w:rsidR="00E76280" w:rsidRPr="002E49A4" w:rsidRDefault="00E76280" w:rsidP="002266F7">
            <w:pPr>
              <w:spacing w:after="0" w:line="240" w:lineRule="auto"/>
              <w:rPr>
                <w:rFonts w:ascii="Times New Roman" w:eastAsia="Times New Roman" w:hAnsi="Times New Roman"/>
                <w:bCs/>
                <w:color w:val="000000"/>
                <w:sz w:val="24"/>
                <w:szCs w:val="24"/>
                <w:lang w:eastAsia="ru-RU"/>
              </w:rPr>
            </w:pPr>
            <w:r w:rsidRPr="002E49A4">
              <w:rPr>
                <w:rFonts w:ascii="Times New Roman" w:eastAsia="Times New Roman" w:hAnsi="Times New Roman"/>
                <w:bCs/>
                <w:color w:val="000000"/>
                <w:sz w:val="24"/>
                <w:szCs w:val="24"/>
                <w:lang w:eastAsia="ru-RU"/>
              </w:rPr>
              <w:t>201</w:t>
            </w:r>
            <w:r w:rsidR="002266F7">
              <w:rPr>
                <w:rFonts w:ascii="Times New Roman" w:eastAsia="Times New Roman" w:hAnsi="Times New Roman"/>
                <w:bCs/>
                <w:color w:val="000000"/>
                <w:sz w:val="24"/>
                <w:szCs w:val="24"/>
                <w:lang w:val="ru-RU" w:eastAsia="ru-RU"/>
              </w:rPr>
              <w:t>5</w:t>
            </w:r>
            <w:r w:rsidRPr="002E49A4">
              <w:rPr>
                <w:rFonts w:ascii="Times New Roman" w:eastAsia="Times New Roman" w:hAnsi="Times New Roman"/>
                <w:bCs/>
                <w:color w:val="000000"/>
                <w:sz w:val="24"/>
                <w:szCs w:val="24"/>
                <w:lang w:eastAsia="ru-RU"/>
              </w:rPr>
              <w:t>-201</w:t>
            </w:r>
            <w:r w:rsidR="002266F7">
              <w:rPr>
                <w:rFonts w:ascii="Times New Roman" w:eastAsia="Times New Roman" w:hAnsi="Times New Roman"/>
                <w:bCs/>
                <w:color w:val="000000"/>
                <w:sz w:val="24"/>
                <w:szCs w:val="24"/>
                <w:lang w:val="ru-RU" w:eastAsia="ru-RU"/>
              </w:rPr>
              <w:t>6</w:t>
            </w:r>
            <w:r w:rsidRPr="002E49A4">
              <w:rPr>
                <w:rFonts w:ascii="Times New Roman" w:eastAsia="Times New Roman" w:hAnsi="Times New Roman"/>
                <w:bCs/>
                <w:color w:val="000000"/>
                <w:sz w:val="24"/>
                <w:szCs w:val="24"/>
                <w:lang w:eastAsia="ru-RU"/>
              </w:rPr>
              <w:t xml:space="preserve"> уч.год</w:t>
            </w:r>
          </w:p>
        </w:tc>
      </w:tr>
      <w:tr w:rsidR="00E76280" w:rsidRPr="002E49A4" w:rsidTr="00815F75">
        <w:tc>
          <w:tcPr>
            <w:tcW w:w="534" w:type="dxa"/>
            <w:shd w:val="clear" w:color="auto" w:fill="auto"/>
            <w:vAlign w:val="center"/>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4.</w:t>
            </w:r>
          </w:p>
        </w:tc>
        <w:tc>
          <w:tcPr>
            <w:tcW w:w="7371" w:type="dxa"/>
            <w:shd w:val="clear" w:color="auto" w:fill="auto"/>
            <w:vAlign w:val="center"/>
          </w:tcPr>
          <w:p w:rsidR="00E76280" w:rsidRPr="00E76280" w:rsidRDefault="00E76280" w:rsidP="00237522">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Организация обсуждения основной образовательной программы основного общего образования в рамках ФГОС с последующим обсуждением с учителями предметниками и классными руководителями</w:t>
            </w:r>
          </w:p>
        </w:tc>
        <w:tc>
          <w:tcPr>
            <w:tcW w:w="1666" w:type="dxa"/>
            <w:shd w:val="clear" w:color="auto" w:fill="auto"/>
          </w:tcPr>
          <w:p w:rsidR="00E76280" w:rsidRPr="002E49A4" w:rsidRDefault="00E76280" w:rsidP="002266F7">
            <w:pPr>
              <w:spacing w:after="0" w:line="240" w:lineRule="auto"/>
              <w:rPr>
                <w:rFonts w:ascii="Times New Roman" w:eastAsia="Times New Roman" w:hAnsi="Times New Roman"/>
                <w:bCs/>
                <w:color w:val="000000"/>
                <w:sz w:val="24"/>
                <w:szCs w:val="24"/>
                <w:lang w:eastAsia="ru-RU"/>
              </w:rPr>
            </w:pPr>
            <w:r w:rsidRPr="002E49A4">
              <w:rPr>
                <w:rFonts w:ascii="Times New Roman" w:eastAsia="Times New Roman" w:hAnsi="Times New Roman"/>
                <w:bCs/>
                <w:color w:val="000000"/>
                <w:sz w:val="24"/>
                <w:szCs w:val="24"/>
                <w:lang w:eastAsia="ru-RU"/>
              </w:rPr>
              <w:t>201</w:t>
            </w:r>
            <w:r w:rsidR="002266F7">
              <w:rPr>
                <w:rFonts w:ascii="Times New Roman" w:eastAsia="Times New Roman" w:hAnsi="Times New Roman"/>
                <w:bCs/>
                <w:color w:val="000000"/>
                <w:sz w:val="24"/>
                <w:szCs w:val="24"/>
                <w:lang w:val="ru-RU" w:eastAsia="ru-RU"/>
              </w:rPr>
              <w:t>5</w:t>
            </w:r>
            <w:r w:rsidRPr="002E49A4">
              <w:rPr>
                <w:rFonts w:ascii="Times New Roman" w:eastAsia="Times New Roman" w:hAnsi="Times New Roman"/>
                <w:bCs/>
                <w:color w:val="000000"/>
                <w:sz w:val="24"/>
                <w:szCs w:val="24"/>
                <w:lang w:eastAsia="ru-RU"/>
              </w:rPr>
              <w:t>-201</w:t>
            </w:r>
            <w:r w:rsidR="002266F7">
              <w:rPr>
                <w:rFonts w:ascii="Times New Roman" w:eastAsia="Times New Roman" w:hAnsi="Times New Roman"/>
                <w:bCs/>
                <w:color w:val="000000"/>
                <w:sz w:val="24"/>
                <w:szCs w:val="24"/>
                <w:lang w:val="ru-RU" w:eastAsia="ru-RU"/>
              </w:rPr>
              <w:t>6</w:t>
            </w:r>
            <w:r w:rsidRPr="002E49A4">
              <w:rPr>
                <w:rFonts w:ascii="Times New Roman" w:eastAsia="Times New Roman" w:hAnsi="Times New Roman"/>
                <w:bCs/>
                <w:color w:val="000000"/>
                <w:sz w:val="24"/>
                <w:szCs w:val="24"/>
                <w:lang w:eastAsia="ru-RU"/>
              </w:rPr>
              <w:t xml:space="preserve"> уч.год</w:t>
            </w:r>
          </w:p>
        </w:tc>
      </w:tr>
      <w:tr w:rsidR="00E76280" w:rsidRPr="002E49A4" w:rsidTr="00815F75">
        <w:tc>
          <w:tcPr>
            <w:tcW w:w="534" w:type="dxa"/>
            <w:shd w:val="clear" w:color="auto" w:fill="auto"/>
            <w:vAlign w:val="center"/>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5.</w:t>
            </w:r>
          </w:p>
        </w:tc>
        <w:tc>
          <w:tcPr>
            <w:tcW w:w="7371" w:type="dxa"/>
            <w:shd w:val="clear" w:color="auto" w:fill="auto"/>
            <w:vAlign w:val="center"/>
          </w:tcPr>
          <w:p w:rsidR="00E76280" w:rsidRPr="00E76280" w:rsidRDefault="00E76280" w:rsidP="00815F75">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Разработка плана методической работы, обеспечивающей сопровождение введения ФГОС</w:t>
            </w:r>
          </w:p>
        </w:tc>
        <w:tc>
          <w:tcPr>
            <w:tcW w:w="1666" w:type="dxa"/>
            <w:shd w:val="clear" w:color="auto" w:fill="auto"/>
          </w:tcPr>
          <w:p w:rsidR="00E76280" w:rsidRPr="002E49A4" w:rsidRDefault="00E76280" w:rsidP="00815F75">
            <w:pPr>
              <w:spacing w:after="0" w:line="240" w:lineRule="auto"/>
              <w:jc w:val="center"/>
              <w:rPr>
                <w:rFonts w:ascii="Times New Roman" w:eastAsia="Times New Roman" w:hAnsi="Times New Roman"/>
                <w:bCs/>
                <w:color w:val="000000"/>
                <w:sz w:val="24"/>
                <w:szCs w:val="24"/>
                <w:lang w:eastAsia="ru-RU"/>
              </w:rPr>
            </w:pPr>
            <w:r w:rsidRPr="002E49A4">
              <w:rPr>
                <w:rFonts w:ascii="Times New Roman" w:eastAsia="Times New Roman" w:hAnsi="Times New Roman"/>
                <w:bCs/>
                <w:color w:val="000000"/>
                <w:sz w:val="24"/>
                <w:szCs w:val="24"/>
                <w:lang w:eastAsia="ru-RU"/>
              </w:rPr>
              <w:t>Май – июнь</w:t>
            </w:r>
          </w:p>
          <w:p w:rsidR="00E76280" w:rsidRPr="002E49A4" w:rsidRDefault="00E76280" w:rsidP="00815F75">
            <w:pPr>
              <w:spacing w:after="0" w:line="240" w:lineRule="auto"/>
              <w:jc w:val="center"/>
              <w:rPr>
                <w:rFonts w:ascii="Times New Roman" w:eastAsia="Times New Roman" w:hAnsi="Times New Roman"/>
                <w:bCs/>
                <w:color w:val="000000"/>
                <w:sz w:val="24"/>
                <w:szCs w:val="24"/>
                <w:lang w:eastAsia="ru-RU"/>
              </w:rPr>
            </w:pPr>
            <w:r w:rsidRPr="002E49A4">
              <w:rPr>
                <w:rFonts w:ascii="Times New Roman" w:eastAsia="Times New Roman" w:hAnsi="Times New Roman"/>
                <w:bCs/>
                <w:color w:val="000000"/>
                <w:sz w:val="24"/>
                <w:szCs w:val="24"/>
                <w:lang w:eastAsia="ru-RU"/>
              </w:rPr>
              <w:t>2015г.</w:t>
            </w:r>
          </w:p>
        </w:tc>
      </w:tr>
      <w:tr w:rsidR="00E76280" w:rsidRPr="002E49A4" w:rsidTr="00815F75">
        <w:tc>
          <w:tcPr>
            <w:tcW w:w="534" w:type="dxa"/>
            <w:shd w:val="clear" w:color="auto" w:fill="auto"/>
            <w:vAlign w:val="center"/>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6.</w:t>
            </w:r>
          </w:p>
        </w:tc>
        <w:tc>
          <w:tcPr>
            <w:tcW w:w="7371" w:type="dxa"/>
            <w:shd w:val="clear" w:color="auto" w:fill="auto"/>
            <w:vAlign w:val="center"/>
          </w:tcPr>
          <w:p w:rsidR="00E76280" w:rsidRPr="00E76280" w:rsidRDefault="00E76280" w:rsidP="00815F75">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 xml:space="preserve">Определение оптимальной для реализации модели организации </w:t>
            </w:r>
            <w:r w:rsidRPr="00E76280">
              <w:rPr>
                <w:rFonts w:ascii="Times New Roman" w:eastAsia="Times New Roman" w:hAnsi="Times New Roman"/>
                <w:color w:val="000000"/>
                <w:sz w:val="24"/>
                <w:szCs w:val="24"/>
                <w:lang w:val="ru-RU" w:eastAsia="ru-RU"/>
              </w:rPr>
              <w:lastRenderedPageBreak/>
              <w:t>образовательного процесса, обеспечивающей организацию внеурочной деятельности обучающихся.</w:t>
            </w:r>
          </w:p>
        </w:tc>
        <w:tc>
          <w:tcPr>
            <w:tcW w:w="1666" w:type="dxa"/>
            <w:shd w:val="clear" w:color="auto" w:fill="auto"/>
          </w:tcPr>
          <w:p w:rsidR="00E76280" w:rsidRPr="002E49A4" w:rsidRDefault="00E76280" w:rsidP="00E76280">
            <w:pPr>
              <w:spacing w:after="0" w:line="240" w:lineRule="auto"/>
              <w:jc w:val="center"/>
              <w:rPr>
                <w:rFonts w:ascii="Times New Roman" w:eastAsia="Times New Roman" w:hAnsi="Times New Roman"/>
                <w:bCs/>
                <w:color w:val="000000"/>
                <w:sz w:val="24"/>
                <w:szCs w:val="24"/>
                <w:lang w:eastAsia="ru-RU"/>
              </w:rPr>
            </w:pPr>
            <w:r w:rsidRPr="002E49A4">
              <w:rPr>
                <w:rFonts w:ascii="Times New Roman" w:eastAsia="Times New Roman" w:hAnsi="Times New Roman"/>
                <w:bCs/>
                <w:color w:val="000000"/>
                <w:sz w:val="24"/>
                <w:szCs w:val="24"/>
                <w:lang w:eastAsia="ru-RU"/>
              </w:rPr>
              <w:lastRenderedPageBreak/>
              <w:t>201</w:t>
            </w:r>
            <w:r>
              <w:rPr>
                <w:rFonts w:ascii="Times New Roman" w:eastAsia="Times New Roman" w:hAnsi="Times New Roman"/>
                <w:bCs/>
                <w:color w:val="000000"/>
                <w:sz w:val="24"/>
                <w:szCs w:val="24"/>
                <w:lang w:val="ru-RU" w:eastAsia="ru-RU"/>
              </w:rPr>
              <w:t>5</w:t>
            </w:r>
            <w:r w:rsidRPr="002E49A4">
              <w:rPr>
                <w:rFonts w:ascii="Times New Roman" w:eastAsia="Times New Roman" w:hAnsi="Times New Roman"/>
                <w:bCs/>
                <w:color w:val="000000"/>
                <w:sz w:val="24"/>
                <w:szCs w:val="24"/>
                <w:lang w:eastAsia="ru-RU"/>
              </w:rPr>
              <w:t>-201</w:t>
            </w:r>
            <w:r>
              <w:rPr>
                <w:rFonts w:ascii="Times New Roman" w:eastAsia="Times New Roman" w:hAnsi="Times New Roman"/>
                <w:bCs/>
                <w:color w:val="000000"/>
                <w:sz w:val="24"/>
                <w:szCs w:val="24"/>
                <w:lang w:val="ru-RU" w:eastAsia="ru-RU"/>
              </w:rPr>
              <w:t>6</w:t>
            </w:r>
            <w:r w:rsidRPr="002E49A4">
              <w:rPr>
                <w:rFonts w:ascii="Times New Roman" w:eastAsia="Times New Roman" w:hAnsi="Times New Roman"/>
                <w:bCs/>
                <w:color w:val="000000"/>
                <w:sz w:val="24"/>
                <w:szCs w:val="24"/>
                <w:lang w:eastAsia="ru-RU"/>
              </w:rPr>
              <w:t xml:space="preserve"> </w:t>
            </w:r>
            <w:r w:rsidRPr="002E49A4">
              <w:rPr>
                <w:rFonts w:ascii="Times New Roman" w:eastAsia="Times New Roman" w:hAnsi="Times New Roman"/>
                <w:bCs/>
                <w:color w:val="000000"/>
                <w:sz w:val="24"/>
                <w:szCs w:val="24"/>
                <w:lang w:eastAsia="ru-RU"/>
              </w:rPr>
              <w:lastRenderedPageBreak/>
              <w:t>уч.г.</w:t>
            </w:r>
          </w:p>
        </w:tc>
      </w:tr>
      <w:tr w:rsidR="00E76280" w:rsidRPr="00E37A91" w:rsidTr="00815F75">
        <w:tc>
          <w:tcPr>
            <w:tcW w:w="9571" w:type="dxa"/>
            <w:gridSpan w:val="3"/>
            <w:shd w:val="clear" w:color="auto" w:fill="auto"/>
            <w:vAlign w:val="center"/>
          </w:tcPr>
          <w:p w:rsidR="00E76280" w:rsidRPr="00E76280" w:rsidRDefault="00E76280" w:rsidP="00815F75">
            <w:pPr>
              <w:spacing w:after="0" w:line="240" w:lineRule="auto"/>
              <w:jc w:val="center"/>
              <w:rPr>
                <w:rFonts w:ascii="Times New Roman" w:eastAsia="Times New Roman" w:hAnsi="Times New Roman"/>
                <w:b/>
                <w:bCs/>
                <w:color w:val="000000"/>
                <w:sz w:val="24"/>
                <w:szCs w:val="24"/>
                <w:lang w:val="ru-RU" w:eastAsia="ru-RU"/>
              </w:rPr>
            </w:pPr>
            <w:r w:rsidRPr="00E76280">
              <w:rPr>
                <w:rFonts w:ascii="Times New Roman" w:eastAsia="Times New Roman" w:hAnsi="Times New Roman"/>
                <w:b/>
                <w:bCs/>
                <w:color w:val="000000"/>
                <w:sz w:val="24"/>
                <w:szCs w:val="24"/>
                <w:lang w:val="ru-RU" w:eastAsia="ru-RU"/>
              </w:rPr>
              <w:lastRenderedPageBreak/>
              <w:t>Финансово-экономическое обеспечение введения ФГОС</w:t>
            </w:r>
          </w:p>
        </w:tc>
      </w:tr>
      <w:tr w:rsidR="00E76280" w:rsidRPr="002E49A4" w:rsidTr="00815F75">
        <w:tc>
          <w:tcPr>
            <w:tcW w:w="534" w:type="dxa"/>
            <w:shd w:val="clear" w:color="auto" w:fill="auto"/>
            <w:vAlign w:val="center"/>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1.</w:t>
            </w:r>
          </w:p>
        </w:tc>
        <w:tc>
          <w:tcPr>
            <w:tcW w:w="7371" w:type="dxa"/>
            <w:shd w:val="clear" w:color="auto" w:fill="auto"/>
            <w:vAlign w:val="center"/>
          </w:tcPr>
          <w:p w:rsidR="00E76280" w:rsidRPr="00E76280" w:rsidRDefault="00E76280" w:rsidP="00815F75">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Расчёт потребностей в расходах образовательного учреждения в условиях реализации ФГОС ООО</w:t>
            </w:r>
          </w:p>
        </w:tc>
        <w:tc>
          <w:tcPr>
            <w:tcW w:w="1666" w:type="dxa"/>
            <w:shd w:val="clear" w:color="auto" w:fill="auto"/>
          </w:tcPr>
          <w:p w:rsidR="00E76280" w:rsidRPr="002E49A4" w:rsidRDefault="00E76280" w:rsidP="002266F7">
            <w:pPr>
              <w:spacing w:after="0" w:line="240" w:lineRule="auto"/>
              <w:jc w:val="center"/>
              <w:rPr>
                <w:rFonts w:ascii="Times New Roman" w:eastAsia="Times New Roman" w:hAnsi="Times New Roman"/>
                <w:bCs/>
                <w:color w:val="000000"/>
                <w:sz w:val="24"/>
                <w:szCs w:val="24"/>
                <w:lang w:eastAsia="ru-RU"/>
              </w:rPr>
            </w:pPr>
            <w:r w:rsidRPr="002E49A4">
              <w:rPr>
                <w:rFonts w:ascii="Times New Roman" w:eastAsia="Times New Roman" w:hAnsi="Times New Roman"/>
                <w:bCs/>
                <w:color w:val="000000"/>
                <w:sz w:val="24"/>
                <w:szCs w:val="24"/>
                <w:lang w:eastAsia="ru-RU"/>
              </w:rPr>
              <w:t>201</w:t>
            </w:r>
            <w:r w:rsidR="002266F7">
              <w:rPr>
                <w:rFonts w:ascii="Times New Roman" w:eastAsia="Times New Roman" w:hAnsi="Times New Roman"/>
                <w:bCs/>
                <w:color w:val="000000"/>
                <w:sz w:val="24"/>
                <w:szCs w:val="24"/>
                <w:lang w:val="ru-RU" w:eastAsia="ru-RU"/>
              </w:rPr>
              <w:t>5</w:t>
            </w:r>
            <w:r w:rsidRPr="002E49A4">
              <w:rPr>
                <w:rFonts w:ascii="Times New Roman" w:eastAsia="Times New Roman" w:hAnsi="Times New Roman"/>
                <w:bCs/>
                <w:color w:val="000000"/>
                <w:sz w:val="24"/>
                <w:szCs w:val="24"/>
                <w:lang w:eastAsia="ru-RU"/>
              </w:rPr>
              <w:t>-201</w:t>
            </w:r>
            <w:r w:rsidR="002266F7">
              <w:rPr>
                <w:rFonts w:ascii="Times New Roman" w:eastAsia="Times New Roman" w:hAnsi="Times New Roman"/>
                <w:bCs/>
                <w:color w:val="000000"/>
                <w:sz w:val="24"/>
                <w:szCs w:val="24"/>
                <w:lang w:val="ru-RU" w:eastAsia="ru-RU"/>
              </w:rPr>
              <w:t>6</w:t>
            </w:r>
            <w:r w:rsidRPr="002E49A4">
              <w:rPr>
                <w:rFonts w:ascii="Times New Roman" w:eastAsia="Times New Roman" w:hAnsi="Times New Roman"/>
                <w:bCs/>
                <w:color w:val="000000"/>
                <w:sz w:val="24"/>
                <w:szCs w:val="24"/>
                <w:lang w:eastAsia="ru-RU"/>
              </w:rPr>
              <w:t xml:space="preserve"> уч.г.</w:t>
            </w:r>
          </w:p>
        </w:tc>
      </w:tr>
      <w:tr w:rsidR="00E76280" w:rsidRPr="002E49A4" w:rsidTr="00815F75">
        <w:tc>
          <w:tcPr>
            <w:tcW w:w="534" w:type="dxa"/>
            <w:shd w:val="clear" w:color="auto" w:fill="auto"/>
            <w:vAlign w:val="center"/>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2.</w:t>
            </w:r>
          </w:p>
        </w:tc>
        <w:tc>
          <w:tcPr>
            <w:tcW w:w="7371" w:type="dxa"/>
            <w:shd w:val="clear" w:color="auto" w:fill="auto"/>
            <w:vAlign w:val="center"/>
          </w:tcPr>
          <w:p w:rsidR="00E76280" w:rsidRPr="00E76280" w:rsidRDefault="00E76280" w:rsidP="00815F75">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Организация работ по внесению изменений в локальные акты, регламентирующих установление заработной платы</w:t>
            </w:r>
          </w:p>
        </w:tc>
        <w:tc>
          <w:tcPr>
            <w:tcW w:w="1666" w:type="dxa"/>
            <w:shd w:val="clear" w:color="auto" w:fill="auto"/>
          </w:tcPr>
          <w:p w:rsidR="00E76280" w:rsidRPr="002E49A4" w:rsidRDefault="00E76280" w:rsidP="002266F7">
            <w:pPr>
              <w:spacing w:after="0" w:line="240" w:lineRule="auto"/>
              <w:jc w:val="center"/>
              <w:rPr>
                <w:rFonts w:ascii="Times New Roman" w:eastAsia="Times New Roman" w:hAnsi="Times New Roman"/>
                <w:bCs/>
                <w:color w:val="000000"/>
                <w:sz w:val="24"/>
                <w:szCs w:val="24"/>
                <w:lang w:eastAsia="ru-RU"/>
              </w:rPr>
            </w:pPr>
            <w:r w:rsidRPr="002E49A4">
              <w:rPr>
                <w:rFonts w:ascii="Times New Roman" w:eastAsia="Times New Roman" w:hAnsi="Times New Roman"/>
                <w:bCs/>
                <w:color w:val="000000"/>
                <w:sz w:val="24"/>
                <w:szCs w:val="24"/>
                <w:lang w:eastAsia="ru-RU"/>
              </w:rPr>
              <w:t>201</w:t>
            </w:r>
            <w:r w:rsidR="002266F7">
              <w:rPr>
                <w:rFonts w:ascii="Times New Roman" w:eastAsia="Times New Roman" w:hAnsi="Times New Roman"/>
                <w:bCs/>
                <w:color w:val="000000"/>
                <w:sz w:val="24"/>
                <w:szCs w:val="24"/>
                <w:lang w:val="ru-RU" w:eastAsia="ru-RU"/>
              </w:rPr>
              <w:t>5</w:t>
            </w:r>
            <w:r w:rsidRPr="002E49A4">
              <w:rPr>
                <w:rFonts w:ascii="Times New Roman" w:eastAsia="Times New Roman" w:hAnsi="Times New Roman"/>
                <w:bCs/>
                <w:color w:val="000000"/>
                <w:sz w:val="24"/>
                <w:szCs w:val="24"/>
                <w:lang w:eastAsia="ru-RU"/>
              </w:rPr>
              <w:t>-201</w:t>
            </w:r>
            <w:r w:rsidR="002266F7">
              <w:rPr>
                <w:rFonts w:ascii="Times New Roman" w:eastAsia="Times New Roman" w:hAnsi="Times New Roman"/>
                <w:bCs/>
                <w:color w:val="000000"/>
                <w:sz w:val="24"/>
                <w:szCs w:val="24"/>
                <w:lang w:val="ru-RU" w:eastAsia="ru-RU"/>
              </w:rPr>
              <w:t>6</w:t>
            </w:r>
            <w:r w:rsidRPr="002E49A4">
              <w:rPr>
                <w:rFonts w:ascii="Times New Roman" w:eastAsia="Times New Roman" w:hAnsi="Times New Roman"/>
                <w:bCs/>
                <w:color w:val="000000"/>
                <w:sz w:val="24"/>
                <w:szCs w:val="24"/>
                <w:lang w:eastAsia="ru-RU"/>
              </w:rPr>
              <w:t xml:space="preserve"> уч.год</w:t>
            </w:r>
          </w:p>
        </w:tc>
      </w:tr>
      <w:tr w:rsidR="00E76280" w:rsidRPr="002E49A4" w:rsidTr="00815F75">
        <w:tc>
          <w:tcPr>
            <w:tcW w:w="534" w:type="dxa"/>
            <w:shd w:val="clear" w:color="auto" w:fill="auto"/>
            <w:vAlign w:val="center"/>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3.</w:t>
            </w:r>
          </w:p>
        </w:tc>
        <w:tc>
          <w:tcPr>
            <w:tcW w:w="7371" w:type="dxa"/>
            <w:shd w:val="clear" w:color="auto" w:fill="auto"/>
            <w:vAlign w:val="center"/>
          </w:tcPr>
          <w:p w:rsidR="00E76280" w:rsidRPr="00E76280" w:rsidRDefault="00E76280" w:rsidP="00815F75">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Приведение в соответствие с требованиями ФГОС основного общего образования и новыми тарифно-квалификационными характеристиками должностных инструкций работников образовательного учреждения</w:t>
            </w:r>
          </w:p>
        </w:tc>
        <w:tc>
          <w:tcPr>
            <w:tcW w:w="1666" w:type="dxa"/>
            <w:shd w:val="clear" w:color="auto" w:fill="auto"/>
          </w:tcPr>
          <w:p w:rsidR="00E76280" w:rsidRPr="002E49A4" w:rsidRDefault="00E76280" w:rsidP="00E76280">
            <w:pPr>
              <w:spacing w:after="0" w:line="240" w:lineRule="auto"/>
              <w:jc w:val="center"/>
              <w:rPr>
                <w:rFonts w:ascii="Times New Roman" w:eastAsia="Times New Roman" w:hAnsi="Times New Roman"/>
                <w:bCs/>
                <w:color w:val="000000"/>
                <w:sz w:val="24"/>
                <w:szCs w:val="24"/>
                <w:lang w:eastAsia="ru-RU"/>
              </w:rPr>
            </w:pPr>
            <w:r w:rsidRPr="002E49A4">
              <w:rPr>
                <w:rFonts w:ascii="Times New Roman" w:eastAsia="Times New Roman" w:hAnsi="Times New Roman"/>
                <w:bCs/>
                <w:color w:val="000000"/>
                <w:sz w:val="24"/>
                <w:szCs w:val="24"/>
                <w:lang w:eastAsia="ru-RU"/>
              </w:rPr>
              <w:t>Декабрь 201</w:t>
            </w:r>
            <w:r>
              <w:rPr>
                <w:rFonts w:ascii="Times New Roman" w:eastAsia="Times New Roman" w:hAnsi="Times New Roman"/>
                <w:bCs/>
                <w:color w:val="000000"/>
                <w:sz w:val="24"/>
                <w:szCs w:val="24"/>
                <w:lang w:val="ru-RU" w:eastAsia="ru-RU"/>
              </w:rPr>
              <w:t>5</w:t>
            </w:r>
            <w:r w:rsidRPr="002E49A4">
              <w:rPr>
                <w:rFonts w:ascii="Times New Roman" w:eastAsia="Times New Roman" w:hAnsi="Times New Roman"/>
                <w:bCs/>
                <w:color w:val="000000"/>
                <w:sz w:val="24"/>
                <w:szCs w:val="24"/>
                <w:lang w:eastAsia="ru-RU"/>
              </w:rPr>
              <w:t>г.</w:t>
            </w:r>
          </w:p>
        </w:tc>
      </w:tr>
      <w:tr w:rsidR="00E76280" w:rsidRPr="002E49A4" w:rsidTr="00815F75">
        <w:tc>
          <w:tcPr>
            <w:tcW w:w="9571" w:type="dxa"/>
            <w:gridSpan w:val="3"/>
            <w:shd w:val="clear" w:color="auto" w:fill="auto"/>
            <w:vAlign w:val="center"/>
          </w:tcPr>
          <w:p w:rsidR="00E76280" w:rsidRPr="002E49A4" w:rsidRDefault="00E76280" w:rsidP="00815F75">
            <w:pPr>
              <w:spacing w:after="0" w:line="240" w:lineRule="auto"/>
              <w:jc w:val="center"/>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Информационное обеспечение введения ФГОС</w:t>
            </w:r>
          </w:p>
        </w:tc>
      </w:tr>
      <w:tr w:rsidR="00E76280" w:rsidRPr="002E49A4" w:rsidTr="00815F75">
        <w:tc>
          <w:tcPr>
            <w:tcW w:w="534" w:type="dxa"/>
            <w:shd w:val="clear" w:color="auto" w:fill="auto"/>
            <w:vAlign w:val="center"/>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1.</w:t>
            </w:r>
          </w:p>
        </w:tc>
        <w:tc>
          <w:tcPr>
            <w:tcW w:w="7371" w:type="dxa"/>
            <w:shd w:val="clear" w:color="auto" w:fill="auto"/>
            <w:vAlign w:val="center"/>
          </w:tcPr>
          <w:p w:rsidR="00E76280" w:rsidRPr="00E76280" w:rsidRDefault="00E76280" w:rsidP="00815F75">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Размещение информации о ходе введения ФГОС ООО на страницах сайта школы и стендах школы</w:t>
            </w:r>
          </w:p>
        </w:tc>
        <w:tc>
          <w:tcPr>
            <w:tcW w:w="1666" w:type="dxa"/>
            <w:shd w:val="clear" w:color="auto" w:fill="auto"/>
          </w:tcPr>
          <w:p w:rsidR="00E76280" w:rsidRPr="002E49A4" w:rsidRDefault="002266F7" w:rsidP="00815F75">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201</w:t>
            </w:r>
            <w:r>
              <w:rPr>
                <w:rFonts w:ascii="Times New Roman" w:eastAsia="Times New Roman" w:hAnsi="Times New Roman"/>
                <w:bCs/>
                <w:color w:val="000000"/>
                <w:sz w:val="24"/>
                <w:szCs w:val="24"/>
                <w:lang w:val="ru-RU" w:eastAsia="ru-RU"/>
              </w:rPr>
              <w:t>5</w:t>
            </w:r>
            <w:r w:rsidR="00E76280" w:rsidRPr="002E49A4">
              <w:rPr>
                <w:rFonts w:ascii="Times New Roman" w:eastAsia="Times New Roman" w:hAnsi="Times New Roman"/>
                <w:bCs/>
                <w:color w:val="000000"/>
                <w:sz w:val="24"/>
                <w:szCs w:val="24"/>
                <w:lang w:eastAsia="ru-RU"/>
              </w:rPr>
              <w:t>-2016 г.</w:t>
            </w:r>
          </w:p>
        </w:tc>
      </w:tr>
      <w:tr w:rsidR="00E76280" w:rsidRPr="002E49A4" w:rsidTr="00815F75">
        <w:tc>
          <w:tcPr>
            <w:tcW w:w="534" w:type="dxa"/>
            <w:shd w:val="clear" w:color="auto" w:fill="auto"/>
            <w:vAlign w:val="center"/>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2.</w:t>
            </w:r>
          </w:p>
        </w:tc>
        <w:tc>
          <w:tcPr>
            <w:tcW w:w="7371" w:type="dxa"/>
            <w:shd w:val="clear" w:color="auto" w:fill="auto"/>
            <w:vAlign w:val="center"/>
          </w:tcPr>
          <w:p w:rsidR="00E76280" w:rsidRPr="00E76280" w:rsidRDefault="00E76280" w:rsidP="00815F75">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Внесение информации о ходе введения в ФГОС ООО в Самообследовании школы</w:t>
            </w:r>
          </w:p>
        </w:tc>
        <w:tc>
          <w:tcPr>
            <w:tcW w:w="1666" w:type="dxa"/>
            <w:shd w:val="clear" w:color="auto" w:fill="auto"/>
          </w:tcPr>
          <w:p w:rsidR="00E76280" w:rsidRPr="002E49A4" w:rsidRDefault="00E76280" w:rsidP="00E76280">
            <w:pPr>
              <w:spacing w:after="0" w:line="240" w:lineRule="auto"/>
              <w:jc w:val="center"/>
              <w:rPr>
                <w:rFonts w:ascii="Times New Roman" w:eastAsia="Times New Roman" w:hAnsi="Times New Roman"/>
                <w:bCs/>
                <w:color w:val="000000"/>
                <w:sz w:val="24"/>
                <w:szCs w:val="24"/>
                <w:lang w:eastAsia="ru-RU"/>
              </w:rPr>
            </w:pPr>
            <w:r w:rsidRPr="002E49A4">
              <w:rPr>
                <w:rFonts w:ascii="Times New Roman" w:eastAsia="Times New Roman" w:hAnsi="Times New Roman"/>
                <w:bCs/>
                <w:color w:val="000000"/>
                <w:sz w:val="24"/>
                <w:szCs w:val="24"/>
                <w:lang w:eastAsia="ru-RU"/>
              </w:rPr>
              <w:t>Июнь-август 201</w:t>
            </w:r>
            <w:r>
              <w:rPr>
                <w:rFonts w:ascii="Times New Roman" w:eastAsia="Times New Roman" w:hAnsi="Times New Roman"/>
                <w:bCs/>
                <w:color w:val="000000"/>
                <w:sz w:val="24"/>
                <w:szCs w:val="24"/>
                <w:lang w:val="ru-RU" w:eastAsia="ru-RU"/>
              </w:rPr>
              <w:t>6</w:t>
            </w:r>
            <w:r w:rsidRPr="002E49A4">
              <w:rPr>
                <w:rFonts w:ascii="Times New Roman" w:eastAsia="Times New Roman" w:hAnsi="Times New Roman"/>
                <w:bCs/>
                <w:color w:val="000000"/>
                <w:sz w:val="24"/>
                <w:szCs w:val="24"/>
                <w:lang w:eastAsia="ru-RU"/>
              </w:rPr>
              <w:t>г.</w:t>
            </w:r>
          </w:p>
        </w:tc>
      </w:tr>
      <w:tr w:rsidR="00E76280" w:rsidRPr="002E49A4" w:rsidTr="00815F75">
        <w:tc>
          <w:tcPr>
            <w:tcW w:w="9571" w:type="dxa"/>
            <w:gridSpan w:val="3"/>
            <w:shd w:val="clear" w:color="auto" w:fill="auto"/>
            <w:vAlign w:val="center"/>
          </w:tcPr>
          <w:p w:rsidR="00E76280" w:rsidRPr="002E49A4" w:rsidRDefault="00E76280" w:rsidP="00815F75">
            <w:pPr>
              <w:spacing w:after="0" w:line="240" w:lineRule="auto"/>
              <w:jc w:val="center"/>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Кадровое обеспечение введение ФГОС</w:t>
            </w:r>
          </w:p>
        </w:tc>
      </w:tr>
      <w:tr w:rsidR="00E76280" w:rsidRPr="002E49A4" w:rsidTr="00815F75">
        <w:tc>
          <w:tcPr>
            <w:tcW w:w="534" w:type="dxa"/>
            <w:shd w:val="clear" w:color="auto" w:fill="auto"/>
            <w:vAlign w:val="center"/>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1.</w:t>
            </w:r>
          </w:p>
        </w:tc>
        <w:tc>
          <w:tcPr>
            <w:tcW w:w="7371" w:type="dxa"/>
            <w:shd w:val="clear" w:color="auto" w:fill="auto"/>
            <w:vAlign w:val="center"/>
          </w:tcPr>
          <w:p w:rsidR="00E76280" w:rsidRPr="00E76280" w:rsidRDefault="00E76280" w:rsidP="00815F75">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Осуществление повышения квалификации всех учителей основной школы</w:t>
            </w:r>
          </w:p>
        </w:tc>
        <w:tc>
          <w:tcPr>
            <w:tcW w:w="1666" w:type="dxa"/>
            <w:shd w:val="clear" w:color="auto" w:fill="auto"/>
          </w:tcPr>
          <w:p w:rsidR="00E76280" w:rsidRPr="002E49A4" w:rsidRDefault="00E76280" w:rsidP="00E76280">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Cs/>
                <w:color w:val="000000"/>
                <w:sz w:val="24"/>
                <w:szCs w:val="24"/>
                <w:lang w:eastAsia="ru-RU"/>
              </w:rPr>
              <w:t>201</w:t>
            </w:r>
            <w:r>
              <w:rPr>
                <w:rFonts w:ascii="Times New Roman" w:eastAsia="Times New Roman" w:hAnsi="Times New Roman"/>
                <w:bCs/>
                <w:color w:val="000000"/>
                <w:sz w:val="24"/>
                <w:szCs w:val="24"/>
                <w:lang w:val="ru-RU" w:eastAsia="ru-RU"/>
              </w:rPr>
              <w:t>5</w:t>
            </w:r>
            <w:r>
              <w:rPr>
                <w:rFonts w:ascii="Times New Roman" w:eastAsia="Times New Roman" w:hAnsi="Times New Roman"/>
                <w:bCs/>
                <w:color w:val="000000"/>
                <w:sz w:val="24"/>
                <w:szCs w:val="24"/>
                <w:lang w:eastAsia="ru-RU"/>
              </w:rPr>
              <w:t>-20</w:t>
            </w:r>
            <w:r>
              <w:rPr>
                <w:rFonts w:ascii="Times New Roman" w:eastAsia="Times New Roman" w:hAnsi="Times New Roman"/>
                <w:bCs/>
                <w:color w:val="000000"/>
                <w:sz w:val="24"/>
                <w:szCs w:val="24"/>
                <w:lang w:val="ru-RU" w:eastAsia="ru-RU"/>
              </w:rPr>
              <w:t>20</w:t>
            </w:r>
            <w:r w:rsidRPr="002E49A4">
              <w:rPr>
                <w:rFonts w:ascii="Times New Roman" w:eastAsia="Times New Roman" w:hAnsi="Times New Roman"/>
                <w:bCs/>
                <w:color w:val="000000"/>
                <w:sz w:val="24"/>
                <w:szCs w:val="24"/>
                <w:lang w:eastAsia="ru-RU"/>
              </w:rPr>
              <w:t>гг</w:t>
            </w:r>
            <w:r w:rsidRPr="002E49A4">
              <w:rPr>
                <w:rFonts w:ascii="Times New Roman" w:eastAsia="Times New Roman" w:hAnsi="Times New Roman"/>
                <w:b/>
                <w:bCs/>
                <w:color w:val="000000"/>
                <w:sz w:val="24"/>
                <w:szCs w:val="24"/>
                <w:lang w:eastAsia="ru-RU"/>
              </w:rPr>
              <w:t>.</w:t>
            </w:r>
          </w:p>
        </w:tc>
      </w:tr>
      <w:tr w:rsidR="00E76280" w:rsidRPr="00E37A91" w:rsidTr="00815F75">
        <w:tc>
          <w:tcPr>
            <w:tcW w:w="9571" w:type="dxa"/>
            <w:gridSpan w:val="3"/>
            <w:shd w:val="clear" w:color="auto" w:fill="auto"/>
            <w:vAlign w:val="center"/>
          </w:tcPr>
          <w:p w:rsidR="00E76280" w:rsidRPr="00E76280" w:rsidRDefault="00E76280" w:rsidP="00815F75">
            <w:pPr>
              <w:spacing w:after="0" w:line="240" w:lineRule="auto"/>
              <w:jc w:val="center"/>
              <w:rPr>
                <w:rFonts w:ascii="Times New Roman" w:eastAsia="Times New Roman" w:hAnsi="Times New Roman"/>
                <w:b/>
                <w:bCs/>
                <w:color w:val="000000"/>
                <w:sz w:val="24"/>
                <w:szCs w:val="24"/>
                <w:lang w:val="ru-RU" w:eastAsia="ru-RU"/>
              </w:rPr>
            </w:pPr>
            <w:r w:rsidRPr="00E76280">
              <w:rPr>
                <w:rFonts w:ascii="Times New Roman" w:eastAsia="Times New Roman" w:hAnsi="Times New Roman"/>
                <w:b/>
                <w:bCs/>
                <w:color w:val="000000"/>
                <w:sz w:val="24"/>
                <w:szCs w:val="24"/>
                <w:lang w:val="ru-RU" w:eastAsia="ru-RU"/>
              </w:rPr>
              <w:t>Материально – техническое обеспечение введения ФГОС</w:t>
            </w:r>
          </w:p>
        </w:tc>
      </w:tr>
      <w:tr w:rsidR="00E76280" w:rsidRPr="002E49A4" w:rsidTr="00815F75">
        <w:tc>
          <w:tcPr>
            <w:tcW w:w="534" w:type="dxa"/>
            <w:shd w:val="clear" w:color="auto" w:fill="auto"/>
            <w:vAlign w:val="center"/>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1.</w:t>
            </w:r>
          </w:p>
        </w:tc>
        <w:tc>
          <w:tcPr>
            <w:tcW w:w="7371" w:type="dxa"/>
            <w:shd w:val="clear" w:color="auto" w:fill="auto"/>
            <w:vAlign w:val="center"/>
          </w:tcPr>
          <w:p w:rsidR="00E76280" w:rsidRPr="00E76280" w:rsidRDefault="00E76280" w:rsidP="00815F75">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Оборудование классных кабинетов в соответствии с требованиями ФГОС ООО</w:t>
            </w:r>
          </w:p>
        </w:tc>
        <w:tc>
          <w:tcPr>
            <w:tcW w:w="1666" w:type="dxa"/>
            <w:shd w:val="clear" w:color="auto" w:fill="auto"/>
          </w:tcPr>
          <w:p w:rsidR="00E76280" w:rsidRPr="002E49A4" w:rsidRDefault="00E76280" w:rsidP="00E76280">
            <w:pPr>
              <w:spacing w:after="0" w:line="240" w:lineRule="auto"/>
              <w:jc w:val="center"/>
              <w:rPr>
                <w:rFonts w:ascii="Times New Roman" w:eastAsia="Times New Roman" w:hAnsi="Times New Roman"/>
                <w:bCs/>
                <w:color w:val="000000"/>
                <w:sz w:val="24"/>
                <w:szCs w:val="24"/>
                <w:lang w:eastAsia="ru-RU"/>
              </w:rPr>
            </w:pPr>
            <w:r w:rsidRPr="002E49A4">
              <w:rPr>
                <w:rFonts w:ascii="Times New Roman" w:eastAsia="Times New Roman" w:hAnsi="Times New Roman"/>
                <w:bCs/>
                <w:color w:val="000000"/>
                <w:sz w:val="24"/>
                <w:szCs w:val="24"/>
                <w:lang w:eastAsia="ru-RU"/>
              </w:rPr>
              <w:t>201</w:t>
            </w:r>
            <w:r>
              <w:rPr>
                <w:rFonts w:ascii="Times New Roman" w:eastAsia="Times New Roman" w:hAnsi="Times New Roman"/>
                <w:bCs/>
                <w:color w:val="000000"/>
                <w:sz w:val="24"/>
                <w:szCs w:val="24"/>
                <w:lang w:val="ru-RU" w:eastAsia="ru-RU"/>
              </w:rPr>
              <w:t>5</w:t>
            </w:r>
            <w:r w:rsidRPr="002E49A4">
              <w:rPr>
                <w:rFonts w:ascii="Times New Roman" w:eastAsia="Times New Roman" w:hAnsi="Times New Roman"/>
                <w:bCs/>
                <w:color w:val="000000"/>
                <w:sz w:val="24"/>
                <w:szCs w:val="24"/>
                <w:lang w:eastAsia="ru-RU"/>
              </w:rPr>
              <w:t>-20</w:t>
            </w:r>
            <w:r>
              <w:rPr>
                <w:rFonts w:ascii="Times New Roman" w:eastAsia="Times New Roman" w:hAnsi="Times New Roman"/>
                <w:bCs/>
                <w:color w:val="000000"/>
                <w:sz w:val="24"/>
                <w:szCs w:val="24"/>
                <w:lang w:val="ru-RU" w:eastAsia="ru-RU"/>
              </w:rPr>
              <w:t>20</w:t>
            </w:r>
            <w:r w:rsidRPr="002E49A4">
              <w:rPr>
                <w:rFonts w:ascii="Times New Roman" w:eastAsia="Times New Roman" w:hAnsi="Times New Roman"/>
                <w:bCs/>
                <w:color w:val="000000"/>
                <w:sz w:val="24"/>
                <w:szCs w:val="24"/>
                <w:lang w:eastAsia="ru-RU"/>
              </w:rPr>
              <w:t xml:space="preserve"> уч.года</w:t>
            </w:r>
          </w:p>
        </w:tc>
      </w:tr>
      <w:tr w:rsidR="00E76280" w:rsidRPr="002E49A4" w:rsidTr="00815F75">
        <w:tc>
          <w:tcPr>
            <w:tcW w:w="534" w:type="dxa"/>
            <w:shd w:val="clear" w:color="auto" w:fill="auto"/>
            <w:vAlign w:val="center"/>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2.</w:t>
            </w:r>
          </w:p>
        </w:tc>
        <w:tc>
          <w:tcPr>
            <w:tcW w:w="7371" w:type="dxa"/>
            <w:shd w:val="clear" w:color="auto" w:fill="auto"/>
            <w:vAlign w:val="center"/>
          </w:tcPr>
          <w:p w:rsidR="00E76280" w:rsidRPr="00E76280" w:rsidRDefault="00E76280" w:rsidP="00815F75">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Проведение работ по укреплению материально-технической базы</w:t>
            </w:r>
          </w:p>
        </w:tc>
        <w:tc>
          <w:tcPr>
            <w:tcW w:w="1666" w:type="dxa"/>
            <w:shd w:val="clear" w:color="auto" w:fill="auto"/>
          </w:tcPr>
          <w:p w:rsidR="00E76280" w:rsidRPr="002E49A4" w:rsidRDefault="00E76280" w:rsidP="00E76280">
            <w:pPr>
              <w:spacing w:after="0" w:line="240" w:lineRule="auto"/>
              <w:jc w:val="center"/>
              <w:rPr>
                <w:rFonts w:ascii="Times New Roman" w:eastAsia="Times New Roman" w:hAnsi="Times New Roman"/>
                <w:bCs/>
                <w:color w:val="000000"/>
                <w:sz w:val="24"/>
                <w:szCs w:val="24"/>
                <w:lang w:eastAsia="ru-RU"/>
              </w:rPr>
            </w:pPr>
            <w:r w:rsidRPr="002E49A4">
              <w:rPr>
                <w:rFonts w:ascii="Times New Roman" w:eastAsia="Times New Roman" w:hAnsi="Times New Roman"/>
                <w:bCs/>
                <w:color w:val="000000"/>
                <w:sz w:val="24"/>
                <w:szCs w:val="24"/>
                <w:lang w:eastAsia="ru-RU"/>
              </w:rPr>
              <w:t>201</w:t>
            </w:r>
            <w:r>
              <w:rPr>
                <w:rFonts w:ascii="Times New Roman" w:eastAsia="Times New Roman" w:hAnsi="Times New Roman"/>
                <w:bCs/>
                <w:color w:val="000000"/>
                <w:sz w:val="24"/>
                <w:szCs w:val="24"/>
                <w:lang w:val="ru-RU" w:eastAsia="ru-RU"/>
              </w:rPr>
              <w:t>5</w:t>
            </w:r>
            <w:r w:rsidRPr="002E49A4">
              <w:rPr>
                <w:rFonts w:ascii="Times New Roman" w:eastAsia="Times New Roman" w:hAnsi="Times New Roman"/>
                <w:bCs/>
                <w:color w:val="000000"/>
                <w:sz w:val="24"/>
                <w:szCs w:val="24"/>
                <w:lang w:eastAsia="ru-RU"/>
              </w:rPr>
              <w:t>-20</w:t>
            </w:r>
            <w:r>
              <w:rPr>
                <w:rFonts w:ascii="Times New Roman" w:eastAsia="Times New Roman" w:hAnsi="Times New Roman"/>
                <w:bCs/>
                <w:color w:val="000000"/>
                <w:sz w:val="24"/>
                <w:szCs w:val="24"/>
                <w:lang w:val="ru-RU" w:eastAsia="ru-RU"/>
              </w:rPr>
              <w:t>20</w:t>
            </w:r>
            <w:r w:rsidRPr="002E49A4">
              <w:rPr>
                <w:rFonts w:ascii="Times New Roman" w:eastAsia="Times New Roman" w:hAnsi="Times New Roman"/>
                <w:bCs/>
                <w:color w:val="000000"/>
                <w:sz w:val="24"/>
                <w:szCs w:val="24"/>
                <w:lang w:eastAsia="ru-RU"/>
              </w:rPr>
              <w:t xml:space="preserve"> уч.года</w:t>
            </w:r>
          </w:p>
        </w:tc>
      </w:tr>
    </w:tbl>
    <w:p w:rsidR="00E76280" w:rsidRPr="004D351D" w:rsidRDefault="00E76280" w:rsidP="00E76280">
      <w:pPr>
        <w:shd w:val="clear" w:color="auto" w:fill="FFFFFF"/>
        <w:spacing w:line="240" w:lineRule="auto"/>
        <w:rPr>
          <w:rFonts w:ascii="Times New Roman" w:eastAsia="Times New Roman" w:hAnsi="Times New Roman"/>
          <w:b/>
          <w:bCs/>
          <w:i/>
          <w:color w:val="000000"/>
          <w:sz w:val="24"/>
          <w:szCs w:val="24"/>
          <w:lang w:eastAsia="ru-RU"/>
        </w:rPr>
      </w:pPr>
    </w:p>
    <w:p w:rsidR="00E76280" w:rsidRPr="0056787B" w:rsidRDefault="00E76280" w:rsidP="00E76280">
      <w:pPr>
        <w:shd w:val="clear" w:color="auto" w:fill="FFFFFF"/>
        <w:spacing w:line="240" w:lineRule="auto"/>
        <w:jc w:val="center"/>
        <w:rPr>
          <w:rFonts w:ascii="Times New Roman" w:eastAsia="Times New Roman" w:hAnsi="Times New Roman"/>
          <w:color w:val="000000"/>
          <w:sz w:val="24"/>
          <w:szCs w:val="24"/>
          <w:lang w:eastAsia="ru-RU"/>
        </w:rPr>
      </w:pPr>
      <w:r w:rsidRPr="0056787B">
        <w:rPr>
          <w:rFonts w:ascii="Times New Roman" w:eastAsia="Times New Roman" w:hAnsi="Times New Roman"/>
          <w:b/>
          <w:bCs/>
          <w:color w:val="000000"/>
          <w:sz w:val="24"/>
          <w:szCs w:val="24"/>
          <w:lang w:eastAsia="ru-RU"/>
        </w:rPr>
        <w:t>ШАГ 3</w:t>
      </w:r>
      <w:r w:rsidRPr="0056787B">
        <w:rPr>
          <w:rFonts w:ascii="Times New Roman" w:eastAsia="Times New Roman" w:hAnsi="Times New Roman"/>
          <w:color w:val="000000"/>
          <w:sz w:val="24"/>
          <w:szCs w:val="24"/>
          <w:lang w:eastAsia="ru-RU"/>
        </w:rPr>
        <w:t xml:space="preserve"> </w:t>
      </w:r>
    </w:p>
    <w:p w:rsidR="00E76280" w:rsidRPr="00E76280" w:rsidRDefault="00E76280" w:rsidP="00E76280">
      <w:pPr>
        <w:shd w:val="clear" w:color="auto" w:fill="FFFFFF"/>
        <w:spacing w:line="240" w:lineRule="auto"/>
        <w:rPr>
          <w:rFonts w:ascii="Times New Roman" w:eastAsia="Times New Roman" w:hAnsi="Times New Roman"/>
          <w:b/>
          <w:bCs/>
          <w:color w:val="000000"/>
          <w:sz w:val="24"/>
          <w:szCs w:val="24"/>
          <w:lang w:val="ru-RU" w:eastAsia="ru-RU"/>
        </w:rPr>
      </w:pPr>
      <w:r w:rsidRPr="00E76280">
        <w:rPr>
          <w:rFonts w:ascii="Times New Roman" w:eastAsia="Times New Roman" w:hAnsi="Times New Roman"/>
          <w:b/>
          <w:bCs/>
          <w:color w:val="000000"/>
          <w:sz w:val="24"/>
          <w:szCs w:val="24"/>
          <w:lang w:val="ru-RU" w:eastAsia="ru-RU"/>
        </w:rPr>
        <w:t>Разработка единичных проектов изменений в сводную программу изменений и дополнений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3256"/>
        <w:gridCol w:w="3385"/>
        <w:gridCol w:w="2392"/>
      </w:tblGrid>
      <w:tr w:rsidR="00E76280" w:rsidRPr="00E37A91" w:rsidTr="00815F75">
        <w:tc>
          <w:tcPr>
            <w:tcW w:w="538"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b/>
                <w:bCs/>
                <w:color w:val="000000"/>
                <w:sz w:val="24"/>
                <w:szCs w:val="24"/>
                <w:lang w:eastAsia="ru-RU"/>
              </w:rPr>
              <w:t>№</w:t>
            </w:r>
          </w:p>
        </w:tc>
        <w:tc>
          <w:tcPr>
            <w:tcW w:w="3256" w:type="dxa"/>
            <w:shd w:val="clear" w:color="auto" w:fill="auto"/>
          </w:tcPr>
          <w:p w:rsidR="00E76280" w:rsidRPr="00E76280" w:rsidRDefault="00E76280" w:rsidP="00815F75">
            <w:pPr>
              <w:spacing w:after="0" w:line="240" w:lineRule="auto"/>
              <w:jc w:val="center"/>
              <w:rPr>
                <w:rFonts w:ascii="Times New Roman" w:eastAsia="Times New Roman" w:hAnsi="Times New Roman"/>
                <w:color w:val="000000"/>
                <w:sz w:val="24"/>
                <w:szCs w:val="24"/>
                <w:lang w:val="ru-RU" w:eastAsia="ru-RU"/>
              </w:rPr>
            </w:pPr>
            <w:r w:rsidRPr="00E76280">
              <w:rPr>
                <w:rFonts w:ascii="Times New Roman" w:eastAsia="Times New Roman" w:hAnsi="Times New Roman"/>
                <w:b/>
                <w:bCs/>
                <w:color w:val="000000"/>
                <w:sz w:val="24"/>
                <w:szCs w:val="24"/>
                <w:lang w:val="ru-RU" w:eastAsia="ru-RU"/>
              </w:rPr>
              <w:t>Единичные проекты по Реализации ФГОС в период «пилотирования» Наименование мероприятий</w:t>
            </w:r>
          </w:p>
        </w:tc>
        <w:tc>
          <w:tcPr>
            <w:tcW w:w="3385" w:type="dxa"/>
            <w:shd w:val="clear" w:color="auto" w:fill="auto"/>
          </w:tcPr>
          <w:p w:rsidR="00E76280" w:rsidRPr="002E49A4" w:rsidRDefault="00E76280" w:rsidP="00815F75">
            <w:pPr>
              <w:spacing w:after="0" w:line="240" w:lineRule="auto"/>
              <w:jc w:val="center"/>
              <w:rPr>
                <w:rFonts w:ascii="Times New Roman" w:eastAsia="Times New Roman" w:hAnsi="Times New Roman"/>
                <w:color w:val="000000"/>
                <w:sz w:val="24"/>
                <w:szCs w:val="24"/>
                <w:lang w:eastAsia="ru-RU"/>
              </w:rPr>
            </w:pPr>
            <w:r w:rsidRPr="002E49A4">
              <w:rPr>
                <w:rFonts w:ascii="Times New Roman" w:eastAsia="Times New Roman" w:hAnsi="Times New Roman"/>
                <w:b/>
                <w:bCs/>
                <w:color w:val="000000"/>
                <w:sz w:val="24"/>
                <w:szCs w:val="24"/>
                <w:lang w:eastAsia="ru-RU"/>
              </w:rPr>
              <w:t xml:space="preserve">Ожидаемые Результаты  </w:t>
            </w:r>
          </w:p>
        </w:tc>
        <w:tc>
          <w:tcPr>
            <w:tcW w:w="2392" w:type="dxa"/>
            <w:shd w:val="clear" w:color="auto" w:fill="auto"/>
          </w:tcPr>
          <w:p w:rsidR="00E76280" w:rsidRPr="00E76280" w:rsidRDefault="00E76280" w:rsidP="00815F75">
            <w:pPr>
              <w:spacing w:after="0" w:line="240" w:lineRule="auto"/>
              <w:jc w:val="center"/>
              <w:rPr>
                <w:rFonts w:ascii="Times New Roman" w:eastAsia="Times New Roman" w:hAnsi="Times New Roman"/>
                <w:color w:val="000000"/>
                <w:sz w:val="24"/>
                <w:szCs w:val="24"/>
                <w:lang w:val="ru-RU" w:eastAsia="ru-RU"/>
              </w:rPr>
            </w:pPr>
            <w:r w:rsidRPr="00E76280">
              <w:rPr>
                <w:rFonts w:ascii="Times New Roman" w:eastAsia="Times New Roman" w:hAnsi="Times New Roman"/>
                <w:b/>
                <w:bCs/>
                <w:color w:val="000000"/>
                <w:sz w:val="24"/>
                <w:szCs w:val="24"/>
                <w:lang w:val="ru-RU" w:eastAsia="ru-RU"/>
              </w:rPr>
              <w:t>Ответственные, Руководители проектных групп, ответственные</w:t>
            </w:r>
          </w:p>
        </w:tc>
      </w:tr>
      <w:tr w:rsidR="00E76280" w:rsidRPr="002E49A4" w:rsidTr="00815F75">
        <w:tc>
          <w:tcPr>
            <w:tcW w:w="538" w:type="dxa"/>
            <w:shd w:val="clear" w:color="auto" w:fill="auto"/>
          </w:tcPr>
          <w:p w:rsidR="00E76280" w:rsidRPr="002E49A4" w:rsidRDefault="00E76280" w:rsidP="00815F75">
            <w:pPr>
              <w:spacing w:after="0" w:line="240" w:lineRule="auto"/>
              <w:ind w:left="502" w:hanging="360"/>
              <w:rPr>
                <w:rFonts w:ascii="Times New Roman" w:eastAsia="Times New Roman" w:hAnsi="Times New Roman"/>
                <w:color w:val="000000"/>
                <w:sz w:val="24"/>
                <w:szCs w:val="24"/>
                <w:lang w:eastAsia="ru-RU"/>
              </w:rPr>
            </w:pPr>
            <w:r w:rsidRPr="002E49A4">
              <w:rPr>
                <w:rFonts w:ascii="Times New Roman" w:eastAsia="Times New Roman" w:hAnsi="Times New Roman"/>
                <w:b/>
                <w:bCs/>
                <w:color w:val="000000"/>
                <w:sz w:val="24"/>
                <w:szCs w:val="24"/>
                <w:lang w:eastAsia="ru-RU"/>
              </w:rPr>
              <w:t>1.</w:t>
            </w:r>
          </w:p>
        </w:tc>
        <w:tc>
          <w:tcPr>
            <w:tcW w:w="3256" w:type="dxa"/>
            <w:shd w:val="clear" w:color="auto" w:fill="auto"/>
          </w:tcPr>
          <w:p w:rsidR="00E76280" w:rsidRPr="00E76280" w:rsidRDefault="00E76280" w:rsidP="00815F75">
            <w:pPr>
              <w:spacing w:after="0" w:line="240" w:lineRule="auto"/>
              <w:ind w:right="34"/>
              <w:jc w:val="both"/>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Разработка программы формирования у обучающихся УУД</w:t>
            </w:r>
          </w:p>
        </w:tc>
        <w:tc>
          <w:tcPr>
            <w:tcW w:w="3385" w:type="dxa"/>
            <w:shd w:val="clear" w:color="auto" w:fill="auto"/>
          </w:tcPr>
          <w:p w:rsidR="00E76280" w:rsidRPr="00E76280" w:rsidRDefault="00E76280" w:rsidP="00815F75">
            <w:pPr>
              <w:spacing w:after="0" w:line="240" w:lineRule="auto"/>
              <w:jc w:val="both"/>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Программы формирования у обучающихся УУД</w:t>
            </w:r>
          </w:p>
        </w:tc>
        <w:tc>
          <w:tcPr>
            <w:tcW w:w="2392" w:type="dxa"/>
            <w:shd w:val="clear" w:color="auto" w:fill="auto"/>
          </w:tcPr>
          <w:p w:rsidR="00E76280" w:rsidRPr="002E49A4" w:rsidRDefault="00E76280" w:rsidP="00815F75">
            <w:pPr>
              <w:spacing w:after="0" w:line="240" w:lineRule="auto"/>
              <w:jc w:val="both"/>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Заместители директора</w:t>
            </w:r>
          </w:p>
        </w:tc>
      </w:tr>
      <w:tr w:rsidR="00E76280" w:rsidRPr="002E49A4" w:rsidTr="00815F75">
        <w:tc>
          <w:tcPr>
            <w:tcW w:w="538" w:type="dxa"/>
            <w:shd w:val="clear" w:color="auto" w:fill="auto"/>
          </w:tcPr>
          <w:p w:rsidR="00E76280" w:rsidRPr="002E49A4" w:rsidRDefault="00E76280" w:rsidP="00815F75">
            <w:pPr>
              <w:spacing w:after="0" w:line="240" w:lineRule="auto"/>
              <w:ind w:left="502" w:hanging="360"/>
              <w:rPr>
                <w:rFonts w:ascii="Times New Roman" w:eastAsia="Times New Roman" w:hAnsi="Times New Roman"/>
                <w:color w:val="000000"/>
                <w:sz w:val="24"/>
                <w:szCs w:val="24"/>
                <w:lang w:eastAsia="ru-RU"/>
              </w:rPr>
            </w:pPr>
            <w:r w:rsidRPr="002E49A4">
              <w:rPr>
                <w:rFonts w:ascii="Times New Roman" w:eastAsia="Times New Roman" w:hAnsi="Times New Roman"/>
                <w:b/>
                <w:bCs/>
                <w:color w:val="000000"/>
                <w:sz w:val="24"/>
                <w:szCs w:val="24"/>
                <w:lang w:eastAsia="ru-RU"/>
              </w:rPr>
              <w:t>2.</w:t>
            </w:r>
          </w:p>
        </w:tc>
        <w:tc>
          <w:tcPr>
            <w:tcW w:w="3256" w:type="dxa"/>
            <w:shd w:val="clear" w:color="auto" w:fill="auto"/>
          </w:tcPr>
          <w:p w:rsidR="00E76280" w:rsidRPr="002E49A4" w:rsidRDefault="00E76280" w:rsidP="00815F75">
            <w:pPr>
              <w:spacing w:after="0" w:line="240" w:lineRule="auto"/>
              <w:jc w:val="both"/>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Разработка предметных образовательных программ</w:t>
            </w:r>
          </w:p>
        </w:tc>
        <w:tc>
          <w:tcPr>
            <w:tcW w:w="3385" w:type="dxa"/>
            <w:shd w:val="clear" w:color="auto" w:fill="auto"/>
          </w:tcPr>
          <w:p w:rsidR="00E76280" w:rsidRPr="00E76280" w:rsidRDefault="00E76280" w:rsidP="00815F75">
            <w:pPr>
              <w:spacing w:after="0" w:line="240" w:lineRule="auto"/>
              <w:jc w:val="both"/>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Рабочие образовательные программы по предметам</w:t>
            </w:r>
          </w:p>
        </w:tc>
        <w:tc>
          <w:tcPr>
            <w:tcW w:w="2392" w:type="dxa"/>
            <w:shd w:val="clear" w:color="auto" w:fill="auto"/>
          </w:tcPr>
          <w:p w:rsidR="00E76280" w:rsidRPr="002E49A4" w:rsidRDefault="00E76280" w:rsidP="00815F75">
            <w:pPr>
              <w:spacing w:after="0" w:line="240" w:lineRule="auto"/>
              <w:jc w:val="both"/>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Педагоги-участники рабочей группы</w:t>
            </w:r>
          </w:p>
        </w:tc>
      </w:tr>
      <w:tr w:rsidR="00E76280" w:rsidRPr="00E37A91" w:rsidTr="00815F75">
        <w:tc>
          <w:tcPr>
            <w:tcW w:w="538" w:type="dxa"/>
            <w:shd w:val="clear" w:color="auto" w:fill="auto"/>
          </w:tcPr>
          <w:p w:rsidR="00E76280" w:rsidRPr="002E49A4" w:rsidRDefault="00E76280" w:rsidP="00815F75">
            <w:pPr>
              <w:spacing w:after="0" w:line="240" w:lineRule="auto"/>
              <w:ind w:left="502" w:hanging="360"/>
              <w:rPr>
                <w:rFonts w:ascii="Times New Roman" w:eastAsia="Times New Roman" w:hAnsi="Times New Roman"/>
                <w:color w:val="000000"/>
                <w:sz w:val="24"/>
                <w:szCs w:val="24"/>
                <w:lang w:eastAsia="ru-RU"/>
              </w:rPr>
            </w:pPr>
            <w:r w:rsidRPr="002E49A4">
              <w:rPr>
                <w:rFonts w:ascii="Times New Roman" w:eastAsia="Times New Roman" w:hAnsi="Times New Roman"/>
                <w:b/>
                <w:bCs/>
                <w:color w:val="000000"/>
                <w:sz w:val="24"/>
                <w:szCs w:val="24"/>
                <w:lang w:eastAsia="ru-RU"/>
              </w:rPr>
              <w:t>3.</w:t>
            </w:r>
          </w:p>
        </w:tc>
        <w:tc>
          <w:tcPr>
            <w:tcW w:w="3256" w:type="dxa"/>
            <w:shd w:val="clear" w:color="auto" w:fill="auto"/>
          </w:tcPr>
          <w:p w:rsidR="00E76280" w:rsidRPr="002E49A4" w:rsidRDefault="00E76280" w:rsidP="00815F75">
            <w:pPr>
              <w:spacing w:after="0" w:line="240" w:lineRule="auto"/>
              <w:jc w:val="both"/>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Разработка модели внеурочной деятельности</w:t>
            </w:r>
          </w:p>
        </w:tc>
        <w:tc>
          <w:tcPr>
            <w:tcW w:w="3385" w:type="dxa"/>
            <w:shd w:val="clear" w:color="auto" w:fill="auto"/>
          </w:tcPr>
          <w:p w:rsidR="00E76280" w:rsidRPr="00E76280" w:rsidRDefault="00E76280" w:rsidP="00815F75">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Модель внеурочной деятельности, программы курсов внеурочной деятельности</w:t>
            </w:r>
          </w:p>
        </w:tc>
        <w:tc>
          <w:tcPr>
            <w:tcW w:w="2392" w:type="dxa"/>
            <w:shd w:val="clear" w:color="auto" w:fill="auto"/>
          </w:tcPr>
          <w:p w:rsidR="00E76280" w:rsidRPr="00E76280" w:rsidRDefault="00E76280" w:rsidP="00815F75">
            <w:pPr>
              <w:spacing w:after="0" w:line="240" w:lineRule="auto"/>
              <w:jc w:val="both"/>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Заместитель директора по ВР</w:t>
            </w:r>
          </w:p>
          <w:p w:rsidR="00E76280" w:rsidRPr="00E76280" w:rsidRDefault="00E76280" w:rsidP="00815F75">
            <w:pPr>
              <w:spacing w:after="0" w:line="240" w:lineRule="auto"/>
              <w:jc w:val="both"/>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Зам директора по НМР</w:t>
            </w:r>
          </w:p>
        </w:tc>
      </w:tr>
      <w:tr w:rsidR="00E76280" w:rsidRPr="002E49A4" w:rsidTr="00815F75">
        <w:tc>
          <w:tcPr>
            <w:tcW w:w="538" w:type="dxa"/>
            <w:shd w:val="clear" w:color="auto" w:fill="auto"/>
          </w:tcPr>
          <w:p w:rsidR="00E76280" w:rsidRPr="002E49A4" w:rsidRDefault="00E76280" w:rsidP="00815F75">
            <w:pPr>
              <w:spacing w:after="0" w:line="240" w:lineRule="auto"/>
              <w:ind w:left="502" w:hanging="360"/>
              <w:rPr>
                <w:rFonts w:ascii="Times New Roman" w:eastAsia="Times New Roman" w:hAnsi="Times New Roman"/>
                <w:color w:val="000000"/>
                <w:sz w:val="24"/>
                <w:szCs w:val="24"/>
                <w:lang w:eastAsia="ru-RU"/>
              </w:rPr>
            </w:pPr>
            <w:r w:rsidRPr="002E49A4">
              <w:rPr>
                <w:rFonts w:ascii="Times New Roman" w:eastAsia="Times New Roman" w:hAnsi="Times New Roman"/>
                <w:b/>
                <w:bCs/>
                <w:color w:val="000000"/>
                <w:sz w:val="24"/>
                <w:szCs w:val="24"/>
                <w:lang w:eastAsia="ru-RU"/>
              </w:rPr>
              <w:t>4.</w:t>
            </w:r>
          </w:p>
        </w:tc>
        <w:tc>
          <w:tcPr>
            <w:tcW w:w="3256" w:type="dxa"/>
            <w:shd w:val="clear" w:color="auto" w:fill="auto"/>
          </w:tcPr>
          <w:p w:rsidR="00E76280" w:rsidRPr="002E49A4" w:rsidRDefault="00E76280" w:rsidP="00815F75">
            <w:pPr>
              <w:spacing w:after="0" w:line="240" w:lineRule="auto"/>
              <w:jc w:val="both"/>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 xml:space="preserve">Разработка планируемых результатов </w:t>
            </w:r>
          </w:p>
        </w:tc>
        <w:tc>
          <w:tcPr>
            <w:tcW w:w="3385" w:type="dxa"/>
            <w:shd w:val="clear" w:color="auto" w:fill="auto"/>
          </w:tcPr>
          <w:p w:rsidR="00E76280" w:rsidRPr="002E49A4" w:rsidRDefault="00E76280" w:rsidP="00815F75">
            <w:pPr>
              <w:spacing w:after="0" w:line="240" w:lineRule="auto"/>
              <w:jc w:val="both"/>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Раздел ООП ООО</w:t>
            </w:r>
          </w:p>
        </w:tc>
        <w:tc>
          <w:tcPr>
            <w:tcW w:w="2392" w:type="dxa"/>
            <w:shd w:val="clear" w:color="auto" w:fill="auto"/>
          </w:tcPr>
          <w:p w:rsidR="00E76280" w:rsidRPr="002E49A4" w:rsidRDefault="00E76280" w:rsidP="00815F75">
            <w:pPr>
              <w:spacing w:after="0" w:line="240" w:lineRule="auto"/>
              <w:jc w:val="both"/>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Педагоги-участники рабочей группы</w:t>
            </w:r>
          </w:p>
        </w:tc>
      </w:tr>
      <w:tr w:rsidR="00E76280" w:rsidRPr="002E49A4" w:rsidTr="00815F75">
        <w:tc>
          <w:tcPr>
            <w:tcW w:w="538" w:type="dxa"/>
            <w:shd w:val="clear" w:color="auto" w:fill="auto"/>
          </w:tcPr>
          <w:p w:rsidR="00E76280" w:rsidRPr="002E49A4" w:rsidRDefault="00E76280" w:rsidP="00815F75">
            <w:pPr>
              <w:spacing w:after="0" w:line="240" w:lineRule="auto"/>
              <w:ind w:left="502" w:hanging="360"/>
              <w:rPr>
                <w:rFonts w:ascii="Times New Roman" w:eastAsia="Times New Roman" w:hAnsi="Times New Roman"/>
                <w:color w:val="000000"/>
                <w:sz w:val="24"/>
                <w:szCs w:val="24"/>
                <w:lang w:eastAsia="ru-RU"/>
              </w:rPr>
            </w:pPr>
            <w:r w:rsidRPr="002E49A4">
              <w:rPr>
                <w:rFonts w:ascii="Times New Roman" w:eastAsia="Times New Roman" w:hAnsi="Times New Roman"/>
                <w:b/>
                <w:bCs/>
                <w:color w:val="000000"/>
                <w:sz w:val="24"/>
                <w:szCs w:val="24"/>
                <w:lang w:eastAsia="ru-RU"/>
              </w:rPr>
              <w:t>5.</w:t>
            </w:r>
          </w:p>
        </w:tc>
        <w:tc>
          <w:tcPr>
            <w:tcW w:w="3256" w:type="dxa"/>
            <w:shd w:val="clear" w:color="auto" w:fill="auto"/>
          </w:tcPr>
          <w:p w:rsidR="00E76280" w:rsidRPr="002E49A4" w:rsidRDefault="00E76280" w:rsidP="00815F75">
            <w:pPr>
              <w:spacing w:after="0" w:line="240" w:lineRule="auto"/>
              <w:jc w:val="both"/>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Разработка учебного плана</w:t>
            </w:r>
          </w:p>
        </w:tc>
        <w:tc>
          <w:tcPr>
            <w:tcW w:w="3385" w:type="dxa"/>
            <w:shd w:val="clear" w:color="auto" w:fill="auto"/>
          </w:tcPr>
          <w:p w:rsidR="00E76280" w:rsidRPr="002E49A4" w:rsidRDefault="00E76280" w:rsidP="00815F75">
            <w:pPr>
              <w:spacing w:after="0" w:line="240" w:lineRule="auto"/>
              <w:jc w:val="both"/>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Учебный план</w:t>
            </w:r>
          </w:p>
        </w:tc>
        <w:tc>
          <w:tcPr>
            <w:tcW w:w="2392" w:type="dxa"/>
            <w:shd w:val="clear" w:color="auto" w:fill="auto"/>
          </w:tcPr>
          <w:p w:rsidR="00E76280" w:rsidRPr="002E49A4" w:rsidRDefault="00E76280" w:rsidP="00815F75">
            <w:pPr>
              <w:spacing w:after="0" w:line="240" w:lineRule="auto"/>
              <w:jc w:val="both"/>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Заместители директора</w:t>
            </w:r>
          </w:p>
        </w:tc>
      </w:tr>
      <w:tr w:rsidR="00E76280" w:rsidRPr="002E49A4" w:rsidTr="00815F75">
        <w:tc>
          <w:tcPr>
            <w:tcW w:w="538" w:type="dxa"/>
            <w:shd w:val="clear" w:color="auto" w:fill="auto"/>
          </w:tcPr>
          <w:p w:rsidR="00E76280" w:rsidRPr="002E49A4" w:rsidRDefault="00E76280" w:rsidP="00815F75">
            <w:pPr>
              <w:spacing w:after="0" w:line="240" w:lineRule="auto"/>
              <w:ind w:left="502" w:hanging="360"/>
              <w:rPr>
                <w:rFonts w:ascii="Times New Roman" w:eastAsia="Times New Roman" w:hAnsi="Times New Roman"/>
                <w:color w:val="000000"/>
                <w:sz w:val="24"/>
                <w:szCs w:val="24"/>
                <w:lang w:eastAsia="ru-RU"/>
              </w:rPr>
            </w:pPr>
            <w:r w:rsidRPr="002E49A4">
              <w:rPr>
                <w:rFonts w:ascii="Times New Roman" w:eastAsia="Times New Roman" w:hAnsi="Times New Roman"/>
                <w:b/>
                <w:bCs/>
                <w:color w:val="000000"/>
                <w:sz w:val="24"/>
                <w:szCs w:val="24"/>
                <w:lang w:eastAsia="ru-RU"/>
              </w:rPr>
              <w:t>6.</w:t>
            </w:r>
          </w:p>
        </w:tc>
        <w:tc>
          <w:tcPr>
            <w:tcW w:w="3256" w:type="dxa"/>
            <w:shd w:val="clear" w:color="auto" w:fill="auto"/>
          </w:tcPr>
          <w:p w:rsidR="00E76280" w:rsidRPr="00E76280" w:rsidRDefault="00E76280" w:rsidP="00815F75">
            <w:pPr>
              <w:spacing w:after="0" w:line="240" w:lineRule="auto"/>
              <w:jc w:val="both"/>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Разработка программы духовно-нравственного развития и воспитания</w:t>
            </w:r>
          </w:p>
        </w:tc>
        <w:tc>
          <w:tcPr>
            <w:tcW w:w="3385" w:type="dxa"/>
            <w:shd w:val="clear" w:color="auto" w:fill="auto"/>
          </w:tcPr>
          <w:p w:rsidR="00E76280" w:rsidRPr="00E76280" w:rsidRDefault="00E76280" w:rsidP="00815F75">
            <w:pPr>
              <w:spacing w:after="0" w:line="240" w:lineRule="auto"/>
              <w:jc w:val="both"/>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Программа духовно-нравственного развития и воспитания</w:t>
            </w:r>
          </w:p>
        </w:tc>
        <w:tc>
          <w:tcPr>
            <w:tcW w:w="2392" w:type="dxa"/>
            <w:shd w:val="clear" w:color="auto" w:fill="auto"/>
          </w:tcPr>
          <w:p w:rsidR="00E76280" w:rsidRPr="002E49A4" w:rsidRDefault="00E76280" w:rsidP="00815F75">
            <w:pPr>
              <w:spacing w:after="0" w:line="240" w:lineRule="auto"/>
              <w:jc w:val="both"/>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Заместитель директора по ВР</w:t>
            </w:r>
          </w:p>
        </w:tc>
      </w:tr>
      <w:tr w:rsidR="00E76280" w:rsidRPr="00E37A91" w:rsidTr="00815F75">
        <w:tc>
          <w:tcPr>
            <w:tcW w:w="538" w:type="dxa"/>
            <w:shd w:val="clear" w:color="auto" w:fill="auto"/>
          </w:tcPr>
          <w:p w:rsidR="00E76280" w:rsidRPr="002E49A4" w:rsidRDefault="00E76280" w:rsidP="00815F75">
            <w:pPr>
              <w:spacing w:after="0" w:line="240" w:lineRule="auto"/>
              <w:ind w:left="502" w:hanging="360"/>
              <w:rPr>
                <w:rFonts w:ascii="Times New Roman" w:eastAsia="Times New Roman" w:hAnsi="Times New Roman"/>
                <w:color w:val="000000"/>
                <w:sz w:val="24"/>
                <w:szCs w:val="24"/>
                <w:lang w:eastAsia="ru-RU"/>
              </w:rPr>
            </w:pPr>
            <w:r w:rsidRPr="002E49A4">
              <w:rPr>
                <w:rFonts w:ascii="Times New Roman" w:eastAsia="Times New Roman" w:hAnsi="Times New Roman"/>
                <w:b/>
                <w:bCs/>
                <w:color w:val="000000"/>
                <w:sz w:val="24"/>
                <w:szCs w:val="24"/>
                <w:lang w:eastAsia="ru-RU"/>
              </w:rPr>
              <w:lastRenderedPageBreak/>
              <w:t>7.</w:t>
            </w:r>
          </w:p>
        </w:tc>
        <w:tc>
          <w:tcPr>
            <w:tcW w:w="3256" w:type="dxa"/>
            <w:shd w:val="clear" w:color="auto" w:fill="auto"/>
          </w:tcPr>
          <w:p w:rsidR="00E76280" w:rsidRPr="00E76280" w:rsidRDefault="00E76280" w:rsidP="00815F75">
            <w:pPr>
              <w:spacing w:after="0" w:line="240" w:lineRule="auto"/>
              <w:jc w:val="both"/>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Разработка программы формирования культуры здорового образа жизни</w:t>
            </w:r>
          </w:p>
        </w:tc>
        <w:tc>
          <w:tcPr>
            <w:tcW w:w="3385" w:type="dxa"/>
            <w:shd w:val="clear" w:color="auto" w:fill="auto"/>
          </w:tcPr>
          <w:p w:rsidR="00E76280" w:rsidRPr="00E76280" w:rsidRDefault="00E76280" w:rsidP="00815F75">
            <w:pPr>
              <w:spacing w:after="0" w:line="240" w:lineRule="auto"/>
              <w:jc w:val="both"/>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Программа формирования культуры здорового образа жизни</w:t>
            </w:r>
          </w:p>
        </w:tc>
        <w:tc>
          <w:tcPr>
            <w:tcW w:w="2392" w:type="dxa"/>
            <w:shd w:val="clear" w:color="auto" w:fill="auto"/>
          </w:tcPr>
          <w:p w:rsidR="00E76280" w:rsidRPr="00E76280" w:rsidRDefault="00E76280" w:rsidP="00815F75">
            <w:pPr>
              <w:spacing w:after="0" w:line="240" w:lineRule="auto"/>
              <w:jc w:val="both"/>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Заместитель директора по УР, ОБЖ</w:t>
            </w:r>
          </w:p>
        </w:tc>
      </w:tr>
      <w:tr w:rsidR="00E76280" w:rsidRPr="002E49A4" w:rsidTr="00815F75">
        <w:tc>
          <w:tcPr>
            <w:tcW w:w="538" w:type="dxa"/>
            <w:shd w:val="clear" w:color="auto" w:fill="auto"/>
          </w:tcPr>
          <w:p w:rsidR="00E76280" w:rsidRPr="002E49A4" w:rsidRDefault="00E76280" w:rsidP="00815F75">
            <w:pPr>
              <w:spacing w:after="0" w:line="240" w:lineRule="auto"/>
              <w:ind w:left="502" w:hanging="360"/>
              <w:rPr>
                <w:rFonts w:ascii="Times New Roman" w:eastAsia="Times New Roman" w:hAnsi="Times New Roman"/>
                <w:color w:val="000000"/>
                <w:sz w:val="24"/>
                <w:szCs w:val="24"/>
                <w:lang w:eastAsia="ru-RU"/>
              </w:rPr>
            </w:pPr>
            <w:r w:rsidRPr="002E49A4">
              <w:rPr>
                <w:rFonts w:ascii="Times New Roman" w:eastAsia="Times New Roman" w:hAnsi="Times New Roman"/>
                <w:b/>
                <w:bCs/>
                <w:color w:val="000000"/>
                <w:sz w:val="24"/>
                <w:szCs w:val="24"/>
                <w:lang w:eastAsia="ru-RU"/>
              </w:rPr>
              <w:t>8.</w:t>
            </w:r>
          </w:p>
        </w:tc>
        <w:tc>
          <w:tcPr>
            <w:tcW w:w="3256" w:type="dxa"/>
            <w:shd w:val="clear" w:color="auto" w:fill="auto"/>
          </w:tcPr>
          <w:p w:rsidR="00E76280" w:rsidRPr="00E76280" w:rsidRDefault="00E76280" w:rsidP="00815F75">
            <w:pPr>
              <w:spacing w:after="0" w:line="240" w:lineRule="auto"/>
              <w:jc w:val="both"/>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 xml:space="preserve">Разработка системы оценки планируемых результатов освоения программы основного общего образования </w:t>
            </w:r>
          </w:p>
        </w:tc>
        <w:tc>
          <w:tcPr>
            <w:tcW w:w="3385" w:type="dxa"/>
            <w:shd w:val="clear" w:color="auto" w:fill="auto"/>
          </w:tcPr>
          <w:p w:rsidR="00E76280" w:rsidRPr="002E49A4" w:rsidRDefault="00E76280" w:rsidP="00815F75">
            <w:pPr>
              <w:spacing w:after="0" w:line="240" w:lineRule="auto"/>
              <w:jc w:val="both"/>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Раздел ООП ООО</w:t>
            </w:r>
          </w:p>
        </w:tc>
        <w:tc>
          <w:tcPr>
            <w:tcW w:w="2392" w:type="dxa"/>
            <w:shd w:val="clear" w:color="auto" w:fill="auto"/>
          </w:tcPr>
          <w:p w:rsidR="00E76280" w:rsidRPr="002E49A4" w:rsidRDefault="00E76280" w:rsidP="00815F75">
            <w:pPr>
              <w:spacing w:after="0" w:line="240" w:lineRule="auto"/>
              <w:jc w:val="both"/>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Педагоги-участники рабочей группы</w:t>
            </w:r>
          </w:p>
        </w:tc>
      </w:tr>
    </w:tbl>
    <w:p w:rsidR="00E76280" w:rsidRPr="0056787B" w:rsidRDefault="00E76280" w:rsidP="00E76280">
      <w:pPr>
        <w:shd w:val="clear" w:color="auto" w:fill="FFFFFF"/>
        <w:spacing w:line="240" w:lineRule="auto"/>
        <w:rPr>
          <w:rFonts w:ascii="Times New Roman" w:eastAsia="Times New Roman" w:hAnsi="Times New Roman"/>
          <w:color w:val="000000"/>
          <w:sz w:val="24"/>
          <w:szCs w:val="24"/>
          <w:lang w:eastAsia="ru-RU"/>
        </w:rPr>
      </w:pPr>
    </w:p>
    <w:p w:rsidR="00E76280" w:rsidRPr="0056787B" w:rsidRDefault="00E76280" w:rsidP="00E76280">
      <w:pPr>
        <w:shd w:val="clear" w:color="auto" w:fill="FFFFFF"/>
        <w:spacing w:line="240" w:lineRule="auto"/>
        <w:jc w:val="center"/>
        <w:rPr>
          <w:rFonts w:ascii="Times New Roman" w:eastAsia="Times New Roman" w:hAnsi="Times New Roman"/>
          <w:b/>
          <w:color w:val="000000"/>
          <w:sz w:val="24"/>
          <w:szCs w:val="24"/>
          <w:lang w:eastAsia="ru-RU"/>
        </w:rPr>
      </w:pPr>
      <w:r w:rsidRPr="0056787B">
        <w:rPr>
          <w:rFonts w:ascii="Times New Roman" w:eastAsia="Times New Roman" w:hAnsi="Times New Roman"/>
          <w:b/>
          <w:color w:val="000000"/>
          <w:sz w:val="24"/>
          <w:szCs w:val="24"/>
          <w:lang w:eastAsia="ru-RU"/>
        </w:rPr>
        <w:t xml:space="preserve">ШАГ№4 </w:t>
      </w:r>
    </w:p>
    <w:p w:rsidR="00E76280" w:rsidRDefault="00E76280" w:rsidP="00E76280">
      <w:pPr>
        <w:shd w:val="clear" w:color="auto" w:fill="FFFFFF"/>
        <w:spacing w:after="0" w:line="240" w:lineRule="auto"/>
        <w:jc w:val="center"/>
        <w:rPr>
          <w:rFonts w:ascii="Times New Roman" w:eastAsia="Times New Roman" w:hAnsi="Times New Roman"/>
          <w:b/>
          <w:bCs/>
          <w:color w:val="000000"/>
          <w:sz w:val="24"/>
          <w:szCs w:val="24"/>
          <w:lang w:eastAsia="ru-RU"/>
        </w:rPr>
      </w:pPr>
      <w:r w:rsidRPr="0056787B">
        <w:rPr>
          <w:rFonts w:ascii="Times New Roman" w:eastAsia="Times New Roman" w:hAnsi="Times New Roman"/>
          <w:b/>
          <w:bCs/>
          <w:color w:val="000000"/>
          <w:sz w:val="24"/>
          <w:szCs w:val="24"/>
          <w:lang w:eastAsia="ru-RU"/>
        </w:rPr>
        <w:t>Разработка плана-графика</w:t>
      </w:r>
    </w:p>
    <w:p w:rsidR="00E76280" w:rsidRPr="00E76280" w:rsidRDefault="00E76280" w:rsidP="00E76280">
      <w:pPr>
        <w:shd w:val="clear" w:color="auto" w:fill="FFFFFF"/>
        <w:spacing w:after="0" w:line="240" w:lineRule="auto"/>
        <w:jc w:val="center"/>
        <w:rPr>
          <w:rFonts w:ascii="Times New Roman" w:eastAsia="Times New Roman" w:hAnsi="Times New Roman"/>
          <w:b/>
          <w:bCs/>
          <w:color w:val="000000"/>
          <w:sz w:val="24"/>
          <w:szCs w:val="24"/>
          <w:lang w:val="ru-RU" w:eastAsia="ru-RU"/>
        </w:rPr>
      </w:pPr>
      <w:r w:rsidRPr="00E76280">
        <w:rPr>
          <w:rFonts w:ascii="Times New Roman" w:eastAsia="Times New Roman" w:hAnsi="Times New Roman"/>
          <w:b/>
          <w:bCs/>
          <w:color w:val="000000"/>
          <w:sz w:val="24"/>
          <w:szCs w:val="24"/>
          <w:lang w:val="ru-RU" w:eastAsia="ru-RU"/>
        </w:rPr>
        <w:t xml:space="preserve">изменения дополнений </w:t>
      </w:r>
      <w:r>
        <w:rPr>
          <w:rFonts w:ascii="Times New Roman" w:eastAsia="Times New Roman" w:hAnsi="Times New Roman"/>
          <w:b/>
          <w:bCs/>
          <w:color w:val="000000"/>
          <w:sz w:val="24"/>
          <w:szCs w:val="24"/>
          <w:lang w:val="ru-RU" w:eastAsia="ru-RU"/>
        </w:rPr>
        <w:t>в ООП ООО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4"/>
        <w:gridCol w:w="489"/>
        <w:gridCol w:w="489"/>
        <w:gridCol w:w="489"/>
        <w:gridCol w:w="490"/>
        <w:gridCol w:w="490"/>
        <w:gridCol w:w="490"/>
        <w:gridCol w:w="490"/>
        <w:gridCol w:w="490"/>
        <w:gridCol w:w="490"/>
        <w:gridCol w:w="490"/>
        <w:gridCol w:w="490"/>
        <w:gridCol w:w="490"/>
        <w:gridCol w:w="490"/>
        <w:gridCol w:w="490"/>
        <w:gridCol w:w="456"/>
        <w:gridCol w:w="456"/>
      </w:tblGrid>
      <w:tr w:rsidR="00E76280" w:rsidRPr="002E49A4" w:rsidTr="00815F75">
        <w:tc>
          <w:tcPr>
            <w:tcW w:w="2014" w:type="dxa"/>
            <w:vMerge w:val="restart"/>
            <w:shd w:val="clear" w:color="auto" w:fill="auto"/>
          </w:tcPr>
          <w:p w:rsidR="00E76280" w:rsidRPr="00E76280" w:rsidRDefault="00E76280" w:rsidP="00815F75">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Разработка</w:t>
            </w:r>
          </w:p>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r w:rsidRPr="00E76280">
              <w:rPr>
                <w:rFonts w:ascii="Times New Roman" w:eastAsia="Times New Roman" w:hAnsi="Times New Roman"/>
                <w:color w:val="000000"/>
                <w:sz w:val="24"/>
                <w:szCs w:val="24"/>
                <w:lang w:val="ru-RU" w:eastAsia="ru-RU"/>
              </w:rPr>
              <w:t xml:space="preserve">Единичных проектов по Реализации ФГОС </w:t>
            </w:r>
          </w:p>
        </w:tc>
        <w:tc>
          <w:tcPr>
            <w:tcW w:w="7557" w:type="dxa"/>
            <w:gridSpan w:val="16"/>
            <w:shd w:val="clear" w:color="auto" w:fill="auto"/>
          </w:tcPr>
          <w:p w:rsidR="00E76280" w:rsidRPr="002E49A4" w:rsidRDefault="00E76280" w:rsidP="00815F75">
            <w:pPr>
              <w:spacing w:after="0" w:line="240" w:lineRule="auto"/>
              <w:jc w:val="center"/>
              <w:rPr>
                <w:rFonts w:ascii="Times New Roman" w:eastAsia="Times New Roman" w:hAnsi="Times New Roman"/>
                <w:bCs/>
                <w:color w:val="000000"/>
                <w:sz w:val="24"/>
                <w:szCs w:val="24"/>
                <w:lang w:eastAsia="ru-RU"/>
              </w:rPr>
            </w:pPr>
            <w:r w:rsidRPr="002E49A4">
              <w:rPr>
                <w:rFonts w:ascii="Times New Roman" w:eastAsia="Times New Roman" w:hAnsi="Times New Roman"/>
                <w:bCs/>
                <w:color w:val="000000"/>
                <w:sz w:val="24"/>
                <w:szCs w:val="24"/>
                <w:lang w:eastAsia="ru-RU"/>
              </w:rPr>
              <w:t>Год и месяцы</w:t>
            </w:r>
          </w:p>
        </w:tc>
      </w:tr>
      <w:tr w:rsidR="00E76280" w:rsidRPr="002E49A4" w:rsidTr="00815F75">
        <w:tc>
          <w:tcPr>
            <w:tcW w:w="2014" w:type="dxa"/>
            <w:vMerge/>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2447" w:type="dxa"/>
            <w:gridSpan w:val="5"/>
            <w:shd w:val="clear" w:color="auto" w:fill="auto"/>
          </w:tcPr>
          <w:p w:rsidR="00E76280" w:rsidRPr="002E49A4" w:rsidRDefault="00E76280" w:rsidP="00E76280">
            <w:pPr>
              <w:spacing w:after="0" w:line="240" w:lineRule="auto"/>
              <w:jc w:val="center"/>
              <w:rPr>
                <w:rFonts w:ascii="Times New Roman" w:eastAsia="Times New Roman" w:hAnsi="Times New Roman"/>
                <w:bCs/>
                <w:color w:val="000000"/>
                <w:sz w:val="24"/>
                <w:szCs w:val="24"/>
                <w:lang w:eastAsia="ru-RU"/>
              </w:rPr>
            </w:pPr>
            <w:r w:rsidRPr="002E49A4">
              <w:rPr>
                <w:rFonts w:ascii="Times New Roman" w:eastAsia="Times New Roman" w:hAnsi="Times New Roman"/>
                <w:bCs/>
                <w:color w:val="000000"/>
                <w:sz w:val="24"/>
                <w:szCs w:val="24"/>
                <w:lang w:eastAsia="ru-RU"/>
              </w:rPr>
              <w:t>201</w:t>
            </w:r>
            <w:r>
              <w:rPr>
                <w:rFonts w:ascii="Times New Roman" w:eastAsia="Times New Roman" w:hAnsi="Times New Roman"/>
                <w:bCs/>
                <w:color w:val="000000"/>
                <w:sz w:val="24"/>
                <w:szCs w:val="24"/>
                <w:lang w:val="ru-RU" w:eastAsia="ru-RU"/>
              </w:rPr>
              <w:t>5</w:t>
            </w:r>
            <w:r w:rsidRPr="002E49A4">
              <w:rPr>
                <w:rFonts w:ascii="Times New Roman" w:eastAsia="Times New Roman" w:hAnsi="Times New Roman"/>
                <w:bCs/>
                <w:color w:val="000000"/>
                <w:sz w:val="24"/>
                <w:szCs w:val="24"/>
                <w:lang w:eastAsia="ru-RU"/>
              </w:rPr>
              <w:t>-201</w:t>
            </w:r>
            <w:r>
              <w:rPr>
                <w:rFonts w:ascii="Times New Roman" w:eastAsia="Times New Roman" w:hAnsi="Times New Roman"/>
                <w:bCs/>
                <w:color w:val="000000"/>
                <w:sz w:val="24"/>
                <w:szCs w:val="24"/>
                <w:lang w:val="ru-RU" w:eastAsia="ru-RU"/>
              </w:rPr>
              <w:t>6</w:t>
            </w:r>
            <w:r w:rsidRPr="002E49A4">
              <w:rPr>
                <w:rFonts w:ascii="Times New Roman" w:eastAsia="Times New Roman" w:hAnsi="Times New Roman"/>
                <w:bCs/>
                <w:color w:val="000000"/>
                <w:sz w:val="24"/>
                <w:szCs w:val="24"/>
                <w:lang w:eastAsia="ru-RU"/>
              </w:rPr>
              <w:t xml:space="preserve"> учебный год</w:t>
            </w:r>
          </w:p>
        </w:tc>
        <w:tc>
          <w:tcPr>
            <w:tcW w:w="5110" w:type="dxa"/>
            <w:gridSpan w:val="11"/>
            <w:shd w:val="clear" w:color="auto" w:fill="auto"/>
          </w:tcPr>
          <w:p w:rsidR="00E76280" w:rsidRPr="002E49A4" w:rsidRDefault="00E76280" w:rsidP="00E76280">
            <w:pPr>
              <w:spacing w:after="0" w:line="240" w:lineRule="auto"/>
              <w:jc w:val="center"/>
              <w:rPr>
                <w:rFonts w:ascii="Times New Roman" w:eastAsia="Times New Roman" w:hAnsi="Times New Roman"/>
                <w:bCs/>
                <w:color w:val="000000"/>
                <w:sz w:val="24"/>
                <w:szCs w:val="24"/>
                <w:lang w:eastAsia="ru-RU"/>
              </w:rPr>
            </w:pPr>
            <w:r w:rsidRPr="002E49A4">
              <w:rPr>
                <w:rFonts w:ascii="Times New Roman" w:eastAsia="Times New Roman" w:hAnsi="Times New Roman"/>
                <w:bCs/>
                <w:color w:val="000000"/>
                <w:sz w:val="24"/>
                <w:szCs w:val="24"/>
                <w:lang w:eastAsia="ru-RU"/>
              </w:rPr>
              <w:t>201</w:t>
            </w:r>
            <w:r>
              <w:rPr>
                <w:rFonts w:ascii="Times New Roman" w:eastAsia="Times New Roman" w:hAnsi="Times New Roman"/>
                <w:bCs/>
                <w:color w:val="000000"/>
                <w:sz w:val="24"/>
                <w:szCs w:val="24"/>
                <w:lang w:val="ru-RU" w:eastAsia="ru-RU"/>
              </w:rPr>
              <w:t>6</w:t>
            </w:r>
            <w:r w:rsidRPr="002E49A4">
              <w:rPr>
                <w:rFonts w:ascii="Times New Roman" w:eastAsia="Times New Roman" w:hAnsi="Times New Roman"/>
                <w:bCs/>
                <w:color w:val="000000"/>
                <w:sz w:val="24"/>
                <w:szCs w:val="24"/>
                <w:lang w:eastAsia="ru-RU"/>
              </w:rPr>
              <w:t>-201</w:t>
            </w:r>
            <w:r>
              <w:rPr>
                <w:rFonts w:ascii="Times New Roman" w:eastAsia="Times New Roman" w:hAnsi="Times New Roman"/>
                <w:bCs/>
                <w:color w:val="000000"/>
                <w:sz w:val="24"/>
                <w:szCs w:val="24"/>
                <w:lang w:val="ru-RU" w:eastAsia="ru-RU"/>
              </w:rPr>
              <w:t>7</w:t>
            </w:r>
            <w:r w:rsidRPr="002E49A4">
              <w:rPr>
                <w:rFonts w:ascii="Times New Roman" w:eastAsia="Times New Roman" w:hAnsi="Times New Roman"/>
                <w:bCs/>
                <w:color w:val="000000"/>
                <w:sz w:val="24"/>
                <w:szCs w:val="24"/>
                <w:lang w:eastAsia="ru-RU"/>
              </w:rPr>
              <w:t xml:space="preserve"> учебный год</w:t>
            </w:r>
          </w:p>
        </w:tc>
      </w:tr>
      <w:tr w:rsidR="00E76280" w:rsidRPr="002E49A4" w:rsidTr="00815F75">
        <w:tc>
          <w:tcPr>
            <w:tcW w:w="2014" w:type="dxa"/>
            <w:vMerge/>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89"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05</w:t>
            </w:r>
          </w:p>
        </w:tc>
        <w:tc>
          <w:tcPr>
            <w:tcW w:w="489"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06</w:t>
            </w:r>
          </w:p>
        </w:tc>
        <w:tc>
          <w:tcPr>
            <w:tcW w:w="489"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07</w:t>
            </w: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08</w:t>
            </w: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09</w:t>
            </w: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10</w:t>
            </w: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11</w:t>
            </w: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12</w:t>
            </w: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01</w:t>
            </w: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02</w:t>
            </w: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03</w:t>
            </w: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04</w:t>
            </w: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05</w:t>
            </w: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06</w:t>
            </w:r>
          </w:p>
        </w:tc>
        <w:tc>
          <w:tcPr>
            <w:tcW w:w="35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07</w:t>
            </w:r>
          </w:p>
        </w:tc>
        <w:tc>
          <w:tcPr>
            <w:tcW w:w="35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r w:rsidRPr="002E49A4">
              <w:rPr>
                <w:rFonts w:ascii="Times New Roman" w:eastAsia="Times New Roman" w:hAnsi="Times New Roman"/>
                <w:b/>
                <w:bCs/>
                <w:color w:val="000000"/>
                <w:sz w:val="24"/>
                <w:szCs w:val="24"/>
                <w:lang w:eastAsia="ru-RU"/>
              </w:rPr>
              <w:t>08</w:t>
            </w:r>
          </w:p>
        </w:tc>
      </w:tr>
      <w:tr w:rsidR="00E76280" w:rsidRPr="002E49A4" w:rsidTr="00815F75">
        <w:tc>
          <w:tcPr>
            <w:tcW w:w="2014" w:type="dxa"/>
            <w:shd w:val="clear" w:color="auto" w:fill="auto"/>
          </w:tcPr>
          <w:p w:rsidR="00E76280" w:rsidRPr="002E49A4" w:rsidRDefault="00E76280" w:rsidP="00815F75">
            <w:pPr>
              <w:spacing w:after="0" w:line="240" w:lineRule="auto"/>
              <w:ind w:right="34"/>
              <w:jc w:val="both"/>
              <w:rPr>
                <w:rFonts w:ascii="Tahoma" w:eastAsia="Times New Roman" w:hAnsi="Tahoma" w:cs="Tahoma"/>
                <w:color w:val="000000"/>
                <w:sz w:val="20"/>
                <w:szCs w:val="20"/>
                <w:lang w:eastAsia="ru-RU"/>
              </w:rPr>
            </w:pPr>
            <w:r w:rsidRPr="002E49A4">
              <w:rPr>
                <w:rFonts w:ascii="Times New Roman" w:eastAsia="Times New Roman" w:hAnsi="Times New Roman"/>
                <w:color w:val="000000"/>
                <w:sz w:val="24"/>
                <w:szCs w:val="24"/>
                <w:lang w:eastAsia="ru-RU"/>
              </w:rPr>
              <w:t>Разработка основной образовательной программы</w:t>
            </w:r>
          </w:p>
        </w:tc>
        <w:tc>
          <w:tcPr>
            <w:tcW w:w="489"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89"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89"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highlight w:val="yellow"/>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35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35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r>
      <w:tr w:rsidR="00E76280" w:rsidRPr="00E37A91" w:rsidTr="00815F75">
        <w:tc>
          <w:tcPr>
            <w:tcW w:w="2014" w:type="dxa"/>
            <w:shd w:val="clear" w:color="auto" w:fill="auto"/>
          </w:tcPr>
          <w:p w:rsidR="00E76280" w:rsidRPr="00E76280" w:rsidRDefault="00E76280" w:rsidP="00815F75">
            <w:pPr>
              <w:spacing w:after="0" w:line="240" w:lineRule="auto"/>
              <w:ind w:right="34"/>
              <w:jc w:val="both"/>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Разработка программы формирования у обучающихся УУД</w:t>
            </w:r>
          </w:p>
        </w:tc>
        <w:tc>
          <w:tcPr>
            <w:tcW w:w="489"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89"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89"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35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35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r>
      <w:tr w:rsidR="00E76280" w:rsidRPr="002E49A4" w:rsidTr="00815F75">
        <w:tc>
          <w:tcPr>
            <w:tcW w:w="2014" w:type="dxa"/>
            <w:shd w:val="clear" w:color="auto" w:fill="auto"/>
          </w:tcPr>
          <w:p w:rsidR="00E76280" w:rsidRPr="002E49A4" w:rsidRDefault="00E76280" w:rsidP="00815F75">
            <w:pPr>
              <w:spacing w:after="0" w:line="240" w:lineRule="auto"/>
              <w:jc w:val="both"/>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Разработка предметных образовательных программ</w:t>
            </w:r>
          </w:p>
        </w:tc>
        <w:tc>
          <w:tcPr>
            <w:tcW w:w="489"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89"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89"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35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35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r>
      <w:tr w:rsidR="00E76280" w:rsidRPr="002E49A4" w:rsidTr="00815F75">
        <w:tc>
          <w:tcPr>
            <w:tcW w:w="2014" w:type="dxa"/>
            <w:shd w:val="clear" w:color="auto" w:fill="auto"/>
          </w:tcPr>
          <w:p w:rsidR="00E76280" w:rsidRPr="002E49A4" w:rsidRDefault="00E76280" w:rsidP="00815F75">
            <w:pPr>
              <w:spacing w:after="0" w:line="240" w:lineRule="auto"/>
              <w:jc w:val="both"/>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Разработка модели внеурочной деятельности</w:t>
            </w:r>
          </w:p>
        </w:tc>
        <w:tc>
          <w:tcPr>
            <w:tcW w:w="489"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89"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89"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35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35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r>
      <w:tr w:rsidR="00E76280" w:rsidRPr="002E49A4" w:rsidTr="00815F75">
        <w:tc>
          <w:tcPr>
            <w:tcW w:w="2014" w:type="dxa"/>
            <w:shd w:val="clear" w:color="auto" w:fill="auto"/>
          </w:tcPr>
          <w:p w:rsidR="00E76280" w:rsidRPr="002E49A4" w:rsidRDefault="00E76280" w:rsidP="00815F75">
            <w:pPr>
              <w:spacing w:after="0" w:line="240" w:lineRule="auto"/>
              <w:jc w:val="both"/>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 xml:space="preserve">Разработка планируемых результатов </w:t>
            </w:r>
          </w:p>
        </w:tc>
        <w:tc>
          <w:tcPr>
            <w:tcW w:w="489"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89"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89"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35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35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r>
      <w:tr w:rsidR="00E76280" w:rsidRPr="002E49A4" w:rsidTr="00815F75">
        <w:tc>
          <w:tcPr>
            <w:tcW w:w="2014" w:type="dxa"/>
            <w:shd w:val="clear" w:color="auto" w:fill="auto"/>
          </w:tcPr>
          <w:p w:rsidR="00E76280" w:rsidRPr="002E49A4" w:rsidRDefault="00E76280" w:rsidP="00815F75">
            <w:pPr>
              <w:spacing w:after="0" w:line="240" w:lineRule="auto"/>
              <w:jc w:val="both"/>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Разработка учебного плана</w:t>
            </w:r>
          </w:p>
        </w:tc>
        <w:tc>
          <w:tcPr>
            <w:tcW w:w="489"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89"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89"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FFFF00"/>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49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35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c>
          <w:tcPr>
            <w:tcW w:w="350" w:type="dxa"/>
            <w:shd w:val="clear" w:color="auto" w:fill="auto"/>
          </w:tcPr>
          <w:p w:rsidR="00E76280" w:rsidRPr="002E49A4" w:rsidRDefault="00E76280" w:rsidP="00815F75">
            <w:pPr>
              <w:spacing w:after="0" w:line="240" w:lineRule="auto"/>
              <w:rPr>
                <w:rFonts w:ascii="Times New Roman" w:eastAsia="Times New Roman" w:hAnsi="Times New Roman"/>
                <w:b/>
                <w:bCs/>
                <w:color w:val="000000"/>
                <w:sz w:val="24"/>
                <w:szCs w:val="24"/>
                <w:lang w:eastAsia="ru-RU"/>
              </w:rPr>
            </w:pPr>
          </w:p>
        </w:tc>
      </w:tr>
      <w:tr w:rsidR="00E76280" w:rsidRPr="00E37A91" w:rsidTr="00815F75">
        <w:tc>
          <w:tcPr>
            <w:tcW w:w="2014" w:type="dxa"/>
            <w:shd w:val="clear" w:color="auto" w:fill="auto"/>
          </w:tcPr>
          <w:p w:rsidR="00E76280" w:rsidRPr="00E76280" w:rsidRDefault="00E76280" w:rsidP="00815F75">
            <w:pPr>
              <w:spacing w:after="0" w:line="240" w:lineRule="auto"/>
              <w:jc w:val="both"/>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Разработка программы духовно-нравственного развития и воспитания</w:t>
            </w:r>
          </w:p>
        </w:tc>
        <w:tc>
          <w:tcPr>
            <w:tcW w:w="489"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89"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89"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35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35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r>
      <w:tr w:rsidR="00E76280" w:rsidRPr="00E37A91" w:rsidTr="00815F75">
        <w:tc>
          <w:tcPr>
            <w:tcW w:w="2014" w:type="dxa"/>
            <w:shd w:val="clear" w:color="auto" w:fill="auto"/>
          </w:tcPr>
          <w:p w:rsidR="00E76280" w:rsidRPr="00E76280" w:rsidRDefault="00E76280" w:rsidP="00815F75">
            <w:pPr>
              <w:spacing w:after="0" w:line="240" w:lineRule="auto"/>
              <w:jc w:val="both"/>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 xml:space="preserve">Разработка </w:t>
            </w:r>
            <w:proofErr w:type="gramStart"/>
            <w:r w:rsidRPr="00E76280">
              <w:rPr>
                <w:rFonts w:ascii="Times New Roman" w:eastAsia="Times New Roman" w:hAnsi="Times New Roman"/>
                <w:color w:val="000000"/>
                <w:sz w:val="24"/>
                <w:szCs w:val="24"/>
                <w:lang w:val="ru-RU" w:eastAsia="ru-RU"/>
              </w:rPr>
              <w:t xml:space="preserve">программы формирования культуры здорового образа </w:t>
            </w:r>
            <w:r w:rsidRPr="00E76280">
              <w:rPr>
                <w:rFonts w:ascii="Times New Roman" w:eastAsia="Times New Roman" w:hAnsi="Times New Roman"/>
                <w:color w:val="000000"/>
                <w:sz w:val="24"/>
                <w:szCs w:val="24"/>
                <w:lang w:val="ru-RU" w:eastAsia="ru-RU"/>
              </w:rPr>
              <w:lastRenderedPageBreak/>
              <w:t>жизни</w:t>
            </w:r>
            <w:proofErr w:type="gramEnd"/>
          </w:p>
        </w:tc>
        <w:tc>
          <w:tcPr>
            <w:tcW w:w="489"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89"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89"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35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35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r>
      <w:tr w:rsidR="00E76280" w:rsidRPr="00E37A91" w:rsidTr="00815F75">
        <w:tc>
          <w:tcPr>
            <w:tcW w:w="2014" w:type="dxa"/>
            <w:shd w:val="clear" w:color="auto" w:fill="auto"/>
          </w:tcPr>
          <w:p w:rsidR="00E76280" w:rsidRPr="00E76280" w:rsidRDefault="00E76280" w:rsidP="00815F75">
            <w:pPr>
              <w:spacing w:after="0" w:line="240" w:lineRule="auto"/>
              <w:jc w:val="both"/>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lastRenderedPageBreak/>
              <w:t xml:space="preserve">Разработка </w:t>
            </w:r>
            <w:proofErr w:type="gramStart"/>
            <w:r w:rsidRPr="00E76280">
              <w:rPr>
                <w:rFonts w:ascii="Times New Roman" w:eastAsia="Times New Roman" w:hAnsi="Times New Roman"/>
                <w:color w:val="000000"/>
                <w:sz w:val="24"/>
                <w:szCs w:val="24"/>
                <w:lang w:val="ru-RU" w:eastAsia="ru-RU"/>
              </w:rPr>
              <w:t>системы оценки планируемых результатов освоения программы основного общего образования</w:t>
            </w:r>
            <w:proofErr w:type="gramEnd"/>
            <w:r w:rsidRPr="00E76280">
              <w:rPr>
                <w:rFonts w:ascii="Times New Roman" w:eastAsia="Times New Roman" w:hAnsi="Times New Roman"/>
                <w:color w:val="000000"/>
                <w:sz w:val="24"/>
                <w:szCs w:val="24"/>
                <w:lang w:val="ru-RU" w:eastAsia="ru-RU"/>
              </w:rPr>
              <w:t xml:space="preserve"> </w:t>
            </w:r>
          </w:p>
        </w:tc>
        <w:tc>
          <w:tcPr>
            <w:tcW w:w="489"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89"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89"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FFFF00"/>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49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35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c>
          <w:tcPr>
            <w:tcW w:w="350" w:type="dxa"/>
            <w:shd w:val="clear" w:color="auto" w:fill="auto"/>
          </w:tcPr>
          <w:p w:rsidR="00E76280" w:rsidRPr="00E76280" w:rsidRDefault="00E76280" w:rsidP="00815F75">
            <w:pPr>
              <w:spacing w:after="0" w:line="240" w:lineRule="auto"/>
              <w:rPr>
                <w:rFonts w:ascii="Times New Roman" w:eastAsia="Times New Roman" w:hAnsi="Times New Roman"/>
                <w:b/>
                <w:bCs/>
                <w:color w:val="000000"/>
                <w:sz w:val="24"/>
                <w:szCs w:val="24"/>
                <w:lang w:val="ru-RU" w:eastAsia="ru-RU"/>
              </w:rPr>
            </w:pPr>
          </w:p>
        </w:tc>
      </w:tr>
    </w:tbl>
    <w:p w:rsidR="00E76280" w:rsidRPr="00E76280" w:rsidRDefault="00E76280" w:rsidP="00E76280">
      <w:pPr>
        <w:shd w:val="clear" w:color="auto" w:fill="FFFFFF"/>
        <w:spacing w:line="240" w:lineRule="auto"/>
        <w:rPr>
          <w:rFonts w:ascii="Times New Roman" w:eastAsia="Times New Roman" w:hAnsi="Times New Roman"/>
          <w:b/>
          <w:color w:val="000000"/>
          <w:sz w:val="24"/>
          <w:szCs w:val="24"/>
          <w:lang w:val="ru-RU" w:eastAsia="ru-RU"/>
        </w:rPr>
      </w:pPr>
    </w:p>
    <w:p w:rsidR="00E76280" w:rsidRPr="00E76280" w:rsidRDefault="00E76280" w:rsidP="00E76280">
      <w:pPr>
        <w:shd w:val="clear" w:color="auto" w:fill="FFFFFF"/>
        <w:spacing w:line="240" w:lineRule="auto"/>
        <w:jc w:val="center"/>
        <w:rPr>
          <w:rFonts w:ascii="Times New Roman" w:eastAsia="Times New Roman" w:hAnsi="Times New Roman"/>
          <w:b/>
          <w:bCs/>
          <w:color w:val="000000"/>
          <w:sz w:val="24"/>
          <w:szCs w:val="24"/>
          <w:lang w:val="ru-RU" w:eastAsia="ru-RU"/>
        </w:rPr>
      </w:pPr>
      <w:r w:rsidRPr="00E76280">
        <w:rPr>
          <w:rFonts w:ascii="Times New Roman" w:eastAsia="Times New Roman" w:hAnsi="Times New Roman"/>
          <w:b/>
          <w:bCs/>
          <w:color w:val="000000"/>
          <w:sz w:val="24"/>
          <w:szCs w:val="24"/>
          <w:lang w:val="ru-RU" w:eastAsia="ru-RU"/>
        </w:rPr>
        <w:t>ШАГ 5</w:t>
      </w:r>
    </w:p>
    <w:p w:rsidR="00E76280" w:rsidRPr="00E76280" w:rsidRDefault="00E76280" w:rsidP="00E76280">
      <w:pPr>
        <w:shd w:val="clear" w:color="auto" w:fill="FFFFFF"/>
        <w:spacing w:after="0" w:line="240" w:lineRule="auto"/>
        <w:jc w:val="center"/>
        <w:rPr>
          <w:rFonts w:ascii="Times New Roman" w:eastAsia="Times New Roman" w:hAnsi="Times New Roman"/>
          <w:b/>
          <w:bCs/>
          <w:color w:val="000000"/>
          <w:sz w:val="24"/>
          <w:szCs w:val="24"/>
          <w:lang w:val="ru-RU" w:eastAsia="ru-RU"/>
        </w:rPr>
      </w:pPr>
      <w:r w:rsidRPr="00E76280">
        <w:rPr>
          <w:rFonts w:ascii="Times New Roman" w:eastAsia="Times New Roman" w:hAnsi="Times New Roman"/>
          <w:b/>
          <w:bCs/>
          <w:color w:val="000000"/>
          <w:sz w:val="24"/>
          <w:szCs w:val="24"/>
          <w:lang w:val="ru-RU" w:eastAsia="ru-RU"/>
        </w:rPr>
        <w:t xml:space="preserve">Контроль за реализацией запланированных изменений </w:t>
      </w:r>
    </w:p>
    <w:p w:rsidR="00E76280" w:rsidRPr="00E76280" w:rsidRDefault="00E76280" w:rsidP="00E76280">
      <w:pPr>
        <w:shd w:val="clear" w:color="auto" w:fill="FFFFFF"/>
        <w:spacing w:after="0" w:line="240" w:lineRule="auto"/>
        <w:jc w:val="center"/>
        <w:rPr>
          <w:rFonts w:ascii="Times New Roman" w:eastAsia="Times New Roman" w:hAnsi="Times New Roman"/>
          <w:color w:val="000000"/>
          <w:sz w:val="24"/>
          <w:szCs w:val="24"/>
          <w:lang w:val="ru-RU" w:eastAsia="ru-RU"/>
        </w:rPr>
      </w:pPr>
      <w:r w:rsidRPr="00E76280">
        <w:rPr>
          <w:rFonts w:ascii="Times New Roman" w:eastAsia="Times New Roman" w:hAnsi="Times New Roman"/>
          <w:b/>
          <w:bCs/>
          <w:color w:val="000000"/>
          <w:sz w:val="24"/>
          <w:szCs w:val="24"/>
          <w:lang w:val="ru-RU" w:eastAsia="ru-RU"/>
        </w:rPr>
        <w:t>в образовательной системе школы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3656"/>
        <w:gridCol w:w="2360"/>
        <w:gridCol w:w="1360"/>
        <w:gridCol w:w="1739"/>
      </w:tblGrid>
      <w:tr w:rsidR="00E76280" w:rsidRPr="002E49A4" w:rsidTr="00815F75">
        <w:tc>
          <w:tcPr>
            <w:tcW w:w="456" w:type="dxa"/>
            <w:shd w:val="clear" w:color="auto" w:fill="auto"/>
          </w:tcPr>
          <w:p w:rsidR="00E76280" w:rsidRPr="002E49A4" w:rsidRDefault="00E76280" w:rsidP="00815F75">
            <w:pPr>
              <w:spacing w:after="0" w:line="240" w:lineRule="auto"/>
              <w:rPr>
                <w:rFonts w:ascii="Tahoma" w:eastAsia="Times New Roman" w:hAnsi="Tahoma" w:cs="Tahoma"/>
                <w:color w:val="000000"/>
                <w:sz w:val="20"/>
                <w:szCs w:val="20"/>
                <w:lang w:eastAsia="ru-RU"/>
              </w:rPr>
            </w:pPr>
            <w:r w:rsidRPr="002E49A4">
              <w:rPr>
                <w:rFonts w:ascii="Times New Roman" w:eastAsia="Times New Roman" w:hAnsi="Times New Roman"/>
                <w:iCs/>
                <w:color w:val="000000"/>
                <w:sz w:val="24"/>
                <w:szCs w:val="24"/>
                <w:lang w:eastAsia="ru-RU"/>
              </w:rPr>
              <w:t>№</w:t>
            </w:r>
          </w:p>
        </w:tc>
        <w:tc>
          <w:tcPr>
            <w:tcW w:w="3656" w:type="dxa"/>
            <w:shd w:val="clear" w:color="auto" w:fill="auto"/>
          </w:tcPr>
          <w:p w:rsidR="00E76280" w:rsidRPr="002E49A4" w:rsidRDefault="00E76280" w:rsidP="00815F75">
            <w:pPr>
              <w:spacing w:after="0" w:line="240" w:lineRule="auto"/>
              <w:rPr>
                <w:rFonts w:ascii="Tahoma" w:eastAsia="Times New Roman" w:hAnsi="Tahoma" w:cs="Tahoma"/>
                <w:color w:val="000000"/>
                <w:sz w:val="20"/>
                <w:szCs w:val="20"/>
                <w:lang w:eastAsia="ru-RU"/>
              </w:rPr>
            </w:pPr>
            <w:r w:rsidRPr="002E49A4">
              <w:rPr>
                <w:rFonts w:ascii="Times New Roman" w:eastAsia="Times New Roman" w:hAnsi="Times New Roman"/>
                <w:iCs/>
                <w:color w:val="000000"/>
                <w:sz w:val="24"/>
                <w:szCs w:val="24"/>
                <w:lang w:eastAsia="ru-RU"/>
              </w:rPr>
              <w:t>Объект контроля</w:t>
            </w:r>
          </w:p>
        </w:tc>
        <w:tc>
          <w:tcPr>
            <w:tcW w:w="2360" w:type="dxa"/>
            <w:shd w:val="clear" w:color="auto" w:fill="auto"/>
          </w:tcPr>
          <w:p w:rsidR="00E76280" w:rsidRPr="002E49A4" w:rsidRDefault="00E76280" w:rsidP="00815F75">
            <w:pPr>
              <w:spacing w:after="0" w:line="240" w:lineRule="auto"/>
              <w:rPr>
                <w:rFonts w:ascii="Tahoma" w:eastAsia="Times New Roman" w:hAnsi="Tahoma" w:cs="Tahoma"/>
                <w:color w:val="000000"/>
                <w:sz w:val="20"/>
                <w:szCs w:val="20"/>
                <w:lang w:eastAsia="ru-RU"/>
              </w:rPr>
            </w:pPr>
            <w:r w:rsidRPr="002E49A4">
              <w:rPr>
                <w:rFonts w:ascii="Times New Roman" w:eastAsia="Times New Roman" w:hAnsi="Times New Roman"/>
                <w:iCs/>
                <w:color w:val="000000"/>
                <w:sz w:val="24"/>
                <w:szCs w:val="24"/>
                <w:lang w:eastAsia="ru-RU"/>
              </w:rPr>
              <w:t>Субъект контроля</w:t>
            </w:r>
          </w:p>
        </w:tc>
        <w:tc>
          <w:tcPr>
            <w:tcW w:w="1360" w:type="dxa"/>
            <w:shd w:val="clear" w:color="auto" w:fill="auto"/>
          </w:tcPr>
          <w:p w:rsidR="00E76280" w:rsidRPr="002E49A4" w:rsidRDefault="00E76280" w:rsidP="00815F75">
            <w:pPr>
              <w:spacing w:after="0" w:line="240" w:lineRule="auto"/>
              <w:rPr>
                <w:rFonts w:ascii="Tahoma" w:eastAsia="Times New Roman" w:hAnsi="Tahoma" w:cs="Tahoma"/>
                <w:color w:val="000000"/>
                <w:sz w:val="20"/>
                <w:szCs w:val="20"/>
                <w:lang w:eastAsia="ru-RU"/>
              </w:rPr>
            </w:pPr>
            <w:r w:rsidRPr="002E49A4">
              <w:rPr>
                <w:rFonts w:ascii="Times New Roman" w:eastAsia="Times New Roman" w:hAnsi="Times New Roman"/>
                <w:iCs/>
                <w:color w:val="000000"/>
                <w:sz w:val="24"/>
                <w:szCs w:val="24"/>
                <w:lang w:eastAsia="ru-RU"/>
              </w:rPr>
              <w:t>Сроки</w:t>
            </w:r>
          </w:p>
        </w:tc>
        <w:tc>
          <w:tcPr>
            <w:tcW w:w="1739" w:type="dxa"/>
            <w:shd w:val="clear" w:color="auto" w:fill="auto"/>
          </w:tcPr>
          <w:p w:rsidR="00E76280" w:rsidRPr="002E49A4" w:rsidRDefault="00E76280" w:rsidP="00815F75">
            <w:pPr>
              <w:spacing w:after="0" w:line="240" w:lineRule="auto"/>
              <w:rPr>
                <w:rFonts w:ascii="Tahoma" w:eastAsia="Times New Roman" w:hAnsi="Tahoma" w:cs="Tahoma"/>
                <w:color w:val="000000"/>
                <w:sz w:val="20"/>
                <w:szCs w:val="20"/>
                <w:lang w:eastAsia="ru-RU"/>
              </w:rPr>
            </w:pPr>
            <w:r w:rsidRPr="002E49A4">
              <w:rPr>
                <w:rFonts w:ascii="Times New Roman" w:eastAsia="Times New Roman" w:hAnsi="Times New Roman"/>
                <w:iCs/>
                <w:color w:val="000000"/>
                <w:sz w:val="24"/>
                <w:szCs w:val="24"/>
                <w:lang w:eastAsia="ru-RU"/>
              </w:rPr>
              <w:t>Методы сбора информации</w:t>
            </w:r>
          </w:p>
        </w:tc>
      </w:tr>
      <w:tr w:rsidR="00E76280" w:rsidRPr="00E37A91" w:rsidTr="00815F75">
        <w:tc>
          <w:tcPr>
            <w:tcW w:w="456" w:type="dxa"/>
            <w:shd w:val="clear" w:color="auto" w:fill="auto"/>
          </w:tcPr>
          <w:p w:rsidR="00E76280" w:rsidRPr="002E49A4" w:rsidRDefault="00E76280" w:rsidP="00815F75">
            <w:pPr>
              <w:spacing w:after="0" w:line="240" w:lineRule="auto"/>
              <w:jc w:val="center"/>
              <w:rPr>
                <w:rFonts w:ascii="Times New Roman" w:hAnsi="Times New Roman"/>
                <w:b/>
                <w:sz w:val="24"/>
                <w:szCs w:val="24"/>
              </w:rPr>
            </w:pPr>
            <w:r w:rsidRPr="002E49A4">
              <w:rPr>
                <w:rFonts w:ascii="Times New Roman" w:hAnsi="Times New Roman"/>
                <w:b/>
                <w:sz w:val="24"/>
                <w:szCs w:val="24"/>
              </w:rPr>
              <w:t>1</w:t>
            </w:r>
          </w:p>
        </w:tc>
        <w:tc>
          <w:tcPr>
            <w:tcW w:w="3656" w:type="dxa"/>
            <w:shd w:val="clear" w:color="auto" w:fill="auto"/>
          </w:tcPr>
          <w:p w:rsidR="00E76280" w:rsidRPr="00E76280" w:rsidRDefault="00E76280" w:rsidP="00815F75">
            <w:pPr>
              <w:spacing w:after="0" w:line="240" w:lineRule="auto"/>
              <w:ind w:firstLine="34"/>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Степень освоения педагогами новой образовательной программы</w:t>
            </w:r>
          </w:p>
        </w:tc>
        <w:tc>
          <w:tcPr>
            <w:tcW w:w="2360" w:type="dxa"/>
            <w:shd w:val="clear" w:color="auto" w:fill="auto"/>
          </w:tcPr>
          <w:p w:rsidR="00E76280" w:rsidRPr="00E76280" w:rsidRDefault="00E76280" w:rsidP="00815F75">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Зам.дир по УВР, руководитель рабочей группы,</w:t>
            </w:r>
          </w:p>
        </w:tc>
        <w:tc>
          <w:tcPr>
            <w:tcW w:w="1360" w:type="dxa"/>
            <w:shd w:val="clear" w:color="auto" w:fill="auto"/>
          </w:tcPr>
          <w:p w:rsidR="00E76280" w:rsidRPr="002E49A4" w:rsidRDefault="00E76280" w:rsidP="00E76280">
            <w:pPr>
              <w:spacing w:after="0" w:line="240" w:lineRule="auto"/>
              <w:jc w:val="center"/>
              <w:rPr>
                <w:rFonts w:ascii="Times New Roman" w:hAnsi="Times New Roman"/>
                <w:sz w:val="24"/>
                <w:szCs w:val="24"/>
              </w:rPr>
            </w:pPr>
            <w:r w:rsidRPr="002E49A4">
              <w:rPr>
                <w:rFonts w:ascii="Times New Roman" w:hAnsi="Times New Roman"/>
                <w:sz w:val="24"/>
                <w:szCs w:val="24"/>
              </w:rPr>
              <w:t>Апрель-май 201</w:t>
            </w:r>
            <w:r>
              <w:rPr>
                <w:rFonts w:ascii="Times New Roman" w:hAnsi="Times New Roman"/>
                <w:sz w:val="24"/>
                <w:szCs w:val="24"/>
                <w:lang w:val="ru-RU"/>
              </w:rPr>
              <w:t>6</w:t>
            </w:r>
            <w:r>
              <w:rPr>
                <w:rFonts w:ascii="Times New Roman" w:hAnsi="Times New Roman"/>
                <w:sz w:val="24"/>
                <w:szCs w:val="24"/>
              </w:rPr>
              <w:t>-201</w:t>
            </w:r>
            <w:r>
              <w:rPr>
                <w:rFonts w:ascii="Times New Roman" w:hAnsi="Times New Roman"/>
                <w:sz w:val="24"/>
                <w:szCs w:val="24"/>
                <w:lang w:val="ru-RU"/>
              </w:rPr>
              <w:t>7</w:t>
            </w:r>
            <w:r w:rsidRPr="002E49A4">
              <w:rPr>
                <w:rFonts w:ascii="Times New Roman" w:hAnsi="Times New Roman"/>
                <w:sz w:val="24"/>
                <w:szCs w:val="24"/>
              </w:rPr>
              <w:t xml:space="preserve"> уч.года</w:t>
            </w:r>
          </w:p>
        </w:tc>
        <w:tc>
          <w:tcPr>
            <w:tcW w:w="1739" w:type="dxa"/>
            <w:shd w:val="clear" w:color="auto" w:fill="auto"/>
          </w:tcPr>
          <w:p w:rsidR="00E76280" w:rsidRPr="00E76280" w:rsidRDefault="00E76280" w:rsidP="00815F75">
            <w:pPr>
              <w:spacing w:after="0" w:line="240" w:lineRule="auto"/>
              <w:rPr>
                <w:rFonts w:ascii="Tahoma" w:eastAsia="Times New Roman" w:hAnsi="Tahoma" w:cs="Tahoma"/>
                <w:color w:val="000000"/>
                <w:sz w:val="20"/>
                <w:szCs w:val="20"/>
                <w:lang w:val="ru-RU" w:eastAsia="ru-RU"/>
              </w:rPr>
            </w:pPr>
            <w:r w:rsidRPr="00E76280">
              <w:rPr>
                <w:rFonts w:ascii="Times New Roman" w:eastAsia="Times New Roman" w:hAnsi="Times New Roman"/>
                <w:color w:val="000000"/>
                <w:sz w:val="24"/>
                <w:szCs w:val="24"/>
                <w:lang w:val="ru-RU" w:eastAsia="ru-RU"/>
              </w:rPr>
              <w:t>собеседование с педагогами, изучение документации, тестирование</w:t>
            </w:r>
          </w:p>
        </w:tc>
      </w:tr>
      <w:tr w:rsidR="00E76280" w:rsidRPr="00E37A91" w:rsidTr="00815F75">
        <w:tc>
          <w:tcPr>
            <w:tcW w:w="456" w:type="dxa"/>
            <w:shd w:val="clear" w:color="auto" w:fill="auto"/>
          </w:tcPr>
          <w:p w:rsidR="00E76280" w:rsidRPr="002E49A4" w:rsidRDefault="00E76280" w:rsidP="00815F75">
            <w:pPr>
              <w:spacing w:after="0" w:line="240" w:lineRule="auto"/>
              <w:jc w:val="center"/>
              <w:rPr>
                <w:rFonts w:ascii="Times New Roman" w:hAnsi="Times New Roman"/>
                <w:b/>
                <w:sz w:val="24"/>
                <w:szCs w:val="24"/>
              </w:rPr>
            </w:pPr>
            <w:r w:rsidRPr="002E49A4">
              <w:rPr>
                <w:rFonts w:ascii="Times New Roman" w:hAnsi="Times New Roman"/>
                <w:b/>
                <w:sz w:val="24"/>
                <w:szCs w:val="24"/>
              </w:rPr>
              <w:t>2</w:t>
            </w:r>
          </w:p>
        </w:tc>
        <w:tc>
          <w:tcPr>
            <w:tcW w:w="3656" w:type="dxa"/>
            <w:shd w:val="clear" w:color="auto" w:fill="auto"/>
          </w:tcPr>
          <w:p w:rsidR="00E76280" w:rsidRPr="00E76280" w:rsidRDefault="00E76280" w:rsidP="00815F75">
            <w:pPr>
              <w:spacing w:after="0" w:line="240" w:lineRule="auto"/>
              <w:ind w:firstLine="34"/>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Степень обеспеченности необходимыми материально – техническими ресурсами</w:t>
            </w:r>
          </w:p>
        </w:tc>
        <w:tc>
          <w:tcPr>
            <w:tcW w:w="2360" w:type="dxa"/>
            <w:shd w:val="clear" w:color="auto" w:fill="auto"/>
          </w:tcPr>
          <w:p w:rsidR="00E76280" w:rsidRPr="00E76280" w:rsidRDefault="00E76280" w:rsidP="00815F75">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Зам.дир по УВР, директор, зам по экономике и финансам</w:t>
            </w:r>
          </w:p>
        </w:tc>
        <w:tc>
          <w:tcPr>
            <w:tcW w:w="1360" w:type="dxa"/>
            <w:shd w:val="clear" w:color="auto" w:fill="auto"/>
          </w:tcPr>
          <w:p w:rsidR="00E76280" w:rsidRPr="002E49A4" w:rsidRDefault="00E76280" w:rsidP="00E76280">
            <w:pPr>
              <w:spacing w:after="0" w:line="240" w:lineRule="auto"/>
              <w:jc w:val="center"/>
              <w:rPr>
                <w:rFonts w:ascii="Times New Roman" w:hAnsi="Times New Roman"/>
                <w:sz w:val="24"/>
                <w:szCs w:val="24"/>
              </w:rPr>
            </w:pPr>
            <w:r w:rsidRPr="002E49A4">
              <w:rPr>
                <w:rFonts w:ascii="Times New Roman" w:hAnsi="Times New Roman"/>
                <w:sz w:val="24"/>
                <w:szCs w:val="24"/>
              </w:rPr>
              <w:t>201</w:t>
            </w:r>
            <w:r>
              <w:rPr>
                <w:rFonts w:ascii="Times New Roman" w:hAnsi="Times New Roman"/>
                <w:sz w:val="24"/>
                <w:szCs w:val="24"/>
                <w:lang w:val="ru-RU"/>
              </w:rPr>
              <w:t>5</w:t>
            </w:r>
            <w:r w:rsidRPr="002E49A4">
              <w:rPr>
                <w:rFonts w:ascii="Times New Roman" w:hAnsi="Times New Roman"/>
                <w:sz w:val="24"/>
                <w:szCs w:val="24"/>
              </w:rPr>
              <w:t>-201</w:t>
            </w:r>
            <w:r>
              <w:rPr>
                <w:rFonts w:ascii="Times New Roman" w:hAnsi="Times New Roman"/>
                <w:sz w:val="24"/>
                <w:szCs w:val="24"/>
                <w:lang w:val="ru-RU"/>
              </w:rPr>
              <w:t>6</w:t>
            </w:r>
            <w:r w:rsidRPr="002E49A4">
              <w:rPr>
                <w:rFonts w:ascii="Times New Roman" w:hAnsi="Times New Roman"/>
                <w:sz w:val="24"/>
                <w:szCs w:val="24"/>
              </w:rPr>
              <w:t xml:space="preserve"> уч.год</w:t>
            </w:r>
          </w:p>
        </w:tc>
        <w:tc>
          <w:tcPr>
            <w:tcW w:w="1739" w:type="dxa"/>
            <w:shd w:val="clear" w:color="auto" w:fill="auto"/>
          </w:tcPr>
          <w:p w:rsidR="00E76280" w:rsidRPr="00E76280" w:rsidRDefault="00E76280" w:rsidP="00815F75">
            <w:pPr>
              <w:spacing w:after="0" w:line="240" w:lineRule="auto"/>
              <w:rPr>
                <w:rFonts w:ascii="Tahoma" w:eastAsia="Times New Roman" w:hAnsi="Tahoma" w:cs="Tahoma"/>
                <w:color w:val="000000"/>
                <w:sz w:val="20"/>
                <w:szCs w:val="20"/>
                <w:lang w:val="ru-RU" w:eastAsia="ru-RU"/>
              </w:rPr>
            </w:pPr>
            <w:r w:rsidRPr="00E76280">
              <w:rPr>
                <w:rFonts w:ascii="Times New Roman" w:eastAsia="Times New Roman" w:hAnsi="Times New Roman"/>
                <w:color w:val="000000"/>
                <w:sz w:val="24"/>
                <w:szCs w:val="24"/>
                <w:lang w:val="ru-RU" w:eastAsia="ru-RU"/>
              </w:rPr>
              <w:t>изучение документации, рейд по кабинетам</w:t>
            </w:r>
          </w:p>
        </w:tc>
      </w:tr>
      <w:tr w:rsidR="00E76280" w:rsidRPr="00E37A91" w:rsidTr="00815F75">
        <w:tc>
          <w:tcPr>
            <w:tcW w:w="456" w:type="dxa"/>
            <w:shd w:val="clear" w:color="auto" w:fill="auto"/>
          </w:tcPr>
          <w:p w:rsidR="00E76280" w:rsidRPr="002E49A4" w:rsidRDefault="00E76280" w:rsidP="00815F75">
            <w:pPr>
              <w:spacing w:after="0" w:line="240" w:lineRule="auto"/>
              <w:jc w:val="center"/>
              <w:rPr>
                <w:rFonts w:ascii="Times New Roman" w:hAnsi="Times New Roman"/>
                <w:b/>
                <w:sz w:val="24"/>
                <w:szCs w:val="24"/>
              </w:rPr>
            </w:pPr>
            <w:r w:rsidRPr="002E49A4">
              <w:rPr>
                <w:rFonts w:ascii="Times New Roman" w:hAnsi="Times New Roman"/>
                <w:b/>
                <w:sz w:val="24"/>
                <w:szCs w:val="24"/>
              </w:rPr>
              <w:t>3</w:t>
            </w:r>
          </w:p>
        </w:tc>
        <w:tc>
          <w:tcPr>
            <w:tcW w:w="3656" w:type="dxa"/>
            <w:shd w:val="clear" w:color="auto" w:fill="auto"/>
          </w:tcPr>
          <w:p w:rsidR="00E76280" w:rsidRPr="002E49A4" w:rsidRDefault="00E76280" w:rsidP="00815F75">
            <w:pPr>
              <w:spacing w:after="0" w:line="240" w:lineRule="auto"/>
              <w:ind w:firstLine="34"/>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Проект Образовательной программы</w:t>
            </w:r>
          </w:p>
        </w:tc>
        <w:tc>
          <w:tcPr>
            <w:tcW w:w="2360" w:type="dxa"/>
            <w:shd w:val="clear" w:color="auto" w:fill="auto"/>
          </w:tcPr>
          <w:p w:rsidR="00E76280" w:rsidRPr="00E76280" w:rsidRDefault="00E76280" w:rsidP="00815F75">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Члены координационного Совета, члены рабочей группы</w:t>
            </w:r>
          </w:p>
        </w:tc>
        <w:tc>
          <w:tcPr>
            <w:tcW w:w="1360" w:type="dxa"/>
            <w:shd w:val="clear" w:color="auto" w:fill="auto"/>
          </w:tcPr>
          <w:p w:rsidR="00E76280" w:rsidRPr="002E49A4" w:rsidRDefault="002266F7" w:rsidP="002266F7">
            <w:pPr>
              <w:spacing w:after="0" w:line="240" w:lineRule="auto"/>
              <w:jc w:val="center"/>
              <w:rPr>
                <w:rFonts w:ascii="Times New Roman" w:hAnsi="Times New Roman"/>
                <w:sz w:val="24"/>
                <w:szCs w:val="24"/>
              </w:rPr>
            </w:pPr>
            <w:r>
              <w:rPr>
                <w:rFonts w:ascii="Times New Roman" w:hAnsi="Times New Roman"/>
                <w:sz w:val="24"/>
                <w:szCs w:val="24"/>
                <w:lang w:val="ru-RU"/>
              </w:rPr>
              <w:t>май</w:t>
            </w:r>
            <w:r w:rsidR="00E76280" w:rsidRPr="002E49A4">
              <w:rPr>
                <w:rFonts w:ascii="Times New Roman" w:hAnsi="Times New Roman"/>
                <w:sz w:val="24"/>
                <w:szCs w:val="24"/>
              </w:rPr>
              <w:t>201</w:t>
            </w:r>
            <w:r>
              <w:rPr>
                <w:rFonts w:ascii="Times New Roman" w:hAnsi="Times New Roman"/>
                <w:sz w:val="24"/>
                <w:szCs w:val="24"/>
                <w:lang w:val="ru-RU"/>
              </w:rPr>
              <w:t>5</w:t>
            </w:r>
            <w:r w:rsidR="00E76280" w:rsidRPr="002E49A4">
              <w:rPr>
                <w:rFonts w:ascii="Times New Roman" w:hAnsi="Times New Roman"/>
                <w:sz w:val="24"/>
                <w:szCs w:val="24"/>
              </w:rPr>
              <w:t xml:space="preserve"> г.</w:t>
            </w:r>
          </w:p>
        </w:tc>
        <w:tc>
          <w:tcPr>
            <w:tcW w:w="1739" w:type="dxa"/>
            <w:shd w:val="clear" w:color="auto" w:fill="auto"/>
          </w:tcPr>
          <w:p w:rsidR="00E76280" w:rsidRPr="00E76280" w:rsidRDefault="00E76280" w:rsidP="00815F75">
            <w:pPr>
              <w:spacing w:after="0" w:line="240" w:lineRule="auto"/>
              <w:rPr>
                <w:rFonts w:ascii="Tahoma" w:eastAsia="Times New Roman" w:hAnsi="Tahoma" w:cs="Tahoma"/>
                <w:color w:val="000000"/>
                <w:sz w:val="20"/>
                <w:szCs w:val="20"/>
                <w:lang w:val="ru-RU" w:eastAsia="ru-RU"/>
              </w:rPr>
            </w:pPr>
            <w:r w:rsidRPr="00E76280">
              <w:rPr>
                <w:rFonts w:ascii="Times New Roman" w:eastAsia="Times New Roman" w:hAnsi="Times New Roman"/>
                <w:color w:val="000000"/>
                <w:sz w:val="24"/>
                <w:szCs w:val="24"/>
                <w:lang w:val="ru-RU" w:eastAsia="ru-RU"/>
              </w:rPr>
              <w:t>изучение документации, семинар, педсовет, собеседования</w:t>
            </w:r>
          </w:p>
        </w:tc>
      </w:tr>
      <w:tr w:rsidR="00E76280" w:rsidRPr="002E49A4" w:rsidTr="00815F75">
        <w:tc>
          <w:tcPr>
            <w:tcW w:w="456" w:type="dxa"/>
            <w:shd w:val="clear" w:color="auto" w:fill="auto"/>
          </w:tcPr>
          <w:p w:rsidR="00E76280" w:rsidRPr="002E49A4" w:rsidRDefault="00E76280" w:rsidP="00815F75">
            <w:pPr>
              <w:spacing w:after="0" w:line="240" w:lineRule="auto"/>
              <w:jc w:val="center"/>
              <w:rPr>
                <w:rFonts w:ascii="Times New Roman" w:hAnsi="Times New Roman"/>
                <w:b/>
                <w:sz w:val="24"/>
                <w:szCs w:val="24"/>
              </w:rPr>
            </w:pPr>
            <w:r w:rsidRPr="002E49A4">
              <w:rPr>
                <w:rFonts w:ascii="Times New Roman" w:hAnsi="Times New Roman"/>
                <w:b/>
                <w:sz w:val="24"/>
                <w:szCs w:val="24"/>
              </w:rPr>
              <w:t>4</w:t>
            </w:r>
          </w:p>
        </w:tc>
        <w:tc>
          <w:tcPr>
            <w:tcW w:w="3656" w:type="dxa"/>
            <w:shd w:val="clear" w:color="auto" w:fill="auto"/>
          </w:tcPr>
          <w:p w:rsidR="00E76280" w:rsidRPr="002E49A4" w:rsidRDefault="00E76280" w:rsidP="00815F75">
            <w:pPr>
              <w:spacing w:after="0" w:line="240" w:lineRule="auto"/>
              <w:ind w:left="34"/>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Разработка предметных образовательных программ;</w:t>
            </w:r>
          </w:p>
        </w:tc>
        <w:tc>
          <w:tcPr>
            <w:tcW w:w="2360"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Участники рабочей группы</w:t>
            </w:r>
          </w:p>
        </w:tc>
        <w:tc>
          <w:tcPr>
            <w:tcW w:w="1360" w:type="dxa"/>
            <w:shd w:val="clear" w:color="auto" w:fill="auto"/>
          </w:tcPr>
          <w:p w:rsidR="00E76280" w:rsidRPr="002E49A4" w:rsidRDefault="00E76280" w:rsidP="002266F7">
            <w:pPr>
              <w:spacing w:after="0" w:line="240" w:lineRule="auto"/>
              <w:jc w:val="center"/>
              <w:rPr>
                <w:rFonts w:ascii="Times New Roman" w:hAnsi="Times New Roman"/>
                <w:sz w:val="24"/>
                <w:szCs w:val="24"/>
              </w:rPr>
            </w:pPr>
            <w:r w:rsidRPr="002E49A4">
              <w:rPr>
                <w:rFonts w:ascii="Times New Roman" w:hAnsi="Times New Roman"/>
                <w:sz w:val="24"/>
                <w:szCs w:val="24"/>
              </w:rPr>
              <w:t>Октябрь-апрель 201</w:t>
            </w:r>
            <w:r w:rsidR="002266F7">
              <w:rPr>
                <w:rFonts w:ascii="Times New Roman" w:hAnsi="Times New Roman"/>
                <w:sz w:val="24"/>
                <w:szCs w:val="24"/>
                <w:lang w:val="ru-RU"/>
              </w:rPr>
              <w:t>5</w:t>
            </w:r>
            <w:r w:rsidRPr="002E49A4">
              <w:rPr>
                <w:rFonts w:ascii="Times New Roman" w:hAnsi="Times New Roman"/>
                <w:sz w:val="24"/>
                <w:szCs w:val="24"/>
              </w:rPr>
              <w:t>-201</w:t>
            </w:r>
            <w:r w:rsidR="002266F7">
              <w:rPr>
                <w:rFonts w:ascii="Times New Roman" w:hAnsi="Times New Roman"/>
                <w:sz w:val="24"/>
                <w:szCs w:val="24"/>
                <w:lang w:val="ru-RU"/>
              </w:rPr>
              <w:t>6</w:t>
            </w:r>
            <w:r w:rsidRPr="002E49A4">
              <w:rPr>
                <w:rFonts w:ascii="Times New Roman" w:hAnsi="Times New Roman"/>
                <w:sz w:val="24"/>
                <w:szCs w:val="24"/>
              </w:rPr>
              <w:t xml:space="preserve"> уч года</w:t>
            </w:r>
          </w:p>
        </w:tc>
        <w:tc>
          <w:tcPr>
            <w:tcW w:w="1739" w:type="dxa"/>
            <w:shd w:val="clear" w:color="auto" w:fill="auto"/>
          </w:tcPr>
          <w:p w:rsidR="00E76280" w:rsidRPr="002E49A4" w:rsidRDefault="00E76280" w:rsidP="00815F75">
            <w:pPr>
              <w:spacing w:after="0" w:line="240" w:lineRule="auto"/>
              <w:rPr>
                <w:rFonts w:ascii="Tahoma" w:eastAsia="Times New Roman" w:hAnsi="Tahoma" w:cs="Tahoma"/>
                <w:color w:val="000000"/>
                <w:sz w:val="20"/>
                <w:szCs w:val="20"/>
                <w:lang w:eastAsia="ru-RU"/>
              </w:rPr>
            </w:pPr>
            <w:r w:rsidRPr="002E49A4">
              <w:rPr>
                <w:rFonts w:ascii="Times New Roman" w:eastAsia="Times New Roman" w:hAnsi="Times New Roman"/>
                <w:color w:val="000000"/>
                <w:sz w:val="24"/>
                <w:szCs w:val="24"/>
                <w:lang w:eastAsia="ru-RU"/>
              </w:rPr>
              <w:t>изучение документации, собеседования</w:t>
            </w:r>
          </w:p>
        </w:tc>
      </w:tr>
      <w:tr w:rsidR="00E76280" w:rsidRPr="002E49A4" w:rsidTr="00815F75">
        <w:tc>
          <w:tcPr>
            <w:tcW w:w="456" w:type="dxa"/>
            <w:shd w:val="clear" w:color="auto" w:fill="auto"/>
          </w:tcPr>
          <w:p w:rsidR="00E76280" w:rsidRPr="002E49A4" w:rsidRDefault="00E76280" w:rsidP="00815F75">
            <w:pPr>
              <w:spacing w:after="0" w:line="240" w:lineRule="auto"/>
              <w:jc w:val="center"/>
              <w:rPr>
                <w:rFonts w:ascii="Times New Roman" w:hAnsi="Times New Roman"/>
                <w:b/>
                <w:sz w:val="24"/>
                <w:szCs w:val="24"/>
              </w:rPr>
            </w:pPr>
            <w:r w:rsidRPr="002E49A4">
              <w:rPr>
                <w:rFonts w:ascii="Times New Roman" w:hAnsi="Times New Roman"/>
                <w:b/>
                <w:sz w:val="24"/>
                <w:szCs w:val="24"/>
              </w:rPr>
              <w:t>5</w:t>
            </w:r>
          </w:p>
        </w:tc>
        <w:tc>
          <w:tcPr>
            <w:tcW w:w="3656" w:type="dxa"/>
            <w:shd w:val="clear" w:color="auto" w:fill="auto"/>
          </w:tcPr>
          <w:p w:rsidR="00E76280" w:rsidRPr="002E49A4" w:rsidRDefault="00E76280" w:rsidP="00815F75">
            <w:pPr>
              <w:spacing w:after="0" w:line="240" w:lineRule="auto"/>
              <w:ind w:left="34"/>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Разработка модели внеурочной деятельности;</w:t>
            </w:r>
          </w:p>
        </w:tc>
        <w:tc>
          <w:tcPr>
            <w:tcW w:w="2360"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Зам. дир по ВР</w:t>
            </w:r>
          </w:p>
        </w:tc>
        <w:tc>
          <w:tcPr>
            <w:tcW w:w="1360" w:type="dxa"/>
            <w:shd w:val="clear" w:color="auto" w:fill="auto"/>
          </w:tcPr>
          <w:p w:rsidR="00E76280" w:rsidRPr="002E49A4" w:rsidRDefault="00E76280" w:rsidP="002266F7">
            <w:pPr>
              <w:spacing w:after="0" w:line="240" w:lineRule="auto"/>
              <w:jc w:val="center"/>
              <w:rPr>
                <w:rFonts w:ascii="Times New Roman" w:hAnsi="Times New Roman"/>
                <w:sz w:val="24"/>
                <w:szCs w:val="24"/>
              </w:rPr>
            </w:pPr>
            <w:r w:rsidRPr="002E49A4">
              <w:rPr>
                <w:rFonts w:ascii="Times New Roman" w:hAnsi="Times New Roman"/>
                <w:sz w:val="24"/>
                <w:szCs w:val="24"/>
              </w:rPr>
              <w:t>Октябрь-декабрь 201</w:t>
            </w:r>
            <w:r w:rsidR="002266F7">
              <w:rPr>
                <w:rFonts w:ascii="Times New Roman" w:hAnsi="Times New Roman"/>
                <w:sz w:val="24"/>
                <w:szCs w:val="24"/>
                <w:lang w:val="ru-RU"/>
              </w:rPr>
              <w:t>5</w:t>
            </w:r>
            <w:r w:rsidRPr="002E49A4">
              <w:rPr>
                <w:rFonts w:ascii="Times New Roman" w:hAnsi="Times New Roman"/>
                <w:sz w:val="24"/>
                <w:szCs w:val="24"/>
              </w:rPr>
              <w:t>-201</w:t>
            </w:r>
            <w:r w:rsidR="002266F7">
              <w:rPr>
                <w:rFonts w:ascii="Times New Roman" w:hAnsi="Times New Roman"/>
                <w:sz w:val="24"/>
                <w:szCs w:val="24"/>
                <w:lang w:val="ru-RU"/>
              </w:rPr>
              <w:t>6</w:t>
            </w:r>
            <w:r w:rsidRPr="002E49A4">
              <w:rPr>
                <w:rFonts w:ascii="Times New Roman" w:hAnsi="Times New Roman"/>
                <w:sz w:val="24"/>
                <w:szCs w:val="24"/>
              </w:rPr>
              <w:t xml:space="preserve"> уч. </w:t>
            </w:r>
            <w:r w:rsidR="002266F7" w:rsidRPr="002E49A4">
              <w:rPr>
                <w:rFonts w:ascii="Times New Roman" w:hAnsi="Times New Roman"/>
                <w:sz w:val="24"/>
                <w:szCs w:val="24"/>
              </w:rPr>
              <w:t>Г</w:t>
            </w:r>
            <w:r w:rsidRPr="002E49A4">
              <w:rPr>
                <w:rFonts w:ascii="Times New Roman" w:hAnsi="Times New Roman"/>
                <w:sz w:val="24"/>
                <w:szCs w:val="24"/>
              </w:rPr>
              <w:t>ода</w:t>
            </w:r>
          </w:p>
        </w:tc>
        <w:tc>
          <w:tcPr>
            <w:tcW w:w="1739" w:type="dxa"/>
            <w:shd w:val="clear" w:color="auto" w:fill="auto"/>
          </w:tcPr>
          <w:p w:rsidR="00E76280" w:rsidRPr="002E49A4" w:rsidRDefault="00E76280" w:rsidP="00815F75">
            <w:pPr>
              <w:spacing w:after="0" w:line="240" w:lineRule="auto"/>
              <w:rPr>
                <w:rFonts w:ascii="Tahoma" w:eastAsia="Times New Roman" w:hAnsi="Tahoma" w:cs="Tahoma"/>
                <w:color w:val="000000"/>
                <w:sz w:val="20"/>
                <w:szCs w:val="20"/>
                <w:lang w:eastAsia="ru-RU"/>
              </w:rPr>
            </w:pPr>
            <w:r w:rsidRPr="002E49A4">
              <w:rPr>
                <w:rFonts w:ascii="Times New Roman" w:eastAsia="Times New Roman" w:hAnsi="Times New Roman"/>
                <w:color w:val="000000"/>
                <w:sz w:val="24"/>
                <w:szCs w:val="24"/>
                <w:lang w:eastAsia="ru-RU"/>
              </w:rPr>
              <w:t>изучение документации</w:t>
            </w:r>
          </w:p>
        </w:tc>
      </w:tr>
      <w:tr w:rsidR="00E76280" w:rsidRPr="002E49A4" w:rsidTr="00815F75">
        <w:tc>
          <w:tcPr>
            <w:tcW w:w="456" w:type="dxa"/>
            <w:shd w:val="clear" w:color="auto" w:fill="auto"/>
          </w:tcPr>
          <w:p w:rsidR="00E76280" w:rsidRPr="002E49A4" w:rsidRDefault="00E76280" w:rsidP="00815F75">
            <w:pPr>
              <w:spacing w:after="0" w:line="240" w:lineRule="auto"/>
              <w:jc w:val="center"/>
              <w:rPr>
                <w:rFonts w:ascii="Times New Roman" w:hAnsi="Times New Roman"/>
                <w:b/>
                <w:sz w:val="24"/>
                <w:szCs w:val="24"/>
              </w:rPr>
            </w:pPr>
            <w:r w:rsidRPr="002E49A4">
              <w:rPr>
                <w:rFonts w:ascii="Times New Roman" w:hAnsi="Times New Roman"/>
                <w:b/>
                <w:sz w:val="24"/>
                <w:szCs w:val="24"/>
              </w:rPr>
              <w:t>6</w:t>
            </w:r>
          </w:p>
        </w:tc>
        <w:tc>
          <w:tcPr>
            <w:tcW w:w="3656" w:type="dxa"/>
            <w:shd w:val="clear" w:color="auto" w:fill="auto"/>
          </w:tcPr>
          <w:p w:rsidR="00E76280" w:rsidRPr="002E49A4" w:rsidRDefault="00E76280" w:rsidP="00815F75">
            <w:pPr>
              <w:spacing w:after="0" w:line="240" w:lineRule="auto"/>
              <w:ind w:left="34"/>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разработка планируемых результатов;</w:t>
            </w:r>
          </w:p>
        </w:tc>
        <w:tc>
          <w:tcPr>
            <w:tcW w:w="2360"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Зам.дир по УВР</w:t>
            </w:r>
          </w:p>
        </w:tc>
        <w:tc>
          <w:tcPr>
            <w:tcW w:w="1360" w:type="dxa"/>
            <w:shd w:val="clear" w:color="auto" w:fill="auto"/>
          </w:tcPr>
          <w:p w:rsidR="00E76280" w:rsidRPr="002E49A4" w:rsidRDefault="00E76280" w:rsidP="002266F7">
            <w:pPr>
              <w:spacing w:after="0" w:line="240" w:lineRule="auto"/>
              <w:jc w:val="center"/>
              <w:rPr>
                <w:rFonts w:ascii="Times New Roman" w:hAnsi="Times New Roman"/>
                <w:sz w:val="24"/>
                <w:szCs w:val="24"/>
              </w:rPr>
            </w:pPr>
            <w:r w:rsidRPr="002E49A4">
              <w:rPr>
                <w:rFonts w:ascii="Times New Roman" w:hAnsi="Times New Roman"/>
                <w:sz w:val="24"/>
                <w:szCs w:val="24"/>
              </w:rPr>
              <w:t>Ноябрь-декабрь 201</w:t>
            </w:r>
            <w:r w:rsidR="002266F7">
              <w:rPr>
                <w:rFonts w:ascii="Times New Roman" w:hAnsi="Times New Roman"/>
                <w:sz w:val="24"/>
                <w:szCs w:val="24"/>
                <w:lang w:val="ru-RU"/>
              </w:rPr>
              <w:t>5</w:t>
            </w:r>
            <w:r w:rsidRPr="002E49A4">
              <w:rPr>
                <w:rFonts w:ascii="Times New Roman" w:hAnsi="Times New Roman"/>
                <w:sz w:val="24"/>
                <w:szCs w:val="24"/>
              </w:rPr>
              <w:t xml:space="preserve"> г.</w:t>
            </w:r>
          </w:p>
        </w:tc>
        <w:tc>
          <w:tcPr>
            <w:tcW w:w="1739" w:type="dxa"/>
            <w:shd w:val="clear" w:color="auto" w:fill="auto"/>
          </w:tcPr>
          <w:p w:rsidR="00E76280" w:rsidRPr="002E49A4" w:rsidRDefault="00E76280" w:rsidP="00815F75">
            <w:pPr>
              <w:spacing w:after="0" w:line="240" w:lineRule="auto"/>
              <w:rPr>
                <w:rFonts w:ascii="Tahoma" w:eastAsia="Times New Roman" w:hAnsi="Tahoma" w:cs="Tahoma"/>
                <w:color w:val="000000"/>
                <w:sz w:val="20"/>
                <w:szCs w:val="20"/>
                <w:lang w:eastAsia="ru-RU"/>
              </w:rPr>
            </w:pPr>
            <w:r w:rsidRPr="002E49A4">
              <w:rPr>
                <w:rFonts w:ascii="Times New Roman" w:eastAsia="Times New Roman" w:hAnsi="Times New Roman"/>
                <w:color w:val="000000"/>
                <w:sz w:val="24"/>
                <w:szCs w:val="24"/>
                <w:lang w:eastAsia="ru-RU"/>
              </w:rPr>
              <w:t>изучение документации</w:t>
            </w:r>
          </w:p>
        </w:tc>
      </w:tr>
      <w:tr w:rsidR="00E76280" w:rsidRPr="002E49A4" w:rsidTr="00815F75">
        <w:tc>
          <w:tcPr>
            <w:tcW w:w="456" w:type="dxa"/>
            <w:shd w:val="clear" w:color="auto" w:fill="auto"/>
          </w:tcPr>
          <w:p w:rsidR="00E76280" w:rsidRPr="002E49A4" w:rsidRDefault="00E76280" w:rsidP="00815F75">
            <w:pPr>
              <w:spacing w:after="0" w:line="240" w:lineRule="auto"/>
              <w:jc w:val="center"/>
              <w:rPr>
                <w:rFonts w:ascii="Times New Roman" w:hAnsi="Times New Roman"/>
                <w:b/>
                <w:sz w:val="24"/>
                <w:szCs w:val="24"/>
              </w:rPr>
            </w:pPr>
            <w:r w:rsidRPr="002E49A4">
              <w:rPr>
                <w:rFonts w:ascii="Times New Roman" w:hAnsi="Times New Roman"/>
                <w:b/>
                <w:sz w:val="24"/>
                <w:szCs w:val="24"/>
              </w:rPr>
              <w:t>7</w:t>
            </w:r>
          </w:p>
        </w:tc>
        <w:tc>
          <w:tcPr>
            <w:tcW w:w="3656" w:type="dxa"/>
            <w:shd w:val="clear" w:color="auto" w:fill="auto"/>
          </w:tcPr>
          <w:p w:rsidR="00E76280" w:rsidRPr="002E49A4" w:rsidRDefault="00E76280" w:rsidP="00815F75">
            <w:pPr>
              <w:spacing w:after="0" w:line="240" w:lineRule="auto"/>
              <w:ind w:left="34"/>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Разработка учебного плана;</w:t>
            </w:r>
          </w:p>
        </w:tc>
        <w:tc>
          <w:tcPr>
            <w:tcW w:w="2360"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Зам.дир по УВР</w:t>
            </w:r>
          </w:p>
        </w:tc>
        <w:tc>
          <w:tcPr>
            <w:tcW w:w="1360" w:type="dxa"/>
            <w:shd w:val="clear" w:color="auto" w:fill="auto"/>
          </w:tcPr>
          <w:p w:rsidR="00E76280" w:rsidRPr="002E49A4" w:rsidRDefault="00E76280" w:rsidP="002266F7">
            <w:pPr>
              <w:spacing w:after="0" w:line="240" w:lineRule="auto"/>
              <w:jc w:val="center"/>
              <w:rPr>
                <w:rFonts w:ascii="Times New Roman" w:hAnsi="Times New Roman"/>
                <w:sz w:val="24"/>
                <w:szCs w:val="24"/>
              </w:rPr>
            </w:pPr>
            <w:r w:rsidRPr="002E49A4">
              <w:rPr>
                <w:rFonts w:ascii="Times New Roman" w:hAnsi="Times New Roman"/>
                <w:sz w:val="24"/>
                <w:szCs w:val="24"/>
              </w:rPr>
              <w:t>Ноябрь 201</w:t>
            </w:r>
            <w:r w:rsidR="002266F7">
              <w:rPr>
                <w:rFonts w:ascii="Times New Roman" w:hAnsi="Times New Roman"/>
                <w:sz w:val="24"/>
                <w:szCs w:val="24"/>
                <w:lang w:val="ru-RU"/>
              </w:rPr>
              <w:t>5</w:t>
            </w:r>
            <w:r w:rsidRPr="002E49A4">
              <w:rPr>
                <w:rFonts w:ascii="Times New Roman" w:hAnsi="Times New Roman"/>
                <w:sz w:val="24"/>
                <w:szCs w:val="24"/>
              </w:rPr>
              <w:t xml:space="preserve"> г.</w:t>
            </w:r>
          </w:p>
        </w:tc>
        <w:tc>
          <w:tcPr>
            <w:tcW w:w="1739" w:type="dxa"/>
            <w:shd w:val="clear" w:color="auto" w:fill="auto"/>
          </w:tcPr>
          <w:p w:rsidR="00E76280" w:rsidRPr="002E49A4" w:rsidRDefault="00E76280" w:rsidP="00815F75">
            <w:pPr>
              <w:spacing w:after="0" w:line="240" w:lineRule="auto"/>
              <w:rPr>
                <w:rFonts w:ascii="Tahoma" w:eastAsia="Times New Roman" w:hAnsi="Tahoma" w:cs="Tahoma"/>
                <w:color w:val="000000"/>
                <w:sz w:val="20"/>
                <w:szCs w:val="20"/>
                <w:lang w:eastAsia="ru-RU"/>
              </w:rPr>
            </w:pPr>
            <w:r w:rsidRPr="002E49A4">
              <w:rPr>
                <w:rFonts w:ascii="Times New Roman" w:eastAsia="Times New Roman" w:hAnsi="Times New Roman"/>
                <w:color w:val="000000"/>
                <w:sz w:val="24"/>
                <w:szCs w:val="24"/>
                <w:lang w:eastAsia="ru-RU"/>
              </w:rPr>
              <w:t>изучение документации</w:t>
            </w:r>
          </w:p>
        </w:tc>
      </w:tr>
      <w:tr w:rsidR="00E76280" w:rsidRPr="002E49A4" w:rsidTr="00815F75">
        <w:tc>
          <w:tcPr>
            <w:tcW w:w="456" w:type="dxa"/>
            <w:shd w:val="clear" w:color="auto" w:fill="auto"/>
          </w:tcPr>
          <w:p w:rsidR="00E76280" w:rsidRPr="002E49A4" w:rsidRDefault="00E76280" w:rsidP="00815F75">
            <w:pPr>
              <w:spacing w:after="0" w:line="240" w:lineRule="auto"/>
              <w:jc w:val="center"/>
              <w:rPr>
                <w:rFonts w:ascii="Times New Roman" w:hAnsi="Times New Roman"/>
                <w:b/>
                <w:sz w:val="24"/>
                <w:szCs w:val="24"/>
              </w:rPr>
            </w:pPr>
            <w:r w:rsidRPr="002E49A4">
              <w:rPr>
                <w:rFonts w:ascii="Times New Roman" w:hAnsi="Times New Roman"/>
                <w:b/>
                <w:sz w:val="24"/>
                <w:szCs w:val="24"/>
              </w:rPr>
              <w:t>8</w:t>
            </w:r>
          </w:p>
        </w:tc>
        <w:tc>
          <w:tcPr>
            <w:tcW w:w="3656" w:type="dxa"/>
            <w:shd w:val="clear" w:color="auto" w:fill="auto"/>
          </w:tcPr>
          <w:p w:rsidR="00E76280" w:rsidRPr="00E76280" w:rsidRDefault="00E76280" w:rsidP="00815F75">
            <w:pPr>
              <w:spacing w:after="0" w:line="240" w:lineRule="auto"/>
              <w:ind w:left="34"/>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Разработка программы духовно-нравственного развития воспитания и развития;</w:t>
            </w:r>
          </w:p>
        </w:tc>
        <w:tc>
          <w:tcPr>
            <w:tcW w:w="2360"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Зам. дир по ВР</w:t>
            </w:r>
          </w:p>
        </w:tc>
        <w:tc>
          <w:tcPr>
            <w:tcW w:w="1360" w:type="dxa"/>
            <w:shd w:val="clear" w:color="auto" w:fill="auto"/>
          </w:tcPr>
          <w:p w:rsidR="00E76280" w:rsidRPr="002E49A4" w:rsidRDefault="00E76280" w:rsidP="002266F7">
            <w:pPr>
              <w:spacing w:after="0" w:line="240" w:lineRule="auto"/>
              <w:jc w:val="center"/>
              <w:rPr>
                <w:rFonts w:ascii="Times New Roman" w:hAnsi="Times New Roman"/>
                <w:sz w:val="24"/>
                <w:szCs w:val="24"/>
              </w:rPr>
            </w:pPr>
            <w:r w:rsidRPr="002E49A4">
              <w:rPr>
                <w:rFonts w:ascii="Times New Roman" w:hAnsi="Times New Roman"/>
                <w:sz w:val="24"/>
                <w:szCs w:val="24"/>
              </w:rPr>
              <w:t>201</w:t>
            </w:r>
            <w:r w:rsidR="002266F7">
              <w:rPr>
                <w:rFonts w:ascii="Times New Roman" w:hAnsi="Times New Roman"/>
                <w:sz w:val="24"/>
                <w:szCs w:val="24"/>
                <w:lang w:val="ru-RU"/>
              </w:rPr>
              <w:t>5</w:t>
            </w:r>
            <w:r w:rsidRPr="002E49A4">
              <w:rPr>
                <w:rFonts w:ascii="Times New Roman" w:hAnsi="Times New Roman"/>
                <w:sz w:val="24"/>
                <w:szCs w:val="24"/>
              </w:rPr>
              <w:t>-201</w:t>
            </w:r>
            <w:r w:rsidR="002266F7">
              <w:rPr>
                <w:rFonts w:ascii="Times New Roman" w:hAnsi="Times New Roman"/>
                <w:sz w:val="24"/>
                <w:szCs w:val="24"/>
                <w:lang w:val="ru-RU"/>
              </w:rPr>
              <w:t>6</w:t>
            </w:r>
            <w:r w:rsidRPr="002E49A4">
              <w:rPr>
                <w:rFonts w:ascii="Times New Roman" w:hAnsi="Times New Roman"/>
                <w:sz w:val="24"/>
                <w:szCs w:val="24"/>
              </w:rPr>
              <w:t xml:space="preserve"> уч. </w:t>
            </w:r>
            <w:r w:rsidR="002266F7" w:rsidRPr="002E49A4">
              <w:rPr>
                <w:rFonts w:ascii="Times New Roman" w:hAnsi="Times New Roman"/>
                <w:sz w:val="24"/>
                <w:szCs w:val="24"/>
              </w:rPr>
              <w:t>Г</w:t>
            </w:r>
            <w:r w:rsidRPr="002E49A4">
              <w:rPr>
                <w:rFonts w:ascii="Times New Roman" w:hAnsi="Times New Roman"/>
                <w:sz w:val="24"/>
                <w:szCs w:val="24"/>
              </w:rPr>
              <w:t>од</w:t>
            </w:r>
          </w:p>
        </w:tc>
        <w:tc>
          <w:tcPr>
            <w:tcW w:w="1739" w:type="dxa"/>
            <w:shd w:val="clear" w:color="auto" w:fill="auto"/>
          </w:tcPr>
          <w:p w:rsidR="00E76280" w:rsidRPr="002E49A4" w:rsidRDefault="00E76280" w:rsidP="00815F75">
            <w:pPr>
              <w:spacing w:after="0" w:line="240" w:lineRule="auto"/>
              <w:rPr>
                <w:rFonts w:ascii="Tahoma" w:eastAsia="Times New Roman" w:hAnsi="Tahoma" w:cs="Tahoma"/>
                <w:color w:val="000000"/>
                <w:sz w:val="20"/>
                <w:szCs w:val="20"/>
                <w:lang w:eastAsia="ru-RU"/>
              </w:rPr>
            </w:pPr>
            <w:r w:rsidRPr="002E49A4">
              <w:rPr>
                <w:rFonts w:ascii="Times New Roman" w:eastAsia="Times New Roman" w:hAnsi="Times New Roman"/>
                <w:color w:val="000000"/>
                <w:sz w:val="24"/>
                <w:szCs w:val="24"/>
                <w:lang w:eastAsia="ru-RU"/>
              </w:rPr>
              <w:t>изучение документации</w:t>
            </w:r>
          </w:p>
        </w:tc>
      </w:tr>
      <w:tr w:rsidR="00E76280" w:rsidRPr="002E49A4" w:rsidTr="00815F75">
        <w:tc>
          <w:tcPr>
            <w:tcW w:w="456" w:type="dxa"/>
            <w:shd w:val="clear" w:color="auto" w:fill="auto"/>
          </w:tcPr>
          <w:p w:rsidR="00E76280" w:rsidRPr="002E49A4" w:rsidRDefault="00E76280" w:rsidP="00815F75">
            <w:pPr>
              <w:spacing w:after="0" w:line="240" w:lineRule="auto"/>
              <w:jc w:val="center"/>
              <w:rPr>
                <w:rFonts w:ascii="Times New Roman" w:hAnsi="Times New Roman"/>
                <w:b/>
                <w:sz w:val="24"/>
                <w:szCs w:val="24"/>
              </w:rPr>
            </w:pPr>
            <w:r w:rsidRPr="002E49A4">
              <w:rPr>
                <w:rFonts w:ascii="Times New Roman" w:hAnsi="Times New Roman"/>
                <w:b/>
                <w:sz w:val="24"/>
                <w:szCs w:val="24"/>
              </w:rPr>
              <w:t>9</w:t>
            </w:r>
          </w:p>
        </w:tc>
        <w:tc>
          <w:tcPr>
            <w:tcW w:w="3656" w:type="dxa"/>
            <w:shd w:val="clear" w:color="auto" w:fill="auto"/>
          </w:tcPr>
          <w:p w:rsidR="00E76280" w:rsidRPr="00E76280" w:rsidRDefault="00E76280" w:rsidP="00815F75">
            <w:pPr>
              <w:spacing w:after="0" w:line="240" w:lineRule="auto"/>
              <w:ind w:left="34"/>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Разработка программы формирования культуры здорового образа жизни;</w:t>
            </w:r>
          </w:p>
        </w:tc>
        <w:tc>
          <w:tcPr>
            <w:tcW w:w="2360"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Зам. дир по ВР</w:t>
            </w:r>
          </w:p>
        </w:tc>
        <w:tc>
          <w:tcPr>
            <w:tcW w:w="1360" w:type="dxa"/>
            <w:shd w:val="clear" w:color="auto" w:fill="auto"/>
          </w:tcPr>
          <w:p w:rsidR="00E76280" w:rsidRPr="002E49A4" w:rsidRDefault="00E76280" w:rsidP="002266F7">
            <w:pPr>
              <w:spacing w:after="0" w:line="240" w:lineRule="auto"/>
              <w:jc w:val="center"/>
              <w:rPr>
                <w:rFonts w:ascii="Times New Roman" w:hAnsi="Times New Roman"/>
                <w:sz w:val="24"/>
                <w:szCs w:val="24"/>
              </w:rPr>
            </w:pPr>
            <w:r w:rsidRPr="002E49A4">
              <w:rPr>
                <w:rFonts w:ascii="Times New Roman" w:hAnsi="Times New Roman"/>
                <w:sz w:val="24"/>
                <w:szCs w:val="24"/>
              </w:rPr>
              <w:t>201</w:t>
            </w:r>
            <w:r w:rsidR="002266F7">
              <w:rPr>
                <w:rFonts w:ascii="Times New Roman" w:hAnsi="Times New Roman"/>
                <w:sz w:val="24"/>
                <w:szCs w:val="24"/>
                <w:lang w:val="ru-RU"/>
              </w:rPr>
              <w:t>5</w:t>
            </w:r>
            <w:r w:rsidRPr="002E49A4">
              <w:rPr>
                <w:rFonts w:ascii="Times New Roman" w:hAnsi="Times New Roman"/>
                <w:sz w:val="24"/>
                <w:szCs w:val="24"/>
              </w:rPr>
              <w:t>-201</w:t>
            </w:r>
            <w:r w:rsidR="002266F7">
              <w:rPr>
                <w:rFonts w:ascii="Times New Roman" w:hAnsi="Times New Roman"/>
                <w:sz w:val="24"/>
                <w:szCs w:val="24"/>
                <w:lang w:val="ru-RU"/>
              </w:rPr>
              <w:t>6</w:t>
            </w:r>
            <w:r w:rsidRPr="002E49A4">
              <w:rPr>
                <w:rFonts w:ascii="Times New Roman" w:hAnsi="Times New Roman"/>
                <w:sz w:val="24"/>
                <w:szCs w:val="24"/>
              </w:rPr>
              <w:t xml:space="preserve"> уч. год</w:t>
            </w:r>
          </w:p>
        </w:tc>
        <w:tc>
          <w:tcPr>
            <w:tcW w:w="1739" w:type="dxa"/>
            <w:shd w:val="clear" w:color="auto" w:fill="auto"/>
          </w:tcPr>
          <w:p w:rsidR="00E76280" w:rsidRPr="002E49A4" w:rsidRDefault="00E76280" w:rsidP="00815F75">
            <w:pPr>
              <w:spacing w:after="0" w:line="240" w:lineRule="auto"/>
              <w:rPr>
                <w:rFonts w:ascii="Tahoma" w:eastAsia="Times New Roman" w:hAnsi="Tahoma" w:cs="Tahoma"/>
                <w:color w:val="000000"/>
                <w:sz w:val="20"/>
                <w:szCs w:val="20"/>
                <w:lang w:eastAsia="ru-RU"/>
              </w:rPr>
            </w:pPr>
            <w:r w:rsidRPr="002E49A4">
              <w:rPr>
                <w:rFonts w:ascii="Times New Roman" w:eastAsia="Times New Roman" w:hAnsi="Times New Roman"/>
                <w:color w:val="000000"/>
                <w:sz w:val="24"/>
                <w:szCs w:val="24"/>
                <w:lang w:eastAsia="ru-RU"/>
              </w:rPr>
              <w:t>изучение документации</w:t>
            </w:r>
          </w:p>
        </w:tc>
      </w:tr>
      <w:tr w:rsidR="00E76280" w:rsidRPr="002E49A4" w:rsidTr="00815F75">
        <w:tc>
          <w:tcPr>
            <w:tcW w:w="456" w:type="dxa"/>
            <w:shd w:val="clear" w:color="auto" w:fill="auto"/>
          </w:tcPr>
          <w:p w:rsidR="00E76280" w:rsidRPr="002E49A4" w:rsidRDefault="00E76280" w:rsidP="00815F75">
            <w:pPr>
              <w:spacing w:after="0" w:line="240" w:lineRule="auto"/>
              <w:jc w:val="center"/>
              <w:rPr>
                <w:rFonts w:ascii="Times New Roman" w:hAnsi="Times New Roman"/>
                <w:b/>
                <w:sz w:val="24"/>
                <w:szCs w:val="24"/>
              </w:rPr>
            </w:pPr>
            <w:r w:rsidRPr="002E49A4">
              <w:rPr>
                <w:rFonts w:ascii="Times New Roman" w:hAnsi="Times New Roman"/>
                <w:b/>
                <w:sz w:val="24"/>
                <w:szCs w:val="24"/>
              </w:rPr>
              <w:t>10</w:t>
            </w:r>
          </w:p>
        </w:tc>
        <w:tc>
          <w:tcPr>
            <w:tcW w:w="3656" w:type="dxa"/>
            <w:shd w:val="clear" w:color="auto" w:fill="auto"/>
          </w:tcPr>
          <w:p w:rsidR="00E76280" w:rsidRPr="00E76280" w:rsidRDefault="00E76280" w:rsidP="00815F75">
            <w:pPr>
              <w:spacing w:after="0" w:line="240" w:lineRule="auto"/>
              <w:ind w:left="34"/>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 xml:space="preserve">Разработка системы оценки </w:t>
            </w:r>
            <w:r w:rsidRPr="00E76280">
              <w:rPr>
                <w:rFonts w:ascii="Times New Roman" w:eastAsia="Times New Roman" w:hAnsi="Times New Roman"/>
                <w:color w:val="000000"/>
                <w:sz w:val="24"/>
                <w:szCs w:val="24"/>
                <w:lang w:val="ru-RU" w:eastAsia="ru-RU"/>
              </w:rPr>
              <w:lastRenderedPageBreak/>
              <w:t>планируемых результатов освоения программы основного образования</w:t>
            </w:r>
          </w:p>
        </w:tc>
        <w:tc>
          <w:tcPr>
            <w:tcW w:w="2360" w:type="dxa"/>
            <w:shd w:val="clear" w:color="auto" w:fill="auto"/>
          </w:tcPr>
          <w:p w:rsidR="00E76280" w:rsidRPr="00E76280" w:rsidRDefault="00E76280" w:rsidP="00815F75">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lastRenderedPageBreak/>
              <w:t xml:space="preserve">Зам дир по УВР, Зам </w:t>
            </w:r>
            <w:r w:rsidRPr="00E76280">
              <w:rPr>
                <w:rFonts w:ascii="Times New Roman" w:eastAsia="Times New Roman" w:hAnsi="Times New Roman"/>
                <w:color w:val="000000"/>
                <w:sz w:val="24"/>
                <w:szCs w:val="24"/>
                <w:lang w:val="ru-RU" w:eastAsia="ru-RU"/>
              </w:rPr>
              <w:lastRenderedPageBreak/>
              <w:t>дир по НМР</w:t>
            </w:r>
          </w:p>
        </w:tc>
        <w:tc>
          <w:tcPr>
            <w:tcW w:w="1360" w:type="dxa"/>
            <w:shd w:val="clear" w:color="auto" w:fill="auto"/>
          </w:tcPr>
          <w:p w:rsidR="00E76280" w:rsidRPr="002E49A4" w:rsidRDefault="00E76280" w:rsidP="00815F75">
            <w:pPr>
              <w:spacing w:after="0" w:line="240" w:lineRule="auto"/>
              <w:jc w:val="center"/>
              <w:rPr>
                <w:rFonts w:ascii="Times New Roman" w:hAnsi="Times New Roman"/>
                <w:sz w:val="24"/>
                <w:szCs w:val="24"/>
              </w:rPr>
            </w:pPr>
            <w:r w:rsidRPr="002E49A4">
              <w:rPr>
                <w:rFonts w:ascii="Times New Roman" w:hAnsi="Times New Roman"/>
                <w:sz w:val="24"/>
                <w:szCs w:val="24"/>
              </w:rPr>
              <w:lastRenderedPageBreak/>
              <w:t>Ноябрь-</w:t>
            </w:r>
            <w:r w:rsidRPr="002E49A4">
              <w:rPr>
                <w:rFonts w:ascii="Times New Roman" w:hAnsi="Times New Roman"/>
                <w:sz w:val="24"/>
                <w:szCs w:val="24"/>
              </w:rPr>
              <w:lastRenderedPageBreak/>
              <w:t>декабрь</w:t>
            </w:r>
          </w:p>
          <w:p w:rsidR="00E76280" w:rsidRPr="002E49A4" w:rsidRDefault="00E76280" w:rsidP="00E76280">
            <w:pPr>
              <w:spacing w:after="0" w:line="240" w:lineRule="auto"/>
              <w:jc w:val="center"/>
              <w:rPr>
                <w:rFonts w:ascii="Times New Roman" w:hAnsi="Times New Roman"/>
                <w:sz w:val="24"/>
                <w:szCs w:val="24"/>
              </w:rPr>
            </w:pPr>
            <w:r w:rsidRPr="002E49A4">
              <w:rPr>
                <w:rFonts w:ascii="Times New Roman" w:hAnsi="Times New Roman"/>
                <w:sz w:val="24"/>
                <w:szCs w:val="24"/>
              </w:rPr>
              <w:t>201</w:t>
            </w:r>
            <w:r>
              <w:rPr>
                <w:rFonts w:ascii="Times New Roman" w:hAnsi="Times New Roman"/>
                <w:sz w:val="24"/>
                <w:szCs w:val="24"/>
                <w:lang w:val="ru-RU"/>
              </w:rPr>
              <w:t>5</w:t>
            </w:r>
            <w:r w:rsidRPr="002E49A4">
              <w:rPr>
                <w:rFonts w:ascii="Times New Roman" w:hAnsi="Times New Roman"/>
                <w:sz w:val="24"/>
                <w:szCs w:val="24"/>
              </w:rPr>
              <w:t>-201</w:t>
            </w:r>
            <w:r>
              <w:rPr>
                <w:rFonts w:ascii="Times New Roman" w:hAnsi="Times New Roman"/>
                <w:sz w:val="24"/>
                <w:szCs w:val="24"/>
                <w:lang w:val="ru-RU"/>
              </w:rPr>
              <w:t>6</w:t>
            </w:r>
            <w:r w:rsidRPr="002E49A4">
              <w:rPr>
                <w:rFonts w:ascii="Times New Roman" w:hAnsi="Times New Roman"/>
                <w:sz w:val="24"/>
                <w:szCs w:val="24"/>
              </w:rPr>
              <w:t xml:space="preserve"> уч. год</w:t>
            </w:r>
          </w:p>
        </w:tc>
        <w:tc>
          <w:tcPr>
            <w:tcW w:w="1739" w:type="dxa"/>
            <w:shd w:val="clear" w:color="auto" w:fill="auto"/>
          </w:tcPr>
          <w:p w:rsidR="00E76280" w:rsidRPr="002E49A4" w:rsidRDefault="00E76280" w:rsidP="00815F75">
            <w:pPr>
              <w:spacing w:after="0" w:line="240" w:lineRule="auto"/>
              <w:rPr>
                <w:rFonts w:ascii="Tahoma" w:eastAsia="Times New Roman" w:hAnsi="Tahoma" w:cs="Tahoma"/>
                <w:color w:val="000000"/>
                <w:sz w:val="20"/>
                <w:szCs w:val="20"/>
                <w:lang w:eastAsia="ru-RU"/>
              </w:rPr>
            </w:pPr>
            <w:r w:rsidRPr="002E49A4">
              <w:rPr>
                <w:rFonts w:ascii="Times New Roman" w:eastAsia="Times New Roman" w:hAnsi="Times New Roman"/>
                <w:color w:val="000000"/>
                <w:sz w:val="24"/>
                <w:szCs w:val="24"/>
                <w:lang w:eastAsia="ru-RU"/>
              </w:rPr>
              <w:lastRenderedPageBreak/>
              <w:t xml:space="preserve">изучение </w:t>
            </w:r>
            <w:r w:rsidRPr="002E49A4">
              <w:rPr>
                <w:rFonts w:ascii="Times New Roman" w:eastAsia="Times New Roman" w:hAnsi="Times New Roman"/>
                <w:color w:val="000000"/>
                <w:sz w:val="24"/>
                <w:szCs w:val="24"/>
                <w:lang w:eastAsia="ru-RU"/>
              </w:rPr>
              <w:lastRenderedPageBreak/>
              <w:t>документации</w:t>
            </w:r>
          </w:p>
        </w:tc>
      </w:tr>
      <w:tr w:rsidR="00E76280" w:rsidRPr="002E49A4" w:rsidTr="00815F75">
        <w:tc>
          <w:tcPr>
            <w:tcW w:w="456" w:type="dxa"/>
            <w:shd w:val="clear" w:color="auto" w:fill="auto"/>
          </w:tcPr>
          <w:p w:rsidR="00E76280" w:rsidRPr="002E49A4" w:rsidRDefault="00E76280" w:rsidP="00815F75">
            <w:pPr>
              <w:spacing w:after="0" w:line="240" w:lineRule="auto"/>
              <w:jc w:val="center"/>
              <w:rPr>
                <w:rFonts w:ascii="Times New Roman" w:hAnsi="Times New Roman"/>
                <w:b/>
                <w:sz w:val="24"/>
                <w:szCs w:val="24"/>
              </w:rPr>
            </w:pPr>
            <w:r w:rsidRPr="002E49A4">
              <w:rPr>
                <w:rFonts w:ascii="Times New Roman" w:hAnsi="Times New Roman"/>
                <w:b/>
                <w:sz w:val="24"/>
                <w:szCs w:val="24"/>
              </w:rPr>
              <w:lastRenderedPageBreak/>
              <w:t>11</w:t>
            </w:r>
          </w:p>
        </w:tc>
        <w:tc>
          <w:tcPr>
            <w:tcW w:w="3656" w:type="dxa"/>
            <w:shd w:val="clear" w:color="auto" w:fill="auto"/>
          </w:tcPr>
          <w:p w:rsidR="00E76280" w:rsidRPr="00E76280" w:rsidRDefault="00E76280" w:rsidP="00815F75">
            <w:pPr>
              <w:spacing w:after="0" w:line="240" w:lineRule="auto"/>
              <w:ind w:left="34"/>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Приведение нормативной базы школы в соответствие с требованиями ФГОС</w:t>
            </w:r>
          </w:p>
        </w:tc>
        <w:tc>
          <w:tcPr>
            <w:tcW w:w="2360"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завуч, директор</w:t>
            </w:r>
          </w:p>
        </w:tc>
        <w:tc>
          <w:tcPr>
            <w:tcW w:w="1360" w:type="dxa"/>
            <w:shd w:val="clear" w:color="auto" w:fill="auto"/>
          </w:tcPr>
          <w:p w:rsidR="00E76280" w:rsidRPr="002E49A4" w:rsidRDefault="00E76280" w:rsidP="00E76280">
            <w:pPr>
              <w:spacing w:after="0" w:line="240" w:lineRule="auto"/>
              <w:jc w:val="center"/>
              <w:rPr>
                <w:rFonts w:ascii="Times New Roman" w:hAnsi="Times New Roman"/>
                <w:sz w:val="24"/>
                <w:szCs w:val="24"/>
              </w:rPr>
            </w:pPr>
            <w:r w:rsidRPr="002E49A4">
              <w:rPr>
                <w:rFonts w:ascii="Times New Roman" w:hAnsi="Times New Roman"/>
                <w:sz w:val="24"/>
                <w:szCs w:val="24"/>
              </w:rPr>
              <w:t>201</w:t>
            </w:r>
            <w:r>
              <w:rPr>
                <w:rFonts w:ascii="Times New Roman" w:hAnsi="Times New Roman"/>
                <w:sz w:val="24"/>
                <w:szCs w:val="24"/>
                <w:lang w:val="ru-RU"/>
              </w:rPr>
              <w:t>5</w:t>
            </w:r>
            <w:r w:rsidRPr="002E49A4">
              <w:rPr>
                <w:rFonts w:ascii="Times New Roman" w:hAnsi="Times New Roman"/>
                <w:sz w:val="24"/>
                <w:szCs w:val="24"/>
              </w:rPr>
              <w:t>-201</w:t>
            </w:r>
            <w:r>
              <w:rPr>
                <w:rFonts w:ascii="Times New Roman" w:hAnsi="Times New Roman"/>
                <w:sz w:val="24"/>
                <w:szCs w:val="24"/>
                <w:lang w:val="ru-RU"/>
              </w:rPr>
              <w:t>6</w:t>
            </w:r>
            <w:r w:rsidRPr="002E49A4">
              <w:rPr>
                <w:rFonts w:ascii="Times New Roman" w:hAnsi="Times New Roman"/>
                <w:sz w:val="24"/>
                <w:szCs w:val="24"/>
              </w:rPr>
              <w:t xml:space="preserve"> уч. год</w:t>
            </w:r>
          </w:p>
        </w:tc>
        <w:tc>
          <w:tcPr>
            <w:tcW w:w="1739" w:type="dxa"/>
            <w:shd w:val="clear" w:color="auto" w:fill="auto"/>
          </w:tcPr>
          <w:p w:rsidR="00E76280" w:rsidRPr="002E49A4" w:rsidRDefault="00E76280" w:rsidP="00815F75">
            <w:pPr>
              <w:spacing w:after="0" w:line="240" w:lineRule="auto"/>
              <w:rPr>
                <w:rFonts w:ascii="Tahoma" w:eastAsia="Times New Roman" w:hAnsi="Tahoma" w:cs="Tahoma"/>
                <w:color w:val="000000"/>
                <w:sz w:val="20"/>
                <w:szCs w:val="20"/>
                <w:lang w:eastAsia="ru-RU"/>
              </w:rPr>
            </w:pPr>
            <w:r w:rsidRPr="002E49A4">
              <w:rPr>
                <w:rFonts w:ascii="Times New Roman" w:eastAsia="Times New Roman" w:hAnsi="Times New Roman"/>
                <w:color w:val="000000"/>
                <w:sz w:val="24"/>
                <w:szCs w:val="24"/>
                <w:lang w:eastAsia="ru-RU"/>
              </w:rPr>
              <w:t>изучение документации</w:t>
            </w:r>
          </w:p>
        </w:tc>
      </w:tr>
      <w:tr w:rsidR="00E76280" w:rsidRPr="002E49A4" w:rsidTr="00815F75">
        <w:tc>
          <w:tcPr>
            <w:tcW w:w="456" w:type="dxa"/>
            <w:shd w:val="clear" w:color="auto" w:fill="auto"/>
          </w:tcPr>
          <w:p w:rsidR="00E76280" w:rsidRPr="002E49A4" w:rsidRDefault="00E76280" w:rsidP="00815F75">
            <w:pPr>
              <w:spacing w:after="0" w:line="240" w:lineRule="auto"/>
              <w:jc w:val="center"/>
              <w:rPr>
                <w:rFonts w:ascii="Times New Roman" w:hAnsi="Times New Roman"/>
                <w:b/>
                <w:sz w:val="24"/>
                <w:szCs w:val="24"/>
              </w:rPr>
            </w:pPr>
            <w:r w:rsidRPr="002E49A4">
              <w:rPr>
                <w:rFonts w:ascii="Times New Roman" w:hAnsi="Times New Roman"/>
                <w:b/>
                <w:sz w:val="24"/>
                <w:szCs w:val="24"/>
              </w:rPr>
              <w:t>12</w:t>
            </w:r>
          </w:p>
        </w:tc>
        <w:tc>
          <w:tcPr>
            <w:tcW w:w="3656" w:type="dxa"/>
            <w:shd w:val="clear" w:color="auto" w:fill="auto"/>
          </w:tcPr>
          <w:p w:rsidR="00E76280" w:rsidRPr="00E76280" w:rsidRDefault="00E76280" w:rsidP="00815F75">
            <w:pPr>
              <w:spacing w:after="0" w:line="240" w:lineRule="auto"/>
              <w:ind w:left="34"/>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Разработка индивидуальных образовательных маршрутов для обучающихся на основе результатов диагностического мониторинга</w:t>
            </w:r>
          </w:p>
        </w:tc>
        <w:tc>
          <w:tcPr>
            <w:tcW w:w="2360"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Участники рабочей группы</w:t>
            </w:r>
          </w:p>
        </w:tc>
        <w:tc>
          <w:tcPr>
            <w:tcW w:w="1360" w:type="dxa"/>
            <w:shd w:val="clear" w:color="auto" w:fill="auto"/>
          </w:tcPr>
          <w:p w:rsidR="00E76280" w:rsidRPr="002E49A4" w:rsidRDefault="00E76280" w:rsidP="00E76280">
            <w:pPr>
              <w:spacing w:after="0" w:line="240" w:lineRule="auto"/>
              <w:jc w:val="center"/>
              <w:rPr>
                <w:rFonts w:ascii="Times New Roman" w:hAnsi="Times New Roman"/>
                <w:sz w:val="24"/>
                <w:szCs w:val="24"/>
              </w:rPr>
            </w:pPr>
            <w:r w:rsidRPr="002E49A4">
              <w:rPr>
                <w:rFonts w:ascii="Times New Roman" w:hAnsi="Times New Roman"/>
                <w:sz w:val="24"/>
                <w:szCs w:val="24"/>
              </w:rPr>
              <w:t>201</w:t>
            </w:r>
            <w:r>
              <w:rPr>
                <w:rFonts w:ascii="Times New Roman" w:hAnsi="Times New Roman"/>
                <w:sz w:val="24"/>
                <w:szCs w:val="24"/>
                <w:lang w:val="ru-RU"/>
              </w:rPr>
              <w:t>5</w:t>
            </w:r>
            <w:r w:rsidRPr="002E49A4">
              <w:rPr>
                <w:rFonts w:ascii="Times New Roman" w:hAnsi="Times New Roman"/>
                <w:sz w:val="24"/>
                <w:szCs w:val="24"/>
              </w:rPr>
              <w:t>-201</w:t>
            </w:r>
            <w:r>
              <w:rPr>
                <w:rFonts w:ascii="Times New Roman" w:hAnsi="Times New Roman"/>
                <w:sz w:val="24"/>
                <w:szCs w:val="24"/>
                <w:lang w:val="ru-RU"/>
              </w:rPr>
              <w:t>6</w:t>
            </w:r>
            <w:r w:rsidRPr="002E49A4">
              <w:rPr>
                <w:rFonts w:ascii="Times New Roman" w:hAnsi="Times New Roman"/>
                <w:sz w:val="24"/>
                <w:szCs w:val="24"/>
              </w:rPr>
              <w:t xml:space="preserve"> уч. год</w:t>
            </w:r>
          </w:p>
        </w:tc>
        <w:tc>
          <w:tcPr>
            <w:tcW w:w="1739" w:type="dxa"/>
            <w:shd w:val="clear" w:color="auto" w:fill="auto"/>
          </w:tcPr>
          <w:p w:rsidR="00E76280" w:rsidRPr="002E49A4" w:rsidRDefault="00E76280" w:rsidP="00815F75">
            <w:pPr>
              <w:spacing w:after="0" w:line="240" w:lineRule="auto"/>
              <w:rPr>
                <w:rFonts w:ascii="Tahoma" w:eastAsia="Times New Roman" w:hAnsi="Tahoma" w:cs="Tahoma"/>
                <w:color w:val="000000"/>
                <w:sz w:val="20"/>
                <w:szCs w:val="20"/>
                <w:lang w:eastAsia="ru-RU"/>
              </w:rPr>
            </w:pPr>
            <w:r w:rsidRPr="002E49A4">
              <w:rPr>
                <w:rFonts w:ascii="Times New Roman" w:eastAsia="Times New Roman" w:hAnsi="Times New Roman"/>
                <w:color w:val="000000"/>
                <w:sz w:val="24"/>
                <w:szCs w:val="24"/>
                <w:lang w:eastAsia="ru-RU"/>
              </w:rPr>
              <w:t>изучение документации, собеседование</w:t>
            </w:r>
          </w:p>
        </w:tc>
      </w:tr>
      <w:tr w:rsidR="00E76280" w:rsidRPr="002E49A4" w:rsidTr="00815F75">
        <w:tc>
          <w:tcPr>
            <w:tcW w:w="456" w:type="dxa"/>
            <w:shd w:val="clear" w:color="auto" w:fill="auto"/>
          </w:tcPr>
          <w:p w:rsidR="00E76280" w:rsidRPr="002E49A4" w:rsidRDefault="00E76280" w:rsidP="00815F75">
            <w:pPr>
              <w:spacing w:after="0" w:line="240" w:lineRule="auto"/>
              <w:jc w:val="center"/>
              <w:rPr>
                <w:rFonts w:ascii="Times New Roman" w:hAnsi="Times New Roman"/>
                <w:b/>
                <w:sz w:val="24"/>
                <w:szCs w:val="24"/>
              </w:rPr>
            </w:pPr>
            <w:r w:rsidRPr="002E49A4">
              <w:rPr>
                <w:rFonts w:ascii="Times New Roman" w:hAnsi="Times New Roman"/>
                <w:b/>
                <w:sz w:val="24"/>
                <w:szCs w:val="24"/>
              </w:rPr>
              <w:t>13</w:t>
            </w:r>
          </w:p>
        </w:tc>
        <w:tc>
          <w:tcPr>
            <w:tcW w:w="3656" w:type="dxa"/>
            <w:shd w:val="clear" w:color="auto" w:fill="auto"/>
          </w:tcPr>
          <w:p w:rsidR="00E76280" w:rsidRPr="00E76280" w:rsidRDefault="00E76280" w:rsidP="00815F75">
            <w:pPr>
              <w:spacing w:after="0" w:line="240" w:lineRule="auto"/>
              <w:ind w:left="34"/>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Организация работ по выполнению методических рекомендаций по внесению изменений в локальные акты, регламентирующих установление заработной платы.</w:t>
            </w:r>
          </w:p>
        </w:tc>
        <w:tc>
          <w:tcPr>
            <w:tcW w:w="2360"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директор школы</w:t>
            </w:r>
          </w:p>
        </w:tc>
        <w:tc>
          <w:tcPr>
            <w:tcW w:w="1360" w:type="dxa"/>
            <w:shd w:val="clear" w:color="auto" w:fill="auto"/>
          </w:tcPr>
          <w:p w:rsidR="00E76280" w:rsidRPr="002E49A4" w:rsidRDefault="00E76280" w:rsidP="00E76280">
            <w:pPr>
              <w:spacing w:after="0" w:line="240" w:lineRule="auto"/>
              <w:jc w:val="center"/>
              <w:rPr>
                <w:rFonts w:ascii="Times New Roman" w:hAnsi="Times New Roman"/>
                <w:sz w:val="24"/>
                <w:szCs w:val="24"/>
              </w:rPr>
            </w:pPr>
            <w:r w:rsidRPr="002E49A4">
              <w:rPr>
                <w:rFonts w:ascii="Times New Roman" w:hAnsi="Times New Roman"/>
                <w:sz w:val="24"/>
                <w:szCs w:val="24"/>
              </w:rPr>
              <w:t>20</w:t>
            </w:r>
            <w:r w:rsidR="002266F7">
              <w:rPr>
                <w:rFonts w:ascii="Times New Roman" w:hAnsi="Times New Roman"/>
                <w:sz w:val="24"/>
                <w:szCs w:val="24"/>
                <w:lang w:val="ru-RU"/>
              </w:rPr>
              <w:t>1</w:t>
            </w:r>
            <w:r>
              <w:rPr>
                <w:rFonts w:ascii="Times New Roman" w:hAnsi="Times New Roman"/>
                <w:sz w:val="24"/>
                <w:szCs w:val="24"/>
                <w:lang w:val="ru-RU"/>
              </w:rPr>
              <w:t>5</w:t>
            </w:r>
            <w:r w:rsidRPr="002E49A4">
              <w:rPr>
                <w:rFonts w:ascii="Times New Roman" w:hAnsi="Times New Roman"/>
                <w:sz w:val="24"/>
                <w:szCs w:val="24"/>
              </w:rPr>
              <w:t>-201</w:t>
            </w:r>
            <w:r>
              <w:rPr>
                <w:rFonts w:ascii="Times New Roman" w:hAnsi="Times New Roman"/>
                <w:sz w:val="24"/>
                <w:szCs w:val="24"/>
                <w:lang w:val="ru-RU"/>
              </w:rPr>
              <w:t>6</w:t>
            </w:r>
            <w:r w:rsidRPr="002E49A4">
              <w:rPr>
                <w:rFonts w:ascii="Times New Roman" w:hAnsi="Times New Roman"/>
                <w:sz w:val="24"/>
                <w:szCs w:val="24"/>
              </w:rPr>
              <w:t xml:space="preserve"> уч. год</w:t>
            </w:r>
          </w:p>
        </w:tc>
        <w:tc>
          <w:tcPr>
            <w:tcW w:w="1739" w:type="dxa"/>
            <w:shd w:val="clear" w:color="auto" w:fill="auto"/>
          </w:tcPr>
          <w:p w:rsidR="00E76280" w:rsidRPr="002E49A4" w:rsidRDefault="00E76280" w:rsidP="00815F75">
            <w:pPr>
              <w:spacing w:after="0" w:line="240" w:lineRule="auto"/>
              <w:rPr>
                <w:rFonts w:ascii="Tahoma" w:eastAsia="Times New Roman" w:hAnsi="Tahoma" w:cs="Tahoma"/>
                <w:color w:val="000000"/>
                <w:sz w:val="20"/>
                <w:szCs w:val="20"/>
                <w:lang w:eastAsia="ru-RU"/>
              </w:rPr>
            </w:pPr>
            <w:r w:rsidRPr="002E49A4">
              <w:rPr>
                <w:rFonts w:ascii="Times New Roman" w:eastAsia="Times New Roman" w:hAnsi="Times New Roman"/>
                <w:color w:val="000000"/>
                <w:sz w:val="24"/>
                <w:szCs w:val="24"/>
                <w:lang w:eastAsia="ru-RU"/>
              </w:rPr>
              <w:t>изучение документации</w:t>
            </w:r>
          </w:p>
        </w:tc>
      </w:tr>
      <w:tr w:rsidR="00E76280" w:rsidRPr="00E37A91" w:rsidTr="00815F75">
        <w:tc>
          <w:tcPr>
            <w:tcW w:w="456" w:type="dxa"/>
            <w:shd w:val="clear" w:color="auto" w:fill="auto"/>
          </w:tcPr>
          <w:p w:rsidR="00E76280" w:rsidRPr="002E49A4" w:rsidRDefault="00E76280" w:rsidP="00815F75">
            <w:pPr>
              <w:spacing w:after="0" w:line="240" w:lineRule="auto"/>
              <w:jc w:val="center"/>
              <w:rPr>
                <w:rFonts w:ascii="Times New Roman" w:hAnsi="Times New Roman"/>
                <w:b/>
                <w:sz w:val="24"/>
                <w:szCs w:val="24"/>
              </w:rPr>
            </w:pPr>
            <w:r w:rsidRPr="002E49A4">
              <w:rPr>
                <w:rFonts w:ascii="Times New Roman" w:hAnsi="Times New Roman"/>
                <w:b/>
                <w:sz w:val="24"/>
                <w:szCs w:val="24"/>
              </w:rPr>
              <w:t>14</w:t>
            </w:r>
          </w:p>
        </w:tc>
        <w:tc>
          <w:tcPr>
            <w:tcW w:w="3656" w:type="dxa"/>
            <w:shd w:val="clear" w:color="auto" w:fill="auto"/>
          </w:tcPr>
          <w:p w:rsidR="00E76280" w:rsidRPr="00E76280" w:rsidRDefault="00E76280" w:rsidP="00815F75">
            <w:pPr>
              <w:spacing w:after="0" w:line="240" w:lineRule="auto"/>
              <w:ind w:left="34"/>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Осуществление повышения квалификации учителей - предметников</w:t>
            </w:r>
          </w:p>
        </w:tc>
        <w:tc>
          <w:tcPr>
            <w:tcW w:w="2360" w:type="dxa"/>
            <w:shd w:val="clear" w:color="auto" w:fill="auto"/>
          </w:tcPr>
          <w:p w:rsidR="00E76280" w:rsidRPr="002E49A4" w:rsidRDefault="00E76280" w:rsidP="00815F75">
            <w:pPr>
              <w:spacing w:after="0" w:line="240" w:lineRule="auto"/>
              <w:rPr>
                <w:rFonts w:ascii="Times New Roman" w:eastAsia="Times New Roman" w:hAnsi="Times New Roman"/>
                <w:color w:val="000000"/>
                <w:sz w:val="24"/>
                <w:szCs w:val="24"/>
                <w:lang w:eastAsia="ru-RU"/>
              </w:rPr>
            </w:pPr>
            <w:r w:rsidRPr="002E49A4">
              <w:rPr>
                <w:rFonts w:ascii="Times New Roman" w:eastAsia="Times New Roman" w:hAnsi="Times New Roman"/>
                <w:color w:val="000000"/>
                <w:sz w:val="24"/>
                <w:szCs w:val="24"/>
                <w:lang w:eastAsia="ru-RU"/>
              </w:rPr>
              <w:t>Зам. директора</w:t>
            </w:r>
          </w:p>
        </w:tc>
        <w:tc>
          <w:tcPr>
            <w:tcW w:w="1360" w:type="dxa"/>
            <w:shd w:val="clear" w:color="auto" w:fill="auto"/>
          </w:tcPr>
          <w:p w:rsidR="00E76280" w:rsidRPr="002E49A4" w:rsidRDefault="00E76280" w:rsidP="00E76280">
            <w:pPr>
              <w:spacing w:after="0" w:line="240" w:lineRule="auto"/>
              <w:jc w:val="center"/>
              <w:rPr>
                <w:rFonts w:ascii="Times New Roman" w:hAnsi="Times New Roman"/>
                <w:sz w:val="24"/>
                <w:szCs w:val="24"/>
              </w:rPr>
            </w:pPr>
            <w:r w:rsidRPr="002E49A4">
              <w:rPr>
                <w:rFonts w:ascii="Times New Roman" w:hAnsi="Times New Roman"/>
                <w:sz w:val="24"/>
                <w:szCs w:val="24"/>
              </w:rPr>
              <w:t>201</w:t>
            </w:r>
            <w:r>
              <w:rPr>
                <w:rFonts w:ascii="Times New Roman" w:hAnsi="Times New Roman"/>
                <w:sz w:val="24"/>
                <w:szCs w:val="24"/>
                <w:lang w:val="ru-RU"/>
              </w:rPr>
              <w:t>5</w:t>
            </w:r>
            <w:r>
              <w:rPr>
                <w:rFonts w:ascii="Times New Roman" w:hAnsi="Times New Roman"/>
                <w:sz w:val="24"/>
                <w:szCs w:val="24"/>
              </w:rPr>
              <w:t>-2</w:t>
            </w:r>
            <w:r>
              <w:rPr>
                <w:rFonts w:ascii="Times New Roman" w:hAnsi="Times New Roman"/>
                <w:sz w:val="24"/>
                <w:szCs w:val="24"/>
                <w:lang w:val="ru-RU"/>
              </w:rPr>
              <w:t>020</w:t>
            </w:r>
            <w:r w:rsidRPr="002E49A4">
              <w:rPr>
                <w:rFonts w:ascii="Times New Roman" w:hAnsi="Times New Roman"/>
                <w:sz w:val="24"/>
                <w:szCs w:val="24"/>
              </w:rPr>
              <w:t xml:space="preserve"> уч. год</w:t>
            </w:r>
          </w:p>
        </w:tc>
        <w:tc>
          <w:tcPr>
            <w:tcW w:w="1739" w:type="dxa"/>
            <w:shd w:val="clear" w:color="auto" w:fill="auto"/>
          </w:tcPr>
          <w:p w:rsidR="00E76280" w:rsidRPr="00E76280" w:rsidRDefault="00E76280" w:rsidP="00815F75">
            <w:pPr>
              <w:spacing w:beforeAutospacing="1" w:after="0" w:afterAutospacing="1"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Через систему ОП и КПК</w:t>
            </w:r>
          </w:p>
        </w:tc>
      </w:tr>
      <w:tr w:rsidR="00E76280" w:rsidRPr="002E49A4" w:rsidTr="00815F75">
        <w:tc>
          <w:tcPr>
            <w:tcW w:w="456" w:type="dxa"/>
            <w:shd w:val="clear" w:color="auto" w:fill="auto"/>
          </w:tcPr>
          <w:p w:rsidR="00E76280" w:rsidRPr="002E49A4" w:rsidRDefault="00E76280" w:rsidP="00815F75">
            <w:pPr>
              <w:spacing w:after="0" w:line="240" w:lineRule="auto"/>
              <w:jc w:val="center"/>
              <w:rPr>
                <w:rFonts w:ascii="Times New Roman" w:hAnsi="Times New Roman"/>
                <w:b/>
                <w:sz w:val="24"/>
                <w:szCs w:val="24"/>
              </w:rPr>
            </w:pPr>
            <w:r w:rsidRPr="002E49A4">
              <w:rPr>
                <w:rFonts w:ascii="Times New Roman" w:hAnsi="Times New Roman"/>
                <w:b/>
                <w:sz w:val="24"/>
                <w:szCs w:val="24"/>
              </w:rPr>
              <w:t>15</w:t>
            </w:r>
          </w:p>
        </w:tc>
        <w:tc>
          <w:tcPr>
            <w:tcW w:w="3656" w:type="dxa"/>
            <w:shd w:val="clear" w:color="auto" w:fill="auto"/>
          </w:tcPr>
          <w:p w:rsidR="00E76280" w:rsidRPr="00E76280" w:rsidRDefault="00E76280" w:rsidP="00815F75">
            <w:pPr>
              <w:spacing w:after="0" w:line="240" w:lineRule="auto"/>
              <w:ind w:left="34"/>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Проведение работ по укреплению материально-технической базы школы</w:t>
            </w:r>
          </w:p>
        </w:tc>
        <w:tc>
          <w:tcPr>
            <w:tcW w:w="2360" w:type="dxa"/>
            <w:shd w:val="clear" w:color="auto" w:fill="auto"/>
          </w:tcPr>
          <w:p w:rsidR="00E76280" w:rsidRPr="00E76280" w:rsidRDefault="00E76280" w:rsidP="00E76280">
            <w:pPr>
              <w:spacing w:after="0" w:line="240" w:lineRule="auto"/>
              <w:rPr>
                <w:rFonts w:ascii="Times New Roman" w:eastAsia="Times New Roman" w:hAnsi="Times New Roman"/>
                <w:color w:val="000000"/>
                <w:sz w:val="24"/>
                <w:szCs w:val="24"/>
                <w:lang w:val="ru-RU" w:eastAsia="ru-RU"/>
              </w:rPr>
            </w:pPr>
            <w:r w:rsidRPr="00E76280">
              <w:rPr>
                <w:rFonts w:ascii="Times New Roman" w:eastAsia="Times New Roman" w:hAnsi="Times New Roman"/>
                <w:color w:val="000000"/>
                <w:sz w:val="24"/>
                <w:szCs w:val="24"/>
                <w:lang w:val="ru-RU" w:eastAsia="ru-RU"/>
              </w:rPr>
              <w:t xml:space="preserve">Директор, </w:t>
            </w:r>
            <w:r>
              <w:rPr>
                <w:rFonts w:ascii="Times New Roman" w:eastAsia="Times New Roman" w:hAnsi="Times New Roman"/>
                <w:color w:val="000000"/>
                <w:sz w:val="24"/>
                <w:szCs w:val="24"/>
                <w:lang w:val="ru-RU" w:eastAsia="ru-RU"/>
              </w:rPr>
              <w:t>завхоз</w:t>
            </w:r>
          </w:p>
        </w:tc>
        <w:tc>
          <w:tcPr>
            <w:tcW w:w="1360" w:type="dxa"/>
            <w:shd w:val="clear" w:color="auto" w:fill="auto"/>
          </w:tcPr>
          <w:p w:rsidR="00E76280" w:rsidRPr="002E49A4" w:rsidRDefault="00E76280" w:rsidP="00E76280">
            <w:pPr>
              <w:spacing w:after="0" w:line="240" w:lineRule="auto"/>
              <w:jc w:val="center"/>
              <w:rPr>
                <w:rFonts w:ascii="Times New Roman" w:hAnsi="Times New Roman"/>
                <w:sz w:val="24"/>
                <w:szCs w:val="24"/>
              </w:rPr>
            </w:pPr>
            <w:r w:rsidRPr="002E49A4">
              <w:rPr>
                <w:rFonts w:ascii="Times New Roman" w:hAnsi="Times New Roman"/>
                <w:sz w:val="24"/>
                <w:szCs w:val="24"/>
              </w:rPr>
              <w:t>201</w:t>
            </w:r>
            <w:r>
              <w:rPr>
                <w:rFonts w:ascii="Times New Roman" w:hAnsi="Times New Roman"/>
                <w:sz w:val="24"/>
                <w:szCs w:val="24"/>
                <w:lang w:val="ru-RU"/>
              </w:rPr>
              <w:t>5</w:t>
            </w:r>
            <w:r w:rsidRPr="002E49A4">
              <w:rPr>
                <w:rFonts w:ascii="Times New Roman" w:hAnsi="Times New Roman"/>
                <w:sz w:val="24"/>
                <w:szCs w:val="24"/>
              </w:rPr>
              <w:t>-20</w:t>
            </w:r>
            <w:r>
              <w:rPr>
                <w:rFonts w:ascii="Times New Roman" w:hAnsi="Times New Roman"/>
                <w:sz w:val="24"/>
                <w:szCs w:val="24"/>
                <w:lang w:val="ru-RU"/>
              </w:rPr>
              <w:t>20</w:t>
            </w:r>
            <w:r w:rsidRPr="002E49A4">
              <w:rPr>
                <w:rFonts w:ascii="Times New Roman" w:hAnsi="Times New Roman"/>
                <w:sz w:val="24"/>
                <w:szCs w:val="24"/>
              </w:rPr>
              <w:t xml:space="preserve"> уч. год</w:t>
            </w:r>
          </w:p>
        </w:tc>
        <w:tc>
          <w:tcPr>
            <w:tcW w:w="1739" w:type="dxa"/>
            <w:shd w:val="clear" w:color="auto" w:fill="auto"/>
          </w:tcPr>
          <w:p w:rsidR="00E76280" w:rsidRPr="002E49A4" w:rsidRDefault="00E76280" w:rsidP="00815F75">
            <w:pPr>
              <w:spacing w:after="0" w:line="240" w:lineRule="auto"/>
              <w:jc w:val="center"/>
              <w:rPr>
                <w:rFonts w:ascii="Tahoma" w:eastAsia="Times New Roman" w:hAnsi="Tahoma" w:cs="Tahoma"/>
                <w:color w:val="000000"/>
                <w:sz w:val="20"/>
                <w:szCs w:val="20"/>
                <w:lang w:eastAsia="ru-RU"/>
              </w:rPr>
            </w:pPr>
            <w:r w:rsidRPr="002E49A4">
              <w:rPr>
                <w:rFonts w:ascii="Times New Roman" w:eastAsia="Times New Roman" w:hAnsi="Times New Roman"/>
                <w:color w:val="000000"/>
                <w:sz w:val="24"/>
                <w:szCs w:val="24"/>
                <w:lang w:eastAsia="ru-RU"/>
              </w:rPr>
              <w:t>Бюджет, спонсорская помощь</w:t>
            </w:r>
          </w:p>
        </w:tc>
      </w:tr>
    </w:tbl>
    <w:p w:rsidR="00E76280" w:rsidRPr="0056787B" w:rsidRDefault="00E76280" w:rsidP="00E76280">
      <w:pPr>
        <w:spacing w:after="0" w:line="240" w:lineRule="auto"/>
        <w:jc w:val="center"/>
        <w:rPr>
          <w:rFonts w:ascii="Times New Roman" w:hAnsi="Times New Roman"/>
          <w:b/>
          <w:sz w:val="24"/>
          <w:szCs w:val="24"/>
        </w:rPr>
      </w:pPr>
    </w:p>
    <w:p w:rsidR="00E76280" w:rsidRPr="0056787B" w:rsidRDefault="00E76280" w:rsidP="00E76280">
      <w:pPr>
        <w:spacing w:after="0" w:line="240" w:lineRule="auto"/>
        <w:jc w:val="center"/>
        <w:rPr>
          <w:rFonts w:ascii="Times New Roman" w:hAnsi="Times New Roman"/>
          <w:b/>
          <w:sz w:val="24"/>
          <w:szCs w:val="24"/>
        </w:rPr>
      </w:pPr>
    </w:p>
    <w:p w:rsidR="00E76280" w:rsidRPr="0056787B" w:rsidRDefault="00E76280" w:rsidP="00E76280">
      <w:pPr>
        <w:spacing w:after="0" w:line="240" w:lineRule="auto"/>
        <w:jc w:val="center"/>
        <w:rPr>
          <w:rFonts w:ascii="Times New Roman" w:hAnsi="Times New Roman"/>
          <w:b/>
          <w:sz w:val="24"/>
          <w:szCs w:val="24"/>
        </w:rPr>
      </w:pPr>
    </w:p>
    <w:p w:rsidR="00E76280" w:rsidRPr="00620317" w:rsidRDefault="00E76280" w:rsidP="00E76280">
      <w:pPr>
        <w:spacing w:after="0" w:line="240" w:lineRule="auto"/>
        <w:rPr>
          <w:rFonts w:ascii="Times New Roman" w:hAnsi="Times New Roman"/>
          <w:b/>
          <w:sz w:val="28"/>
          <w:szCs w:val="28"/>
        </w:rPr>
      </w:pPr>
    </w:p>
    <w:p w:rsidR="00447CA6" w:rsidRPr="00776C4F" w:rsidRDefault="00447CA6" w:rsidP="00436EB5">
      <w:pPr>
        <w:spacing w:after="0" w:line="360" w:lineRule="auto"/>
        <w:ind w:firstLine="709"/>
        <w:jc w:val="center"/>
        <w:rPr>
          <w:rFonts w:ascii="Times New Roman" w:hAnsi="Times New Roman"/>
          <w:sz w:val="24"/>
          <w:szCs w:val="24"/>
          <w:lang w:val="ru-RU"/>
        </w:rPr>
      </w:pPr>
      <w:r w:rsidRPr="00776C4F">
        <w:rPr>
          <w:rFonts w:ascii="Times New Roman" w:hAnsi="Times New Roman"/>
          <w:sz w:val="24"/>
          <w:szCs w:val="24"/>
          <w:lang w:val="ru-RU"/>
        </w:rPr>
        <w:br w:type="page"/>
      </w:r>
    </w:p>
    <w:p w:rsidR="000A7509" w:rsidRPr="00776C4F" w:rsidRDefault="0005656B" w:rsidP="0012121B">
      <w:pPr>
        <w:spacing w:after="0" w:line="360" w:lineRule="auto"/>
        <w:jc w:val="center"/>
        <w:rPr>
          <w:rFonts w:ascii="Times New Roman" w:hAnsi="Times New Roman"/>
          <w:b/>
          <w:sz w:val="24"/>
          <w:szCs w:val="24"/>
          <w:lang w:val="ru-RU"/>
        </w:rPr>
      </w:pPr>
      <w:r w:rsidRPr="00776C4F">
        <w:rPr>
          <w:rFonts w:ascii="Times New Roman" w:hAnsi="Times New Roman"/>
          <w:b/>
          <w:sz w:val="24"/>
          <w:szCs w:val="24"/>
          <w:lang w:val="ru-RU"/>
        </w:rPr>
        <w:lastRenderedPageBreak/>
        <w:t>Условные сокращения</w:t>
      </w:r>
    </w:p>
    <w:p w:rsidR="0005656B" w:rsidRPr="00776C4F" w:rsidRDefault="0005656B" w:rsidP="0005656B">
      <w:pPr>
        <w:spacing w:after="0" w:line="360" w:lineRule="auto"/>
        <w:rPr>
          <w:rFonts w:ascii="Times New Roman" w:hAnsi="Times New Roman"/>
          <w:sz w:val="24"/>
          <w:szCs w:val="24"/>
          <w:lang w:val="ru-RU"/>
        </w:rPr>
      </w:pPr>
      <w:r w:rsidRPr="00776C4F">
        <w:rPr>
          <w:rFonts w:ascii="Times New Roman" w:hAnsi="Times New Roman"/>
          <w:sz w:val="24"/>
          <w:szCs w:val="24"/>
          <w:lang w:val="ru-RU"/>
        </w:rPr>
        <w:t>ФГОС – федеральный государственный образовательный стандарт</w:t>
      </w:r>
    </w:p>
    <w:p w:rsidR="0005656B" w:rsidRPr="00776C4F" w:rsidRDefault="0005656B" w:rsidP="0005656B">
      <w:pPr>
        <w:spacing w:after="0" w:line="360" w:lineRule="auto"/>
        <w:rPr>
          <w:rFonts w:ascii="Times New Roman" w:hAnsi="Times New Roman"/>
          <w:sz w:val="24"/>
          <w:szCs w:val="24"/>
          <w:lang w:val="ru-RU"/>
        </w:rPr>
      </w:pPr>
      <w:r w:rsidRPr="00776C4F">
        <w:rPr>
          <w:rFonts w:ascii="Times New Roman" w:hAnsi="Times New Roman"/>
          <w:sz w:val="24"/>
          <w:szCs w:val="24"/>
          <w:lang w:val="ru-RU"/>
        </w:rPr>
        <w:t>ФГОС ООО – федеральный государственный образовательный стандарт основного общего образования</w:t>
      </w:r>
    </w:p>
    <w:p w:rsidR="0005656B" w:rsidRPr="00776C4F" w:rsidRDefault="0005656B" w:rsidP="0005656B">
      <w:pPr>
        <w:spacing w:after="0" w:line="360" w:lineRule="auto"/>
        <w:rPr>
          <w:rFonts w:ascii="Times New Roman" w:hAnsi="Times New Roman"/>
          <w:sz w:val="24"/>
          <w:szCs w:val="24"/>
          <w:lang w:val="ru-RU"/>
        </w:rPr>
      </w:pPr>
      <w:r w:rsidRPr="00776C4F">
        <w:rPr>
          <w:rFonts w:ascii="Times New Roman" w:hAnsi="Times New Roman"/>
          <w:sz w:val="24"/>
          <w:szCs w:val="24"/>
          <w:lang w:val="ru-RU"/>
        </w:rPr>
        <w:t>ПООП ООО – примерная основная образовательная программа основного общего образования</w:t>
      </w:r>
    </w:p>
    <w:p w:rsidR="0005656B" w:rsidRPr="00776C4F" w:rsidRDefault="0005656B" w:rsidP="0005656B">
      <w:pPr>
        <w:spacing w:after="0" w:line="360" w:lineRule="auto"/>
        <w:rPr>
          <w:rFonts w:ascii="Times New Roman" w:hAnsi="Times New Roman"/>
          <w:sz w:val="24"/>
          <w:szCs w:val="24"/>
          <w:lang w:val="ru-RU"/>
        </w:rPr>
      </w:pPr>
      <w:r w:rsidRPr="00776C4F">
        <w:rPr>
          <w:rFonts w:ascii="Times New Roman" w:hAnsi="Times New Roman"/>
          <w:sz w:val="24"/>
          <w:szCs w:val="24"/>
          <w:lang w:val="ru-RU"/>
        </w:rPr>
        <w:t>ООП ООО – основная образовательная программа основного общего образования</w:t>
      </w:r>
    </w:p>
    <w:p w:rsidR="0005656B" w:rsidRPr="00776C4F" w:rsidRDefault="0005656B" w:rsidP="0005656B">
      <w:pPr>
        <w:spacing w:after="0" w:line="360" w:lineRule="auto"/>
        <w:rPr>
          <w:rFonts w:ascii="Times New Roman" w:hAnsi="Times New Roman"/>
          <w:sz w:val="24"/>
          <w:szCs w:val="24"/>
          <w:lang w:val="ru-RU"/>
        </w:rPr>
      </w:pPr>
      <w:r w:rsidRPr="00776C4F">
        <w:rPr>
          <w:rFonts w:ascii="Times New Roman" w:hAnsi="Times New Roman"/>
          <w:sz w:val="24"/>
          <w:szCs w:val="24"/>
          <w:lang w:val="ru-RU"/>
        </w:rPr>
        <w:t>ООП – основная образовательная программа</w:t>
      </w:r>
    </w:p>
    <w:p w:rsidR="0005656B" w:rsidRPr="00776C4F" w:rsidRDefault="0005656B" w:rsidP="0005656B">
      <w:pPr>
        <w:spacing w:after="0" w:line="360" w:lineRule="auto"/>
        <w:rPr>
          <w:rFonts w:ascii="Times New Roman" w:hAnsi="Times New Roman"/>
          <w:sz w:val="24"/>
          <w:szCs w:val="24"/>
          <w:lang w:val="ru-RU"/>
        </w:rPr>
      </w:pPr>
      <w:r w:rsidRPr="00776C4F">
        <w:rPr>
          <w:rFonts w:ascii="Times New Roman" w:hAnsi="Times New Roman"/>
          <w:sz w:val="24"/>
          <w:szCs w:val="24"/>
          <w:lang w:val="ru-RU"/>
        </w:rPr>
        <w:t>УУД – универсальные учебные действия</w:t>
      </w:r>
    </w:p>
    <w:p w:rsidR="0005656B" w:rsidRPr="00776C4F" w:rsidRDefault="0005656B" w:rsidP="0005656B">
      <w:pPr>
        <w:spacing w:after="0" w:line="360" w:lineRule="auto"/>
        <w:rPr>
          <w:rFonts w:ascii="Times New Roman" w:hAnsi="Times New Roman"/>
          <w:sz w:val="24"/>
          <w:szCs w:val="24"/>
          <w:lang w:val="ru-RU"/>
        </w:rPr>
      </w:pPr>
      <w:r w:rsidRPr="00776C4F">
        <w:rPr>
          <w:rFonts w:ascii="Times New Roman" w:hAnsi="Times New Roman"/>
          <w:sz w:val="24"/>
          <w:szCs w:val="24"/>
          <w:lang w:val="ru-RU"/>
        </w:rPr>
        <w:t>ИКТ – информационно-коммуникационные технологии</w:t>
      </w:r>
    </w:p>
    <w:p w:rsidR="0005656B" w:rsidRPr="00776C4F" w:rsidRDefault="0005656B" w:rsidP="0005656B">
      <w:pPr>
        <w:spacing w:after="0" w:line="360" w:lineRule="auto"/>
        <w:rPr>
          <w:rFonts w:ascii="Times New Roman" w:hAnsi="Times New Roman"/>
          <w:sz w:val="24"/>
          <w:szCs w:val="24"/>
          <w:lang w:val="ru-RU"/>
        </w:rPr>
      </w:pPr>
      <w:r w:rsidRPr="00776C4F">
        <w:rPr>
          <w:rFonts w:ascii="Times New Roman" w:hAnsi="Times New Roman"/>
          <w:sz w:val="24"/>
          <w:szCs w:val="24"/>
          <w:lang w:val="ru-RU"/>
        </w:rPr>
        <w:t>ОВЗ – ограниченные возможности здоровья</w:t>
      </w:r>
    </w:p>
    <w:p w:rsidR="0005656B" w:rsidRPr="00776C4F" w:rsidRDefault="0005656B" w:rsidP="0005656B">
      <w:pPr>
        <w:spacing w:after="0" w:line="360" w:lineRule="auto"/>
        <w:rPr>
          <w:rFonts w:ascii="Times New Roman" w:hAnsi="Times New Roman"/>
          <w:sz w:val="24"/>
          <w:szCs w:val="24"/>
          <w:lang w:val="ru-RU"/>
        </w:rPr>
      </w:pPr>
      <w:r w:rsidRPr="00776C4F">
        <w:rPr>
          <w:rFonts w:ascii="Times New Roman" w:hAnsi="Times New Roman"/>
          <w:sz w:val="24"/>
          <w:szCs w:val="24"/>
          <w:lang w:val="ru-RU"/>
        </w:rPr>
        <w:t>ПКР – программа коррекционной работы</w:t>
      </w:r>
    </w:p>
    <w:p w:rsidR="0005656B" w:rsidRPr="00776C4F" w:rsidRDefault="0005656B" w:rsidP="0005656B">
      <w:pPr>
        <w:spacing w:after="0" w:line="360" w:lineRule="auto"/>
        <w:rPr>
          <w:rFonts w:ascii="Times New Roman" w:hAnsi="Times New Roman"/>
          <w:sz w:val="24"/>
          <w:szCs w:val="24"/>
          <w:lang w:val="ru-RU"/>
        </w:rPr>
      </w:pPr>
      <w:r w:rsidRPr="00776C4F">
        <w:rPr>
          <w:rFonts w:ascii="Times New Roman" w:hAnsi="Times New Roman"/>
          <w:sz w:val="24"/>
          <w:szCs w:val="24"/>
          <w:lang w:val="ru-RU"/>
        </w:rPr>
        <w:t>ПМПК -  психолого-медико-педагогическ</w:t>
      </w:r>
      <w:r w:rsidR="00086D62" w:rsidRPr="00776C4F">
        <w:rPr>
          <w:rFonts w:ascii="Times New Roman" w:hAnsi="Times New Roman"/>
          <w:sz w:val="24"/>
          <w:szCs w:val="24"/>
          <w:lang w:val="ru-RU"/>
        </w:rPr>
        <w:t>ая</w:t>
      </w:r>
      <w:r w:rsidRPr="00776C4F">
        <w:rPr>
          <w:rFonts w:ascii="Times New Roman" w:hAnsi="Times New Roman"/>
          <w:sz w:val="24"/>
          <w:szCs w:val="24"/>
          <w:lang w:val="ru-RU"/>
        </w:rPr>
        <w:t xml:space="preserve"> комиссия</w:t>
      </w:r>
    </w:p>
    <w:p w:rsidR="0005656B" w:rsidRPr="00776C4F" w:rsidRDefault="0005656B" w:rsidP="0005656B">
      <w:pPr>
        <w:spacing w:after="0" w:line="360" w:lineRule="auto"/>
        <w:rPr>
          <w:rFonts w:ascii="Times New Roman" w:hAnsi="Times New Roman"/>
          <w:sz w:val="24"/>
          <w:szCs w:val="24"/>
          <w:lang w:val="ru-RU"/>
        </w:rPr>
      </w:pPr>
      <w:r w:rsidRPr="00776C4F">
        <w:rPr>
          <w:rFonts w:ascii="Times New Roman" w:hAnsi="Times New Roman"/>
          <w:sz w:val="24"/>
          <w:szCs w:val="24"/>
          <w:lang w:val="ru-RU"/>
        </w:rPr>
        <w:t>ПМПк - психолого-медико-педагогическ</w:t>
      </w:r>
      <w:r w:rsidR="00086D62" w:rsidRPr="00776C4F">
        <w:rPr>
          <w:rFonts w:ascii="Times New Roman" w:hAnsi="Times New Roman"/>
          <w:sz w:val="24"/>
          <w:szCs w:val="24"/>
          <w:lang w:val="ru-RU"/>
        </w:rPr>
        <w:t>ий</w:t>
      </w:r>
      <w:r w:rsidRPr="00776C4F">
        <w:rPr>
          <w:rFonts w:ascii="Times New Roman" w:hAnsi="Times New Roman"/>
          <w:sz w:val="24"/>
          <w:szCs w:val="24"/>
          <w:lang w:val="ru-RU"/>
        </w:rPr>
        <w:t xml:space="preserve"> консилиум</w:t>
      </w:r>
    </w:p>
    <w:p w:rsidR="0005656B" w:rsidRPr="00776C4F" w:rsidRDefault="0005656B" w:rsidP="0005656B">
      <w:pPr>
        <w:spacing w:after="0" w:line="360" w:lineRule="auto"/>
        <w:rPr>
          <w:rFonts w:ascii="Times New Roman" w:hAnsi="Times New Roman"/>
          <w:sz w:val="24"/>
          <w:szCs w:val="24"/>
          <w:lang w:val="ru-RU"/>
        </w:rPr>
      </w:pPr>
      <w:r w:rsidRPr="00776C4F">
        <w:rPr>
          <w:rFonts w:ascii="Times New Roman" w:hAnsi="Times New Roman"/>
          <w:sz w:val="24"/>
          <w:szCs w:val="24"/>
          <w:lang w:val="ru-RU"/>
        </w:rPr>
        <w:t>УМК – учебно-методический комплекс</w:t>
      </w:r>
    </w:p>
    <w:p w:rsidR="0005656B" w:rsidRPr="00776C4F" w:rsidRDefault="0005656B" w:rsidP="0012121B">
      <w:pPr>
        <w:spacing w:after="0" w:line="360" w:lineRule="auto"/>
        <w:jc w:val="center"/>
        <w:rPr>
          <w:rFonts w:ascii="Times New Roman" w:hAnsi="Times New Roman"/>
          <w:b/>
          <w:sz w:val="24"/>
          <w:szCs w:val="24"/>
          <w:lang w:val="ru-RU"/>
        </w:rPr>
      </w:pPr>
    </w:p>
    <w:sectPr w:rsidR="0005656B" w:rsidRPr="00776C4F" w:rsidSect="002A00C4">
      <w:footerReference w:type="default" r:id="rId76"/>
      <w:pgSz w:w="11906" w:h="16838"/>
      <w:pgMar w:top="1134" w:right="849" w:bottom="1134" w:left="1276" w:header="68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FE6" w:rsidRDefault="00965FE6" w:rsidP="00B540EE">
      <w:pPr>
        <w:spacing w:after="0" w:line="240" w:lineRule="auto"/>
      </w:pPr>
      <w:r>
        <w:separator/>
      </w:r>
    </w:p>
  </w:endnote>
  <w:endnote w:type="continuationSeparator" w:id="0">
    <w:p w:rsidR="00965FE6" w:rsidRDefault="00965FE6"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charset w:val="00"/>
    <w:family w:val="modern"/>
    <w:pitch w:val="fixed"/>
    <w:sig w:usb0="00002003" w:usb1="00000000" w:usb2="00000000" w:usb3="00000000" w:csb0="00000041"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Cambria">
    <w:panose1 w:val="02040503050406030204"/>
    <w:charset w:val="CC"/>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Sylfaen">
    <w:panose1 w:val="010A0502050306030303"/>
    <w:charset w:val="CC"/>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NewRomanPSM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1EC" w:rsidRPr="00FC65AF" w:rsidRDefault="00BB01EC"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E37A91">
      <w:rPr>
        <w:noProof/>
        <w:sz w:val="24"/>
        <w:szCs w:val="24"/>
      </w:rPr>
      <w:t>5</w:t>
    </w:r>
    <w:r w:rsidRPr="00FC65AF">
      <w:rPr>
        <w:sz w:val="24"/>
        <w:szCs w:val="24"/>
      </w:rPr>
      <w:fldChar w:fldCharType="end"/>
    </w:r>
  </w:p>
  <w:p w:rsidR="00BB01EC" w:rsidRDefault="00BB01E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FE6" w:rsidRDefault="00965FE6" w:rsidP="00B540EE">
      <w:pPr>
        <w:spacing w:after="0" w:line="240" w:lineRule="auto"/>
      </w:pPr>
      <w:r>
        <w:separator/>
      </w:r>
    </w:p>
  </w:footnote>
  <w:footnote w:type="continuationSeparator" w:id="0">
    <w:p w:rsidR="00965FE6" w:rsidRDefault="00965FE6" w:rsidP="00B540EE">
      <w:pPr>
        <w:spacing w:after="0" w:line="240" w:lineRule="auto"/>
      </w:pPr>
      <w:r>
        <w:continuationSeparator/>
      </w:r>
    </w:p>
  </w:footnote>
  <w:footnote w:id="1">
    <w:p w:rsidR="00BB01EC" w:rsidRPr="00776C4F" w:rsidRDefault="00BB01EC">
      <w:pPr>
        <w:pStyle w:val="af4"/>
        <w:rPr>
          <w:lang w:val="ru-RU"/>
        </w:rPr>
      </w:pPr>
      <w:r>
        <w:rPr>
          <w:rStyle w:val="af3"/>
        </w:rPr>
        <w:footnoteRef/>
      </w:r>
      <w:r w:rsidRPr="00776C4F">
        <w:rPr>
          <w:szCs w:val="28"/>
          <w:lang w:val="ru-RU"/>
        </w:rPr>
        <w:t xml:space="preserve"> см. </w:t>
      </w:r>
      <w:r w:rsidRPr="00776C4F">
        <w:rPr>
          <w:lang w:val="ru-RU"/>
        </w:rPr>
        <w:t>Лотман</w:t>
      </w:r>
      <w:r w:rsidRPr="00B13DC5">
        <w:t> </w:t>
      </w:r>
      <w:r w:rsidRPr="00776C4F">
        <w:rPr>
          <w:lang w:val="ru-RU"/>
        </w:rPr>
        <w:t>Ю.</w:t>
      </w:r>
      <w:r w:rsidRPr="00B13DC5">
        <w:t> </w:t>
      </w:r>
      <w:r w:rsidRPr="00776C4F">
        <w:rPr>
          <w:lang w:val="ru-RU"/>
        </w:rPr>
        <w:t>М. История и типология русской культуры. СПб</w:t>
      </w:r>
      <w:proofErr w:type="gramStart"/>
      <w:r w:rsidRPr="00776C4F">
        <w:rPr>
          <w:lang w:val="ru-RU"/>
        </w:rPr>
        <w:t xml:space="preserve">.: </w:t>
      </w:r>
      <w:proofErr w:type="gramEnd"/>
      <w:r w:rsidRPr="00776C4F">
        <w:rPr>
          <w:lang w:val="ru-RU"/>
        </w:rPr>
        <w:t>Искусство-СПБ, 2002. С.</w:t>
      </w:r>
      <w:r w:rsidRPr="00B13DC5">
        <w:t> </w:t>
      </w:r>
      <w:r w:rsidRPr="00776C4F">
        <w:rPr>
          <w:lang w:val="ru-RU"/>
        </w:rPr>
        <w:t>16</w:t>
      </w:r>
    </w:p>
  </w:footnote>
  <w:footnote w:id="2">
    <w:p w:rsidR="00BB01EC" w:rsidRPr="00776C4F" w:rsidRDefault="00BB01EC" w:rsidP="009A2DE7">
      <w:pPr>
        <w:pStyle w:val="afff8"/>
        <w:spacing w:line="240" w:lineRule="auto"/>
        <w:ind w:firstLine="0"/>
        <w:outlineLvl w:val="0"/>
        <w:rPr>
          <w:b/>
          <w:sz w:val="20"/>
          <w:szCs w:val="20"/>
          <w:lang w:val="ru-RU"/>
        </w:rPr>
      </w:pPr>
      <w:r w:rsidRPr="006940DA">
        <w:rPr>
          <w:rStyle w:val="af3"/>
          <w:sz w:val="20"/>
          <w:szCs w:val="20"/>
        </w:rPr>
        <w:footnoteRef/>
      </w:r>
      <w:r w:rsidRPr="00776C4F">
        <w:rPr>
          <w:sz w:val="20"/>
          <w:szCs w:val="20"/>
          <w:lang w:val="ru-RU"/>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BB01EC" w:rsidRPr="00776C4F" w:rsidRDefault="00BB01EC" w:rsidP="00F8593F">
      <w:pPr>
        <w:pStyle w:val="af4"/>
        <w:rPr>
          <w:lang w:val="ru-RU"/>
        </w:rPr>
      </w:pPr>
      <w:r>
        <w:rPr>
          <w:rStyle w:val="af3"/>
        </w:rPr>
        <w:footnoteRef/>
      </w:r>
      <w:r w:rsidRPr="00776C4F">
        <w:rPr>
          <w:lang w:val="ru-RU"/>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BB01EC" w:rsidRPr="00776C4F" w:rsidRDefault="00BB01EC" w:rsidP="00154B8F">
      <w:pPr>
        <w:pStyle w:val="af4"/>
        <w:rPr>
          <w:lang w:val="ru-RU"/>
        </w:rPr>
      </w:pPr>
      <w:r>
        <w:rPr>
          <w:rStyle w:val="af3"/>
        </w:rPr>
        <w:footnoteRef/>
      </w:r>
      <w:r w:rsidRPr="00776C4F">
        <w:rPr>
          <w:lang w:val="ru-RU"/>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BB01EC" w:rsidRPr="00776C4F" w:rsidRDefault="00BB01EC" w:rsidP="00D03862">
      <w:pPr>
        <w:pStyle w:val="af4"/>
        <w:rPr>
          <w:lang w:val="ru-RU"/>
        </w:rPr>
      </w:pPr>
      <w:r>
        <w:rPr>
          <w:rStyle w:val="af3"/>
        </w:rPr>
        <w:footnoteRef/>
      </w:r>
      <w:r w:rsidRPr="00776C4F">
        <w:rPr>
          <w:lang w:val="ru-RU"/>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BB01EC" w:rsidRPr="00776C4F" w:rsidRDefault="00BB01EC" w:rsidP="007B0D42">
      <w:pPr>
        <w:pStyle w:val="af4"/>
        <w:rPr>
          <w:lang w:val="ru-RU"/>
        </w:rPr>
      </w:pPr>
      <w:r>
        <w:rPr>
          <w:rStyle w:val="af3"/>
        </w:rPr>
        <w:footnoteRef/>
      </w:r>
      <w:r w:rsidRPr="00776C4F">
        <w:rPr>
          <w:lang w:val="ru-RU"/>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rsidR="00BB01EC" w:rsidRPr="00776C4F" w:rsidRDefault="00BB01EC" w:rsidP="00DD5ECE">
      <w:pPr>
        <w:pStyle w:val="af4"/>
        <w:rPr>
          <w:lang w:val="ru-RU"/>
        </w:rPr>
      </w:pPr>
      <w:r>
        <w:rPr>
          <w:rStyle w:val="af3"/>
        </w:rPr>
        <w:footnoteRef/>
      </w:r>
      <w:r w:rsidRPr="00776C4F">
        <w:rPr>
          <w:lang w:val="ru-RU"/>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BB01EC" w:rsidRPr="00776C4F" w:rsidRDefault="00BB01EC" w:rsidP="002F5340">
      <w:pPr>
        <w:pStyle w:val="af4"/>
        <w:rPr>
          <w:sz w:val="22"/>
          <w:szCs w:val="22"/>
          <w:lang w:val="ru-RU"/>
        </w:rPr>
      </w:pPr>
      <w:r w:rsidRPr="00451AC4">
        <w:rPr>
          <w:rStyle w:val="af3"/>
          <w:sz w:val="22"/>
          <w:szCs w:val="22"/>
        </w:rPr>
        <w:footnoteRef/>
      </w:r>
      <w:r w:rsidRPr="00776C4F">
        <w:rPr>
          <w:sz w:val="22"/>
          <w:szCs w:val="22"/>
          <w:lang w:val="ru-RU"/>
        </w:rPr>
        <w:t xml:space="preserve"> Осуществляется в соответствии со статьей №92 Федерального закона «Об образовании в Российской Федерации»</w:t>
      </w:r>
    </w:p>
  </w:footnote>
  <w:footnote w:id="9">
    <w:p w:rsidR="00BB01EC" w:rsidRPr="00776C4F" w:rsidRDefault="00BB01EC" w:rsidP="002F5340">
      <w:pPr>
        <w:pStyle w:val="af4"/>
        <w:rPr>
          <w:lang w:val="ru-RU"/>
        </w:rPr>
      </w:pPr>
      <w:r>
        <w:rPr>
          <w:rStyle w:val="af3"/>
        </w:rPr>
        <w:footnoteRef/>
      </w:r>
      <w:r w:rsidRPr="00776C4F">
        <w:rPr>
          <w:sz w:val="22"/>
          <w:szCs w:val="22"/>
          <w:lang w:val="ru-RU"/>
        </w:rPr>
        <w:t xml:space="preserve"> Осуществляется в соответствии со статьей №95 Федерального закона «Об образовании в Российской Федерации»</w:t>
      </w:r>
    </w:p>
  </w:footnote>
  <w:footnote w:id="10">
    <w:p w:rsidR="00BB01EC" w:rsidRPr="00776C4F" w:rsidRDefault="00BB01EC" w:rsidP="002F5340">
      <w:pPr>
        <w:pStyle w:val="af4"/>
        <w:rPr>
          <w:lang w:val="ru-RU"/>
        </w:rPr>
      </w:pPr>
      <w:r>
        <w:rPr>
          <w:rStyle w:val="af3"/>
        </w:rPr>
        <w:footnoteRef/>
      </w:r>
      <w:r w:rsidRPr="00776C4F">
        <w:rPr>
          <w:sz w:val="22"/>
          <w:szCs w:val="22"/>
          <w:lang w:val="ru-RU"/>
        </w:rPr>
        <w:t xml:space="preserve"> Осуществляется в соответствии со статьей №97 Федерального закона «Об образовании в Российской Федерации»</w:t>
      </w:r>
    </w:p>
  </w:footnote>
  <w:footnote w:id="11">
    <w:p w:rsidR="00BB01EC" w:rsidRPr="00776C4F" w:rsidRDefault="00BB01EC" w:rsidP="002F5340">
      <w:pPr>
        <w:pStyle w:val="af4"/>
        <w:jc w:val="both"/>
        <w:rPr>
          <w:lang w:val="ru-RU"/>
        </w:rPr>
      </w:pPr>
      <w:r w:rsidRPr="00B222AB">
        <w:rPr>
          <w:rStyle w:val="af3"/>
        </w:rPr>
        <w:footnoteRef/>
      </w:r>
      <w:r w:rsidRPr="00776C4F">
        <w:rPr>
          <w:bCs/>
          <w:iCs/>
          <w:sz w:val="24"/>
          <w:szCs w:val="24"/>
          <w:lang w:val="ru-RU"/>
        </w:rPr>
        <w:t xml:space="preserve"> См. например, "Порядок проведения государственной итоговой аттестации по образовательным программам основного общего образования". </w:t>
      </w:r>
      <w:proofErr w:type="gramStart"/>
      <w:r w:rsidRPr="00776C4F">
        <w:rPr>
          <w:bCs/>
          <w:iCs/>
          <w:sz w:val="24"/>
          <w:szCs w:val="24"/>
          <w:lang w:val="ru-RU"/>
        </w:rPr>
        <w:t>Утвержден</w:t>
      </w:r>
      <w:proofErr w:type="gramEnd"/>
      <w:r w:rsidRPr="00776C4F">
        <w:rPr>
          <w:bCs/>
          <w:iCs/>
          <w:sz w:val="24"/>
          <w:szCs w:val="24"/>
          <w:lang w:val="ru-RU"/>
        </w:rPr>
        <w:t xml:space="preserve"> Приказом Минобрнауки РФ от 25 декабря 2013 г., №1394.</w:t>
      </w:r>
    </w:p>
  </w:footnote>
  <w:footnote w:id="12">
    <w:p w:rsidR="00BB01EC" w:rsidRPr="00776C4F" w:rsidRDefault="00BB01EC" w:rsidP="0012121B">
      <w:pPr>
        <w:spacing w:after="0" w:line="240" w:lineRule="auto"/>
        <w:jc w:val="both"/>
        <w:rPr>
          <w:rFonts w:ascii="Times New Roman" w:hAnsi="Times New Roman"/>
          <w:sz w:val="20"/>
          <w:szCs w:val="20"/>
          <w:lang w:val="ru-RU"/>
        </w:rPr>
      </w:pPr>
      <w:r w:rsidRPr="00275F4D">
        <w:rPr>
          <w:rStyle w:val="af3"/>
          <w:sz w:val="20"/>
          <w:szCs w:val="20"/>
        </w:rPr>
        <w:footnoteRef/>
      </w:r>
      <w:r w:rsidRPr="00776C4F">
        <w:rPr>
          <w:rFonts w:ascii="Times New Roman" w:hAnsi="Times New Roman"/>
          <w:sz w:val="20"/>
          <w:szCs w:val="20"/>
          <w:lang w:val="ru-RU"/>
        </w:rPr>
        <w:t xml:space="preserve"> </w:t>
      </w:r>
      <w:r>
        <w:rPr>
          <w:rFonts w:ascii="Times New Roman" w:hAnsi="Times New Roman"/>
          <w:sz w:val="20"/>
          <w:szCs w:val="20"/>
          <w:lang w:val="ru-RU"/>
        </w:rPr>
        <w:t>П</w:t>
      </w:r>
      <w:r w:rsidRPr="00776C4F">
        <w:rPr>
          <w:rFonts w:ascii="Times New Roman" w:hAnsi="Times New Roman"/>
          <w:sz w:val="20"/>
          <w:szCs w:val="20"/>
          <w:lang w:val="ru-RU"/>
        </w:rPr>
        <w:t xml:space="preserve">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BB01EC" w:rsidRPr="00776C4F" w:rsidRDefault="00BB01EC" w:rsidP="0042291A">
      <w:pPr>
        <w:pStyle w:val="af4"/>
        <w:rPr>
          <w:sz w:val="22"/>
          <w:szCs w:val="22"/>
          <w:lang w:val="ru-RU"/>
        </w:rPr>
      </w:pPr>
    </w:p>
  </w:footnote>
  <w:footnote w:id="13">
    <w:p w:rsidR="00BB01EC" w:rsidRPr="00776C4F" w:rsidRDefault="00BB01EC" w:rsidP="00B540EE">
      <w:pPr>
        <w:pStyle w:val="af4"/>
        <w:rPr>
          <w:lang w:val="ru-RU"/>
        </w:rPr>
      </w:pPr>
      <w:r>
        <w:rPr>
          <w:rStyle w:val="af3"/>
          <w:rFonts w:eastAsia="Calibri"/>
        </w:rPr>
        <w:footnoteRef/>
      </w:r>
      <w:r w:rsidRPr="00776C4F">
        <w:rPr>
          <w:lang w:val="ru-RU"/>
        </w:rP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rsidRPr="00776C4F">
        <w:rPr>
          <w:lang w:val="ru-RU"/>
        </w:rPr>
        <w:t>обучающимися</w:t>
      </w:r>
      <w:proofErr w:type="gramEnd"/>
      <w:r w:rsidRPr="00776C4F">
        <w:rPr>
          <w:lang w:val="ru-RU"/>
        </w:rPr>
        <w:t xml:space="preserve"> по выбору.</w:t>
      </w:r>
    </w:p>
  </w:footnote>
  <w:footnote w:id="14">
    <w:p w:rsidR="00BB01EC" w:rsidRPr="00776C4F" w:rsidRDefault="00BB01EC">
      <w:pPr>
        <w:pStyle w:val="af4"/>
        <w:rPr>
          <w:lang w:val="ru-RU"/>
        </w:rPr>
      </w:pPr>
      <w:r>
        <w:rPr>
          <w:rStyle w:val="af3"/>
        </w:rPr>
        <w:footnoteRef/>
      </w:r>
      <w:r w:rsidRPr="00776C4F">
        <w:rPr>
          <w:lang w:val="ru-RU"/>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776C4F">
        <w:rPr>
          <w:lang w:val="ru-RU"/>
        </w:rPr>
        <w:t>климато-географических</w:t>
      </w:r>
      <w:proofErr w:type="gramEnd"/>
      <w:r w:rsidRPr="00776C4F">
        <w:rPr>
          <w:lang w:val="ru-RU"/>
        </w:rPr>
        <w:t xml:space="preserve">  и региональных  особенностей.</w:t>
      </w:r>
    </w:p>
  </w:footnote>
  <w:footnote w:id="15">
    <w:p w:rsidR="00BB01EC" w:rsidRPr="00776C4F" w:rsidRDefault="00BB01EC" w:rsidP="00B540EE">
      <w:pPr>
        <w:pStyle w:val="af4"/>
        <w:rPr>
          <w:lang w:val="ru-RU"/>
        </w:rPr>
      </w:pPr>
      <w:r>
        <w:rPr>
          <w:rStyle w:val="af3"/>
        </w:rPr>
        <w:footnoteRef/>
      </w:r>
      <w:r w:rsidRPr="00776C4F">
        <w:rPr>
          <w:lang w:val="ru-RU"/>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6">
    <w:p w:rsidR="00BB01EC" w:rsidRPr="00776C4F" w:rsidRDefault="00BB01EC">
      <w:pPr>
        <w:pStyle w:val="af4"/>
        <w:rPr>
          <w:lang w:val="ru-RU"/>
        </w:rPr>
      </w:pPr>
      <w:r>
        <w:rPr>
          <w:rStyle w:val="af3"/>
        </w:rPr>
        <w:footnoteRef/>
      </w:r>
      <w:r w:rsidRPr="00776C4F">
        <w:rPr>
          <w:lang w:val="ru-RU"/>
        </w:rPr>
        <w:t xml:space="preserve"> Письмо Департамента общего образования Минобрнауки России « О методике оценки уровня квалификации педагогических работников (от 29</w:t>
      </w:r>
      <w:r w:rsidRPr="0012121B">
        <w:t> </w:t>
      </w:r>
      <w:r w:rsidRPr="00776C4F">
        <w:rPr>
          <w:lang w:val="ru-RU"/>
        </w:rPr>
        <w:t>ноября 2010</w:t>
      </w:r>
      <w:r w:rsidRPr="0012121B">
        <w:t> </w:t>
      </w:r>
      <w:r w:rsidRPr="00776C4F">
        <w:rPr>
          <w:lang w:val="ru-RU"/>
        </w:rPr>
        <w:t>г. № 03</w:t>
      </w:r>
      <w:r w:rsidRPr="00776C4F">
        <w:rPr>
          <w:lang w:val="ru-RU"/>
        </w:rPr>
        <w:softHyphen/>
        <w:t>339).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decimal"/>
      <w:lvlText w:val="%1."/>
      <w:lvlJc w:val="left"/>
      <w:pPr>
        <w:tabs>
          <w:tab w:val="num" w:pos="720"/>
        </w:tabs>
        <w:ind w:left="0" w:firstLine="0"/>
      </w:pPr>
    </w:lvl>
  </w:abstractNum>
  <w:abstractNum w:abstractNumId="1">
    <w:nsid w:val="00000005"/>
    <w:multiLevelType w:val="singleLevel"/>
    <w:tmpl w:val="00000005"/>
    <w:name w:val="WW8Num5"/>
    <w:lvl w:ilvl="0">
      <w:start w:val="1"/>
      <w:numFmt w:val="decimal"/>
      <w:lvlText w:val="%1."/>
      <w:lvlJc w:val="left"/>
      <w:pPr>
        <w:tabs>
          <w:tab w:val="num" w:pos="720"/>
        </w:tabs>
        <w:ind w:left="0" w:firstLine="0"/>
      </w:pPr>
    </w:lvl>
  </w:abstractNum>
  <w:abstractNum w:abstractNumId="2">
    <w:nsid w:val="00000006"/>
    <w:multiLevelType w:val="singleLevel"/>
    <w:tmpl w:val="00000006"/>
    <w:name w:val="WW8Num6"/>
    <w:lvl w:ilvl="0">
      <w:start w:val="1"/>
      <w:numFmt w:val="decimal"/>
      <w:lvlText w:val="%1."/>
      <w:lvlJc w:val="left"/>
      <w:pPr>
        <w:tabs>
          <w:tab w:val="num" w:pos="720"/>
        </w:tabs>
        <w:ind w:left="0" w:firstLine="0"/>
      </w:pPr>
    </w:lvl>
  </w:abstractNum>
  <w:abstractNum w:abstractNumId="3">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9B572B"/>
    <w:multiLevelType w:val="hybridMultilevel"/>
    <w:tmpl w:val="940C1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BD03FF"/>
    <w:multiLevelType w:val="hybridMultilevel"/>
    <w:tmpl w:val="1AE4DEE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2AB1826"/>
    <w:multiLevelType w:val="hybridMultilevel"/>
    <w:tmpl w:val="D752F2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2DB3F7D"/>
    <w:multiLevelType w:val="hybridMultilevel"/>
    <w:tmpl w:val="D3FE602A"/>
    <w:lvl w:ilvl="0" w:tplc="1F429A9E">
      <w:start w:val="1"/>
      <w:numFmt w:val="bullet"/>
      <w:lvlText w:val=""/>
      <w:lvlJc w:val="left"/>
      <w:pPr>
        <w:ind w:left="884" w:hanging="360"/>
      </w:pPr>
      <w:rPr>
        <w:rFonts w:ascii="Symbol" w:hAnsi="Symbol" w:hint="default"/>
        <w:color w:val="auto"/>
      </w:rPr>
    </w:lvl>
    <w:lvl w:ilvl="1" w:tplc="04190003" w:tentative="1">
      <w:start w:val="1"/>
      <w:numFmt w:val="bullet"/>
      <w:lvlText w:val="o"/>
      <w:lvlJc w:val="left"/>
      <w:pPr>
        <w:ind w:left="1604" w:hanging="360"/>
      </w:pPr>
      <w:rPr>
        <w:rFonts w:ascii="Courier New" w:hAnsi="Courier New" w:cs="Courier New" w:hint="default"/>
      </w:rPr>
    </w:lvl>
    <w:lvl w:ilvl="2" w:tplc="04190005" w:tentative="1">
      <w:start w:val="1"/>
      <w:numFmt w:val="bullet"/>
      <w:lvlText w:val=""/>
      <w:lvlJc w:val="left"/>
      <w:pPr>
        <w:ind w:left="2324" w:hanging="360"/>
      </w:pPr>
      <w:rPr>
        <w:rFonts w:ascii="Wingdings" w:hAnsi="Wingdings" w:hint="default"/>
      </w:rPr>
    </w:lvl>
    <w:lvl w:ilvl="3" w:tplc="04190001" w:tentative="1">
      <w:start w:val="1"/>
      <w:numFmt w:val="bullet"/>
      <w:lvlText w:val=""/>
      <w:lvlJc w:val="left"/>
      <w:pPr>
        <w:ind w:left="3044" w:hanging="360"/>
      </w:pPr>
      <w:rPr>
        <w:rFonts w:ascii="Symbol" w:hAnsi="Symbol" w:hint="default"/>
      </w:rPr>
    </w:lvl>
    <w:lvl w:ilvl="4" w:tplc="04190003" w:tentative="1">
      <w:start w:val="1"/>
      <w:numFmt w:val="bullet"/>
      <w:lvlText w:val="o"/>
      <w:lvlJc w:val="left"/>
      <w:pPr>
        <w:ind w:left="3764" w:hanging="360"/>
      </w:pPr>
      <w:rPr>
        <w:rFonts w:ascii="Courier New" w:hAnsi="Courier New" w:cs="Courier New" w:hint="default"/>
      </w:rPr>
    </w:lvl>
    <w:lvl w:ilvl="5" w:tplc="04190005" w:tentative="1">
      <w:start w:val="1"/>
      <w:numFmt w:val="bullet"/>
      <w:lvlText w:val=""/>
      <w:lvlJc w:val="left"/>
      <w:pPr>
        <w:ind w:left="4484" w:hanging="360"/>
      </w:pPr>
      <w:rPr>
        <w:rFonts w:ascii="Wingdings" w:hAnsi="Wingdings" w:hint="default"/>
      </w:rPr>
    </w:lvl>
    <w:lvl w:ilvl="6" w:tplc="04190001" w:tentative="1">
      <w:start w:val="1"/>
      <w:numFmt w:val="bullet"/>
      <w:lvlText w:val=""/>
      <w:lvlJc w:val="left"/>
      <w:pPr>
        <w:ind w:left="5204" w:hanging="360"/>
      </w:pPr>
      <w:rPr>
        <w:rFonts w:ascii="Symbol" w:hAnsi="Symbol" w:hint="default"/>
      </w:rPr>
    </w:lvl>
    <w:lvl w:ilvl="7" w:tplc="04190003" w:tentative="1">
      <w:start w:val="1"/>
      <w:numFmt w:val="bullet"/>
      <w:lvlText w:val="o"/>
      <w:lvlJc w:val="left"/>
      <w:pPr>
        <w:ind w:left="5924" w:hanging="360"/>
      </w:pPr>
      <w:rPr>
        <w:rFonts w:ascii="Courier New" w:hAnsi="Courier New" w:cs="Courier New" w:hint="default"/>
      </w:rPr>
    </w:lvl>
    <w:lvl w:ilvl="8" w:tplc="04190005" w:tentative="1">
      <w:start w:val="1"/>
      <w:numFmt w:val="bullet"/>
      <w:lvlText w:val=""/>
      <w:lvlJc w:val="left"/>
      <w:pPr>
        <w:ind w:left="6644" w:hanging="360"/>
      </w:pPr>
      <w:rPr>
        <w:rFonts w:ascii="Wingdings" w:hAnsi="Wingdings" w:hint="default"/>
      </w:r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0552560C"/>
    <w:multiLevelType w:val="hybridMultilevel"/>
    <w:tmpl w:val="A87ACD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7AD1712"/>
    <w:multiLevelType w:val="hybridMultilevel"/>
    <w:tmpl w:val="7C08BAE0"/>
    <w:lvl w:ilvl="0" w:tplc="AC0A68A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9507B2C"/>
    <w:multiLevelType w:val="hybridMultilevel"/>
    <w:tmpl w:val="4690757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0B7E115A"/>
    <w:multiLevelType w:val="hybridMultilevel"/>
    <w:tmpl w:val="A8B483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CF00043"/>
    <w:multiLevelType w:val="hybridMultilevel"/>
    <w:tmpl w:val="68E8EDEE"/>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2">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48905D2"/>
    <w:multiLevelType w:val="hybridMultilevel"/>
    <w:tmpl w:val="28106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870493E"/>
    <w:multiLevelType w:val="hybridMultilevel"/>
    <w:tmpl w:val="2AF45A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9D075A5"/>
    <w:multiLevelType w:val="hybridMultilevel"/>
    <w:tmpl w:val="14F2CE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B455F8D"/>
    <w:multiLevelType w:val="multilevel"/>
    <w:tmpl w:val="DD22E53C"/>
    <w:lvl w:ilvl="0">
      <w:start w:val="1"/>
      <w:numFmt w:val="decimal"/>
      <w:pStyle w:val="1"/>
      <w:lvlText w:val="%1."/>
      <w:lvlJc w:val="left"/>
      <w:pPr>
        <w:ind w:left="1080" w:hanging="360"/>
      </w:pPr>
      <w:rPr>
        <w:rFonts w:hint="default"/>
      </w:rPr>
    </w:lvl>
    <w:lvl w:ilvl="1">
      <w:start w:val="1"/>
      <w:numFmt w:val="decimal"/>
      <w:pStyle w:val="2"/>
      <w:isLgl/>
      <w:lvlText w:val="%1.%2."/>
      <w:lvlJc w:val="left"/>
      <w:pPr>
        <w:ind w:left="1440" w:hanging="720"/>
      </w:pPr>
      <w:rPr>
        <w:rFonts w:hint="default"/>
        <w:b/>
        <w:i w:val="0"/>
      </w:rPr>
    </w:lvl>
    <w:lvl w:ilvl="2">
      <w:start w:val="1"/>
      <w:numFmt w:val="decimal"/>
      <w:pStyle w:val="4"/>
      <w:isLgl/>
      <w:lvlText w:val="%1.%2.%3."/>
      <w:lvlJc w:val="left"/>
      <w:pPr>
        <w:ind w:left="1430" w:hanging="720"/>
      </w:pPr>
      <w:rPr>
        <w:rFonts w:hint="default"/>
        <w:b/>
        <w:bCs/>
        <w:i w:val="0"/>
        <w:iCs w:val="0"/>
      </w:rPr>
    </w:lvl>
    <w:lvl w:ilvl="3">
      <w:start w:val="1"/>
      <w:numFmt w:val="decimal"/>
      <w:pStyle w:val="5"/>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6">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1F6349"/>
    <w:multiLevelType w:val="multilevel"/>
    <w:tmpl w:val="476E98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F0F3F01"/>
    <w:multiLevelType w:val="hybridMultilevel"/>
    <w:tmpl w:val="A3DA4E42"/>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5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730861"/>
    <w:multiLevelType w:val="hybridMultilevel"/>
    <w:tmpl w:val="2966A466"/>
    <w:lvl w:ilvl="0" w:tplc="0419000D">
      <w:start w:val="1"/>
      <w:numFmt w:val="bullet"/>
      <w:lvlText w:val=""/>
      <w:lvlJc w:val="left"/>
      <w:pPr>
        <w:ind w:left="1139" w:hanging="360"/>
      </w:pPr>
      <w:rPr>
        <w:rFonts w:ascii="Wingdings" w:hAnsi="Wingdings" w:hint="default"/>
      </w:rPr>
    </w:lvl>
    <w:lvl w:ilvl="1" w:tplc="04190003" w:tentative="1">
      <w:start w:val="1"/>
      <w:numFmt w:val="bullet"/>
      <w:lvlText w:val="o"/>
      <w:lvlJc w:val="left"/>
      <w:pPr>
        <w:ind w:left="1859" w:hanging="360"/>
      </w:pPr>
      <w:rPr>
        <w:rFonts w:ascii="Courier New" w:hAnsi="Courier New" w:cs="Courier New" w:hint="default"/>
      </w:rPr>
    </w:lvl>
    <w:lvl w:ilvl="2" w:tplc="04190005" w:tentative="1">
      <w:start w:val="1"/>
      <w:numFmt w:val="bullet"/>
      <w:lvlText w:val=""/>
      <w:lvlJc w:val="left"/>
      <w:pPr>
        <w:ind w:left="2579" w:hanging="360"/>
      </w:pPr>
      <w:rPr>
        <w:rFonts w:ascii="Wingdings" w:hAnsi="Wingdings" w:hint="default"/>
      </w:rPr>
    </w:lvl>
    <w:lvl w:ilvl="3" w:tplc="04190001" w:tentative="1">
      <w:start w:val="1"/>
      <w:numFmt w:val="bullet"/>
      <w:lvlText w:val=""/>
      <w:lvlJc w:val="left"/>
      <w:pPr>
        <w:ind w:left="3299" w:hanging="360"/>
      </w:pPr>
      <w:rPr>
        <w:rFonts w:ascii="Symbol" w:hAnsi="Symbol" w:hint="default"/>
      </w:rPr>
    </w:lvl>
    <w:lvl w:ilvl="4" w:tplc="04190003" w:tentative="1">
      <w:start w:val="1"/>
      <w:numFmt w:val="bullet"/>
      <w:lvlText w:val="o"/>
      <w:lvlJc w:val="left"/>
      <w:pPr>
        <w:ind w:left="4019" w:hanging="360"/>
      </w:pPr>
      <w:rPr>
        <w:rFonts w:ascii="Courier New" w:hAnsi="Courier New" w:cs="Courier New" w:hint="default"/>
      </w:rPr>
    </w:lvl>
    <w:lvl w:ilvl="5" w:tplc="04190005" w:tentative="1">
      <w:start w:val="1"/>
      <w:numFmt w:val="bullet"/>
      <w:lvlText w:val=""/>
      <w:lvlJc w:val="left"/>
      <w:pPr>
        <w:ind w:left="4739" w:hanging="360"/>
      </w:pPr>
      <w:rPr>
        <w:rFonts w:ascii="Wingdings" w:hAnsi="Wingdings" w:hint="default"/>
      </w:rPr>
    </w:lvl>
    <w:lvl w:ilvl="6" w:tplc="04190001" w:tentative="1">
      <w:start w:val="1"/>
      <w:numFmt w:val="bullet"/>
      <w:lvlText w:val=""/>
      <w:lvlJc w:val="left"/>
      <w:pPr>
        <w:ind w:left="5459" w:hanging="360"/>
      </w:pPr>
      <w:rPr>
        <w:rFonts w:ascii="Symbol" w:hAnsi="Symbol" w:hint="default"/>
      </w:rPr>
    </w:lvl>
    <w:lvl w:ilvl="7" w:tplc="04190003" w:tentative="1">
      <w:start w:val="1"/>
      <w:numFmt w:val="bullet"/>
      <w:lvlText w:val="o"/>
      <w:lvlJc w:val="left"/>
      <w:pPr>
        <w:ind w:left="6179" w:hanging="360"/>
      </w:pPr>
      <w:rPr>
        <w:rFonts w:ascii="Courier New" w:hAnsi="Courier New" w:cs="Courier New" w:hint="default"/>
      </w:rPr>
    </w:lvl>
    <w:lvl w:ilvl="8" w:tplc="04190005" w:tentative="1">
      <w:start w:val="1"/>
      <w:numFmt w:val="bullet"/>
      <w:lvlText w:val=""/>
      <w:lvlJc w:val="left"/>
      <w:pPr>
        <w:ind w:left="6899" w:hanging="360"/>
      </w:pPr>
      <w:rPr>
        <w:rFonts w:ascii="Wingdings" w:hAnsi="Wingdings" w:hint="default"/>
      </w:rPr>
    </w:lvl>
  </w:abstractNum>
  <w:abstractNum w:abstractNumId="6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29D28FD"/>
    <w:multiLevelType w:val="hybridMultilevel"/>
    <w:tmpl w:val="3D241AD2"/>
    <w:lvl w:ilvl="0" w:tplc="37C4E67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3714C1E"/>
    <w:multiLevelType w:val="hybridMultilevel"/>
    <w:tmpl w:val="492A55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9">
    <w:nsid w:val="24D659E1"/>
    <w:multiLevelType w:val="hybridMultilevel"/>
    <w:tmpl w:val="B54EFC64"/>
    <w:lvl w:ilvl="0" w:tplc="04190001">
      <w:start w:val="1"/>
      <w:numFmt w:val="bullet"/>
      <w:lvlText w:val=""/>
      <w:lvlJc w:val="left"/>
      <w:pPr>
        <w:ind w:left="1840" w:hanging="360"/>
      </w:pPr>
      <w:rPr>
        <w:rFonts w:ascii="Symbol" w:hAnsi="Symbol" w:hint="default"/>
      </w:rPr>
    </w:lvl>
    <w:lvl w:ilvl="1" w:tplc="04190003" w:tentative="1">
      <w:start w:val="1"/>
      <w:numFmt w:val="bullet"/>
      <w:lvlText w:val="o"/>
      <w:lvlJc w:val="left"/>
      <w:pPr>
        <w:ind w:left="2560" w:hanging="360"/>
      </w:pPr>
      <w:rPr>
        <w:rFonts w:ascii="Courier New" w:hAnsi="Courier New" w:cs="Courier New" w:hint="default"/>
      </w:rPr>
    </w:lvl>
    <w:lvl w:ilvl="2" w:tplc="04190005" w:tentative="1">
      <w:start w:val="1"/>
      <w:numFmt w:val="bullet"/>
      <w:lvlText w:val=""/>
      <w:lvlJc w:val="left"/>
      <w:pPr>
        <w:ind w:left="3280" w:hanging="360"/>
      </w:pPr>
      <w:rPr>
        <w:rFonts w:ascii="Wingdings" w:hAnsi="Wingdings" w:hint="default"/>
      </w:rPr>
    </w:lvl>
    <w:lvl w:ilvl="3" w:tplc="04190001" w:tentative="1">
      <w:start w:val="1"/>
      <w:numFmt w:val="bullet"/>
      <w:lvlText w:val=""/>
      <w:lvlJc w:val="left"/>
      <w:pPr>
        <w:ind w:left="4000" w:hanging="360"/>
      </w:pPr>
      <w:rPr>
        <w:rFonts w:ascii="Symbol" w:hAnsi="Symbol" w:hint="default"/>
      </w:rPr>
    </w:lvl>
    <w:lvl w:ilvl="4" w:tplc="04190003" w:tentative="1">
      <w:start w:val="1"/>
      <w:numFmt w:val="bullet"/>
      <w:lvlText w:val="o"/>
      <w:lvlJc w:val="left"/>
      <w:pPr>
        <w:ind w:left="4720" w:hanging="360"/>
      </w:pPr>
      <w:rPr>
        <w:rFonts w:ascii="Courier New" w:hAnsi="Courier New" w:cs="Courier New" w:hint="default"/>
      </w:rPr>
    </w:lvl>
    <w:lvl w:ilvl="5" w:tplc="04190005" w:tentative="1">
      <w:start w:val="1"/>
      <w:numFmt w:val="bullet"/>
      <w:lvlText w:val=""/>
      <w:lvlJc w:val="left"/>
      <w:pPr>
        <w:ind w:left="5440" w:hanging="360"/>
      </w:pPr>
      <w:rPr>
        <w:rFonts w:ascii="Wingdings" w:hAnsi="Wingdings" w:hint="default"/>
      </w:rPr>
    </w:lvl>
    <w:lvl w:ilvl="6" w:tplc="04190001" w:tentative="1">
      <w:start w:val="1"/>
      <w:numFmt w:val="bullet"/>
      <w:lvlText w:val=""/>
      <w:lvlJc w:val="left"/>
      <w:pPr>
        <w:ind w:left="6160" w:hanging="360"/>
      </w:pPr>
      <w:rPr>
        <w:rFonts w:ascii="Symbol" w:hAnsi="Symbol" w:hint="default"/>
      </w:rPr>
    </w:lvl>
    <w:lvl w:ilvl="7" w:tplc="04190003" w:tentative="1">
      <w:start w:val="1"/>
      <w:numFmt w:val="bullet"/>
      <w:lvlText w:val="o"/>
      <w:lvlJc w:val="left"/>
      <w:pPr>
        <w:ind w:left="6880" w:hanging="360"/>
      </w:pPr>
      <w:rPr>
        <w:rFonts w:ascii="Courier New" w:hAnsi="Courier New" w:cs="Courier New" w:hint="default"/>
      </w:rPr>
    </w:lvl>
    <w:lvl w:ilvl="8" w:tplc="04190005" w:tentative="1">
      <w:start w:val="1"/>
      <w:numFmt w:val="bullet"/>
      <w:lvlText w:val=""/>
      <w:lvlJc w:val="left"/>
      <w:pPr>
        <w:ind w:left="7600" w:hanging="360"/>
      </w:pPr>
      <w:rPr>
        <w:rFonts w:ascii="Wingdings" w:hAnsi="Wingdings" w:hint="default"/>
      </w:rPr>
    </w:lvl>
  </w:abstractNum>
  <w:abstractNum w:abstractNumId="7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283E0546"/>
    <w:multiLevelType w:val="hybridMultilevel"/>
    <w:tmpl w:val="11D211E0"/>
    <w:lvl w:ilvl="0" w:tplc="05C4761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8870661"/>
    <w:multiLevelType w:val="hybridMultilevel"/>
    <w:tmpl w:val="F3384392"/>
    <w:lvl w:ilvl="0" w:tplc="37C4E67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C894786"/>
    <w:multiLevelType w:val="hybridMultilevel"/>
    <w:tmpl w:val="DD1C07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D112228"/>
    <w:multiLevelType w:val="multilevel"/>
    <w:tmpl w:val="1A1E41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3">
    <w:nsid w:val="304F7610"/>
    <w:multiLevelType w:val="hybridMultilevel"/>
    <w:tmpl w:val="49105E7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3CE3516"/>
    <w:multiLevelType w:val="hybridMultilevel"/>
    <w:tmpl w:val="B1B4CE4C"/>
    <w:lvl w:ilvl="0" w:tplc="AF2218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5291E57"/>
    <w:multiLevelType w:val="hybridMultilevel"/>
    <w:tmpl w:val="719AC1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4">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6">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7">
    <w:nsid w:val="3B18362C"/>
    <w:multiLevelType w:val="hybridMultilevel"/>
    <w:tmpl w:val="9872B1B4"/>
    <w:lvl w:ilvl="0" w:tplc="ED62863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0D61313"/>
    <w:multiLevelType w:val="hybridMultilevel"/>
    <w:tmpl w:val="CC5C79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1FA5BE4"/>
    <w:multiLevelType w:val="multilevel"/>
    <w:tmpl w:val="E682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8B4BCE"/>
    <w:multiLevelType w:val="hybridMultilevel"/>
    <w:tmpl w:val="ADA2CDBA"/>
    <w:lvl w:ilvl="0" w:tplc="0C3CBAE0">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CD8468D"/>
    <w:multiLevelType w:val="hybridMultilevel"/>
    <w:tmpl w:val="820A3E14"/>
    <w:lvl w:ilvl="0" w:tplc="04190001">
      <w:start w:val="1"/>
      <w:numFmt w:val="bullet"/>
      <w:lvlText w:val=""/>
      <w:lvlJc w:val="left"/>
      <w:pPr>
        <w:ind w:left="1148" w:hanging="360"/>
      </w:pPr>
      <w:rPr>
        <w:rFonts w:ascii="Symbol" w:hAnsi="Symbol" w:hint="default"/>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149">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0D82A36"/>
    <w:multiLevelType w:val="hybridMultilevel"/>
    <w:tmpl w:val="8D9AC68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1212CFA"/>
    <w:multiLevelType w:val="hybridMultilevel"/>
    <w:tmpl w:val="588EA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4A224D4"/>
    <w:multiLevelType w:val="multilevel"/>
    <w:tmpl w:val="4A48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57104D1B"/>
    <w:multiLevelType w:val="hybridMultilevel"/>
    <w:tmpl w:val="95788F0E"/>
    <w:lvl w:ilvl="0" w:tplc="37C4E67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8">
    <w:nsid w:val="57912742"/>
    <w:multiLevelType w:val="hybridMultilevel"/>
    <w:tmpl w:val="A1ACF41A"/>
    <w:lvl w:ilvl="0" w:tplc="AC0A68AC">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57977BBB"/>
    <w:multiLevelType w:val="hybridMultilevel"/>
    <w:tmpl w:val="0FE045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5">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B0633B6"/>
    <w:multiLevelType w:val="hybridMultilevel"/>
    <w:tmpl w:val="0884F04C"/>
    <w:lvl w:ilvl="0" w:tplc="1F429A9E">
      <w:start w:val="1"/>
      <w:numFmt w:val="bullet"/>
      <w:lvlText w:val=""/>
      <w:lvlJc w:val="left"/>
      <w:pPr>
        <w:ind w:left="1174" w:hanging="360"/>
      </w:pPr>
      <w:rPr>
        <w:rFonts w:ascii="Symbol" w:hAnsi="Symbol" w:hint="default"/>
        <w:color w:val="auto"/>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ECD1B9E"/>
    <w:multiLevelType w:val="hybridMultilevel"/>
    <w:tmpl w:val="02F247E2"/>
    <w:lvl w:ilvl="0" w:tplc="AC0A68A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9">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BAF634B"/>
    <w:multiLevelType w:val="hybridMultilevel"/>
    <w:tmpl w:val="0BE22080"/>
    <w:lvl w:ilvl="0" w:tplc="AF221892">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12">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5">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E934DAA"/>
    <w:multiLevelType w:val="hybridMultilevel"/>
    <w:tmpl w:val="609809A0"/>
    <w:lvl w:ilvl="0" w:tplc="B9D46F6A">
      <w:start w:val="1"/>
      <w:numFmt w:val="bullet"/>
      <w:lvlText w:val=""/>
      <w:lvlJc w:val="left"/>
      <w:pPr>
        <w:tabs>
          <w:tab w:val="num" w:pos="786"/>
        </w:tabs>
        <w:ind w:left="786"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1D07FE6"/>
    <w:multiLevelType w:val="hybridMultilevel"/>
    <w:tmpl w:val="BAEC6EB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4907845"/>
    <w:multiLevelType w:val="hybridMultilevel"/>
    <w:tmpl w:val="1AF2F9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547B59"/>
    <w:multiLevelType w:val="hybridMultilevel"/>
    <w:tmpl w:val="90965A8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1B7CD2"/>
    <w:multiLevelType w:val="hybridMultilevel"/>
    <w:tmpl w:val="C60AE6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7F5B0BAC"/>
    <w:multiLevelType w:val="hybridMultilevel"/>
    <w:tmpl w:val="F272C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9"/>
  </w:num>
  <w:num w:numId="2">
    <w:abstractNumId w:val="90"/>
  </w:num>
  <w:num w:numId="3">
    <w:abstractNumId w:val="22"/>
  </w:num>
  <w:num w:numId="4">
    <w:abstractNumId w:val="161"/>
  </w:num>
  <w:num w:numId="5">
    <w:abstractNumId w:val="27"/>
  </w:num>
  <w:num w:numId="6">
    <w:abstractNumId w:val="42"/>
  </w:num>
  <w:num w:numId="7">
    <w:abstractNumId w:val="237"/>
  </w:num>
  <w:num w:numId="8">
    <w:abstractNumId w:val="234"/>
  </w:num>
  <w:num w:numId="9">
    <w:abstractNumId w:val="73"/>
  </w:num>
  <w:num w:numId="10">
    <w:abstractNumId w:val="197"/>
  </w:num>
  <w:num w:numId="11">
    <w:abstractNumId w:val="150"/>
  </w:num>
  <w:num w:numId="12">
    <w:abstractNumId w:val="20"/>
  </w:num>
  <w:num w:numId="13">
    <w:abstractNumId w:val="56"/>
  </w:num>
  <w:num w:numId="14">
    <w:abstractNumId w:val="62"/>
  </w:num>
  <w:num w:numId="15">
    <w:abstractNumId w:val="43"/>
  </w:num>
  <w:num w:numId="16">
    <w:abstractNumId w:val="217"/>
  </w:num>
  <w:num w:numId="17">
    <w:abstractNumId w:val="112"/>
  </w:num>
  <w:num w:numId="18">
    <w:abstractNumId w:val="243"/>
  </w:num>
  <w:num w:numId="19">
    <w:abstractNumId w:val="130"/>
  </w:num>
  <w:num w:numId="20">
    <w:abstractNumId w:val="40"/>
  </w:num>
  <w:num w:numId="21">
    <w:abstractNumId w:val="227"/>
  </w:num>
  <w:num w:numId="22">
    <w:abstractNumId w:val="39"/>
  </w:num>
  <w:num w:numId="23">
    <w:abstractNumId w:val="179"/>
  </w:num>
  <w:num w:numId="24">
    <w:abstractNumId w:val="58"/>
  </w:num>
  <w:num w:numId="25">
    <w:abstractNumId w:val="171"/>
  </w:num>
  <w:num w:numId="26">
    <w:abstractNumId w:val="68"/>
  </w:num>
  <w:num w:numId="27">
    <w:abstractNumId w:val="195"/>
  </w:num>
  <w:num w:numId="28">
    <w:abstractNumId w:val="201"/>
  </w:num>
  <w:num w:numId="29">
    <w:abstractNumId w:val="199"/>
  </w:num>
  <w:num w:numId="30">
    <w:abstractNumId w:val="159"/>
  </w:num>
  <w:num w:numId="31">
    <w:abstractNumId w:val="186"/>
  </w:num>
  <w:num w:numId="32">
    <w:abstractNumId w:val="208"/>
  </w:num>
  <w:num w:numId="33">
    <w:abstractNumId w:val="6"/>
  </w:num>
  <w:num w:numId="34">
    <w:abstractNumId w:val="70"/>
  </w:num>
  <w:num w:numId="35">
    <w:abstractNumId w:val="131"/>
  </w:num>
  <w:num w:numId="36">
    <w:abstractNumId w:val="52"/>
  </w:num>
  <w:num w:numId="37">
    <w:abstractNumId w:val="103"/>
  </w:num>
  <w:num w:numId="38">
    <w:abstractNumId w:val="53"/>
  </w:num>
  <w:num w:numId="39">
    <w:abstractNumId w:val="80"/>
  </w:num>
  <w:num w:numId="40">
    <w:abstractNumId w:val="173"/>
  </w:num>
  <w:num w:numId="41">
    <w:abstractNumId w:val="50"/>
  </w:num>
  <w:num w:numId="42">
    <w:abstractNumId w:val="95"/>
  </w:num>
  <w:num w:numId="43">
    <w:abstractNumId w:val="242"/>
  </w:num>
  <w:num w:numId="44">
    <w:abstractNumId w:val="117"/>
  </w:num>
  <w:num w:numId="45">
    <w:abstractNumId w:val="209"/>
  </w:num>
  <w:num w:numId="46">
    <w:abstractNumId w:val="88"/>
  </w:num>
  <w:num w:numId="47">
    <w:abstractNumId w:val="193"/>
  </w:num>
  <w:num w:numId="48">
    <w:abstractNumId w:val="147"/>
  </w:num>
  <w:num w:numId="49">
    <w:abstractNumId w:val="225"/>
  </w:num>
  <w:num w:numId="50">
    <w:abstractNumId w:val="12"/>
  </w:num>
  <w:num w:numId="51">
    <w:abstractNumId w:val="210"/>
  </w:num>
  <w:num w:numId="52">
    <w:abstractNumId w:val="230"/>
  </w:num>
  <w:num w:numId="53">
    <w:abstractNumId w:val="187"/>
  </w:num>
  <w:num w:numId="54">
    <w:abstractNumId w:val="172"/>
  </w:num>
  <w:num w:numId="55">
    <w:abstractNumId w:val="120"/>
  </w:num>
  <w:num w:numId="56">
    <w:abstractNumId w:val="24"/>
  </w:num>
  <w:num w:numId="57">
    <w:abstractNumId w:val="25"/>
  </w:num>
  <w:num w:numId="58">
    <w:abstractNumId w:val="231"/>
  </w:num>
  <w:num w:numId="59">
    <w:abstractNumId w:val="240"/>
  </w:num>
  <w:num w:numId="60">
    <w:abstractNumId w:val="151"/>
  </w:num>
  <w:num w:numId="61">
    <w:abstractNumId w:val="14"/>
  </w:num>
  <w:num w:numId="62">
    <w:abstractNumId w:val="38"/>
  </w:num>
  <w:num w:numId="63">
    <w:abstractNumId w:val="134"/>
  </w:num>
  <w:num w:numId="64">
    <w:abstractNumId w:val="92"/>
  </w:num>
  <w:num w:numId="65">
    <w:abstractNumId w:val="170"/>
  </w:num>
  <w:num w:numId="66">
    <w:abstractNumId w:val="3"/>
  </w:num>
  <w:num w:numId="67">
    <w:abstractNumId w:val="174"/>
  </w:num>
  <w:num w:numId="68">
    <w:abstractNumId w:val="163"/>
  </w:num>
  <w:num w:numId="69">
    <w:abstractNumId w:val="75"/>
  </w:num>
  <w:num w:numId="70">
    <w:abstractNumId w:val="212"/>
  </w:num>
  <w:num w:numId="71">
    <w:abstractNumId w:val="207"/>
  </w:num>
  <w:num w:numId="72">
    <w:abstractNumId w:val="108"/>
  </w:num>
  <w:num w:numId="73">
    <w:abstractNumId w:val="232"/>
  </w:num>
  <w:num w:numId="74">
    <w:abstractNumId w:val="146"/>
  </w:num>
  <w:num w:numId="75">
    <w:abstractNumId w:val="194"/>
  </w:num>
  <w:num w:numId="76">
    <w:abstractNumId w:val="94"/>
  </w:num>
  <w:num w:numId="77">
    <w:abstractNumId w:val="235"/>
  </w:num>
  <w:num w:numId="78">
    <w:abstractNumId w:val="224"/>
  </w:num>
  <w:num w:numId="79">
    <w:abstractNumId w:val="204"/>
  </w:num>
  <w:num w:numId="80">
    <w:abstractNumId w:val="7"/>
  </w:num>
  <w:num w:numId="81">
    <w:abstractNumId w:val="100"/>
  </w:num>
  <w:num w:numId="82">
    <w:abstractNumId w:val="123"/>
  </w:num>
  <w:num w:numId="83">
    <w:abstractNumId w:val="35"/>
  </w:num>
  <w:num w:numId="84">
    <w:abstractNumId w:val="142"/>
  </w:num>
  <w:num w:numId="85">
    <w:abstractNumId w:val="180"/>
  </w:num>
  <w:num w:numId="86">
    <w:abstractNumId w:val="48"/>
  </w:num>
  <w:num w:numId="87">
    <w:abstractNumId w:val="57"/>
  </w:num>
  <w:num w:numId="88">
    <w:abstractNumId w:val="32"/>
  </w:num>
  <w:num w:numId="89">
    <w:abstractNumId w:val="228"/>
  </w:num>
  <w:num w:numId="90">
    <w:abstractNumId w:val="114"/>
  </w:num>
  <w:num w:numId="91">
    <w:abstractNumId w:val="129"/>
  </w:num>
  <w:num w:numId="92">
    <w:abstractNumId w:val="10"/>
  </w:num>
  <w:num w:numId="93">
    <w:abstractNumId w:val="29"/>
  </w:num>
  <w:num w:numId="94">
    <w:abstractNumId w:val="220"/>
  </w:num>
  <w:num w:numId="95">
    <w:abstractNumId w:val="219"/>
  </w:num>
  <w:num w:numId="96">
    <w:abstractNumId w:val="185"/>
  </w:num>
  <w:num w:numId="97">
    <w:abstractNumId w:val="136"/>
  </w:num>
  <w:num w:numId="98">
    <w:abstractNumId w:val="101"/>
  </w:num>
  <w:num w:numId="99">
    <w:abstractNumId w:val="155"/>
  </w:num>
  <w:num w:numId="100">
    <w:abstractNumId w:val="61"/>
  </w:num>
  <w:num w:numId="101">
    <w:abstractNumId w:val="111"/>
  </w:num>
  <w:num w:numId="102">
    <w:abstractNumId w:val="177"/>
  </w:num>
  <w:num w:numId="103">
    <w:abstractNumId w:val="71"/>
  </w:num>
  <w:num w:numId="104">
    <w:abstractNumId w:val="63"/>
  </w:num>
  <w:num w:numId="105">
    <w:abstractNumId w:val="138"/>
  </w:num>
  <w:num w:numId="106">
    <w:abstractNumId w:val="83"/>
  </w:num>
  <w:num w:numId="107">
    <w:abstractNumId w:val="167"/>
  </w:num>
  <w:num w:numId="108">
    <w:abstractNumId w:val="97"/>
  </w:num>
  <w:num w:numId="109">
    <w:abstractNumId w:val="125"/>
  </w:num>
  <w:num w:numId="110">
    <w:abstractNumId w:val="128"/>
  </w:num>
  <w:num w:numId="111">
    <w:abstractNumId w:val="34"/>
  </w:num>
  <w:num w:numId="112">
    <w:abstractNumId w:val="118"/>
  </w:num>
  <w:num w:numId="113">
    <w:abstractNumId w:val="178"/>
  </w:num>
  <w:num w:numId="114">
    <w:abstractNumId w:val="105"/>
  </w:num>
  <w:num w:numId="115">
    <w:abstractNumId w:val="89"/>
  </w:num>
  <w:num w:numId="116">
    <w:abstractNumId w:val="82"/>
  </w:num>
  <w:num w:numId="117">
    <w:abstractNumId w:val="119"/>
  </w:num>
  <w:num w:numId="118">
    <w:abstractNumId w:val="160"/>
  </w:num>
  <w:num w:numId="119">
    <w:abstractNumId w:val="198"/>
  </w:num>
  <w:num w:numId="120">
    <w:abstractNumId w:val="188"/>
  </w:num>
  <w:num w:numId="121">
    <w:abstractNumId w:val="145"/>
  </w:num>
  <w:num w:numId="122">
    <w:abstractNumId w:val="84"/>
  </w:num>
  <w:num w:numId="123">
    <w:abstractNumId w:val="59"/>
  </w:num>
  <w:num w:numId="124">
    <w:abstractNumId w:val="189"/>
  </w:num>
  <w:num w:numId="125">
    <w:abstractNumId w:val="67"/>
  </w:num>
  <w:num w:numId="126">
    <w:abstractNumId w:val="152"/>
  </w:num>
  <w:num w:numId="127">
    <w:abstractNumId w:val="192"/>
  </w:num>
  <w:num w:numId="128">
    <w:abstractNumId w:val="65"/>
  </w:num>
  <w:num w:numId="129">
    <w:abstractNumId w:val="8"/>
  </w:num>
  <w:num w:numId="130">
    <w:abstractNumId w:val="206"/>
  </w:num>
  <w:num w:numId="131">
    <w:abstractNumId w:val="218"/>
  </w:num>
  <w:num w:numId="132">
    <w:abstractNumId w:val="132"/>
  </w:num>
  <w:num w:numId="133">
    <w:abstractNumId w:val="191"/>
  </w:num>
  <w:num w:numId="134">
    <w:abstractNumId w:val="86"/>
  </w:num>
  <w:num w:numId="135">
    <w:abstractNumId w:val="121"/>
  </w:num>
  <w:num w:numId="136">
    <w:abstractNumId w:val="26"/>
  </w:num>
  <w:num w:numId="137">
    <w:abstractNumId w:val="244"/>
  </w:num>
  <w:num w:numId="138">
    <w:abstractNumId w:val="164"/>
  </w:num>
  <w:num w:numId="139">
    <w:abstractNumId w:val="46"/>
  </w:num>
  <w:num w:numId="140">
    <w:abstractNumId w:val="200"/>
  </w:num>
  <w:num w:numId="141">
    <w:abstractNumId w:val="238"/>
  </w:num>
  <w:num w:numId="142">
    <w:abstractNumId w:val="110"/>
    <w:lvlOverride w:ilvl="0">
      <w:startOverride w:val="1"/>
    </w:lvlOverride>
  </w:num>
  <w:num w:numId="143">
    <w:abstractNumId w:val="203"/>
  </w:num>
  <w:num w:numId="144">
    <w:abstractNumId w:val="137"/>
  </w:num>
  <w:num w:numId="145">
    <w:abstractNumId w:val="98"/>
  </w:num>
  <w:num w:numId="146">
    <w:abstractNumId w:val="113"/>
  </w:num>
  <w:num w:numId="147">
    <w:abstractNumId w:val="184"/>
  </w:num>
  <w:num w:numId="148">
    <w:abstractNumId w:val="23"/>
  </w:num>
  <w:num w:numId="149">
    <w:abstractNumId w:val="115"/>
  </w:num>
  <w:num w:numId="150">
    <w:abstractNumId w:val="102"/>
  </w:num>
  <w:num w:numId="151">
    <w:abstractNumId w:val="239"/>
  </w:num>
  <w:num w:numId="152">
    <w:abstractNumId w:val="76"/>
  </w:num>
  <w:num w:numId="153">
    <w:abstractNumId w:val="77"/>
  </w:num>
  <w:num w:numId="154">
    <w:abstractNumId w:val="127"/>
  </w:num>
  <w:num w:numId="155">
    <w:abstractNumId w:val="133"/>
  </w:num>
  <w:num w:numId="156">
    <w:abstractNumId w:val="18"/>
  </w:num>
  <w:num w:numId="157">
    <w:abstractNumId w:val="157"/>
  </w:num>
  <w:num w:numId="158">
    <w:abstractNumId w:val="47"/>
  </w:num>
  <w:num w:numId="159">
    <w:abstractNumId w:val="116"/>
  </w:num>
  <w:num w:numId="160">
    <w:abstractNumId w:val="139"/>
  </w:num>
  <w:num w:numId="161">
    <w:abstractNumId w:val="74"/>
  </w:num>
  <w:num w:numId="162">
    <w:abstractNumId w:val="5"/>
  </w:num>
  <w:num w:numId="163">
    <w:abstractNumId w:val="226"/>
  </w:num>
  <w:num w:numId="164">
    <w:abstractNumId w:val="106"/>
  </w:num>
  <w:num w:numId="165">
    <w:abstractNumId w:val="182"/>
  </w:num>
  <w:num w:numId="166">
    <w:abstractNumId w:val="233"/>
  </w:num>
  <w:num w:numId="167">
    <w:abstractNumId w:val="202"/>
  </w:num>
  <w:num w:numId="168">
    <w:abstractNumId w:val="36"/>
  </w:num>
  <w:num w:numId="169">
    <w:abstractNumId w:val="16"/>
  </w:num>
  <w:num w:numId="170">
    <w:abstractNumId w:val="30"/>
  </w:num>
  <w:num w:numId="171">
    <w:abstractNumId w:val="154"/>
  </w:num>
  <w:num w:numId="172">
    <w:abstractNumId w:val="13"/>
  </w:num>
  <w:num w:numId="173">
    <w:abstractNumId w:val="214"/>
  </w:num>
  <w:num w:numId="174">
    <w:abstractNumId w:val="181"/>
  </w:num>
  <w:num w:numId="175">
    <w:abstractNumId w:val="213"/>
  </w:num>
  <w:num w:numId="176">
    <w:abstractNumId w:val="141"/>
  </w:num>
  <w:num w:numId="177">
    <w:abstractNumId w:val="54"/>
  </w:num>
  <w:num w:numId="178">
    <w:abstractNumId w:val="51"/>
  </w:num>
  <w:num w:numId="179">
    <w:abstractNumId w:val="126"/>
  </w:num>
  <w:num w:numId="180">
    <w:abstractNumId w:val="205"/>
  </w:num>
  <w:num w:numId="181">
    <w:abstractNumId w:val="158"/>
  </w:num>
  <w:num w:numId="182">
    <w:abstractNumId w:val="175"/>
  </w:num>
  <w:num w:numId="183">
    <w:abstractNumId w:val="143"/>
  </w:num>
  <w:num w:numId="184">
    <w:abstractNumId w:val="221"/>
  </w:num>
  <w:num w:numId="185">
    <w:abstractNumId w:val="104"/>
  </w:num>
  <w:num w:numId="186">
    <w:abstractNumId w:val="81"/>
  </w:num>
  <w:num w:numId="187">
    <w:abstractNumId w:val="72"/>
  </w:num>
  <w:num w:numId="188">
    <w:abstractNumId w:val="33"/>
  </w:num>
  <w:num w:numId="189">
    <w:abstractNumId w:val="190"/>
  </w:num>
  <w:num w:numId="190">
    <w:abstractNumId w:val="222"/>
  </w:num>
  <w:num w:numId="191">
    <w:abstractNumId w:val="19"/>
  </w:num>
  <w:num w:numId="192">
    <w:abstractNumId w:val="165"/>
  </w:num>
  <w:num w:numId="193">
    <w:abstractNumId w:val="135"/>
  </w:num>
  <w:num w:numId="194">
    <w:abstractNumId w:val="196"/>
  </w:num>
  <w:num w:numId="195">
    <w:abstractNumId w:val="109"/>
  </w:num>
  <w:num w:numId="196">
    <w:abstractNumId w:val="140"/>
  </w:num>
  <w:num w:numId="197">
    <w:abstractNumId w:val="91"/>
  </w:num>
  <w:num w:numId="198">
    <w:abstractNumId w:val="241"/>
  </w:num>
  <w:num w:numId="199">
    <w:abstractNumId w:val="215"/>
  </w:num>
  <w:num w:numId="200">
    <w:abstractNumId w:val="153"/>
  </w:num>
  <w:num w:numId="201">
    <w:abstractNumId w:val="45"/>
  </w:num>
  <w:num w:numId="202">
    <w:abstractNumId w:val="37"/>
  </w:num>
  <w:num w:numId="203">
    <w:abstractNumId w:val="15"/>
  </w:num>
  <w:num w:numId="204">
    <w:abstractNumId w:val="223"/>
  </w:num>
  <w:num w:numId="205">
    <w:abstractNumId w:val="216"/>
  </w:num>
  <w:num w:numId="206">
    <w:abstractNumId w:val="183"/>
  </w:num>
  <w:num w:numId="207">
    <w:abstractNumId w:val="4"/>
  </w:num>
  <w:num w:numId="208">
    <w:abstractNumId w:val="211"/>
  </w:num>
  <w:num w:numId="209">
    <w:abstractNumId w:val="148"/>
  </w:num>
  <w:num w:numId="210">
    <w:abstractNumId w:val="93"/>
  </w:num>
  <w:num w:numId="211">
    <w:abstractNumId w:val="176"/>
  </w:num>
  <w:num w:numId="212">
    <w:abstractNumId w:val="107"/>
  </w:num>
  <w:num w:numId="213">
    <w:abstractNumId w:val="96"/>
  </w:num>
  <w:num w:numId="214">
    <w:abstractNumId w:val="229"/>
  </w:num>
  <w:num w:numId="215">
    <w:abstractNumId w:val="60"/>
  </w:num>
  <w:num w:numId="216">
    <w:abstractNumId w:val="236"/>
  </w:num>
  <w:num w:numId="217">
    <w:abstractNumId w:val="66"/>
  </w:num>
  <w:num w:numId="218">
    <w:abstractNumId w:val="99"/>
  </w:num>
  <w:num w:numId="219">
    <w:abstractNumId w:val="44"/>
  </w:num>
  <w:num w:numId="220">
    <w:abstractNumId w:val="9"/>
  </w:num>
  <w:num w:numId="221">
    <w:abstractNumId w:val="144"/>
  </w:num>
  <w:num w:numId="222">
    <w:abstractNumId w:val="17"/>
  </w:num>
  <w:num w:numId="223">
    <w:abstractNumId w:val="79"/>
  </w:num>
  <w:num w:numId="224">
    <w:abstractNumId w:val="64"/>
  </w:num>
  <w:num w:numId="225">
    <w:abstractNumId w:val="78"/>
  </w:num>
  <w:num w:numId="226">
    <w:abstractNumId w:val="166"/>
  </w:num>
  <w:num w:numId="227">
    <w:abstractNumId w:val="168"/>
  </w:num>
  <w:num w:numId="228">
    <w:abstractNumId w:val="21"/>
  </w:num>
  <w:num w:numId="229">
    <w:abstractNumId w:val="41"/>
  </w:num>
  <w:num w:numId="230">
    <w:abstractNumId w:val="169"/>
  </w:num>
  <w:num w:numId="231">
    <w:abstractNumId w:val="69"/>
  </w:num>
  <w:num w:numId="232">
    <w:abstractNumId w:val="55"/>
  </w:num>
  <w:num w:numId="233">
    <w:abstractNumId w:val="245"/>
  </w:num>
  <w:num w:numId="234">
    <w:abstractNumId w:val="31"/>
  </w:num>
  <w:num w:numId="235">
    <w:abstractNumId w:val="49"/>
  </w:num>
  <w:num w:numId="236">
    <w:abstractNumId w:val="87"/>
  </w:num>
  <w:num w:numId="237">
    <w:abstractNumId w:val="156"/>
  </w:num>
  <w:num w:numId="238">
    <w:abstractNumId w:val="85"/>
  </w:num>
  <w:num w:numId="239">
    <w:abstractNumId w:val="122"/>
  </w:num>
  <w:num w:numId="240">
    <w:abstractNumId w:val="1"/>
  </w:num>
  <w:num w:numId="241">
    <w:abstractNumId w:val="2"/>
  </w:num>
  <w:num w:numId="242">
    <w:abstractNumId w:val="124"/>
  </w:num>
  <w:num w:numId="243">
    <w:abstractNumId w:val="11"/>
  </w:num>
  <w:num w:numId="244">
    <w:abstractNumId w:val="162"/>
  </w:num>
  <w:num w:numId="245">
    <w:abstractNumId w:val="28"/>
  </w:num>
  <w:numIdMacAtCleanup w:val="2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grammar="clean"/>
  <w:defaultTabStop w:val="709"/>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25344"/>
    <w:rsid w:val="0000405D"/>
    <w:rsid w:val="00004970"/>
    <w:rsid w:val="00007D82"/>
    <w:rsid w:val="0002076A"/>
    <w:rsid w:val="0002260B"/>
    <w:rsid w:val="00023C18"/>
    <w:rsid w:val="00025D75"/>
    <w:rsid w:val="00026BC9"/>
    <w:rsid w:val="000270AB"/>
    <w:rsid w:val="00027367"/>
    <w:rsid w:val="000313D7"/>
    <w:rsid w:val="00037F3E"/>
    <w:rsid w:val="0004126E"/>
    <w:rsid w:val="0004145B"/>
    <w:rsid w:val="0004371E"/>
    <w:rsid w:val="00043962"/>
    <w:rsid w:val="000456F2"/>
    <w:rsid w:val="0005174D"/>
    <w:rsid w:val="000527FE"/>
    <w:rsid w:val="000531EC"/>
    <w:rsid w:val="000541DA"/>
    <w:rsid w:val="0005656B"/>
    <w:rsid w:val="00056684"/>
    <w:rsid w:val="00064403"/>
    <w:rsid w:val="00065FDD"/>
    <w:rsid w:val="00076DE5"/>
    <w:rsid w:val="000778F8"/>
    <w:rsid w:val="00084A36"/>
    <w:rsid w:val="000855F2"/>
    <w:rsid w:val="00086BF2"/>
    <w:rsid w:val="00086D62"/>
    <w:rsid w:val="00087B13"/>
    <w:rsid w:val="000907C1"/>
    <w:rsid w:val="0009461B"/>
    <w:rsid w:val="00095746"/>
    <w:rsid w:val="0009746A"/>
    <w:rsid w:val="000A10C6"/>
    <w:rsid w:val="000A173E"/>
    <w:rsid w:val="000A2456"/>
    <w:rsid w:val="000A364A"/>
    <w:rsid w:val="000A400B"/>
    <w:rsid w:val="000A4048"/>
    <w:rsid w:val="000A6C91"/>
    <w:rsid w:val="000A7509"/>
    <w:rsid w:val="000B0072"/>
    <w:rsid w:val="000B26BA"/>
    <w:rsid w:val="000B698C"/>
    <w:rsid w:val="000B7959"/>
    <w:rsid w:val="000C4138"/>
    <w:rsid w:val="000C470D"/>
    <w:rsid w:val="000D18F7"/>
    <w:rsid w:val="000D2CAC"/>
    <w:rsid w:val="000D4F24"/>
    <w:rsid w:val="000D5085"/>
    <w:rsid w:val="000D69D2"/>
    <w:rsid w:val="000D6F3F"/>
    <w:rsid w:val="000E2D31"/>
    <w:rsid w:val="000E2DB0"/>
    <w:rsid w:val="000E7267"/>
    <w:rsid w:val="000F4324"/>
    <w:rsid w:val="000F4EE3"/>
    <w:rsid w:val="000F55DA"/>
    <w:rsid w:val="000F576F"/>
    <w:rsid w:val="0010197D"/>
    <w:rsid w:val="001036C6"/>
    <w:rsid w:val="00104104"/>
    <w:rsid w:val="00104484"/>
    <w:rsid w:val="00105119"/>
    <w:rsid w:val="00106F6C"/>
    <w:rsid w:val="00107A90"/>
    <w:rsid w:val="001105E0"/>
    <w:rsid w:val="00117308"/>
    <w:rsid w:val="0011766B"/>
    <w:rsid w:val="0012022C"/>
    <w:rsid w:val="0012121B"/>
    <w:rsid w:val="001225ED"/>
    <w:rsid w:val="00133A00"/>
    <w:rsid w:val="001341D0"/>
    <w:rsid w:val="00137599"/>
    <w:rsid w:val="00140CF3"/>
    <w:rsid w:val="00147EDA"/>
    <w:rsid w:val="00150EE8"/>
    <w:rsid w:val="00152BA1"/>
    <w:rsid w:val="001546F0"/>
    <w:rsid w:val="00154B8F"/>
    <w:rsid w:val="00155853"/>
    <w:rsid w:val="00155B8F"/>
    <w:rsid w:val="001570E4"/>
    <w:rsid w:val="001631FD"/>
    <w:rsid w:val="00164F6E"/>
    <w:rsid w:val="001665A0"/>
    <w:rsid w:val="00171AC2"/>
    <w:rsid w:val="001726DC"/>
    <w:rsid w:val="00175DBF"/>
    <w:rsid w:val="00180CC0"/>
    <w:rsid w:val="00185AF1"/>
    <w:rsid w:val="001865E5"/>
    <w:rsid w:val="00186E59"/>
    <w:rsid w:val="001917AA"/>
    <w:rsid w:val="001937F7"/>
    <w:rsid w:val="00194CEC"/>
    <w:rsid w:val="001A0618"/>
    <w:rsid w:val="001A3544"/>
    <w:rsid w:val="001A3908"/>
    <w:rsid w:val="001A4043"/>
    <w:rsid w:val="001A41D8"/>
    <w:rsid w:val="001A54F7"/>
    <w:rsid w:val="001B0010"/>
    <w:rsid w:val="001B16E6"/>
    <w:rsid w:val="001B2D5B"/>
    <w:rsid w:val="001B41F4"/>
    <w:rsid w:val="001B698B"/>
    <w:rsid w:val="001B6A1C"/>
    <w:rsid w:val="001C5D45"/>
    <w:rsid w:val="001C6419"/>
    <w:rsid w:val="001C65B2"/>
    <w:rsid w:val="001D19FB"/>
    <w:rsid w:val="001D4ABD"/>
    <w:rsid w:val="001D63D1"/>
    <w:rsid w:val="001E021F"/>
    <w:rsid w:val="001E1B4A"/>
    <w:rsid w:val="001E2A07"/>
    <w:rsid w:val="001E3852"/>
    <w:rsid w:val="001E5C7E"/>
    <w:rsid w:val="001E5F33"/>
    <w:rsid w:val="001F00F6"/>
    <w:rsid w:val="001F0181"/>
    <w:rsid w:val="001F42F3"/>
    <w:rsid w:val="001F4CBF"/>
    <w:rsid w:val="00201777"/>
    <w:rsid w:val="00203C06"/>
    <w:rsid w:val="0020404B"/>
    <w:rsid w:val="0020423C"/>
    <w:rsid w:val="002051EA"/>
    <w:rsid w:val="00213C05"/>
    <w:rsid w:val="0021451B"/>
    <w:rsid w:val="00215CF9"/>
    <w:rsid w:val="00216A64"/>
    <w:rsid w:val="0021740F"/>
    <w:rsid w:val="002231DE"/>
    <w:rsid w:val="002266F7"/>
    <w:rsid w:val="00230229"/>
    <w:rsid w:val="00230A5D"/>
    <w:rsid w:val="00235CF8"/>
    <w:rsid w:val="002364B5"/>
    <w:rsid w:val="00237522"/>
    <w:rsid w:val="00240807"/>
    <w:rsid w:val="00240E76"/>
    <w:rsid w:val="00240FC9"/>
    <w:rsid w:val="00242CED"/>
    <w:rsid w:val="00243496"/>
    <w:rsid w:val="00243C14"/>
    <w:rsid w:val="002455AC"/>
    <w:rsid w:val="00245F1D"/>
    <w:rsid w:val="0024776D"/>
    <w:rsid w:val="00252C57"/>
    <w:rsid w:val="00257C03"/>
    <w:rsid w:val="00257FAF"/>
    <w:rsid w:val="002626F3"/>
    <w:rsid w:val="00265811"/>
    <w:rsid w:val="002658F5"/>
    <w:rsid w:val="002703AE"/>
    <w:rsid w:val="00277366"/>
    <w:rsid w:val="00280563"/>
    <w:rsid w:val="00280649"/>
    <w:rsid w:val="002818BE"/>
    <w:rsid w:val="00282434"/>
    <w:rsid w:val="002838FE"/>
    <w:rsid w:val="00283B5A"/>
    <w:rsid w:val="0028720C"/>
    <w:rsid w:val="00291BAB"/>
    <w:rsid w:val="00292DD6"/>
    <w:rsid w:val="00293218"/>
    <w:rsid w:val="00297DD4"/>
    <w:rsid w:val="002A00C4"/>
    <w:rsid w:val="002B0579"/>
    <w:rsid w:val="002B3133"/>
    <w:rsid w:val="002B360F"/>
    <w:rsid w:val="002B4028"/>
    <w:rsid w:val="002C3C71"/>
    <w:rsid w:val="002C4D3C"/>
    <w:rsid w:val="002C6EB2"/>
    <w:rsid w:val="002C72F0"/>
    <w:rsid w:val="002C79B9"/>
    <w:rsid w:val="002D2CBD"/>
    <w:rsid w:val="002E0DE8"/>
    <w:rsid w:val="002E6BD0"/>
    <w:rsid w:val="002F4082"/>
    <w:rsid w:val="002F41E9"/>
    <w:rsid w:val="002F42E8"/>
    <w:rsid w:val="002F5340"/>
    <w:rsid w:val="00301DC9"/>
    <w:rsid w:val="003033F2"/>
    <w:rsid w:val="0030367C"/>
    <w:rsid w:val="00307772"/>
    <w:rsid w:val="003117B7"/>
    <w:rsid w:val="003134E9"/>
    <w:rsid w:val="00313A40"/>
    <w:rsid w:val="00313FA7"/>
    <w:rsid w:val="00314F0F"/>
    <w:rsid w:val="003172CA"/>
    <w:rsid w:val="00317BBB"/>
    <w:rsid w:val="00321A8B"/>
    <w:rsid w:val="0032277D"/>
    <w:rsid w:val="00323A58"/>
    <w:rsid w:val="00331F3D"/>
    <w:rsid w:val="00334558"/>
    <w:rsid w:val="00334BAC"/>
    <w:rsid w:val="00337D47"/>
    <w:rsid w:val="00344FFD"/>
    <w:rsid w:val="00352819"/>
    <w:rsid w:val="00353142"/>
    <w:rsid w:val="00353937"/>
    <w:rsid w:val="00353CAF"/>
    <w:rsid w:val="00356107"/>
    <w:rsid w:val="00357C6D"/>
    <w:rsid w:val="0036168A"/>
    <w:rsid w:val="0036263B"/>
    <w:rsid w:val="003726A0"/>
    <w:rsid w:val="003753EE"/>
    <w:rsid w:val="00375955"/>
    <w:rsid w:val="00380679"/>
    <w:rsid w:val="00382905"/>
    <w:rsid w:val="0038753A"/>
    <w:rsid w:val="00387BEC"/>
    <w:rsid w:val="003A2BB4"/>
    <w:rsid w:val="003A5128"/>
    <w:rsid w:val="003A55F2"/>
    <w:rsid w:val="003A5A61"/>
    <w:rsid w:val="003B13E3"/>
    <w:rsid w:val="003B1D70"/>
    <w:rsid w:val="003B3426"/>
    <w:rsid w:val="003B47E1"/>
    <w:rsid w:val="003B5AC2"/>
    <w:rsid w:val="003C1C81"/>
    <w:rsid w:val="003C1F55"/>
    <w:rsid w:val="003D1399"/>
    <w:rsid w:val="003D14D0"/>
    <w:rsid w:val="003D2480"/>
    <w:rsid w:val="003D4330"/>
    <w:rsid w:val="003E1723"/>
    <w:rsid w:val="003E2FF0"/>
    <w:rsid w:val="003E4E07"/>
    <w:rsid w:val="003E7F3F"/>
    <w:rsid w:val="003F277B"/>
    <w:rsid w:val="003F3D78"/>
    <w:rsid w:val="003F6F38"/>
    <w:rsid w:val="00400075"/>
    <w:rsid w:val="00401F4F"/>
    <w:rsid w:val="0040362A"/>
    <w:rsid w:val="00403DD3"/>
    <w:rsid w:val="00404622"/>
    <w:rsid w:val="00404B05"/>
    <w:rsid w:val="004062CC"/>
    <w:rsid w:val="004100EF"/>
    <w:rsid w:val="004116FD"/>
    <w:rsid w:val="004152B9"/>
    <w:rsid w:val="0042291A"/>
    <w:rsid w:val="00423926"/>
    <w:rsid w:val="00425344"/>
    <w:rsid w:val="00425570"/>
    <w:rsid w:val="00432006"/>
    <w:rsid w:val="00436EB5"/>
    <w:rsid w:val="0043702F"/>
    <w:rsid w:val="00437180"/>
    <w:rsid w:val="00442630"/>
    <w:rsid w:val="004433DF"/>
    <w:rsid w:val="004438DD"/>
    <w:rsid w:val="00444D8D"/>
    <w:rsid w:val="00447CA6"/>
    <w:rsid w:val="00450FB7"/>
    <w:rsid w:val="00452C5F"/>
    <w:rsid w:val="00465674"/>
    <w:rsid w:val="00465A4E"/>
    <w:rsid w:val="00465EEE"/>
    <w:rsid w:val="00466D9D"/>
    <w:rsid w:val="004701A4"/>
    <w:rsid w:val="00475353"/>
    <w:rsid w:val="0047760A"/>
    <w:rsid w:val="00477646"/>
    <w:rsid w:val="0048158A"/>
    <w:rsid w:val="004874DE"/>
    <w:rsid w:val="00487EE9"/>
    <w:rsid w:val="00490A9E"/>
    <w:rsid w:val="00496B51"/>
    <w:rsid w:val="00496ECF"/>
    <w:rsid w:val="00497DC9"/>
    <w:rsid w:val="004A1E43"/>
    <w:rsid w:val="004A581E"/>
    <w:rsid w:val="004A5C87"/>
    <w:rsid w:val="004A6043"/>
    <w:rsid w:val="004A67A6"/>
    <w:rsid w:val="004B140D"/>
    <w:rsid w:val="004B18A7"/>
    <w:rsid w:val="004B34BF"/>
    <w:rsid w:val="004B450E"/>
    <w:rsid w:val="004B6D86"/>
    <w:rsid w:val="004C21D1"/>
    <w:rsid w:val="004C3A4C"/>
    <w:rsid w:val="004C478F"/>
    <w:rsid w:val="004C5224"/>
    <w:rsid w:val="004C67AD"/>
    <w:rsid w:val="004D3E32"/>
    <w:rsid w:val="004D4386"/>
    <w:rsid w:val="004D5819"/>
    <w:rsid w:val="004D5C6E"/>
    <w:rsid w:val="004D6611"/>
    <w:rsid w:val="004D77C0"/>
    <w:rsid w:val="004E048F"/>
    <w:rsid w:val="004E267A"/>
    <w:rsid w:val="004E32DF"/>
    <w:rsid w:val="004E4B89"/>
    <w:rsid w:val="004E5FBC"/>
    <w:rsid w:val="004E6158"/>
    <w:rsid w:val="004E6316"/>
    <w:rsid w:val="004F1EB8"/>
    <w:rsid w:val="004F3883"/>
    <w:rsid w:val="004F3F12"/>
    <w:rsid w:val="004F4AEB"/>
    <w:rsid w:val="004F5737"/>
    <w:rsid w:val="00502631"/>
    <w:rsid w:val="00503A6E"/>
    <w:rsid w:val="00505673"/>
    <w:rsid w:val="00505B4A"/>
    <w:rsid w:val="005063AC"/>
    <w:rsid w:val="0050647B"/>
    <w:rsid w:val="005068C0"/>
    <w:rsid w:val="00510925"/>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69DC"/>
    <w:rsid w:val="00537109"/>
    <w:rsid w:val="005442ED"/>
    <w:rsid w:val="00546D9F"/>
    <w:rsid w:val="0055194B"/>
    <w:rsid w:val="00556039"/>
    <w:rsid w:val="00565E7E"/>
    <w:rsid w:val="005666EB"/>
    <w:rsid w:val="00571A66"/>
    <w:rsid w:val="00572237"/>
    <w:rsid w:val="00572C2A"/>
    <w:rsid w:val="005731AE"/>
    <w:rsid w:val="0057391A"/>
    <w:rsid w:val="00573C79"/>
    <w:rsid w:val="0058009A"/>
    <w:rsid w:val="00586B42"/>
    <w:rsid w:val="00587979"/>
    <w:rsid w:val="005945A1"/>
    <w:rsid w:val="00595FE9"/>
    <w:rsid w:val="00597840"/>
    <w:rsid w:val="005A0FD2"/>
    <w:rsid w:val="005A2659"/>
    <w:rsid w:val="005A401E"/>
    <w:rsid w:val="005A6FB8"/>
    <w:rsid w:val="005A7C2C"/>
    <w:rsid w:val="005B0297"/>
    <w:rsid w:val="005B02AF"/>
    <w:rsid w:val="005B0F75"/>
    <w:rsid w:val="005B178C"/>
    <w:rsid w:val="005B3328"/>
    <w:rsid w:val="005B46CD"/>
    <w:rsid w:val="005B481D"/>
    <w:rsid w:val="005B681D"/>
    <w:rsid w:val="005C1EE4"/>
    <w:rsid w:val="005C6C27"/>
    <w:rsid w:val="005D0B6D"/>
    <w:rsid w:val="005D0ECB"/>
    <w:rsid w:val="005D39F5"/>
    <w:rsid w:val="005D5B28"/>
    <w:rsid w:val="005D5F24"/>
    <w:rsid w:val="005D64CA"/>
    <w:rsid w:val="005F0DC9"/>
    <w:rsid w:val="005F3E1D"/>
    <w:rsid w:val="005F4975"/>
    <w:rsid w:val="005F5408"/>
    <w:rsid w:val="005F5F3E"/>
    <w:rsid w:val="0060150E"/>
    <w:rsid w:val="00601D93"/>
    <w:rsid w:val="00603E10"/>
    <w:rsid w:val="00605966"/>
    <w:rsid w:val="00607749"/>
    <w:rsid w:val="00622153"/>
    <w:rsid w:val="006255B6"/>
    <w:rsid w:val="00626E0F"/>
    <w:rsid w:val="00637CB6"/>
    <w:rsid w:val="00637DFA"/>
    <w:rsid w:val="006402BD"/>
    <w:rsid w:val="006460EB"/>
    <w:rsid w:val="00646A25"/>
    <w:rsid w:val="00647DEE"/>
    <w:rsid w:val="00650F52"/>
    <w:rsid w:val="006549A3"/>
    <w:rsid w:val="00665190"/>
    <w:rsid w:val="006658DB"/>
    <w:rsid w:val="006660A3"/>
    <w:rsid w:val="00666B2A"/>
    <w:rsid w:val="00667765"/>
    <w:rsid w:val="00667803"/>
    <w:rsid w:val="00672440"/>
    <w:rsid w:val="006732BE"/>
    <w:rsid w:val="00674456"/>
    <w:rsid w:val="00676B2F"/>
    <w:rsid w:val="006772B9"/>
    <w:rsid w:val="006827E0"/>
    <w:rsid w:val="00687182"/>
    <w:rsid w:val="00687FC6"/>
    <w:rsid w:val="00694040"/>
    <w:rsid w:val="006940DA"/>
    <w:rsid w:val="006969DC"/>
    <w:rsid w:val="00696CEE"/>
    <w:rsid w:val="006A5C7B"/>
    <w:rsid w:val="006A65DE"/>
    <w:rsid w:val="006A6E27"/>
    <w:rsid w:val="006B0423"/>
    <w:rsid w:val="006B5E7D"/>
    <w:rsid w:val="006B6A8C"/>
    <w:rsid w:val="006C430F"/>
    <w:rsid w:val="006C643D"/>
    <w:rsid w:val="006C67F9"/>
    <w:rsid w:val="006C6E8B"/>
    <w:rsid w:val="006C7538"/>
    <w:rsid w:val="006D14D7"/>
    <w:rsid w:val="006D283A"/>
    <w:rsid w:val="006D29DC"/>
    <w:rsid w:val="006D3412"/>
    <w:rsid w:val="006D472B"/>
    <w:rsid w:val="006D5B7D"/>
    <w:rsid w:val="006D6B78"/>
    <w:rsid w:val="006D6CC8"/>
    <w:rsid w:val="006D726C"/>
    <w:rsid w:val="006E1EE0"/>
    <w:rsid w:val="006E33A9"/>
    <w:rsid w:val="006E3DCD"/>
    <w:rsid w:val="006E54D0"/>
    <w:rsid w:val="006E6575"/>
    <w:rsid w:val="006E794E"/>
    <w:rsid w:val="006F1150"/>
    <w:rsid w:val="006F2197"/>
    <w:rsid w:val="006F3B39"/>
    <w:rsid w:val="006F4D9F"/>
    <w:rsid w:val="006F777F"/>
    <w:rsid w:val="00701DD8"/>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212"/>
    <w:rsid w:val="00740FB9"/>
    <w:rsid w:val="00742302"/>
    <w:rsid w:val="00743E62"/>
    <w:rsid w:val="0074495D"/>
    <w:rsid w:val="00745B21"/>
    <w:rsid w:val="007465E1"/>
    <w:rsid w:val="007525A9"/>
    <w:rsid w:val="00755F9D"/>
    <w:rsid w:val="007565F9"/>
    <w:rsid w:val="0075781F"/>
    <w:rsid w:val="00760E3A"/>
    <w:rsid w:val="0076453B"/>
    <w:rsid w:val="0076495E"/>
    <w:rsid w:val="00764A38"/>
    <w:rsid w:val="007655E6"/>
    <w:rsid w:val="007708D1"/>
    <w:rsid w:val="007750FB"/>
    <w:rsid w:val="00775BAD"/>
    <w:rsid w:val="00776691"/>
    <w:rsid w:val="00776C10"/>
    <w:rsid w:val="00776C4F"/>
    <w:rsid w:val="00780D94"/>
    <w:rsid w:val="00782464"/>
    <w:rsid w:val="00783FAA"/>
    <w:rsid w:val="00783FEF"/>
    <w:rsid w:val="00787E5B"/>
    <w:rsid w:val="007929B5"/>
    <w:rsid w:val="007A024A"/>
    <w:rsid w:val="007A1E4C"/>
    <w:rsid w:val="007A1ECF"/>
    <w:rsid w:val="007A4063"/>
    <w:rsid w:val="007A41C0"/>
    <w:rsid w:val="007A43BF"/>
    <w:rsid w:val="007A4A2C"/>
    <w:rsid w:val="007B053C"/>
    <w:rsid w:val="007B0D42"/>
    <w:rsid w:val="007B3721"/>
    <w:rsid w:val="007B37F7"/>
    <w:rsid w:val="007B3D17"/>
    <w:rsid w:val="007B4927"/>
    <w:rsid w:val="007B584E"/>
    <w:rsid w:val="007B68E9"/>
    <w:rsid w:val="007C0B15"/>
    <w:rsid w:val="007C1A16"/>
    <w:rsid w:val="007C3BBA"/>
    <w:rsid w:val="007C4191"/>
    <w:rsid w:val="007C5AE5"/>
    <w:rsid w:val="007C6E2A"/>
    <w:rsid w:val="007D0F60"/>
    <w:rsid w:val="007D3294"/>
    <w:rsid w:val="007D62DE"/>
    <w:rsid w:val="007D785A"/>
    <w:rsid w:val="007E0119"/>
    <w:rsid w:val="007E42F3"/>
    <w:rsid w:val="007E631D"/>
    <w:rsid w:val="007E6E5F"/>
    <w:rsid w:val="007F1502"/>
    <w:rsid w:val="007F219D"/>
    <w:rsid w:val="007F2269"/>
    <w:rsid w:val="007F2F64"/>
    <w:rsid w:val="007F474E"/>
    <w:rsid w:val="007F4A4F"/>
    <w:rsid w:val="007F7FAA"/>
    <w:rsid w:val="00800607"/>
    <w:rsid w:val="00802A74"/>
    <w:rsid w:val="00810D2D"/>
    <w:rsid w:val="00813C2D"/>
    <w:rsid w:val="0081481A"/>
    <w:rsid w:val="00814B02"/>
    <w:rsid w:val="00815183"/>
    <w:rsid w:val="00815F75"/>
    <w:rsid w:val="00821D24"/>
    <w:rsid w:val="0082206B"/>
    <w:rsid w:val="00822099"/>
    <w:rsid w:val="00823A1C"/>
    <w:rsid w:val="008241B4"/>
    <w:rsid w:val="00825E20"/>
    <w:rsid w:val="008269DA"/>
    <w:rsid w:val="00830CCB"/>
    <w:rsid w:val="0083282A"/>
    <w:rsid w:val="00833D36"/>
    <w:rsid w:val="00834238"/>
    <w:rsid w:val="00836829"/>
    <w:rsid w:val="008375B5"/>
    <w:rsid w:val="008403B2"/>
    <w:rsid w:val="008404D1"/>
    <w:rsid w:val="008444C3"/>
    <w:rsid w:val="00844567"/>
    <w:rsid w:val="0085144F"/>
    <w:rsid w:val="0085207C"/>
    <w:rsid w:val="00854958"/>
    <w:rsid w:val="0085567C"/>
    <w:rsid w:val="00861A5C"/>
    <w:rsid w:val="00862723"/>
    <w:rsid w:val="0087209D"/>
    <w:rsid w:val="00880044"/>
    <w:rsid w:val="00883CFB"/>
    <w:rsid w:val="00884F75"/>
    <w:rsid w:val="00885C54"/>
    <w:rsid w:val="00886104"/>
    <w:rsid w:val="008914DC"/>
    <w:rsid w:val="00891514"/>
    <w:rsid w:val="00892DBA"/>
    <w:rsid w:val="00896CA5"/>
    <w:rsid w:val="008A39FC"/>
    <w:rsid w:val="008A638C"/>
    <w:rsid w:val="008A6CA4"/>
    <w:rsid w:val="008B0693"/>
    <w:rsid w:val="008B20BB"/>
    <w:rsid w:val="008B2999"/>
    <w:rsid w:val="008C053C"/>
    <w:rsid w:val="008C26AB"/>
    <w:rsid w:val="008D26EB"/>
    <w:rsid w:val="008D29FE"/>
    <w:rsid w:val="008D75ED"/>
    <w:rsid w:val="008E0698"/>
    <w:rsid w:val="008E08E2"/>
    <w:rsid w:val="008E46E5"/>
    <w:rsid w:val="008E46FF"/>
    <w:rsid w:val="008E7CA7"/>
    <w:rsid w:val="008F111A"/>
    <w:rsid w:val="008F13B7"/>
    <w:rsid w:val="008F5461"/>
    <w:rsid w:val="008F6420"/>
    <w:rsid w:val="008F7666"/>
    <w:rsid w:val="00900E75"/>
    <w:rsid w:val="00902E25"/>
    <w:rsid w:val="00906E95"/>
    <w:rsid w:val="00907DF2"/>
    <w:rsid w:val="009114D7"/>
    <w:rsid w:val="00913573"/>
    <w:rsid w:val="00916611"/>
    <w:rsid w:val="00922047"/>
    <w:rsid w:val="00922AD4"/>
    <w:rsid w:val="00922C1F"/>
    <w:rsid w:val="00923922"/>
    <w:rsid w:val="00923C7B"/>
    <w:rsid w:val="00923D42"/>
    <w:rsid w:val="00924759"/>
    <w:rsid w:val="0092521A"/>
    <w:rsid w:val="0092557B"/>
    <w:rsid w:val="009267C9"/>
    <w:rsid w:val="009302C9"/>
    <w:rsid w:val="00930F7B"/>
    <w:rsid w:val="00933260"/>
    <w:rsid w:val="0093548C"/>
    <w:rsid w:val="009360F3"/>
    <w:rsid w:val="00936E7E"/>
    <w:rsid w:val="00940641"/>
    <w:rsid w:val="00940668"/>
    <w:rsid w:val="00941C6C"/>
    <w:rsid w:val="0095261D"/>
    <w:rsid w:val="0095315B"/>
    <w:rsid w:val="00965FE6"/>
    <w:rsid w:val="009670A3"/>
    <w:rsid w:val="00967426"/>
    <w:rsid w:val="00967555"/>
    <w:rsid w:val="009701AE"/>
    <w:rsid w:val="00974D0F"/>
    <w:rsid w:val="00977AF7"/>
    <w:rsid w:val="00980C1E"/>
    <w:rsid w:val="009817A1"/>
    <w:rsid w:val="00982D7D"/>
    <w:rsid w:val="0098584A"/>
    <w:rsid w:val="00990DC4"/>
    <w:rsid w:val="00991E84"/>
    <w:rsid w:val="00994D34"/>
    <w:rsid w:val="00996271"/>
    <w:rsid w:val="009A01D5"/>
    <w:rsid w:val="009A1304"/>
    <w:rsid w:val="009A2DE7"/>
    <w:rsid w:val="009A328F"/>
    <w:rsid w:val="009A4EC6"/>
    <w:rsid w:val="009A5A04"/>
    <w:rsid w:val="009A6CBC"/>
    <w:rsid w:val="009A7E13"/>
    <w:rsid w:val="009B5292"/>
    <w:rsid w:val="009B6B54"/>
    <w:rsid w:val="009B7B86"/>
    <w:rsid w:val="009C0478"/>
    <w:rsid w:val="009C54A3"/>
    <w:rsid w:val="009C58E9"/>
    <w:rsid w:val="009C59CB"/>
    <w:rsid w:val="009D029C"/>
    <w:rsid w:val="009D0837"/>
    <w:rsid w:val="009D1460"/>
    <w:rsid w:val="009D2C8F"/>
    <w:rsid w:val="009D3152"/>
    <w:rsid w:val="009D39F4"/>
    <w:rsid w:val="009D46A4"/>
    <w:rsid w:val="009D55F4"/>
    <w:rsid w:val="009D6E34"/>
    <w:rsid w:val="009E075F"/>
    <w:rsid w:val="009E1255"/>
    <w:rsid w:val="009E2262"/>
    <w:rsid w:val="009E3A2F"/>
    <w:rsid w:val="009E5AD3"/>
    <w:rsid w:val="009F2AAF"/>
    <w:rsid w:val="009F412A"/>
    <w:rsid w:val="009F45E5"/>
    <w:rsid w:val="00A00050"/>
    <w:rsid w:val="00A013A6"/>
    <w:rsid w:val="00A01D87"/>
    <w:rsid w:val="00A0580D"/>
    <w:rsid w:val="00A05A51"/>
    <w:rsid w:val="00A05E5D"/>
    <w:rsid w:val="00A0642E"/>
    <w:rsid w:val="00A11705"/>
    <w:rsid w:val="00A14134"/>
    <w:rsid w:val="00A144F9"/>
    <w:rsid w:val="00A147FD"/>
    <w:rsid w:val="00A17411"/>
    <w:rsid w:val="00A206A0"/>
    <w:rsid w:val="00A22245"/>
    <w:rsid w:val="00A23AB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3520"/>
    <w:rsid w:val="00A45C4D"/>
    <w:rsid w:val="00A50ED3"/>
    <w:rsid w:val="00A51045"/>
    <w:rsid w:val="00A5172D"/>
    <w:rsid w:val="00A52363"/>
    <w:rsid w:val="00A536FB"/>
    <w:rsid w:val="00A550FC"/>
    <w:rsid w:val="00A56B3C"/>
    <w:rsid w:val="00A61E55"/>
    <w:rsid w:val="00A62DF2"/>
    <w:rsid w:val="00A66109"/>
    <w:rsid w:val="00A72827"/>
    <w:rsid w:val="00A72A79"/>
    <w:rsid w:val="00A75A9E"/>
    <w:rsid w:val="00A779F5"/>
    <w:rsid w:val="00A800F3"/>
    <w:rsid w:val="00A80510"/>
    <w:rsid w:val="00A81159"/>
    <w:rsid w:val="00A81780"/>
    <w:rsid w:val="00A91E7B"/>
    <w:rsid w:val="00A92B69"/>
    <w:rsid w:val="00A96051"/>
    <w:rsid w:val="00A96174"/>
    <w:rsid w:val="00A96AE6"/>
    <w:rsid w:val="00AA1567"/>
    <w:rsid w:val="00AA1A1B"/>
    <w:rsid w:val="00AA456A"/>
    <w:rsid w:val="00AA5786"/>
    <w:rsid w:val="00AB0A45"/>
    <w:rsid w:val="00AB0D2A"/>
    <w:rsid w:val="00AB220D"/>
    <w:rsid w:val="00AB455B"/>
    <w:rsid w:val="00AB4606"/>
    <w:rsid w:val="00AB475B"/>
    <w:rsid w:val="00AB7055"/>
    <w:rsid w:val="00AC10E9"/>
    <w:rsid w:val="00AC2389"/>
    <w:rsid w:val="00AC5AB2"/>
    <w:rsid w:val="00AC5FC7"/>
    <w:rsid w:val="00AC7420"/>
    <w:rsid w:val="00AD272E"/>
    <w:rsid w:val="00AD4646"/>
    <w:rsid w:val="00AD5FB9"/>
    <w:rsid w:val="00AD617F"/>
    <w:rsid w:val="00AE0A36"/>
    <w:rsid w:val="00AE165E"/>
    <w:rsid w:val="00AE4EA3"/>
    <w:rsid w:val="00AF3C41"/>
    <w:rsid w:val="00AF4254"/>
    <w:rsid w:val="00B02068"/>
    <w:rsid w:val="00B028EF"/>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459A"/>
    <w:rsid w:val="00B6507D"/>
    <w:rsid w:val="00B66309"/>
    <w:rsid w:val="00B67BC2"/>
    <w:rsid w:val="00B708A8"/>
    <w:rsid w:val="00B71638"/>
    <w:rsid w:val="00B71853"/>
    <w:rsid w:val="00B74657"/>
    <w:rsid w:val="00B74D43"/>
    <w:rsid w:val="00B76965"/>
    <w:rsid w:val="00B83074"/>
    <w:rsid w:val="00B91398"/>
    <w:rsid w:val="00B91646"/>
    <w:rsid w:val="00B92AEB"/>
    <w:rsid w:val="00B970C6"/>
    <w:rsid w:val="00BA27BB"/>
    <w:rsid w:val="00BA3770"/>
    <w:rsid w:val="00BA73B4"/>
    <w:rsid w:val="00BB01EC"/>
    <w:rsid w:val="00BB0671"/>
    <w:rsid w:val="00BB0AD5"/>
    <w:rsid w:val="00BB1915"/>
    <w:rsid w:val="00BB62D2"/>
    <w:rsid w:val="00BC2BCD"/>
    <w:rsid w:val="00BC2FD5"/>
    <w:rsid w:val="00BC7428"/>
    <w:rsid w:val="00BD0525"/>
    <w:rsid w:val="00BD05DF"/>
    <w:rsid w:val="00BD43A2"/>
    <w:rsid w:val="00BD6194"/>
    <w:rsid w:val="00BE0FC4"/>
    <w:rsid w:val="00BE176C"/>
    <w:rsid w:val="00BE627F"/>
    <w:rsid w:val="00BE7224"/>
    <w:rsid w:val="00BE7673"/>
    <w:rsid w:val="00BF0BED"/>
    <w:rsid w:val="00BF26A2"/>
    <w:rsid w:val="00BF27A5"/>
    <w:rsid w:val="00BF7AD9"/>
    <w:rsid w:val="00C04C88"/>
    <w:rsid w:val="00C10F9F"/>
    <w:rsid w:val="00C12019"/>
    <w:rsid w:val="00C17595"/>
    <w:rsid w:val="00C17DB8"/>
    <w:rsid w:val="00C2351C"/>
    <w:rsid w:val="00C255C0"/>
    <w:rsid w:val="00C25AB4"/>
    <w:rsid w:val="00C26BFF"/>
    <w:rsid w:val="00C31256"/>
    <w:rsid w:val="00C35054"/>
    <w:rsid w:val="00C35852"/>
    <w:rsid w:val="00C35F3F"/>
    <w:rsid w:val="00C36EF3"/>
    <w:rsid w:val="00C37F30"/>
    <w:rsid w:val="00C4004B"/>
    <w:rsid w:val="00C40BE2"/>
    <w:rsid w:val="00C40BF5"/>
    <w:rsid w:val="00C40E35"/>
    <w:rsid w:val="00C433AC"/>
    <w:rsid w:val="00C43CEE"/>
    <w:rsid w:val="00C45A7A"/>
    <w:rsid w:val="00C47010"/>
    <w:rsid w:val="00C5393F"/>
    <w:rsid w:val="00C55790"/>
    <w:rsid w:val="00C56832"/>
    <w:rsid w:val="00C60B50"/>
    <w:rsid w:val="00C611B5"/>
    <w:rsid w:val="00C66CE5"/>
    <w:rsid w:val="00C66EAE"/>
    <w:rsid w:val="00C672F2"/>
    <w:rsid w:val="00C71ED1"/>
    <w:rsid w:val="00C72DE0"/>
    <w:rsid w:val="00C81DEF"/>
    <w:rsid w:val="00C8308D"/>
    <w:rsid w:val="00C83F0A"/>
    <w:rsid w:val="00C8496F"/>
    <w:rsid w:val="00C84F55"/>
    <w:rsid w:val="00C90812"/>
    <w:rsid w:val="00C92A67"/>
    <w:rsid w:val="00C92E8E"/>
    <w:rsid w:val="00C94452"/>
    <w:rsid w:val="00C950DD"/>
    <w:rsid w:val="00C953A7"/>
    <w:rsid w:val="00C954E2"/>
    <w:rsid w:val="00C958A1"/>
    <w:rsid w:val="00C96E55"/>
    <w:rsid w:val="00CA3B1A"/>
    <w:rsid w:val="00CA3CC2"/>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4797"/>
    <w:rsid w:val="00CD6A00"/>
    <w:rsid w:val="00CE20E9"/>
    <w:rsid w:val="00CE4A6B"/>
    <w:rsid w:val="00CE4EBC"/>
    <w:rsid w:val="00CE5404"/>
    <w:rsid w:val="00CE5CC8"/>
    <w:rsid w:val="00CE7866"/>
    <w:rsid w:val="00CE79C8"/>
    <w:rsid w:val="00CF0178"/>
    <w:rsid w:val="00CF01CB"/>
    <w:rsid w:val="00CF0D68"/>
    <w:rsid w:val="00CF1EA1"/>
    <w:rsid w:val="00CF61AC"/>
    <w:rsid w:val="00D011CF"/>
    <w:rsid w:val="00D03862"/>
    <w:rsid w:val="00D051E4"/>
    <w:rsid w:val="00D06C3D"/>
    <w:rsid w:val="00D10242"/>
    <w:rsid w:val="00D1042A"/>
    <w:rsid w:val="00D11E29"/>
    <w:rsid w:val="00D14C2C"/>
    <w:rsid w:val="00D20553"/>
    <w:rsid w:val="00D206D5"/>
    <w:rsid w:val="00D20C93"/>
    <w:rsid w:val="00D21562"/>
    <w:rsid w:val="00D23249"/>
    <w:rsid w:val="00D2339C"/>
    <w:rsid w:val="00D23ADF"/>
    <w:rsid w:val="00D23B3D"/>
    <w:rsid w:val="00D2425F"/>
    <w:rsid w:val="00D31103"/>
    <w:rsid w:val="00D32634"/>
    <w:rsid w:val="00D32726"/>
    <w:rsid w:val="00D40BEE"/>
    <w:rsid w:val="00D46213"/>
    <w:rsid w:val="00D50E0C"/>
    <w:rsid w:val="00D56A0F"/>
    <w:rsid w:val="00D56BAC"/>
    <w:rsid w:val="00D61201"/>
    <w:rsid w:val="00D61E5E"/>
    <w:rsid w:val="00D64076"/>
    <w:rsid w:val="00D66950"/>
    <w:rsid w:val="00D7089F"/>
    <w:rsid w:val="00D7686B"/>
    <w:rsid w:val="00D77229"/>
    <w:rsid w:val="00D82357"/>
    <w:rsid w:val="00D84DD8"/>
    <w:rsid w:val="00D85D0E"/>
    <w:rsid w:val="00D86092"/>
    <w:rsid w:val="00D94841"/>
    <w:rsid w:val="00D96096"/>
    <w:rsid w:val="00D97109"/>
    <w:rsid w:val="00DA12A4"/>
    <w:rsid w:val="00DA159E"/>
    <w:rsid w:val="00DA34A9"/>
    <w:rsid w:val="00DA35A7"/>
    <w:rsid w:val="00DA5F82"/>
    <w:rsid w:val="00DA6D8B"/>
    <w:rsid w:val="00DB4D37"/>
    <w:rsid w:val="00DB516A"/>
    <w:rsid w:val="00DB7F45"/>
    <w:rsid w:val="00DC02A2"/>
    <w:rsid w:val="00DC34D3"/>
    <w:rsid w:val="00DC73F9"/>
    <w:rsid w:val="00DD476C"/>
    <w:rsid w:val="00DD5ECE"/>
    <w:rsid w:val="00DD6D6D"/>
    <w:rsid w:val="00DE5E81"/>
    <w:rsid w:val="00DE6BC2"/>
    <w:rsid w:val="00DE720B"/>
    <w:rsid w:val="00DF0AB7"/>
    <w:rsid w:val="00DF1E1B"/>
    <w:rsid w:val="00DF4250"/>
    <w:rsid w:val="00DF6EDF"/>
    <w:rsid w:val="00E0369A"/>
    <w:rsid w:val="00E03702"/>
    <w:rsid w:val="00E04E9D"/>
    <w:rsid w:val="00E11496"/>
    <w:rsid w:val="00E126E2"/>
    <w:rsid w:val="00E137AE"/>
    <w:rsid w:val="00E17BFA"/>
    <w:rsid w:val="00E235E2"/>
    <w:rsid w:val="00E23955"/>
    <w:rsid w:val="00E2725A"/>
    <w:rsid w:val="00E2772E"/>
    <w:rsid w:val="00E27E21"/>
    <w:rsid w:val="00E30F6F"/>
    <w:rsid w:val="00E322E7"/>
    <w:rsid w:val="00E32CA3"/>
    <w:rsid w:val="00E32F9C"/>
    <w:rsid w:val="00E33388"/>
    <w:rsid w:val="00E37666"/>
    <w:rsid w:val="00E37A91"/>
    <w:rsid w:val="00E43C3E"/>
    <w:rsid w:val="00E45809"/>
    <w:rsid w:val="00E4762E"/>
    <w:rsid w:val="00E503E5"/>
    <w:rsid w:val="00E5241E"/>
    <w:rsid w:val="00E531DE"/>
    <w:rsid w:val="00E53743"/>
    <w:rsid w:val="00E5382A"/>
    <w:rsid w:val="00E53CA6"/>
    <w:rsid w:val="00E60BFA"/>
    <w:rsid w:val="00E6348D"/>
    <w:rsid w:val="00E63D8D"/>
    <w:rsid w:val="00E664F6"/>
    <w:rsid w:val="00E70135"/>
    <w:rsid w:val="00E73946"/>
    <w:rsid w:val="00E75BB5"/>
    <w:rsid w:val="00E76280"/>
    <w:rsid w:val="00E77079"/>
    <w:rsid w:val="00E804A4"/>
    <w:rsid w:val="00E80C0D"/>
    <w:rsid w:val="00E823B2"/>
    <w:rsid w:val="00E840B1"/>
    <w:rsid w:val="00E844EB"/>
    <w:rsid w:val="00E87CE6"/>
    <w:rsid w:val="00E91460"/>
    <w:rsid w:val="00E94F21"/>
    <w:rsid w:val="00E960A4"/>
    <w:rsid w:val="00E96337"/>
    <w:rsid w:val="00EA1E2A"/>
    <w:rsid w:val="00EA45E1"/>
    <w:rsid w:val="00EA6974"/>
    <w:rsid w:val="00EA7C8E"/>
    <w:rsid w:val="00EB0DC0"/>
    <w:rsid w:val="00EB134E"/>
    <w:rsid w:val="00EB31BC"/>
    <w:rsid w:val="00EB3507"/>
    <w:rsid w:val="00EB3E31"/>
    <w:rsid w:val="00EB47DA"/>
    <w:rsid w:val="00EC1040"/>
    <w:rsid w:val="00EC3D40"/>
    <w:rsid w:val="00EC3D62"/>
    <w:rsid w:val="00EC4A32"/>
    <w:rsid w:val="00EC4DDB"/>
    <w:rsid w:val="00EC5938"/>
    <w:rsid w:val="00EC62AC"/>
    <w:rsid w:val="00EC713E"/>
    <w:rsid w:val="00EC777D"/>
    <w:rsid w:val="00ED18CB"/>
    <w:rsid w:val="00ED3318"/>
    <w:rsid w:val="00ED4AB1"/>
    <w:rsid w:val="00EE2BAA"/>
    <w:rsid w:val="00EE31C6"/>
    <w:rsid w:val="00EF0D36"/>
    <w:rsid w:val="00EF3035"/>
    <w:rsid w:val="00EF3CA5"/>
    <w:rsid w:val="00EF653B"/>
    <w:rsid w:val="00F004B2"/>
    <w:rsid w:val="00F00CDA"/>
    <w:rsid w:val="00F01082"/>
    <w:rsid w:val="00F0133A"/>
    <w:rsid w:val="00F03F48"/>
    <w:rsid w:val="00F050DF"/>
    <w:rsid w:val="00F17097"/>
    <w:rsid w:val="00F2086F"/>
    <w:rsid w:val="00F20F5C"/>
    <w:rsid w:val="00F21876"/>
    <w:rsid w:val="00F2291F"/>
    <w:rsid w:val="00F279E4"/>
    <w:rsid w:val="00F32B1F"/>
    <w:rsid w:val="00F336E0"/>
    <w:rsid w:val="00F40486"/>
    <w:rsid w:val="00F46B1B"/>
    <w:rsid w:val="00F4751F"/>
    <w:rsid w:val="00F53E38"/>
    <w:rsid w:val="00F556C7"/>
    <w:rsid w:val="00F572CD"/>
    <w:rsid w:val="00F578F2"/>
    <w:rsid w:val="00F6182D"/>
    <w:rsid w:val="00F61AB1"/>
    <w:rsid w:val="00F61CB7"/>
    <w:rsid w:val="00F61CD2"/>
    <w:rsid w:val="00F62AD8"/>
    <w:rsid w:val="00F637C6"/>
    <w:rsid w:val="00F7508F"/>
    <w:rsid w:val="00F77A40"/>
    <w:rsid w:val="00F8120C"/>
    <w:rsid w:val="00F82BEA"/>
    <w:rsid w:val="00F8593F"/>
    <w:rsid w:val="00F90668"/>
    <w:rsid w:val="00F91F55"/>
    <w:rsid w:val="00F9517C"/>
    <w:rsid w:val="00F956D1"/>
    <w:rsid w:val="00F95F84"/>
    <w:rsid w:val="00F962DD"/>
    <w:rsid w:val="00FA035C"/>
    <w:rsid w:val="00FA26AC"/>
    <w:rsid w:val="00FA2C8F"/>
    <w:rsid w:val="00FA4054"/>
    <w:rsid w:val="00FA438B"/>
    <w:rsid w:val="00FA53E2"/>
    <w:rsid w:val="00FA7A95"/>
    <w:rsid w:val="00FB0A6D"/>
    <w:rsid w:val="00FB26A1"/>
    <w:rsid w:val="00FB2B16"/>
    <w:rsid w:val="00FB6F3E"/>
    <w:rsid w:val="00FC5539"/>
    <w:rsid w:val="00FC5D0E"/>
    <w:rsid w:val="00FC65AF"/>
    <w:rsid w:val="00FD0854"/>
    <w:rsid w:val="00FD2C85"/>
    <w:rsid w:val="00FD4BD9"/>
    <w:rsid w:val="00FD6B7E"/>
    <w:rsid w:val="00FE29BE"/>
    <w:rsid w:val="00FE3342"/>
    <w:rsid w:val="00FE3521"/>
    <w:rsid w:val="00FE5F65"/>
    <w:rsid w:val="00FE74CD"/>
    <w:rsid w:val="00FF0685"/>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3035"/>
  </w:style>
  <w:style w:type="paragraph" w:styleId="1">
    <w:name w:val="heading 1"/>
    <w:basedOn w:val="a0"/>
    <w:next w:val="a0"/>
    <w:link w:val="10"/>
    <w:uiPriority w:val="9"/>
    <w:qFormat/>
    <w:rsid w:val="00EF3035"/>
    <w:pPr>
      <w:numPr>
        <w:numId w:val="201"/>
      </w:numPr>
      <w:spacing w:before="480" w:after="0"/>
      <w:contextualSpacing/>
      <w:jc w:val="center"/>
      <w:outlineLvl w:val="0"/>
    </w:pPr>
    <w:rPr>
      <w:rFonts w:ascii="Times New Roman" w:hAnsi="Times New Roman" w:cs="Times New Roman"/>
      <w:b/>
      <w:sz w:val="32"/>
      <w:szCs w:val="24"/>
    </w:rPr>
  </w:style>
  <w:style w:type="paragraph" w:styleId="2">
    <w:name w:val="heading 2"/>
    <w:basedOn w:val="a0"/>
    <w:next w:val="a0"/>
    <w:link w:val="20"/>
    <w:uiPriority w:val="9"/>
    <w:unhideWhenUsed/>
    <w:qFormat/>
    <w:rsid w:val="005369DC"/>
    <w:pPr>
      <w:numPr>
        <w:ilvl w:val="1"/>
        <w:numId w:val="201"/>
      </w:numPr>
      <w:spacing w:before="200" w:after="120" w:line="271" w:lineRule="auto"/>
      <w:ind w:left="0" w:hanging="11"/>
      <w:jc w:val="center"/>
      <w:outlineLvl w:val="1"/>
    </w:pPr>
    <w:rPr>
      <w:rFonts w:ascii="Times New Roman" w:eastAsia="@Arial Unicode MS" w:hAnsi="Times New Roman" w:cs="Times New Roman"/>
      <w:b/>
      <w:sz w:val="28"/>
      <w:szCs w:val="28"/>
      <w:lang w:val="ru-RU" w:eastAsia="ru-RU"/>
    </w:rPr>
  </w:style>
  <w:style w:type="paragraph" w:styleId="3">
    <w:name w:val="heading 3"/>
    <w:aliases w:val="Обычный 2"/>
    <w:basedOn w:val="a0"/>
    <w:next w:val="a0"/>
    <w:link w:val="30"/>
    <w:uiPriority w:val="9"/>
    <w:unhideWhenUsed/>
    <w:qFormat/>
    <w:rsid w:val="00EF3035"/>
    <w:pPr>
      <w:spacing w:before="200" w:after="0" w:line="271" w:lineRule="auto"/>
      <w:outlineLvl w:val="2"/>
    </w:pPr>
    <w:rPr>
      <w:i/>
      <w:iCs/>
      <w:smallCaps/>
      <w:spacing w:val="5"/>
      <w:sz w:val="26"/>
      <w:szCs w:val="26"/>
    </w:rPr>
  </w:style>
  <w:style w:type="paragraph" w:styleId="4">
    <w:name w:val="heading 4"/>
    <w:basedOn w:val="a0"/>
    <w:next w:val="a0"/>
    <w:link w:val="40"/>
    <w:uiPriority w:val="9"/>
    <w:unhideWhenUsed/>
    <w:qFormat/>
    <w:rsid w:val="006A65DE"/>
    <w:pPr>
      <w:numPr>
        <w:ilvl w:val="2"/>
        <w:numId w:val="201"/>
      </w:numPr>
      <w:spacing w:before="120" w:after="120" w:line="271" w:lineRule="auto"/>
      <w:ind w:left="0" w:hanging="11"/>
      <w:jc w:val="center"/>
      <w:outlineLvl w:val="3"/>
    </w:pPr>
    <w:rPr>
      <w:rFonts w:ascii="Times New Roman" w:hAnsi="Times New Roman" w:cs="Times New Roman"/>
      <w:b/>
      <w:bCs/>
      <w:spacing w:val="5"/>
      <w:sz w:val="24"/>
      <w:szCs w:val="28"/>
      <w:lang w:val="ru-RU"/>
    </w:rPr>
  </w:style>
  <w:style w:type="paragraph" w:styleId="5">
    <w:name w:val="heading 5"/>
    <w:basedOn w:val="a0"/>
    <w:next w:val="a0"/>
    <w:link w:val="50"/>
    <w:uiPriority w:val="9"/>
    <w:unhideWhenUsed/>
    <w:qFormat/>
    <w:rsid w:val="006A65DE"/>
    <w:pPr>
      <w:numPr>
        <w:ilvl w:val="3"/>
        <w:numId w:val="201"/>
      </w:numPr>
      <w:spacing w:before="120" w:after="120" w:line="271" w:lineRule="auto"/>
      <w:ind w:left="142" w:hanging="88"/>
      <w:jc w:val="center"/>
      <w:outlineLvl w:val="4"/>
    </w:pPr>
    <w:rPr>
      <w:rFonts w:ascii="Times New Roman" w:hAnsi="Times New Roman"/>
      <w:b/>
      <w:iCs/>
      <w:sz w:val="24"/>
      <w:szCs w:val="24"/>
      <w:lang w:val="ru-RU"/>
    </w:rPr>
  </w:style>
  <w:style w:type="paragraph" w:styleId="6">
    <w:name w:val="heading 6"/>
    <w:basedOn w:val="a0"/>
    <w:next w:val="a0"/>
    <w:link w:val="60"/>
    <w:uiPriority w:val="9"/>
    <w:unhideWhenUsed/>
    <w:qFormat/>
    <w:rsid w:val="00EF3035"/>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0"/>
    <w:next w:val="a0"/>
    <w:link w:val="70"/>
    <w:uiPriority w:val="9"/>
    <w:unhideWhenUsed/>
    <w:qFormat/>
    <w:rsid w:val="00EF3035"/>
    <w:pPr>
      <w:spacing w:after="0"/>
      <w:outlineLvl w:val="6"/>
    </w:pPr>
    <w:rPr>
      <w:b/>
      <w:bCs/>
      <w:i/>
      <w:iCs/>
      <w:color w:val="5A5A5A" w:themeColor="text1" w:themeTint="A5"/>
      <w:sz w:val="20"/>
      <w:szCs w:val="20"/>
    </w:rPr>
  </w:style>
  <w:style w:type="paragraph" w:styleId="8">
    <w:name w:val="heading 8"/>
    <w:basedOn w:val="a0"/>
    <w:next w:val="a0"/>
    <w:link w:val="80"/>
    <w:uiPriority w:val="9"/>
    <w:unhideWhenUsed/>
    <w:qFormat/>
    <w:rsid w:val="00EF3035"/>
    <w:pPr>
      <w:spacing w:after="0"/>
      <w:outlineLvl w:val="7"/>
    </w:pPr>
    <w:rPr>
      <w:b/>
      <w:bCs/>
      <w:color w:val="7F7F7F" w:themeColor="text1" w:themeTint="80"/>
      <w:sz w:val="20"/>
      <w:szCs w:val="20"/>
    </w:rPr>
  </w:style>
  <w:style w:type="paragraph" w:styleId="9">
    <w:name w:val="heading 9"/>
    <w:basedOn w:val="a0"/>
    <w:next w:val="a0"/>
    <w:link w:val="90"/>
    <w:uiPriority w:val="9"/>
    <w:unhideWhenUsed/>
    <w:qFormat/>
    <w:rsid w:val="00EF3035"/>
    <w:pPr>
      <w:spacing w:after="0" w:line="271" w:lineRule="auto"/>
      <w:outlineLvl w:val="8"/>
    </w:pPr>
    <w:rPr>
      <w:b/>
      <w:bCs/>
      <w:i/>
      <w:iCs/>
      <w:color w:val="7F7F7F" w:themeColor="text1" w:themeTint="8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3035"/>
    <w:rPr>
      <w:rFonts w:ascii="Times New Roman" w:hAnsi="Times New Roman" w:cs="Times New Roman"/>
      <w:b/>
      <w:sz w:val="32"/>
      <w:szCs w:val="24"/>
    </w:rPr>
  </w:style>
  <w:style w:type="character" w:customStyle="1" w:styleId="20">
    <w:name w:val="Заголовок 2 Знак"/>
    <w:basedOn w:val="a1"/>
    <w:link w:val="2"/>
    <w:uiPriority w:val="9"/>
    <w:rsid w:val="005369DC"/>
    <w:rPr>
      <w:rFonts w:ascii="Times New Roman" w:eastAsia="@Arial Unicode MS" w:hAnsi="Times New Roman" w:cs="Times New Roman"/>
      <w:b/>
      <w:sz w:val="28"/>
      <w:szCs w:val="28"/>
      <w:lang w:val="ru-RU" w:eastAsia="ru-RU"/>
    </w:rPr>
  </w:style>
  <w:style w:type="character" w:customStyle="1" w:styleId="30">
    <w:name w:val="Заголовок 3 Знак"/>
    <w:aliases w:val="Обычный 2 Знак"/>
    <w:basedOn w:val="a1"/>
    <w:link w:val="3"/>
    <w:uiPriority w:val="9"/>
    <w:rsid w:val="00EF3035"/>
    <w:rPr>
      <w:i/>
      <w:iCs/>
      <w:smallCaps/>
      <w:spacing w:val="5"/>
      <w:sz w:val="26"/>
      <w:szCs w:val="26"/>
    </w:rPr>
  </w:style>
  <w:style w:type="character" w:customStyle="1" w:styleId="40">
    <w:name w:val="Заголовок 4 Знак"/>
    <w:basedOn w:val="a1"/>
    <w:link w:val="4"/>
    <w:uiPriority w:val="9"/>
    <w:rsid w:val="006A65DE"/>
    <w:rPr>
      <w:rFonts w:ascii="Times New Roman" w:hAnsi="Times New Roman" w:cs="Times New Roman"/>
      <w:b/>
      <w:bCs/>
      <w:spacing w:val="5"/>
      <w:sz w:val="24"/>
      <w:szCs w:val="28"/>
      <w:lang w:val="ru-RU"/>
    </w:rPr>
  </w:style>
  <w:style w:type="character" w:customStyle="1" w:styleId="50">
    <w:name w:val="Заголовок 5 Знак"/>
    <w:basedOn w:val="a1"/>
    <w:link w:val="5"/>
    <w:uiPriority w:val="9"/>
    <w:rsid w:val="006A65DE"/>
    <w:rPr>
      <w:rFonts w:ascii="Times New Roman" w:hAnsi="Times New Roman"/>
      <w:b/>
      <w:iCs/>
      <w:sz w:val="24"/>
      <w:szCs w:val="24"/>
      <w:lang w:val="ru-RU"/>
    </w:rPr>
  </w:style>
  <w:style w:type="character" w:customStyle="1" w:styleId="60">
    <w:name w:val="Заголовок 6 Знак"/>
    <w:basedOn w:val="a1"/>
    <w:link w:val="6"/>
    <w:uiPriority w:val="9"/>
    <w:rsid w:val="00EF3035"/>
    <w:rPr>
      <w:b/>
      <w:bCs/>
      <w:color w:val="595959" w:themeColor="text1" w:themeTint="A6"/>
      <w:spacing w:val="5"/>
      <w:shd w:val="clear" w:color="auto" w:fill="FFFFFF" w:themeFill="background1"/>
    </w:rPr>
  </w:style>
  <w:style w:type="character" w:customStyle="1" w:styleId="70">
    <w:name w:val="Заголовок 7 Знак"/>
    <w:basedOn w:val="a1"/>
    <w:link w:val="7"/>
    <w:uiPriority w:val="9"/>
    <w:rsid w:val="00EF3035"/>
    <w:rPr>
      <w:b/>
      <w:bCs/>
      <w:i/>
      <w:iCs/>
      <w:color w:val="5A5A5A" w:themeColor="text1" w:themeTint="A5"/>
      <w:sz w:val="20"/>
      <w:szCs w:val="20"/>
    </w:rPr>
  </w:style>
  <w:style w:type="character" w:customStyle="1" w:styleId="80">
    <w:name w:val="Заголовок 8 Знак"/>
    <w:basedOn w:val="a1"/>
    <w:link w:val="8"/>
    <w:uiPriority w:val="9"/>
    <w:rsid w:val="00EF3035"/>
    <w:rPr>
      <w:b/>
      <w:bCs/>
      <w:color w:val="7F7F7F" w:themeColor="text1" w:themeTint="80"/>
      <w:sz w:val="20"/>
      <w:szCs w:val="20"/>
    </w:rPr>
  </w:style>
  <w:style w:type="character" w:customStyle="1" w:styleId="90">
    <w:name w:val="Заголовок 9 Знак"/>
    <w:basedOn w:val="a1"/>
    <w:link w:val="9"/>
    <w:uiPriority w:val="9"/>
    <w:rsid w:val="00EF3035"/>
    <w:rPr>
      <w:b/>
      <w:bCs/>
      <w:i/>
      <w:iCs/>
      <w:color w:val="7F7F7F" w:themeColor="text1" w:themeTint="80"/>
      <w:sz w:val="18"/>
      <w:szCs w:val="18"/>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qFormat/>
    <w:rsid w:val="00EF3035"/>
    <w:pPr>
      <w:ind w:left="720"/>
      <w:contextualSpacing/>
    </w:pPr>
  </w:style>
  <w:style w:type="character" w:styleId="aa">
    <w:name w:val="Strong"/>
    <w:uiPriority w:val="22"/>
    <w:qFormat/>
    <w:rsid w:val="00EF3035"/>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basedOn w:val="a0"/>
    <w:link w:val="af2"/>
    <w:qFormat/>
    <w:rsid w:val="00EF3035"/>
    <w:pPr>
      <w:spacing w:after="0" w:line="240" w:lineRule="auto"/>
    </w:p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EF3035"/>
    <w:rPr>
      <w:b/>
      <w:bCs/>
      <w:i/>
      <w:iCs/>
      <w:spacing w:val="10"/>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eastAsia="ar-SA"/>
    </w:rPr>
  </w:style>
  <w:style w:type="paragraph" w:styleId="15">
    <w:name w:val="toc 1"/>
    <w:basedOn w:val="a0"/>
    <w:next w:val="a0"/>
    <w:autoRedefine/>
    <w:uiPriority w:val="39"/>
    <w:rsid w:val="00EF3CA5"/>
    <w:pPr>
      <w:spacing w:before="240" w:after="120"/>
    </w:pPr>
    <w:rPr>
      <w:rFonts w:asciiTheme="minorHAnsi" w:hAnsiTheme="minorHAnsi"/>
      <w:b/>
      <w:bCs/>
      <w:sz w:val="20"/>
      <w:szCs w:val="20"/>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style>
  <w:style w:type="paragraph" w:styleId="aff2">
    <w:name w:val="caption"/>
    <w:basedOn w:val="a0"/>
    <w:next w:val="a0"/>
    <w:uiPriority w:val="35"/>
    <w:unhideWhenUsed/>
    <w:rsid w:val="00B540EE"/>
    <w:pPr>
      <w:spacing w:line="240" w:lineRule="auto"/>
    </w:pPr>
    <w:rPr>
      <w:rFonts w:eastAsia="Times New Roman"/>
      <w:b/>
      <w:bCs/>
      <w:color w:val="4F81BD"/>
      <w:sz w:val="18"/>
      <w:szCs w:val="18"/>
    </w:rPr>
  </w:style>
  <w:style w:type="paragraph" w:styleId="aff3">
    <w:name w:val="Title"/>
    <w:basedOn w:val="a0"/>
    <w:next w:val="a0"/>
    <w:link w:val="aff4"/>
    <w:qFormat/>
    <w:rsid w:val="00EF3035"/>
    <w:pPr>
      <w:spacing w:after="300" w:line="240" w:lineRule="auto"/>
      <w:contextualSpacing/>
    </w:pPr>
    <w:rPr>
      <w:smallCaps/>
      <w:sz w:val="52"/>
      <w:szCs w:val="52"/>
    </w:rPr>
  </w:style>
  <w:style w:type="character" w:customStyle="1" w:styleId="aff4">
    <w:name w:val="Название Знак"/>
    <w:basedOn w:val="a1"/>
    <w:link w:val="aff3"/>
    <w:uiPriority w:val="10"/>
    <w:rsid w:val="00EF3035"/>
    <w:rPr>
      <w:smallCaps/>
      <w:sz w:val="52"/>
      <w:szCs w:val="52"/>
    </w:rPr>
  </w:style>
  <w:style w:type="paragraph" w:styleId="aff5">
    <w:name w:val="Subtitle"/>
    <w:basedOn w:val="a0"/>
    <w:next w:val="a0"/>
    <w:link w:val="aff6"/>
    <w:uiPriority w:val="11"/>
    <w:qFormat/>
    <w:rsid w:val="00EF3035"/>
    <w:rPr>
      <w:i/>
      <w:iCs/>
      <w:smallCaps/>
      <w:spacing w:val="10"/>
      <w:sz w:val="28"/>
      <w:szCs w:val="28"/>
    </w:rPr>
  </w:style>
  <w:style w:type="character" w:customStyle="1" w:styleId="aff6">
    <w:name w:val="Подзаголовок Знак"/>
    <w:basedOn w:val="a1"/>
    <w:link w:val="aff5"/>
    <w:uiPriority w:val="11"/>
    <w:rsid w:val="00EF3035"/>
    <w:rPr>
      <w:i/>
      <w:iCs/>
      <w:smallCaps/>
      <w:spacing w:val="10"/>
      <w:sz w:val="28"/>
      <w:szCs w:val="28"/>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EF3035"/>
    <w:pPr>
      <w:pBdr>
        <w:top w:val="single" w:sz="4" w:space="10" w:color="auto"/>
        <w:bottom w:val="single" w:sz="4" w:space="10" w:color="auto"/>
      </w:pBdr>
      <w:spacing w:before="240" w:after="240" w:line="300" w:lineRule="auto"/>
      <w:ind w:left="1152" w:right="1152"/>
      <w:jc w:val="both"/>
    </w:pPr>
    <w:rPr>
      <w:i/>
      <w:iCs/>
    </w:rPr>
  </w:style>
  <w:style w:type="character" w:customStyle="1" w:styleId="affa">
    <w:name w:val="Выделенная цитата Знак"/>
    <w:basedOn w:val="a1"/>
    <w:link w:val="aff9"/>
    <w:uiPriority w:val="30"/>
    <w:rsid w:val="00EF3035"/>
    <w:rPr>
      <w:i/>
      <w:iCs/>
    </w:rPr>
  </w:style>
  <w:style w:type="character" w:styleId="affb">
    <w:name w:val="Subtle Emphasis"/>
    <w:uiPriority w:val="19"/>
    <w:qFormat/>
    <w:rsid w:val="00EF3035"/>
    <w:rPr>
      <w:i/>
      <w:iCs/>
    </w:rPr>
  </w:style>
  <w:style w:type="character" w:styleId="affc">
    <w:name w:val="Intense Emphasis"/>
    <w:uiPriority w:val="21"/>
    <w:qFormat/>
    <w:rsid w:val="00EF3035"/>
    <w:rPr>
      <w:b/>
      <w:bCs/>
      <w:i/>
      <w:iCs/>
    </w:rPr>
  </w:style>
  <w:style w:type="character" w:styleId="affd">
    <w:name w:val="Subtle Reference"/>
    <w:basedOn w:val="a1"/>
    <w:uiPriority w:val="31"/>
    <w:qFormat/>
    <w:rsid w:val="00EF3035"/>
    <w:rPr>
      <w:smallCaps/>
    </w:rPr>
  </w:style>
  <w:style w:type="character" w:styleId="affe">
    <w:name w:val="Intense Reference"/>
    <w:uiPriority w:val="32"/>
    <w:qFormat/>
    <w:rsid w:val="00EF3035"/>
    <w:rPr>
      <w:b/>
      <w:bCs/>
      <w:smallCaps/>
    </w:rPr>
  </w:style>
  <w:style w:type="character" w:styleId="afff">
    <w:name w:val="Book Title"/>
    <w:basedOn w:val="a1"/>
    <w:uiPriority w:val="33"/>
    <w:qFormat/>
    <w:rsid w:val="00EF3035"/>
    <w:rPr>
      <w:i/>
      <w:iCs/>
      <w:smallCaps/>
      <w:spacing w:val="5"/>
    </w:rPr>
  </w:style>
  <w:style w:type="paragraph" w:styleId="afff0">
    <w:name w:val="TOC Heading"/>
    <w:basedOn w:val="1"/>
    <w:next w:val="a0"/>
    <w:uiPriority w:val="39"/>
    <w:unhideWhenUsed/>
    <w:qFormat/>
    <w:rsid w:val="00A96174"/>
    <w:pPr>
      <w:numPr>
        <w:numId w:val="0"/>
      </w:numPr>
      <w:ind w:left="720"/>
      <w:outlineLvl w:val="9"/>
    </w:p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EF3CA5"/>
    <w:pPr>
      <w:spacing w:before="120" w:after="0"/>
      <w:ind w:left="220"/>
    </w:pPr>
    <w:rPr>
      <w:rFonts w:asciiTheme="minorHAnsi" w:hAnsiTheme="minorHAnsi"/>
      <w:i/>
      <w:iCs/>
      <w:sz w:val="20"/>
      <w:szCs w:val="20"/>
    </w:rPr>
  </w:style>
  <w:style w:type="paragraph" w:styleId="33">
    <w:name w:val="toc 3"/>
    <w:basedOn w:val="a0"/>
    <w:next w:val="a0"/>
    <w:autoRedefine/>
    <w:uiPriority w:val="39"/>
    <w:unhideWhenUsed/>
    <w:rsid w:val="00EF3CA5"/>
    <w:pPr>
      <w:spacing w:after="0"/>
      <w:ind w:left="440"/>
    </w:pPr>
    <w:rPr>
      <w:rFonts w:asciiTheme="minorHAnsi" w:hAnsiTheme="minorHAnsi"/>
      <w:sz w:val="20"/>
      <w:szCs w:val="20"/>
    </w:rPr>
  </w:style>
  <w:style w:type="paragraph" w:styleId="41">
    <w:name w:val="toc 4"/>
    <w:basedOn w:val="a0"/>
    <w:next w:val="a0"/>
    <w:autoRedefine/>
    <w:uiPriority w:val="39"/>
    <w:unhideWhenUsed/>
    <w:rsid w:val="00EF3CA5"/>
    <w:pPr>
      <w:spacing w:after="0"/>
      <w:ind w:left="660"/>
    </w:pPr>
    <w:rPr>
      <w:rFonts w:asciiTheme="minorHAnsi" w:hAnsiTheme="minorHAnsi"/>
      <w:sz w:val="20"/>
      <w:szCs w:val="20"/>
    </w:rPr>
  </w:style>
  <w:style w:type="paragraph" w:styleId="51">
    <w:name w:val="toc 5"/>
    <w:basedOn w:val="a0"/>
    <w:next w:val="a0"/>
    <w:autoRedefine/>
    <w:uiPriority w:val="39"/>
    <w:unhideWhenUsed/>
    <w:rsid w:val="00B540EE"/>
    <w:pPr>
      <w:spacing w:after="0"/>
      <w:ind w:left="880"/>
    </w:pPr>
    <w:rPr>
      <w:rFonts w:asciiTheme="minorHAnsi" w:hAnsiTheme="minorHAnsi"/>
      <w:sz w:val="20"/>
      <w:szCs w:val="20"/>
    </w:rPr>
  </w:style>
  <w:style w:type="paragraph" w:styleId="61">
    <w:name w:val="toc 6"/>
    <w:basedOn w:val="a0"/>
    <w:next w:val="a0"/>
    <w:autoRedefine/>
    <w:uiPriority w:val="39"/>
    <w:unhideWhenUsed/>
    <w:rsid w:val="00B540EE"/>
    <w:pPr>
      <w:spacing w:after="0"/>
      <w:ind w:left="1100"/>
    </w:pPr>
    <w:rPr>
      <w:rFonts w:asciiTheme="minorHAnsi" w:hAnsiTheme="minorHAnsi"/>
      <w:sz w:val="20"/>
      <w:szCs w:val="20"/>
    </w:rPr>
  </w:style>
  <w:style w:type="paragraph" w:styleId="71">
    <w:name w:val="toc 7"/>
    <w:basedOn w:val="a0"/>
    <w:next w:val="a0"/>
    <w:autoRedefine/>
    <w:uiPriority w:val="39"/>
    <w:unhideWhenUsed/>
    <w:rsid w:val="00B540EE"/>
    <w:pPr>
      <w:spacing w:after="0"/>
      <w:ind w:left="1320"/>
    </w:pPr>
    <w:rPr>
      <w:rFonts w:asciiTheme="minorHAnsi" w:hAnsiTheme="minorHAnsi"/>
      <w:sz w:val="20"/>
      <w:szCs w:val="20"/>
    </w:rPr>
  </w:style>
  <w:style w:type="paragraph" w:styleId="81">
    <w:name w:val="toc 8"/>
    <w:basedOn w:val="a0"/>
    <w:next w:val="a0"/>
    <w:autoRedefine/>
    <w:uiPriority w:val="39"/>
    <w:unhideWhenUsed/>
    <w:rsid w:val="00B540EE"/>
    <w:pPr>
      <w:spacing w:after="0"/>
      <w:ind w:left="1540"/>
    </w:pPr>
    <w:rPr>
      <w:rFonts w:asciiTheme="minorHAnsi" w:hAnsiTheme="minorHAnsi"/>
      <w:sz w:val="20"/>
      <w:szCs w:val="20"/>
    </w:rPr>
  </w:style>
  <w:style w:type="paragraph" w:styleId="91">
    <w:name w:val="toc 9"/>
    <w:basedOn w:val="a0"/>
    <w:next w:val="a0"/>
    <w:autoRedefine/>
    <w:uiPriority w:val="39"/>
    <w:unhideWhenUsed/>
    <w:rsid w:val="00B540EE"/>
    <w:pPr>
      <w:spacing w:after="0"/>
      <w:ind w:left="1760"/>
    </w:pPr>
    <w:rPr>
      <w:rFonts w:asciiTheme="minorHAnsi" w:hAnsiTheme="minorHAnsi"/>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rPr>
  </w:style>
  <w:style w:type="paragraph" w:customStyle="1" w:styleId="1f">
    <w:name w:val="Номер 1"/>
    <w:basedOn w:val="1"/>
    <w:rsid w:val="00B540EE"/>
    <w:pPr>
      <w:suppressAutoHyphens/>
      <w:autoSpaceDE w:val="0"/>
      <w:autoSpaceDN w:val="0"/>
      <w:adjustRightInd w:val="0"/>
      <w:spacing w:before="360" w:after="240" w:line="360" w:lineRule="auto"/>
    </w:pPr>
    <w:rPr>
      <w:bCs/>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rsid w:val="00B540EE"/>
    <w:pPr>
      <w:keepNext/>
      <w:spacing w:before="120" w:after="120" w:line="360" w:lineRule="auto"/>
      <w:jc w:val="center"/>
    </w:pPr>
    <w:rPr>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spacing w:after="60" w:line="240" w:lineRule="auto"/>
      <w:outlineLvl w:val="9"/>
    </w:pPr>
    <w:rPr>
      <w:rFonts w:ascii="Arial" w:hAnsi="Arial"/>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rPr>
  </w:style>
  <w:style w:type="paragraph" w:customStyle="1" w:styleId="37">
    <w:name w:val="Знак Знак3"/>
    <w:basedOn w:val="a0"/>
    <w:rsid w:val="00B540EE"/>
    <w:pPr>
      <w:spacing w:after="160" w:line="240" w:lineRule="exact"/>
    </w:pPr>
    <w:rPr>
      <w:rFonts w:ascii="Verdana" w:eastAsia="Times New Roman" w:hAnsi="Verdana"/>
      <w:sz w:val="20"/>
      <w:szCs w:val="20"/>
    </w:rPr>
  </w:style>
  <w:style w:type="paragraph" w:customStyle="1" w:styleId="1f9">
    <w:name w:val="Знак Знак Знак1"/>
    <w:basedOn w:val="a0"/>
    <w:rsid w:val="00B540EE"/>
    <w:pPr>
      <w:spacing w:after="160" w:line="240" w:lineRule="exact"/>
    </w:pPr>
    <w:rPr>
      <w:rFonts w:ascii="Verdana" w:eastAsia="Times New Roman" w:hAnsi="Verdana"/>
      <w:sz w:val="20"/>
      <w:szCs w:val="20"/>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4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sz w:val="18"/>
      <w:szCs w:val="18"/>
      <w:lang w:eastAsia="ru-RU"/>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EF3035"/>
    <w:rPr>
      <w:i/>
      <w:iCs/>
    </w:rPr>
  </w:style>
  <w:style w:type="character" w:customStyle="1" w:styleId="2ff0">
    <w:name w:val="Цитата 2 Знак"/>
    <w:basedOn w:val="a1"/>
    <w:link w:val="2ff"/>
    <w:uiPriority w:val="29"/>
    <w:rsid w:val="00EF3035"/>
    <w:rPr>
      <w:i/>
      <w:iCs/>
    </w:rPr>
  </w:style>
  <w:style w:type="character" w:customStyle="1" w:styleId="c4">
    <w:name w:val="c4"/>
    <w:basedOn w:val="a1"/>
    <w:rsid w:val="00084A36"/>
  </w:style>
  <w:style w:type="paragraph" w:customStyle="1" w:styleId="c5">
    <w:name w:val="c5"/>
    <w:basedOn w:val="a0"/>
    <w:rsid w:val="00084A36"/>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affffff3">
    <w:name w:val="Привязка сноски"/>
    <w:rsid w:val="00B74D43"/>
    <w:rPr>
      <w:vertAlign w:val="superscript"/>
    </w:rPr>
  </w:style>
  <w:style w:type="paragraph" w:customStyle="1" w:styleId="affffff4">
    <w:name w:val="А ОСН ТЕКСТ"/>
    <w:basedOn w:val="a0"/>
    <w:link w:val="affffff5"/>
    <w:rsid w:val="008B0693"/>
    <w:pPr>
      <w:spacing w:after="0" w:line="360" w:lineRule="auto"/>
      <w:ind w:firstLine="454"/>
      <w:jc w:val="both"/>
    </w:pPr>
    <w:rPr>
      <w:rFonts w:ascii="Times New Roman" w:eastAsia="Arial Unicode MS" w:hAnsi="Times New Roman" w:cs="Times New Roman"/>
      <w:color w:val="000000"/>
      <w:sz w:val="28"/>
      <w:szCs w:val="28"/>
      <w:lang w:val="ru-RU" w:eastAsia="ru-RU" w:bidi="ar-SA"/>
    </w:rPr>
  </w:style>
  <w:style w:type="character" w:customStyle="1" w:styleId="affffff5">
    <w:name w:val="А ОСН ТЕКСТ Знак"/>
    <w:basedOn w:val="a1"/>
    <w:link w:val="affffff4"/>
    <w:rsid w:val="008B0693"/>
    <w:rPr>
      <w:rFonts w:ascii="Times New Roman" w:eastAsia="Arial Unicode MS" w:hAnsi="Times New Roman" w:cs="Times New Roman"/>
      <w:color w:val="000000"/>
      <w:sz w:val="28"/>
      <w:szCs w:val="28"/>
      <w:lang w:val="ru-RU" w:eastAsia="ru-RU" w:bidi="ar-SA"/>
    </w:rPr>
  </w:style>
  <w:style w:type="character" w:customStyle="1" w:styleId="1ff2">
    <w:name w:val="Основной текст + Курсив1"/>
    <w:basedOn w:val="afb"/>
    <w:rsid w:val="008B0693"/>
    <w:rPr>
      <w:rFonts w:ascii="Times New Roman" w:eastAsia="Times New Roman" w:hAnsi="Times New Roman" w:cs="Times New Roman"/>
      <w:i/>
      <w:iCs/>
      <w:spacing w:val="0"/>
      <w:sz w:val="22"/>
      <w:szCs w:val="22"/>
    </w:rPr>
  </w:style>
  <w:style w:type="paragraph" w:customStyle="1" w:styleId="affffff6">
    <w:name w:val="Таблица"/>
    <w:basedOn w:val="afffff1"/>
    <w:rsid w:val="008B0693"/>
    <w:pPr>
      <w:tabs>
        <w:tab w:val="left" w:pos="4500"/>
        <w:tab w:val="left" w:pos="9180"/>
        <w:tab w:val="left" w:pos="9360"/>
      </w:tabs>
      <w:suppressAutoHyphens/>
      <w:autoSpaceDE/>
      <w:autoSpaceDN/>
      <w:adjustRightInd/>
      <w:spacing w:line="194" w:lineRule="atLeast"/>
      <w:ind w:firstLine="0"/>
      <w:jc w:val="left"/>
    </w:pPr>
    <w:rPr>
      <w:rFonts w:cs="Times New Roman"/>
      <w:sz w:val="19"/>
      <w:szCs w:val="19"/>
      <w:lang w:val="ru-RU" w:bidi="ar-SA"/>
    </w:rPr>
  </w:style>
  <w:style w:type="paragraph" w:styleId="affffff7">
    <w:name w:val="Message Header"/>
    <w:basedOn w:val="affffff6"/>
    <w:link w:val="affffff8"/>
    <w:rsid w:val="008B0693"/>
    <w:pPr>
      <w:jc w:val="center"/>
    </w:pPr>
    <w:rPr>
      <w:b/>
      <w:bCs/>
    </w:rPr>
  </w:style>
  <w:style w:type="character" w:customStyle="1" w:styleId="affffff8">
    <w:name w:val="Шапка Знак"/>
    <w:basedOn w:val="a1"/>
    <w:link w:val="affffff7"/>
    <w:rsid w:val="008B0693"/>
    <w:rPr>
      <w:rFonts w:ascii="NewtonCSanPin" w:eastAsia="Times New Roman" w:hAnsi="NewtonCSanPin" w:cs="Times New Roman"/>
      <w:b/>
      <w:bCs/>
      <w:color w:val="000000"/>
      <w:sz w:val="19"/>
      <w:szCs w:val="19"/>
      <w:lang w:val="ru-RU" w:eastAsia="ru-RU" w:bidi="ar-SA"/>
    </w:rPr>
  </w:style>
  <w:style w:type="paragraph" w:customStyle="1" w:styleId="NoParagraphStyle">
    <w:name w:val="[No Paragraph Style]"/>
    <w:rsid w:val="008B0693"/>
    <w:pPr>
      <w:suppressAutoHyphens/>
      <w:spacing w:after="0" w:line="288" w:lineRule="auto"/>
      <w:textAlignment w:val="center"/>
    </w:pPr>
    <w:rPr>
      <w:rFonts w:ascii="Minion Pro" w:eastAsia="Times New Roman" w:hAnsi="Minion Pro" w:cs="Minion Pro"/>
      <w:color w:val="000000"/>
      <w:sz w:val="24"/>
      <w:szCs w:val="24"/>
      <w:lang w:val="en-GB" w:eastAsia="ru-RU" w:bidi="ar-SA"/>
    </w:rPr>
  </w:style>
  <w:style w:type="paragraph" w:customStyle="1" w:styleId="2ff1">
    <w:name w:val="Обычный2"/>
    <w:rsid w:val="008B0693"/>
    <w:pPr>
      <w:spacing w:after="0"/>
    </w:pPr>
    <w:rPr>
      <w:rFonts w:ascii="Arial" w:eastAsia="Arial" w:hAnsi="Arial" w:cs="Arial"/>
      <w:color w:val="000000"/>
      <w:lang w:val="ru-RU" w:eastAsia="ru-RU" w:bidi="ar-SA"/>
    </w:rPr>
  </w:style>
  <w:style w:type="character" w:customStyle="1" w:styleId="4b">
    <w:name w:val="Основной текст4"/>
    <w:basedOn w:val="af8"/>
    <w:rsid w:val="008B0693"/>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86">
    <w:name w:val="Основной текст8"/>
    <w:basedOn w:val="a0"/>
    <w:rsid w:val="000F576F"/>
    <w:pPr>
      <w:shd w:val="clear" w:color="auto" w:fill="FFFFFF"/>
      <w:suppressAutoHyphens/>
      <w:spacing w:before="600" w:after="60" w:line="240" w:lineRule="auto"/>
      <w:ind w:hanging="2080"/>
    </w:pPr>
    <w:rPr>
      <w:rFonts w:ascii="Courier New" w:eastAsia="Courier New" w:hAnsi="Courier New" w:cs="Times New Roman"/>
      <w:spacing w:val="-20"/>
      <w:sz w:val="28"/>
      <w:szCs w:val="28"/>
      <w:lang w:val="ru-RU" w:eastAsia="ru-RU" w:bidi="ar-SA"/>
    </w:rPr>
  </w:style>
  <w:style w:type="character" w:customStyle="1" w:styleId="Sylfaen10pt">
    <w:name w:val="Основной текст + Sylfaen;10 pt"/>
    <w:basedOn w:val="af8"/>
    <w:rsid w:val="000F576F"/>
    <w:rPr>
      <w:rFonts w:ascii="Sylfaen" w:eastAsia="Sylfaen" w:hAnsi="Sylfaen" w:cs="Sylfaen"/>
      <w:color w:val="000000"/>
      <w:spacing w:val="0"/>
      <w:w w:val="100"/>
      <w:position w:val="0"/>
      <w:sz w:val="20"/>
      <w:szCs w:val="20"/>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тступ основного текста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Текст блок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Обычный 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комментар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310231">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5.wmf"/><Relationship Id="rId42" Type="http://schemas.openxmlformats.org/officeDocument/2006/relationships/oleObject" Target="embeddings/oleObject16.bin"/><Relationship Id="rId47" Type="http://schemas.openxmlformats.org/officeDocument/2006/relationships/oleObject" Target="embeddings/oleObject18.bin"/><Relationship Id="rId63" Type="http://schemas.openxmlformats.org/officeDocument/2006/relationships/oleObject" Target="embeddings/oleObject28.bin"/><Relationship Id="rId68" Type="http://schemas.openxmlformats.org/officeDocument/2006/relationships/image" Target="media/image26.wmf"/><Relationship Id="rId16" Type="http://schemas.openxmlformats.org/officeDocument/2006/relationships/oleObject" Target="embeddings/oleObject2.bin"/><Relationship Id="rId11" Type="http://schemas.openxmlformats.org/officeDocument/2006/relationships/hyperlink" Target="http://sc13.ru" TargetMode="External"/><Relationship Id="rId24" Type="http://schemas.openxmlformats.org/officeDocument/2006/relationships/oleObject" Target="embeddings/oleObject6.bin"/><Relationship Id="rId32" Type="http://schemas.openxmlformats.org/officeDocument/2006/relationships/image" Target="media/image11.wmf"/><Relationship Id="rId37" Type="http://schemas.openxmlformats.org/officeDocument/2006/relationships/image" Target="media/image13.wmf"/><Relationship Id="rId40" Type="http://schemas.openxmlformats.org/officeDocument/2006/relationships/oleObject" Target="embeddings/oleObject15.bin"/><Relationship Id="rId45" Type="http://schemas.openxmlformats.org/officeDocument/2006/relationships/image" Target="media/image16.png"/><Relationship Id="rId53" Type="http://schemas.openxmlformats.org/officeDocument/2006/relationships/oleObject" Target="embeddings/oleObject24.bin"/><Relationship Id="rId58" Type="http://schemas.openxmlformats.org/officeDocument/2006/relationships/image" Target="media/image21.wmf"/><Relationship Id="rId66" Type="http://schemas.openxmlformats.org/officeDocument/2006/relationships/image" Target="media/image25.png"/><Relationship Id="rId74" Type="http://schemas.openxmlformats.org/officeDocument/2006/relationships/hyperlink" Target="http://www.consultant.ru/document/cons_doc_LAW_99661/?dst=100004" TargetMode="External"/><Relationship Id="rId5" Type="http://schemas.openxmlformats.org/officeDocument/2006/relationships/settings" Target="settings.xml"/><Relationship Id="rId61" Type="http://schemas.openxmlformats.org/officeDocument/2006/relationships/oleObject" Target="embeddings/oleObject27.bin"/><Relationship Id="rId19" Type="http://schemas.openxmlformats.org/officeDocument/2006/relationships/image" Target="media/image4.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0.png"/><Relationship Id="rId35" Type="http://schemas.openxmlformats.org/officeDocument/2006/relationships/image" Target="media/image12.wmf"/><Relationship Id="rId43" Type="http://schemas.openxmlformats.org/officeDocument/2006/relationships/image" Target="media/image15.wmf"/><Relationship Id="rId48" Type="http://schemas.openxmlformats.org/officeDocument/2006/relationships/oleObject" Target="embeddings/oleObject19.bin"/><Relationship Id="rId56" Type="http://schemas.openxmlformats.org/officeDocument/2006/relationships/image" Target="media/image19.png"/><Relationship Id="rId64" Type="http://schemas.openxmlformats.org/officeDocument/2006/relationships/image" Target="media/image24.wmf"/><Relationship Id="rId69" Type="http://schemas.openxmlformats.org/officeDocument/2006/relationships/oleObject" Target="embeddings/oleObject31.bin"/><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image" Target="media/image28.wmf"/><Relationship Id="rId3" Type="http://schemas.openxmlformats.org/officeDocument/2006/relationships/styles" Target="styles.xml"/><Relationship Id="rId12" Type="http://schemas.openxmlformats.org/officeDocument/2006/relationships/hyperlink" Target="http://sc13.ru"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image" Target="media/image17.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oleObject" Target="embeddings/oleObject4.bin"/><Relationship Id="rId41" Type="http://schemas.openxmlformats.org/officeDocument/2006/relationships/image" Target="media/image14.wmf"/><Relationship Id="rId54" Type="http://schemas.openxmlformats.org/officeDocument/2006/relationships/oleObject" Target="embeddings/oleObject25.bin"/><Relationship Id="rId62" Type="http://schemas.openxmlformats.org/officeDocument/2006/relationships/image" Target="media/image23.wmf"/><Relationship Id="rId70" Type="http://schemas.openxmlformats.org/officeDocument/2006/relationships/image" Target="media/image27.wmf"/><Relationship Id="rId7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image" Target="media/image9.wmf"/><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image" Target="media/image20.png"/><Relationship Id="rId10" Type="http://schemas.openxmlformats.org/officeDocument/2006/relationships/hyperlink" Target="mailto:sc13pskov@yandex.ru" TargetMode="External"/><Relationship Id="rId31" Type="http://schemas.openxmlformats.org/officeDocument/2006/relationships/oleObject" Target="embeddings/oleObject9.bin"/><Relationship Id="rId44" Type="http://schemas.openxmlformats.org/officeDocument/2006/relationships/oleObject" Target="embeddings/oleObject17.bin"/><Relationship Id="rId52" Type="http://schemas.openxmlformats.org/officeDocument/2006/relationships/oleObject" Target="embeddings/oleObject23.bin"/><Relationship Id="rId60" Type="http://schemas.openxmlformats.org/officeDocument/2006/relationships/image" Target="media/image22.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theme" Target="theme/theme1.xml"/><Relationship Id="rId94"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Org8@pskovedu.ru" TargetMode="External"/><Relationship Id="rId13" Type="http://schemas.openxmlformats.org/officeDocument/2006/relationships/image" Target="media/image1.wmf"/><Relationship Id="rId18" Type="http://schemas.openxmlformats.org/officeDocument/2006/relationships/oleObject" Target="embeddings/oleObject3.bin"/><Relationship Id="rId39" Type="http://schemas.openxmlformats.org/officeDocument/2006/relationships/oleObject" Target="embeddings/oleObject14.bin"/><Relationship Id="rId34" Type="http://schemas.openxmlformats.org/officeDocument/2006/relationships/oleObject" Target="embeddings/oleObject11.bin"/><Relationship Id="rId50" Type="http://schemas.openxmlformats.org/officeDocument/2006/relationships/oleObject" Target="embeddings/oleObject21.bin"/><Relationship Id="rId55" Type="http://schemas.openxmlformats.org/officeDocument/2006/relationships/image" Target="media/image18.pn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oleObject" Target="embeddings/oleObject32.bin"/><Relationship Id="rId2" Type="http://schemas.openxmlformats.org/officeDocument/2006/relationships/numbering" Target="numbering.xml"/><Relationship Id="rId29" Type="http://schemas.openxmlformats.org/officeDocument/2006/relationships/oleObject" Target="embeddings/oleObject8.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FD8A0-20D2-45D1-9234-C41C4FDB7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419</Pages>
  <Words>131016</Words>
  <Characters>746793</Characters>
  <Application>Microsoft Office Word</Application>
  <DocSecurity>0</DocSecurity>
  <Lines>6223</Lines>
  <Paragraphs>1752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876057</CharactersWithSpaces>
  <SharedDoc>false</SharedDoc>
  <HLinks>
    <vt:vector size="636" baseType="variant">
      <vt:variant>
        <vt:i4>3276843</vt:i4>
      </vt:variant>
      <vt:variant>
        <vt:i4>739</vt:i4>
      </vt:variant>
      <vt:variant>
        <vt:i4>0</vt:i4>
      </vt:variant>
      <vt:variant>
        <vt:i4>5</vt:i4>
      </vt:variant>
      <vt:variant>
        <vt:lpwstr>http://sc13.ru/</vt:lpwstr>
      </vt:variant>
      <vt:variant>
        <vt:lpwstr/>
      </vt:variant>
      <vt:variant>
        <vt:i4>6946859</vt:i4>
      </vt:variant>
      <vt:variant>
        <vt:i4>736</vt:i4>
      </vt:variant>
      <vt:variant>
        <vt:i4>0</vt:i4>
      </vt:variant>
      <vt:variant>
        <vt:i4>5</vt:i4>
      </vt:variant>
      <vt:variant>
        <vt:lpwstr>http://infourok.ru/material.html?mid=189021</vt:lpwstr>
      </vt:variant>
      <vt:variant>
        <vt:lpwstr/>
      </vt:variant>
      <vt:variant>
        <vt:i4>6946859</vt:i4>
      </vt:variant>
      <vt:variant>
        <vt:i4>733</vt:i4>
      </vt:variant>
      <vt:variant>
        <vt:i4>0</vt:i4>
      </vt:variant>
      <vt:variant>
        <vt:i4>5</vt:i4>
      </vt:variant>
      <vt:variant>
        <vt:lpwstr>http://infourok.ru/material.html?mid=189021</vt:lpwstr>
      </vt:variant>
      <vt:variant>
        <vt:lpwstr/>
      </vt:variant>
      <vt:variant>
        <vt:i4>6291490</vt:i4>
      </vt:variant>
      <vt:variant>
        <vt:i4>730</vt:i4>
      </vt:variant>
      <vt:variant>
        <vt:i4>0</vt:i4>
      </vt:variant>
      <vt:variant>
        <vt:i4>5</vt:i4>
      </vt:variant>
      <vt:variant>
        <vt:lpwstr>http://infourok.ru/material.html?mid=188996</vt:lpwstr>
      </vt:variant>
      <vt:variant>
        <vt:lpwstr/>
      </vt:variant>
      <vt:variant>
        <vt:i4>983114</vt:i4>
      </vt:variant>
      <vt:variant>
        <vt:i4>727</vt:i4>
      </vt:variant>
      <vt:variant>
        <vt:i4>0</vt:i4>
      </vt:variant>
      <vt:variant>
        <vt:i4>5</vt:i4>
      </vt:variant>
      <vt:variant>
        <vt:lpwstr>http://kopilkaurokov.ru/</vt:lpwstr>
      </vt:variant>
      <vt:variant>
        <vt:lpwstr/>
      </vt:variant>
      <vt:variant>
        <vt:i4>4325438</vt:i4>
      </vt:variant>
      <vt:variant>
        <vt:i4>724</vt:i4>
      </vt:variant>
      <vt:variant>
        <vt:i4>0</vt:i4>
      </vt:variant>
      <vt:variant>
        <vt:i4>5</vt:i4>
      </vt:variant>
      <vt:variant>
        <vt:lpwstr>http://www.consultant.ru/document/cons_doc_LAW_99661/?dst=100004</vt:lpwstr>
      </vt:variant>
      <vt:variant>
        <vt:lpwstr/>
      </vt:variant>
      <vt:variant>
        <vt:i4>3276843</vt:i4>
      </vt:variant>
      <vt:variant>
        <vt:i4>591</vt:i4>
      </vt:variant>
      <vt:variant>
        <vt:i4>0</vt:i4>
      </vt:variant>
      <vt:variant>
        <vt:i4>5</vt:i4>
      </vt:variant>
      <vt:variant>
        <vt:lpwstr>http://sc13.ru/</vt:lpwstr>
      </vt:variant>
      <vt:variant>
        <vt:lpwstr/>
      </vt:variant>
      <vt:variant>
        <vt:i4>1376305</vt:i4>
      </vt:variant>
      <vt:variant>
        <vt:i4>584</vt:i4>
      </vt:variant>
      <vt:variant>
        <vt:i4>0</vt:i4>
      </vt:variant>
      <vt:variant>
        <vt:i4>5</vt:i4>
      </vt:variant>
      <vt:variant>
        <vt:lpwstr/>
      </vt:variant>
      <vt:variant>
        <vt:lpwstr>_Toc434881989</vt:lpwstr>
      </vt:variant>
      <vt:variant>
        <vt:i4>1376305</vt:i4>
      </vt:variant>
      <vt:variant>
        <vt:i4>578</vt:i4>
      </vt:variant>
      <vt:variant>
        <vt:i4>0</vt:i4>
      </vt:variant>
      <vt:variant>
        <vt:i4>5</vt:i4>
      </vt:variant>
      <vt:variant>
        <vt:lpwstr/>
      </vt:variant>
      <vt:variant>
        <vt:lpwstr>_Toc434881988</vt:lpwstr>
      </vt:variant>
      <vt:variant>
        <vt:i4>1376305</vt:i4>
      </vt:variant>
      <vt:variant>
        <vt:i4>572</vt:i4>
      </vt:variant>
      <vt:variant>
        <vt:i4>0</vt:i4>
      </vt:variant>
      <vt:variant>
        <vt:i4>5</vt:i4>
      </vt:variant>
      <vt:variant>
        <vt:lpwstr/>
      </vt:variant>
      <vt:variant>
        <vt:lpwstr>_Toc434881987</vt:lpwstr>
      </vt:variant>
      <vt:variant>
        <vt:i4>1376305</vt:i4>
      </vt:variant>
      <vt:variant>
        <vt:i4>566</vt:i4>
      </vt:variant>
      <vt:variant>
        <vt:i4>0</vt:i4>
      </vt:variant>
      <vt:variant>
        <vt:i4>5</vt:i4>
      </vt:variant>
      <vt:variant>
        <vt:lpwstr/>
      </vt:variant>
      <vt:variant>
        <vt:lpwstr>_Toc434881986</vt:lpwstr>
      </vt:variant>
      <vt:variant>
        <vt:i4>1376305</vt:i4>
      </vt:variant>
      <vt:variant>
        <vt:i4>560</vt:i4>
      </vt:variant>
      <vt:variant>
        <vt:i4>0</vt:i4>
      </vt:variant>
      <vt:variant>
        <vt:i4>5</vt:i4>
      </vt:variant>
      <vt:variant>
        <vt:lpwstr/>
      </vt:variant>
      <vt:variant>
        <vt:lpwstr>_Toc434881985</vt:lpwstr>
      </vt:variant>
      <vt:variant>
        <vt:i4>1376305</vt:i4>
      </vt:variant>
      <vt:variant>
        <vt:i4>554</vt:i4>
      </vt:variant>
      <vt:variant>
        <vt:i4>0</vt:i4>
      </vt:variant>
      <vt:variant>
        <vt:i4>5</vt:i4>
      </vt:variant>
      <vt:variant>
        <vt:lpwstr/>
      </vt:variant>
      <vt:variant>
        <vt:lpwstr>_Toc434881984</vt:lpwstr>
      </vt:variant>
      <vt:variant>
        <vt:i4>1376305</vt:i4>
      </vt:variant>
      <vt:variant>
        <vt:i4>548</vt:i4>
      </vt:variant>
      <vt:variant>
        <vt:i4>0</vt:i4>
      </vt:variant>
      <vt:variant>
        <vt:i4>5</vt:i4>
      </vt:variant>
      <vt:variant>
        <vt:lpwstr/>
      </vt:variant>
      <vt:variant>
        <vt:lpwstr>_Toc434881983</vt:lpwstr>
      </vt:variant>
      <vt:variant>
        <vt:i4>1376305</vt:i4>
      </vt:variant>
      <vt:variant>
        <vt:i4>542</vt:i4>
      </vt:variant>
      <vt:variant>
        <vt:i4>0</vt:i4>
      </vt:variant>
      <vt:variant>
        <vt:i4>5</vt:i4>
      </vt:variant>
      <vt:variant>
        <vt:lpwstr/>
      </vt:variant>
      <vt:variant>
        <vt:lpwstr>_Toc434881982</vt:lpwstr>
      </vt:variant>
      <vt:variant>
        <vt:i4>1376305</vt:i4>
      </vt:variant>
      <vt:variant>
        <vt:i4>536</vt:i4>
      </vt:variant>
      <vt:variant>
        <vt:i4>0</vt:i4>
      </vt:variant>
      <vt:variant>
        <vt:i4>5</vt:i4>
      </vt:variant>
      <vt:variant>
        <vt:lpwstr/>
      </vt:variant>
      <vt:variant>
        <vt:lpwstr>_Toc434881981</vt:lpwstr>
      </vt:variant>
      <vt:variant>
        <vt:i4>1376305</vt:i4>
      </vt:variant>
      <vt:variant>
        <vt:i4>530</vt:i4>
      </vt:variant>
      <vt:variant>
        <vt:i4>0</vt:i4>
      </vt:variant>
      <vt:variant>
        <vt:i4>5</vt:i4>
      </vt:variant>
      <vt:variant>
        <vt:lpwstr/>
      </vt:variant>
      <vt:variant>
        <vt:lpwstr>_Toc434881980</vt:lpwstr>
      </vt:variant>
      <vt:variant>
        <vt:i4>1703985</vt:i4>
      </vt:variant>
      <vt:variant>
        <vt:i4>524</vt:i4>
      </vt:variant>
      <vt:variant>
        <vt:i4>0</vt:i4>
      </vt:variant>
      <vt:variant>
        <vt:i4>5</vt:i4>
      </vt:variant>
      <vt:variant>
        <vt:lpwstr/>
      </vt:variant>
      <vt:variant>
        <vt:lpwstr>_Toc434881979</vt:lpwstr>
      </vt:variant>
      <vt:variant>
        <vt:i4>1703985</vt:i4>
      </vt:variant>
      <vt:variant>
        <vt:i4>518</vt:i4>
      </vt:variant>
      <vt:variant>
        <vt:i4>0</vt:i4>
      </vt:variant>
      <vt:variant>
        <vt:i4>5</vt:i4>
      </vt:variant>
      <vt:variant>
        <vt:lpwstr/>
      </vt:variant>
      <vt:variant>
        <vt:lpwstr>_Toc434881978</vt:lpwstr>
      </vt:variant>
      <vt:variant>
        <vt:i4>1703985</vt:i4>
      </vt:variant>
      <vt:variant>
        <vt:i4>512</vt:i4>
      </vt:variant>
      <vt:variant>
        <vt:i4>0</vt:i4>
      </vt:variant>
      <vt:variant>
        <vt:i4>5</vt:i4>
      </vt:variant>
      <vt:variant>
        <vt:lpwstr/>
      </vt:variant>
      <vt:variant>
        <vt:lpwstr>_Toc434881977</vt:lpwstr>
      </vt:variant>
      <vt:variant>
        <vt:i4>1703985</vt:i4>
      </vt:variant>
      <vt:variant>
        <vt:i4>506</vt:i4>
      </vt:variant>
      <vt:variant>
        <vt:i4>0</vt:i4>
      </vt:variant>
      <vt:variant>
        <vt:i4>5</vt:i4>
      </vt:variant>
      <vt:variant>
        <vt:lpwstr/>
      </vt:variant>
      <vt:variant>
        <vt:lpwstr>_Toc434881976</vt:lpwstr>
      </vt:variant>
      <vt:variant>
        <vt:i4>1703985</vt:i4>
      </vt:variant>
      <vt:variant>
        <vt:i4>500</vt:i4>
      </vt:variant>
      <vt:variant>
        <vt:i4>0</vt:i4>
      </vt:variant>
      <vt:variant>
        <vt:i4>5</vt:i4>
      </vt:variant>
      <vt:variant>
        <vt:lpwstr/>
      </vt:variant>
      <vt:variant>
        <vt:lpwstr>_Toc434881975</vt:lpwstr>
      </vt:variant>
      <vt:variant>
        <vt:i4>1703985</vt:i4>
      </vt:variant>
      <vt:variant>
        <vt:i4>494</vt:i4>
      </vt:variant>
      <vt:variant>
        <vt:i4>0</vt:i4>
      </vt:variant>
      <vt:variant>
        <vt:i4>5</vt:i4>
      </vt:variant>
      <vt:variant>
        <vt:lpwstr/>
      </vt:variant>
      <vt:variant>
        <vt:lpwstr>_Toc434881974</vt:lpwstr>
      </vt:variant>
      <vt:variant>
        <vt:i4>1703985</vt:i4>
      </vt:variant>
      <vt:variant>
        <vt:i4>488</vt:i4>
      </vt:variant>
      <vt:variant>
        <vt:i4>0</vt:i4>
      </vt:variant>
      <vt:variant>
        <vt:i4>5</vt:i4>
      </vt:variant>
      <vt:variant>
        <vt:lpwstr/>
      </vt:variant>
      <vt:variant>
        <vt:lpwstr>_Toc434881973</vt:lpwstr>
      </vt:variant>
      <vt:variant>
        <vt:i4>1703985</vt:i4>
      </vt:variant>
      <vt:variant>
        <vt:i4>482</vt:i4>
      </vt:variant>
      <vt:variant>
        <vt:i4>0</vt:i4>
      </vt:variant>
      <vt:variant>
        <vt:i4>5</vt:i4>
      </vt:variant>
      <vt:variant>
        <vt:lpwstr/>
      </vt:variant>
      <vt:variant>
        <vt:lpwstr>_Toc434881972</vt:lpwstr>
      </vt:variant>
      <vt:variant>
        <vt:i4>1703985</vt:i4>
      </vt:variant>
      <vt:variant>
        <vt:i4>476</vt:i4>
      </vt:variant>
      <vt:variant>
        <vt:i4>0</vt:i4>
      </vt:variant>
      <vt:variant>
        <vt:i4>5</vt:i4>
      </vt:variant>
      <vt:variant>
        <vt:lpwstr/>
      </vt:variant>
      <vt:variant>
        <vt:lpwstr>_Toc434881971</vt:lpwstr>
      </vt:variant>
      <vt:variant>
        <vt:i4>1703985</vt:i4>
      </vt:variant>
      <vt:variant>
        <vt:i4>470</vt:i4>
      </vt:variant>
      <vt:variant>
        <vt:i4>0</vt:i4>
      </vt:variant>
      <vt:variant>
        <vt:i4>5</vt:i4>
      </vt:variant>
      <vt:variant>
        <vt:lpwstr/>
      </vt:variant>
      <vt:variant>
        <vt:lpwstr>_Toc434881970</vt:lpwstr>
      </vt:variant>
      <vt:variant>
        <vt:i4>1769521</vt:i4>
      </vt:variant>
      <vt:variant>
        <vt:i4>464</vt:i4>
      </vt:variant>
      <vt:variant>
        <vt:i4>0</vt:i4>
      </vt:variant>
      <vt:variant>
        <vt:i4>5</vt:i4>
      </vt:variant>
      <vt:variant>
        <vt:lpwstr/>
      </vt:variant>
      <vt:variant>
        <vt:lpwstr>_Toc434881969</vt:lpwstr>
      </vt:variant>
      <vt:variant>
        <vt:i4>1769521</vt:i4>
      </vt:variant>
      <vt:variant>
        <vt:i4>458</vt:i4>
      </vt:variant>
      <vt:variant>
        <vt:i4>0</vt:i4>
      </vt:variant>
      <vt:variant>
        <vt:i4>5</vt:i4>
      </vt:variant>
      <vt:variant>
        <vt:lpwstr/>
      </vt:variant>
      <vt:variant>
        <vt:lpwstr>_Toc434881968</vt:lpwstr>
      </vt:variant>
      <vt:variant>
        <vt:i4>1769521</vt:i4>
      </vt:variant>
      <vt:variant>
        <vt:i4>452</vt:i4>
      </vt:variant>
      <vt:variant>
        <vt:i4>0</vt:i4>
      </vt:variant>
      <vt:variant>
        <vt:i4>5</vt:i4>
      </vt:variant>
      <vt:variant>
        <vt:lpwstr/>
      </vt:variant>
      <vt:variant>
        <vt:lpwstr>_Toc434881967</vt:lpwstr>
      </vt:variant>
      <vt:variant>
        <vt:i4>1769521</vt:i4>
      </vt:variant>
      <vt:variant>
        <vt:i4>446</vt:i4>
      </vt:variant>
      <vt:variant>
        <vt:i4>0</vt:i4>
      </vt:variant>
      <vt:variant>
        <vt:i4>5</vt:i4>
      </vt:variant>
      <vt:variant>
        <vt:lpwstr/>
      </vt:variant>
      <vt:variant>
        <vt:lpwstr>_Toc434881966</vt:lpwstr>
      </vt:variant>
      <vt:variant>
        <vt:i4>1769521</vt:i4>
      </vt:variant>
      <vt:variant>
        <vt:i4>440</vt:i4>
      </vt:variant>
      <vt:variant>
        <vt:i4>0</vt:i4>
      </vt:variant>
      <vt:variant>
        <vt:i4>5</vt:i4>
      </vt:variant>
      <vt:variant>
        <vt:lpwstr/>
      </vt:variant>
      <vt:variant>
        <vt:lpwstr>_Toc434881965</vt:lpwstr>
      </vt:variant>
      <vt:variant>
        <vt:i4>1769521</vt:i4>
      </vt:variant>
      <vt:variant>
        <vt:i4>434</vt:i4>
      </vt:variant>
      <vt:variant>
        <vt:i4>0</vt:i4>
      </vt:variant>
      <vt:variant>
        <vt:i4>5</vt:i4>
      </vt:variant>
      <vt:variant>
        <vt:lpwstr/>
      </vt:variant>
      <vt:variant>
        <vt:lpwstr>_Toc434881964</vt:lpwstr>
      </vt:variant>
      <vt:variant>
        <vt:i4>1769521</vt:i4>
      </vt:variant>
      <vt:variant>
        <vt:i4>428</vt:i4>
      </vt:variant>
      <vt:variant>
        <vt:i4>0</vt:i4>
      </vt:variant>
      <vt:variant>
        <vt:i4>5</vt:i4>
      </vt:variant>
      <vt:variant>
        <vt:lpwstr/>
      </vt:variant>
      <vt:variant>
        <vt:lpwstr>_Toc434881963</vt:lpwstr>
      </vt:variant>
      <vt:variant>
        <vt:i4>1769521</vt:i4>
      </vt:variant>
      <vt:variant>
        <vt:i4>422</vt:i4>
      </vt:variant>
      <vt:variant>
        <vt:i4>0</vt:i4>
      </vt:variant>
      <vt:variant>
        <vt:i4>5</vt:i4>
      </vt:variant>
      <vt:variant>
        <vt:lpwstr/>
      </vt:variant>
      <vt:variant>
        <vt:lpwstr>_Toc434881962</vt:lpwstr>
      </vt:variant>
      <vt:variant>
        <vt:i4>1769521</vt:i4>
      </vt:variant>
      <vt:variant>
        <vt:i4>416</vt:i4>
      </vt:variant>
      <vt:variant>
        <vt:i4>0</vt:i4>
      </vt:variant>
      <vt:variant>
        <vt:i4>5</vt:i4>
      </vt:variant>
      <vt:variant>
        <vt:lpwstr/>
      </vt:variant>
      <vt:variant>
        <vt:lpwstr>_Toc434881961</vt:lpwstr>
      </vt:variant>
      <vt:variant>
        <vt:i4>1769521</vt:i4>
      </vt:variant>
      <vt:variant>
        <vt:i4>410</vt:i4>
      </vt:variant>
      <vt:variant>
        <vt:i4>0</vt:i4>
      </vt:variant>
      <vt:variant>
        <vt:i4>5</vt:i4>
      </vt:variant>
      <vt:variant>
        <vt:lpwstr/>
      </vt:variant>
      <vt:variant>
        <vt:lpwstr>_Toc434881960</vt:lpwstr>
      </vt:variant>
      <vt:variant>
        <vt:i4>1572913</vt:i4>
      </vt:variant>
      <vt:variant>
        <vt:i4>404</vt:i4>
      </vt:variant>
      <vt:variant>
        <vt:i4>0</vt:i4>
      </vt:variant>
      <vt:variant>
        <vt:i4>5</vt:i4>
      </vt:variant>
      <vt:variant>
        <vt:lpwstr/>
      </vt:variant>
      <vt:variant>
        <vt:lpwstr>_Toc434881959</vt:lpwstr>
      </vt:variant>
      <vt:variant>
        <vt:i4>1572913</vt:i4>
      </vt:variant>
      <vt:variant>
        <vt:i4>398</vt:i4>
      </vt:variant>
      <vt:variant>
        <vt:i4>0</vt:i4>
      </vt:variant>
      <vt:variant>
        <vt:i4>5</vt:i4>
      </vt:variant>
      <vt:variant>
        <vt:lpwstr/>
      </vt:variant>
      <vt:variant>
        <vt:lpwstr>_Toc434881958</vt:lpwstr>
      </vt:variant>
      <vt:variant>
        <vt:i4>1572913</vt:i4>
      </vt:variant>
      <vt:variant>
        <vt:i4>392</vt:i4>
      </vt:variant>
      <vt:variant>
        <vt:i4>0</vt:i4>
      </vt:variant>
      <vt:variant>
        <vt:i4>5</vt:i4>
      </vt:variant>
      <vt:variant>
        <vt:lpwstr/>
      </vt:variant>
      <vt:variant>
        <vt:lpwstr>_Toc434881957</vt:lpwstr>
      </vt:variant>
      <vt:variant>
        <vt:i4>1572913</vt:i4>
      </vt:variant>
      <vt:variant>
        <vt:i4>386</vt:i4>
      </vt:variant>
      <vt:variant>
        <vt:i4>0</vt:i4>
      </vt:variant>
      <vt:variant>
        <vt:i4>5</vt:i4>
      </vt:variant>
      <vt:variant>
        <vt:lpwstr/>
      </vt:variant>
      <vt:variant>
        <vt:lpwstr>_Toc434881956</vt:lpwstr>
      </vt:variant>
      <vt:variant>
        <vt:i4>1572913</vt:i4>
      </vt:variant>
      <vt:variant>
        <vt:i4>380</vt:i4>
      </vt:variant>
      <vt:variant>
        <vt:i4>0</vt:i4>
      </vt:variant>
      <vt:variant>
        <vt:i4>5</vt:i4>
      </vt:variant>
      <vt:variant>
        <vt:lpwstr/>
      </vt:variant>
      <vt:variant>
        <vt:lpwstr>_Toc434881955</vt:lpwstr>
      </vt:variant>
      <vt:variant>
        <vt:i4>1572913</vt:i4>
      </vt:variant>
      <vt:variant>
        <vt:i4>374</vt:i4>
      </vt:variant>
      <vt:variant>
        <vt:i4>0</vt:i4>
      </vt:variant>
      <vt:variant>
        <vt:i4>5</vt:i4>
      </vt:variant>
      <vt:variant>
        <vt:lpwstr/>
      </vt:variant>
      <vt:variant>
        <vt:lpwstr>_Toc434881954</vt:lpwstr>
      </vt:variant>
      <vt:variant>
        <vt:i4>1572913</vt:i4>
      </vt:variant>
      <vt:variant>
        <vt:i4>368</vt:i4>
      </vt:variant>
      <vt:variant>
        <vt:i4>0</vt:i4>
      </vt:variant>
      <vt:variant>
        <vt:i4>5</vt:i4>
      </vt:variant>
      <vt:variant>
        <vt:lpwstr/>
      </vt:variant>
      <vt:variant>
        <vt:lpwstr>_Toc434881953</vt:lpwstr>
      </vt:variant>
      <vt:variant>
        <vt:i4>1572913</vt:i4>
      </vt:variant>
      <vt:variant>
        <vt:i4>362</vt:i4>
      </vt:variant>
      <vt:variant>
        <vt:i4>0</vt:i4>
      </vt:variant>
      <vt:variant>
        <vt:i4>5</vt:i4>
      </vt:variant>
      <vt:variant>
        <vt:lpwstr/>
      </vt:variant>
      <vt:variant>
        <vt:lpwstr>_Toc434881952</vt:lpwstr>
      </vt:variant>
      <vt:variant>
        <vt:i4>1572913</vt:i4>
      </vt:variant>
      <vt:variant>
        <vt:i4>356</vt:i4>
      </vt:variant>
      <vt:variant>
        <vt:i4>0</vt:i4>
      </vt:variant>
      <vt:variant>
        <vt:i4>5</vt:i4>
      </vt:variant>
      <vt:variant>
        <vt:lpwstr/>
      </vt:variant>
      <vt:variant>
        <vt:lpwstr>_Toc434881951</vt:lpwstr>
      </vt:variant>
      <vt:variant>
        <vt:i4>1572913</vt:i4>
      </vt:variant>
      <vt:variant>
        <vt:i4>350</vt:i4>
      </vt:variant>
      <vt:variant>
        <vt:i4>0</vt:i4>
      </vt:variant>
      <vt:variant>
        <vt:i4>5</vt:i4>
      </vt:variant>
      <vt:variant>
        <vt:lpwstr/>
      </vt:variant>
      <vt:variant>
        <vt:lpwstr>_Toc434881950</vt:lpwstr>
      </vt:variant>
      <vt:variant>
        <vt:i4>1638449</vt:i4>
      </vt:variant>
      <vt:variant>
        <vt:i4>344</vt:i4>
      </vt:variant>
      <vt:variant>
        <vt:i4>0</vt:i4>
      </vt:variant>
      <vt:variant>
        <vt:i4>5</vt:i4>
      </vt:variant>
      <vt:variant>
        <vt:lpwstr/>
      </vt:variant>
      <vt:variant>
        <vt:lpwstr>_Toc434881949</vt:lpwstr>
      </vt:variant>
      <vt:variant>
        <vt:i4>1638449</vt:i4>
      </vt:variant>
      <vt:variant>
        <vt:i4>338</vt:i4>
      </vt:variant>
      <vt:variant>
        <vt:i4>0</vt:i4>
      </vt:variant>
      <vt:variant>
        <vt:i4>5</vt:i4>
      </vt:variant>
      <vt:variant>
        <vt:lpwstr/>
      </vt:variant>
      <vt:variant>
        <vt:lpwstr>_Toc434881948</vt:lpwstr>
      </vt:variant>
      <vt:variant>
        <vt:i4>1638449</vt:i4>
      </vt:variant>
      <vt:variant>
        <vt:i4>332</vt:i4>
      </vt:variant>
      <vt:variant>
        <vt:i4>0</vt:i4>
      </vt:variant>
      <vt:variant>
        <vt:i4>5</vt:i4>
      </vt:variant>
      <vt:variant>
        <vt:lpwstr/>
      </vt:variant>
      <vt:variant>
        <vt:lpwstr>_Toc434881947</vt:lpwstr>
      </vt:variant>
      <vt:variant>
        <vt:i4>1638449</vt:i4>
      </vt:variant>
      <vt:variant>
        <vt:i4>326</vt:i4>
      </vt:variant>
      <vt:variant>
        <vt:i4>0</vt:i4>
      </vt:variant>
      <vt:variant>
        <vt:i4>5</vt:i4>
      </vt:variant>
      <vt:variant>
        <vt:lpwstr/>
      </vt:variant>
      <vt:variant>
        <vt:lpwstr>_Toc434881946</vt:lpwstr>
      </vt:variant>
      <vt:variant>
        <vt:i4>1638449</vt:i4>
      </vt:variant>
      <vt:variant>
        <vt:i4>320</vt:i4>
      </vt:variant>
      <vt:variant>
        <vt:i4>0</vt:i4>
      </vt:variant>
      <vt:variant>
        <vt:i4>5</vt:i4>
      </vt:variant>
      <vt:variant>
        <vt:lpwstr/>
      </vt:variant>
      <vt:variant>
        <vt:lpwstr>_Toc434881945</vt:lpwstr>
      </vt:variant>
      <vt:variant>
        <vt:i4>1638449</vt:i4>
      </vt:variant>
      <vt:variant>
        <vt:i4>314</vt:i4>
      </vt:variant>
      <vt:variant>
        <vt:i4>0</vt:i4>
      </vt:variant>
      <vt:variant>
        <vt:i4>5</vt:i4>
      </vt:variant>
      <vt:variant>
        <vt:lpwstr/>
      </vt:variant>
      <vt:variant>
        <vt:lpwstr>_Toc434881944</vt:lpwstr>
      </vt:variant>
      <vt:variant>
        <vt:i4>1638449</vt:i4>
      </vt:variant>
      <vt:variant>
        <vt:i4>308</vt:i4>
      </vt:variant>
      <vt:variant>
        <vt:i4>0</vt:i4>
      </vt:variant>
      <vt:variant>
        <vt:i4>5</vt:i4>
      </vt:variant>
      <vt:variant>
        <vt:lpwstr/>
      </vt:variant>
      <vt:variant>
        <vt:lpwstr>_Toc434881943</vt:lpwstr>
      </vt:variant>
      <vt:variant>
        <vt:i4>1638449</vt:i4>
      </vt:variant>
      <vt:variant>
        <vt:i4>302</vt:i4>
      </vt:variant>
      <vt:variant>
        <vt:i4>0</vt:i4>
      </vt:variant>
      <vt:variant>
        <vt:i4>5</vt:i4>
      </vt:variant>
      <vt:variant>
        <vt:lpwstr/>
      </vt:variant>
      <vt:variant>
        <vt:lpwstr>_Toc434881942</vt:lpwstr>
      </vt:variant>
      <vt:variant>
        <vt:i4>1638449</vt:i4>
      </vt:variant>
      <vt:variant>
        <vt:i4>296</vt:i4>
      </vt:variant>
      <vt:variant>
        <vt:i4>0</vt:i4>
      </vt:variant>
      <vt:variant>
        <vt:i4>5</vt:i4>
      </vt:variant>
      <vt:variant>
        <vt:lpwstr/>
      </vt:variant>
      <vt:variant>
        <vt:lpwstr>_Toc434881941</vt:lpwstr>
      </vt:variant>
      <vt:variant>
        <vt:i4>1638449</vt:i4>
      </vt:variant>
      <vt:variant>
        <vt:i4>290</vt:i4>
      </vt:variant>
      <vt:variant>
        <vt:i4>0</vt:i4>
      </vt:variant>
      <vt:variant>
        <vt:i4>5</vt:i4>
      </vt:variant>
      <vt:variant>
        <vt:lpwstr/>
      </vt:variant>
      <vt:variant>
        <vt:lpwstr>_Toc434881940</vt:lpwstr>
      </vt:variant>
      <vt:variant>
        <vt:i4>1966129</vt:i4>
      </vt:variant>
      <vt:variant>
        <vt:i4>284</vt:i4>
      </vt:variant>
      <vt:variant>
        <vt:i4>0</vt:i4>
      </vt:variant>
      <vt:variant>
        <vt:i4>5</vt:i4>
      </vt:variant>
      <vt:variant>
        <vt:lpwstr/>
      </vt:variant>
      <vt:variant>
        <vt:lpwstr>_Toc434881939</vt:lpwstr>
      </vt:variant>
      <vt:variant>
        <vt:i4>1966129</vt:i4>
      </vt:variant>
      <vt:variant>
        <vt:i4>278</vt:i4>
      </vt:variant>
      <vt:variant>
        <vt:i4>0</vt:i4>
      </vt:variant>
      <vt:variant>
        <vt:i4>5</vt:i4>
      </vt:variant>
      <vt:variant>
        <vt:lpwstr/>
      </vt:variant>
      <vt:variant>
        <vt:lpwstr>_Toc434881938</vt:lpwstr>
      </vt:variant>
      <vt:variant>
        <vt:i4>1966129</vt:i4>
      </vt:variant>
      <vt:variant>
        <vt:i4>272</vt:i4>
      </vt:variant>
      <vt:variant>
        <vt:i4>0</vt:i4>
      </vt:variant>
      <vt:variant>
        <vt:i4>5</vt:i4>
      </vt:variant>
      <vt:variant>
        <vt:lpwstr/>
      </vt:variant>
      <vt:variant>
        <vt:lpwstr>_Toc434881937</vt:lpwstr>
      </vt:variant>
      <vt:variant>
        <vt:i4>1966129</vt:i4>
      </vt:variant>
      <vt:variant>
        <vt:i4>266</vt:i4>
      </vt:variant>
      <vt:variant>
        <vt:i4>0</vt:i4>
      </vt:variant>
      <vt:variant>
        <vt:i4>5</vt:i4>
      </vt:variant>
      <vt:variant>
        <vt:lpwstr/>
      </vt:variant>
      <vt:variant>
        <vt:lpwstr>_Toc434881936</vt:lpwstr>
      </vt:variant>
      <vt:variant>
        <vt:i4>1966129</vt:i4>
      </vt:variant>
      <vt:variant>
        <vt:i4>260</vt:i4>
      </vt:variant>
      <vt:variant>
        <vt:i4>0</vt:i4>
      </vt:variant>
      <vt:variant>
        <vt:i4>5</vt:i4>
      </vt:variant>
      <vt:variant>
        <vt:lpwstr/>
      </vt:variant>
      <vt:variant>
        <vt:lpwstr>_Toc434881935</vt:lpwstr>
      </vt:variant>
      <vt:variant>
        <vt:i4>1966129</vt:i4>
      </vt:variant>
      <vt:variant>
        <vt:i4>254</vt:i4>
      </vt:variant>
      <vt:variant>
        <vt:i4>0</vt:i4>
      </vt:variant>
      <vt:variant>
        <vt:i4>5</vt:i4>
      </vt:variant>
      <vt:variant>
        <vt:lpwstr/>
      </vt:variant>
      <vt:variant>
        <vt:lpwstr>_Toc434881934</vt:lpwstr>
      </vt:variant>
      <vt:variant>
        <vt:i4>1966129</vt:i4>
      </vt:variant>
      <vt:variant>
        <vt:i4>248</vt:i4>
      </vt:variant>
      <vt:variant>
        <vt:i4>0</vt:i4>
      </vt:variant>
      <vt:variant>
        <vt:i4>5</vt:i4>
      </vt:variant>
      <vt:variant>
        <vt:lpwstr/>
      </vt:variant>
      <vt:variant>
        <vt:lpwstr>_Toc434881933</vt:lpwstr>
      </vt:variant>
      <vt:variant>
        <vt:i4>1966129</vt:i4>
      </vt:variant>
      <vt:variant>
        <vt:i4>242</vt:i4>
      </vt:variant>
      <vt:variant>
        <vt:i4>0</vt:i4>
      </vt:variant>
      <vt:variant>
        <vt:i4>5</vt:i4>
      </vt:variant>
      <vt:variant>
        <vt:lpwstr/>
      </vt:variant>
      <vt:variant>
        <vt:lpwstr>_Toc434881932</vt:lpwstr>
      </vt:variant>
      <vt:variant>
        <vt:i4>1966129</vt:i4>
      </vt:variant>
      <vt:variant>
        <vt:i4>236</vt:i4>
      </vt:variant>
      <vt:variant>
        <vt:i4>0</vt:i4>
      </vt:variant>
      <vt:variant>
        <vt:i4>5</vt:i4>
      </vt:variant>
      <vt:variant>
        <vt:lpwstr/>
      </vt:variant>
      <vt:variant>
        <vt:lpwstr>_Toc434881931</vt:lpwstr>
      </vt:variant>
      <vt:variant>
        <vt:i4>1966129</vt:i4>
      </vt:variant>
      <vt:variant>
        <vt:i4>230</vt:i4>
      </vt:variant>
      <vt:variant>
        <vt:i4>0</vt:i4>
      </vt:variant>
      <vt:variant>
        <vt:i4>5</vt:i4>
      </vt:variant>
      <vt:variant>
        <vt:lpwstr/>
      </vt:variant>
      <vt:variant>
        <vt:lpwstr>_Toc434881930</vt:lpwstr>
      </vt:variant>
      <vt:variant>
        <vt:i4>2031665</vt:i4>
      </vt:variant>
      <vt:variant>
        <vt:i4>224</vt:i4>
      </vt:variant>
      <vt:variant>
        <vt:i4>0</vt:i4>
      </vt:variant>
      <vt:variant>
        <vt:i4>5</vt:i4>
      </vt:variant>
      <vt:variant>
        <vt:lpwstr/>
      </vt:variant>
      <vt:variant>
        <vt:lpwstr>_Toc434881929</vt:lpwstr>
      </vt:variant>
      <vt:variant>
        <vt:i4>2031665</vt:i4>
      </vt:variant>
      <vt:variant>
        <vt:i4>218</vt:i4>
      </vt:variant>
      <vt:variant>
        <vt:i4>0</vt:i4>
      </vt:variant>
      <vt:variant>
        <vt:i4>5</vt:i4>
      </vt:variant>
      <vt:variant>
        <vt:lpwstr/>
      </vt:variant>
      <vt:variant>
        <vt:lpwstr>_Toc434881928</vt:lpwstr>
      </vt:variant>
      <vt:variant>
        <vt:i4>2031665</vt:i4>
      </vt:variant>
      <vt:variant>
        <vt:i4>212</vt:i4>
      </vt:variant>
      <vt:variant>
        <vt:i4>0</vt:i4>
      </vt:variant>
      <vt:variant>
        <vt:i4>5</vt:i4>
      </vt:variant>
      <vt:variant>
        <vt:lpwstr/>
      </vt:variant>
      <vt:variant>
        <vt:lpwstr>_Toc434881927</vt:lpwstr>
      </vt:variant>
      <vt:variant>
        <vt:i4>2031665</vt:i4>
      </vt:variant>
      <vt:variant>
        <vt:i4>206</vt:i4>
      </vt:variant>
      <vt:variant>
        <vt:i4>0</vt:i4>
      </vt:variant>
      <vt:variant>
        <vt:i4>5</vt:i4>
      </vt:variant>
      <vt:variant>
        <vt:lpwstr/>
      </vt:variant>
      <vt:variant>
        <vt:lpwstr>_Toc434881926</vt:lpwstr>
      </vt:variant>
      <vt:variant>
        <vt:i4>2031665</vt:i4>
      </vt:variant>
      <vt:variant>
        <vt:i4>200</vt:i4>
      </vt:variant>
      <vt:variant>
        <vt:i4>0</vt:i4>
      </vt:variant>
      <vt:variant>
        <vt:i4>5</vt:i4>
      </vt:variant>
      <vt:variant>
        <vt:lpwstr/>
      </vt:variant>
      <vt:variant>
        <vt:lpwstr>_Toc434881925</vt:lpwstr>
      </vt:variant>
      <vt:variant>
        <vt:i4>2031665</vt:i4>
      </vt:variant>
      <vt:variant>
        <vt:i4>194</vt:i4>
      </vt:variant>
      <vt:variant>
        <vt:i4>0</vt:i4>
      </vt:variant>
      <vt:variant>
        <vt:i4>5</vt:i4>
      </vt:variant>
      <vt:variant>
        <vt:lpwstr/>
      </vt:variant>
      <vt:variant>
        <vt:lpwstr>_Toc434881924</vt:lpwstr>
      </vt:variant>
      <vt:variant>
        <vt:i4>2031665</vt:i4>
      </vt:variant>
      <vt:variant>
        <vt:i4>188</vt:i4>
      </vt:variant>
      <vt:variant>
        <vt:i4>0</vt:i4>
      </vt:variant>
      <vt:variant>
        <vt:i4>5</vt:i4>
      </vt:variant>
      <vt:variant>
        <vt:lpwstr/>
      </vt:variant>
      <vt:variant>
        <vt:lpwstr>_Toc434881923</vt:lpwstr>
      </vt:variant>
      <vt:variant>
        <vt:i4>2031665</vt:i4>
      </vt:variant>
      <vt:variant>
        <vt:i4>182</vt:i4>
      </vt:variant>
      <vt:variant>
        <vt:i4>0</vt:i4>
      </vt:variant>
      <vt:variant>
        <vt:i4>5</vt:i4>
      </vt:variant>
      <vt:variant>
        <vt:lpwstr/>
      </vt:variant>
      <vt:variant>
        <vt:lpwstr>_Toc434881922</vt:lpwstr>
      </vt:variant>
      <vt:variant>
        <vt:i4>2031665</vt:i4>
      </vt:variant>
      <vt:variant>
        <vt:i4>176</vt:i4>
      </vt:variant>
      <vt:variant>
        <vt:i4>0</vt:i4>
      </vt:variant>
      <vt:variant>
        <vt:i4>5</vt:i4>
      </vt:variant>
      <vt:variant>
        <vt:lpwstr/>
      </vt:variant>
      <vt:variant>
        <vt:lpwstr>_Toc434881921</vt:lpwstr>
      </vt:variant>
      <vt:variant>
        <vt:i4>2031665</vt:i4>
      </vt:variant>
      <vt:variant>
        <vt:i4>170</vt:i4>
      </vt:variant>
      <vt:variant>
        <vt:i4>0</vt:i4>
      </vt:variant>
      <vt:variant>
        <vt:i4>5</vt:i4>
      </vt:variant>
      <vt:variant>
        <vt:lpwstr/>
      </vt:variant>
      <vt:variant>
        <vt:lpwstr>_Toc434881920</vt:lpwstr>
      </vt:variant>
      <vt:variant>
        <vt:i4>1835057</vt:i4>
      </vt:variant>
      <vt:variant>
        <vt:i4>164</vt:i4>
      </vt:variant>
      <vt:variant>
        <vt:i4>0</vt:i4>
      </vt:variant>
      <vt:variant>
        <vt:i4>5</vt:i4>
      </vt:variant>
      <vt:variant>
        <vt:lpwstr/>
      </vt:variant>
      <vt:variant>
        <vt:lpwstr>_Toc434881919</vt:lpwstr>
      </vt:variant>
      <vt:variant>
        <vt:i4>1835057</vt:i4>
      </vt:variant>
      <vt:variant>
        <vt:i4>158</vt:i4>
      </vt:variant>
      <vt:variant>
        <vt:i4>0</vt:i4>
      </vt:variant>
      <vt:variant>
        <vt:i4>5</vt:i4>
      </vt:variant>
      <vt:variant>
        <vt:lpwstr/>
      </vt:variant>
      <vt:variant>
        <vt:lpwstr>_Toc434881918</vt:lpwstr>
      </vt:variant>
      <vt:variant>
        <vt:i4>1835057</vt:i4>
      </vt:variant>
      <vt:variant>
        <vt:i4>152</vt:i4>
      </vt:variant>
      <vt:variant>
        <vt:i4>0</vt:i4>
      </vt:variant>
      <vt:variant>
        <vt:i4>5</vt:i4>
      </vt:variant>
      <vt:variant>
        <vt:lpwstr/>
      </vt:variant>
      <vt:variant>
        <vt:lpwstr>_Toc434881917</vt:lpwstr>
      </vt:variant>
      <vt:variant>
        <vt:i4>1835057</vt:i4>
      </vt:variant>
      <vt:variant>
        <vt:i4>146</vt:i4>
      </vt:variant>
      <vt:variant>
        <vt:i4>0</vt:i4>
      </vt:variant>
      <vt:variant>
        <vt:i4>5</vt:i4>
      </vt:variant>
      <vt:variant>
        <vt:lpwstr/>
      </vt:variant>
      <vt:variant>
        <vt:lpwstr>_Toc434881916</vt:lpwstr>
      </vt:variant>
      <vt:variant>
        <vt:i4>1835057</vt:i4>
      </vt:variant>
      <vt:variant>
        <vt:i4>140</vt:i4>
      </vt:variant>
      <vt:variant>
        <vt:i4>0</vt:i4>
      </vt:variant>
      <vt:variant>
        <vt:i4>5</vt:i4>
      </vt:variant>
      <vt:variant>
        <vt:lpwstr/>
      </vt:variant>
      <vt:variant>
        <vt:lpwstr>_Toc434881915</vt:lpwstr>
      </vt:variant>
      <vt:variant>
        <vt:i4>1835057</vt:i4>
      </vt:variant>
      <vt:variant>
        <vt:i4>134</vt:i4>
      </vt:variant>
      <vt:variant>
        <vt:i4>0</vt:i4>
      </vt:variant>
      <vt:variant>
        <vt:i4>5</vt:i4>
      </vt:variant>
      <vt:variant>
        <vt:lpwstr/>
      </vt:variant>
      <vt:variant>
        <vt:lpwstr>_Toc434881914</vt:lpwstr>
      </vt:variant>
      <vt:variant>
        <vt:i4>1835057</vt:i4>
      </vt:variant>
      <vt:variant>
        <vt:i4>128</vt:i4>
      </vt:variant>
      <vt:variant>
        <vt:i4>0</vt:i4>
      </vt:variant>
      <vt:variant>
        <vt:i4>5</vt:i4>
      </vt:variant>
      <vt:variant>
        <vt:lpwstr/>
      </vt:variant>
      <vt:variant>
        <vt:lpwstr>_Toc434881913</vt:lpwstr>
      </vt:variant>
      <vt:variant>
        <vt:i4>1835057</vt:i4>
      </vt:variant>
      <vt:variant>
        <vt:i4>122</vt:i4>
      </vt:variant>
      <vt:variant>
        <vt:i4>0</vt:i4>
      </vt:variant>
      <vt:variant>
        <vt:i4>5</vt:i4>
      </vt:variant>
      <vt:variant>
        <vt:lpwstr/>
      </vt:variant>
      <vt:variant>
        <vt:lpwstr>_Toc434881912</vt:lpwstr>
      </vt:variant>
      <vt:variant>
        <vt:i4>1835057</vt:i4>
      </vt:variant>
      <vt:variant>
        <vt:i4>116</vt:i4>
      </vt:variant>
      <vt:variant>
        <vt:i4>0</vt:i4>
      </vt:variant>
      <vt:variant>
        <vt:i4>5</vt:i4>
      </vt:variant>
      <vt:variant>
        <vt:lpwstr/>
      </vt:variant>
      <vt:variant>
        <vt:lpwstr>_Toc434881911</vt:lpwstr>
      </vt:variant>
      <vt:variant>
        <vt:i4>1835057</vt:i4>
      </vt:variant>
      <vt:variant>
        <vt:i4>110</vt:i4>
      </vt:variant>
      <vt:variant>
        <vt:i4>0</vt:i4>
      </vt:variant>
      <vt:variant>
        <vt:i4>5</vt:i4>
      </vt:variant>
      <vt:variant>
        <vt:lpwstr/>
      </vt:variant>
      <vt:variant>
        <vt:lpwstr>_Toc434881910</vt:lpwstr>
      </vt:variant>
      <vt:variant>
        <vt:i4>1900593</vt:i4>
      </vt:variant>
      <vt:variant>
        <vt:i4>104</vt:i4>
      </vt:variant>
      <vt:variant>
        <vt:i4>0</vt:i4>
      </vt:variant>
      <vt:variant>
        <vt:i4>5</vt:i4>
      </vt:variant>
      <vt:variant>
        <vt:lpwstr/>
      </vt:variant>
      <vt:variant>
        <vt:lpwstr>_Toc434881909</vt:lpwstr>
      </vt:variant>
      <vt:variant>
        <vt:i4>1900593</vt:i4>
      </vt:variant>
      <vt:variant>
        <vt:i4>98</vt:i4>
      </vt:variant>
      <vt:variant>
        <vt:i4>0</vt:i4>
      </vt:variant>
      <vt:variant>
        <vt:i4>5</vt:i4>
      </vt:variant>
      <vt:variant>
        <vt:lpwstr/>
      </vt:variant>
      <vt:variant>
        <vt:lpwstr>_Toc434881908</vt:lpwstr>
      </vt:variant>
      <vt:variant>
        <vt:i4>1900593</vt:i4>
      </vt:variant>
      <vt:variant>
        <vt:i4>92</vt:i4>
      </vt:variant>
      <vt:variant>
        <vt:i4>0</vt:i4>
      </vt:variant>
      <vt:variant>
        <vt:i4>5</vt:i4>
      </vt:variant>
      <vt:variant>
        <vt:lpwstr/>
      </vt:variant>
      <vt:variant>
        <vt:lpwstr>_Toc434881907</vt:lpwstr>
      </vt:variant>
      <vt:variant>
        <vt:i4>1900593</vt:i4>
      </vt:variant>
      <vt:variant>
        <vt:i4>86</vt:i4>
      </vt:variant>
      <vt:variant>
        <vt:i4>0</vt:i4>
      </vt:variant>
      <vt:variant>
        <vt:i4>5</vt:i4>
      </vt:variant>
      <vt:variant>
        <vt:lpwstr/>
      </vt:variant>
      <vt:variant>
        <vt:lpwstr>_Toc434881906</vt:lpwstr>
      </vt:variant>
      <vt:variant>
        <vt:i4>1900593</vt:i4>
      </vt:variant>
      <vt:variant>
        <vt:i4>80</vt:i4>
      </vt:variant>
      <vt:variant>
        <vt:i4>0</vt:i4>
      </vt:variant>
      <vt:variant>
        <vt:i4>5</vt:i4>
      </vt:variant>
      <vt:variant>
        <vt:lpwstr/>
      </vt:variant>
      <vt:variant>
        <vt:lpwstr>_Toc434881905</vt:lpwstr>
      </vt:variant>
      <vt:variant>
        <vt:i4>1900593</vt:i4>
      </vt:variant>
      <vt:variant>
        <vt:i4>74</vt:i4>
      </vt:variant>
      <vt:variant>
        <vt:i4>0</vt:i4>
      </vt:variant>
      <vt:variant>
        <vt:i4>5</vt:i4>
      </vt:variant>
      <vt:variant>
        <vt:lpwstr/>
      </vt:variant>
      <vt:variant>
        <vt:lpwstr>_Toc434881904</vt:lpwstr>
      </vt:variant>
      <vt:variant>
        <vt:i4>1900593</vt:i4>
      </vt:variant>
      <vt:variant>
        <vt:i4>68</vt:i4>
      </vt:variant>
      <vt:variant>
        <vt:i4>0</vt:i4>
      </vt:variant>
      <vt:variant>
        <vt:i4>5</vt:i4>
      </vt:variant>
      <vt:variant>
        <vt:lpwstr/>
      </vt:variant>
      <vt:variant>
        <vt:lpwstr>_Toc434881903</vt:lpwstr>
      </vt:variant>
      <vt:variant>
        <vt:i4>1900593</vt:i4>
      </vt:variant>
      <vt:variant>
        <vt:i4>62</vt:i4>
      </vt:variant>
      <vt:variant>
        <vt:i4>0</vt:i4>
      </vt:variant>
      <vt:variant>
        <vt:i4>5</vt:i4>
      </vt:variant>
      <vt:variant>
        <vt:lpwstr/>
      </vt:variant>
      <vt:variant>
        <vt:lpwstr>_Toc434881902</vt:lpwstr>
      </vt:variant>
      <vt:variant>
        <vt:i4>1900593</vt:i4>
      </vt:variant>
      <vt:variant>
        <vt:i4>56</vt:i4>
      </vt:variant>
      <vt:variant>
        <vt:i4>0</vt:i4>
      </vt:variant>
      <vt:variant>
        <vt:i4>5</vt:i4>
      </vt:variant>
      <vt:variant>
        <vt:lpwstr/>
      </vt:variant>
      <vt:variant>
        <vt:lpwstr>_Toc434881901</vt:lpwstr>
      </vt:variant>
      <vt:variant>
        <vt:i4>1900593</vt:i4>
      </vt:variant>
      <vt:variant>
        <vt:i4>50</vt:i4>
      </vt:variant>
      <vt:variant>
        <vt:i4>0</vt:i4>
      </vt:variant>
      <vt:variant>
        <vt:i4>5</vt:i4>
      </vt:variant>
      <vt:variant>
        <vt:lpwstr/>
      </vt:variant>
      <vt:variant>
        <vt:lpwstr>_Toc434881900</vt:lpwstr>
      </vt:variant>
      <vt:variant>
        <vt:i4>1310768</vt:i4>
      </vt:variant>
      <vt:variant>
        <vt:i4>44</vt:i4>
      </vt:variant>
      <vt:variant>
        <vt:i4>0</vt:i4>
      </vt:variant>
      <vt:variant>
        <vt:i4>5</vt:i4>
      </vt:variant>
      <vt:variant>
        <vt:lpwstr/>
      </vt:variant>
      <vt:variant>
        <vt:lpwstr>_Toc434881899</vt:lpwstr>
      </vt:variant>
      <vt:variant>
        <vt:i4>1310768</vt:i4>
      </vt:variant>
      <vt:variant>
        <vt:i4>38</vt:i4>
      </vt:variant>
      <vt:variant>
        <vt:i4>0</vt:i4>
      </vt:variant>
      <vt:variant>
        <vt:i4>5</vt:i4>
      </vt:variant>
      <vt:variant>
        <vt:lpwstr/>
      </vt:variant>
      <vt:variant>
        <vt:lpwstr>_Toc434881898</vt:lpwstr>
      </vt:variant>
      <vt:variant>
        <vt:i4>1310768</vt:i4>
      </vt:variant>
      <vt:variant>
        <vt:i4>32</vt:i4>
      </vt:variant>
      <vt:variant>
        <vt:i4>0</vt:i4>
      </vt:variant>
      <vt:variant>
        <vt:i4>5</vt:i4>
      </vt:variant>
      <vt:variant>
        <vt:lpwstr/>
      </vt:variant>
      <vt:variant>
        <vt:lpwstr>_Toc434881897</vt:lpwstr>
      </vt:variant>
      <vt:variant>
        <vt:i4>1310768</vt:i4>
      </vt:variant>
      <vt:variant>
        <vt:i4>26</vt:i4>
      </vt:variant>
      <vt:variant>
        <vt:i4>0</vt:i4>
      </vt:variant>
      <vt:variant>
        <vt:i4>5</vt:i4>
      </vt:variant>
      <vt:variant>
        <vt:lpwstr/>
      </vt:variant>
      <vt:variant>
        <vt:lpwstr>_Toc434881896</vt:lpwstr>
      </vt:variant>
      <vt:variant>
        <vt:i4>1310768</vt:i4>
      </vt:variant>
      <vt:variant>
        <vt:i4>20</vt:i4>
      </vt:variant>
      <vt:variant>
        <vt:i4>0</vt:i4>
      </vt:variant>
      <vt:variant>
        <vt:i4>5</vt:i4>
      </vt:variant>
      <vt:variant>
        <vt:lpwstr/>
      </vt:variant>
      <vt:variant>
        <vt:lpwstr>_Toc434881895</vt:lpwstr>
      </vt:variant>
      <vt:variant>
        <vt:i4>1310768</vt:i4>
      </vt:variant>
      <vt:variant>
        <vt:i4>14</vt:i4>
      </vt:variant>
      <vt:variant>
        <vt:i4>0</vt:i4>
      </vt:variant>
      <vt:variant>
        <vt:i4>5</vt:i4>
      </vt:variant>
      <vt:variant>
        <vt:lpwstr/>
      </vt:variant>
      <vt:variant>
        <vt:lpwstr>_Toc434881894</vt:lpwstr>
      </vt:variant>
      <vt:variant>
        <vt:i4>1310768</vt:i4>
      </vt:variant>
      <vt:variant>
        <vt:i4>8</vt:i4>
      </vt:variant>
      <vt:variant>
        <vt:i4>0</vt:i4>
      </vt:variant>
      <vt:variant>
        <vt:i4>5</vt:i4>
      </vt:variant>
      <vt:variant>
        <vt:lpwstr/>
      </vt:variant>
      <vt:variant>
        <vt:lpwstr>_Toc434881893</vt:lpwstr>
      </vt:variant>
      <vt:variant>
        <vt:i4>3276843</vt:i4>
      </vt:variant>
      <vt:variant>
        <vt:i4>3</vt:i4>
      </vt:variant>
      <vt:variant>
        <vt:i4>0</vt:i4>
      </vt:variant>
      <vt:variant>
        <vt:i4>5</vt:i4>
      </vt:variant>
      <vt:variant>
        <vt:lpwstr>http://sc13.ru/</vt:lpwstr>
      </vt:variant>
      <vt:variant>
        <vt:lpwstr/>
      </vt:variant>
      <vt:variant>
        <vt:i4>6553673</vt:i4>
      </vt:variant>
      <vt:variant>
        <vt:i4>0</vt:i4>
      </vt:variant>
      <vt:variant>
        <vt:i4>0</vt:i4>
      </vt:variant>
      <vt:variant>
        <vt:i4>5</vt:i4>
      </vt:variant>
      <vt:variant>
        <vt:lpwstr>mailto:sc13pskov@yandex.ru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Виктор</cp:lastModifiedBy>
  <cp:revision>3</cp:revision>
  <cp:lastPrinted>2016-12-03T06:16:00Z</cp:lastPrinted>
  <dcterms:created xsi:type="dcterms:W3CDTF">2018-03-20T17:07:00Z</dcterms:created>
  <dcterms:modified xsi:type="dcterms:W3CDTF">2018-03-20T17:08:00Z</dcterms:modified>
</cp:coreProperties>
</file>