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53" w:rsidRPr="00A55AAE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color w:val="4F4F4F"/>
          <w:sz w:val="44"/>
          <w:szCs w:val="44"/>
        </w:rPr>
      </w:pPr>
      <w:bookmarkStart w:id="0" w:name="_GoBack"/>
      <w:bookmarkEnd w:id="0"/>
      <w:r w:rsidRPr="00A55AAE">
        <w:rPr>
          <w:rStyle w:val="a4"/>
          <w:rFonts w:ascii="Verdana" w:hAnsi="Verdana"/>
          <w:color w:val="4F4F4F"/>
          <w:sz w:val="44"/>
          <w:szCs w:val="44"/>
        </w:rPr>
        <w:t>Памятка для населения по профилактике гриппа</w:t>
      </w:r>
      <w:r w:rsidRPr="00A55AAE">
        <w:rPr>
          <w:rFonts w:ascii="Verdana" w:hAnsi="Verdana"/>
          <w:b/>
          <w:bCs/>
          <w:color w:val="4F4F4F"/>
          <w:sz w:val="44"/>
          <w:szCs w:val="44"/>
        </w:rPr>
        <w:br/>
      </w:r>
      <w:r w:rsidRPr="00A55AAE">
        <w:rPr>
          <w:rStyle w:val="a4"/>
          <w:rFonts w:ascii="Verdana" w:hAnsi="Verdana"/>
          <w:color w:val="4F4F4F"/>
          <w:sz w:val="44"/>
          <w:szCs w:val="44"/>
        </w:rPr>
        <w:t> A (H1N1)2009</w:t>
      </w:r>
    </w:p>
    <w:p w:rsidR="00B60053" w:rsidRPr="00A55AAE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color w:val="4F4F4F"/>
          <w:sz w:val="44"/>
          <w:szCs w:val="44"/>
        </w:rPr>
      </w:pPr>
      <w:r w:rsidRPr="00A55AAE">
        <w:rPr>
          <w:rStyle w:val="a4"/>
          <w:rFonts w:ascii="Verdana" w:hAnsi="Verdana"/>
          <w:color w:val="4F4F4F"/>
          <w:sz w:val="44"/>
          <w:szCs w:val="44"/>
        </w:rPr>
        <w:t>КАК ЗАЩИТИТЬСЯ ОТ ГРИППА A (H1N1)2009?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br w:type="textWrapping" w:clear="all"/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1. МОЙТЕ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мойте руки с мылом.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Чистите и дезинфицируйте поверхности, используя бытовые моющие средства.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2. СОБЛЮДАЙТЕ РАССТОЯНИЕ И ЭТИКЕТ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близкого контакта с больными людьми. Соблюдайте расстояние не менее 1 метра от больных.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поездок и многолюдных мест.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Прикрывайте рот и нос платком при кашле или чихании.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трогать руками глаза, нос или рот. Гриппозный вирус распространяется этими путями.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 сплевывайте в общественных местах.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Надевайте маску или используйте другие подручные средства защиты, чтобы  уменьшить риск заболевания.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Вирус легко передается от больного человека к </w:t>
      </w:r>
      <w:proofErr w:type="gramStart"/>
      <w:r>
        <w:rPr>
          <w:rFonts w:ascii="Verdana" w:hAnsi="Verdana"/>
          <w:color w:val="4F4F4F"/>
          <w:sz w:val="21"/>
          <w:szCs w:val="21"/>
        </w:rPr>
        <w:t>здоровому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>
        <w:rPr>
          <w:rFonts w:ascii="Verdana" w:hAnsi="Verdana"/>
          <w:color w:val="4F4F4F"/>
          <w:sz w:val="21"/>
          <w:szCs w:val="21"/>
        </w:rPr>
        <w:t>Избегая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излишние посещения многолюдных мест, уменьшаем риск заболевания.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br w:type="textWrapping" w:clear="all"/>
      </w:r>
      <w:r>
        <w:rPr>
          <w:rStyle w:val="a4"/>
          <w:rFonts w:ascii="Verdana" w:hAnsi="Verdana"/>
          <w:color w:val="4F4F4F"/>
          <w:sz w:val="21"/>
          <w:szCs w:val="21"/>
        </w:rPr>
        <w:t>ПРАВИЛО 3. ВЕДИТЕ ЗДОРОВЫЙ ОБРАЗ ЖИЗНИ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lastRenderedPageBreak/>
        <w:t>КАКОВЫ СИМПТОМЫ ГРИППА А (H1N1)2009?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Самые распространённые симптомы гриппа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>Н1N1)2009: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высокая температура тела (97%),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кашель (94%),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насморк (59%),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боль в горле (50%),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головная боль (47%),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учащенное дыхание (41%),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боли в мышцах (35%),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конъюнктивит (9%).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Осложнения гриппа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Style w:val="a4"/>
          <w:rFonts w:ascii="Verdana" w:hAnsi="Verdana"/>
          <w:color w:val="4F4F4F"/>
          <w:sz w:val="21"/>
          <w:szCs w:val="21"/>
        </w:rPr>
        <w:t>Н1N1)2009: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Характерная особенность гриппа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Н1N1)2009—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>Н1N1)2009 осложнения могут развиваться уже на 2-3-й день болезни.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Быстро начатое лечение способствует облегчению степени тяжести болезни.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ЧТО ДЕЛАТЬ В СЛУЧАЕ ЗАБОЛЕВАНИЯ ГРИППОМ?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Оставайтесь дома и срочно обращайтесь к врачу.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Следуйте предписаниям врача, соблюдайте постельный режим и пейте как можно больше жидкости.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многолюдных мест. Надевайте гигиеническую маску для снижения риска распространения инфекции.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Прикрывайте рот и нос платком, когда чихаете или кашляете. Как можно чаще мойте руки с мылом.</w:t>
      </w:r>
    </w:p>
    <w:p w:rsidR="000877A0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ЧТО ДЕЛАТЬ ЕСЛИ В СЕМЬЕ КТО-ТО ЗАБОЛЕЛ ГРИППОМ?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проветривайте помещение.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Сохраняйте чистоту, как можно чаще мойте и дезинфицируйте поверхности бытовыми моющими средствами.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мойте руки с мылом.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Ухаживая за больным, прикрывайте рот и нос маской или другими защитными средствами (платком, шарфом и др.).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Ухаживать за больным должен только один член семьи.</w:t>
      </w:r>
    </w:p>
    <w:p w:rsidR="00D12BA6" w:rsidRDefault="00D12BA6"/>
    <w:sectPr w:rsidR="00D12BA6" w:rsidSect="00D1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053"/>
    <w:rsid w:val="000877A0"/>
    <w:rsid w:val="001B60BD"/>
    <w:rsid w:val="00A55AAE"/>
    <w:rsid w:val="00B54F32"/>
    <w:rsid w:val="00B60053"/>
    <w:rsid w:val="00BF6C3D"/>
    <w:rsid w:val="00D12BA6"/>
    <w:rsid w:val="00E1314C"/>
    <w:rsid w:val="00FD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Стахий Александр Иванович</dc:creator>
  <cp:lastModifiedBy>Администратор</cp:lastModifiedBy>
  <cp:revision>3</cp:revision>
  <cp:lastPrinted>2016-01-22T05:08:00Z</cp:lastPrinted>
  <dcterms:created xsi:type="dcterms:W3CDTF">2016-01-22T05:10:00Z</dcterms:created>
  <dcterms:modified xsi:type="dcterms:W3CDTF">2016-01-22T05:10:00Z</dcterms:modified>
</cp:coreProperties>
</file>