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90" w:rsidRDefault="00440990">
      <w:r>
        <w:rPr>
          <w:rStyle w:val="a3"/>
          <w:rFonts w:ascii="lora" w:hAnsi="lora" w:cs="Arial"/>
          <w:color w:val="FF0000"/>
          <w:sz w:val="39"/>
          <w:szCs w:val="39"/>
          <w:u w:val="single"/>
          <w:shd w:val="clear" w:color="auto" w:fill="E8F005"/>
        </w:rPr>
        <w:t>БЛОК № 7. 8. Коллективизация сельского хозяйства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333333"/>
          <w:sz w:val="28"/>
          <w:szCs w:val="28"/>
        </w:rPr>
        <w:t>Курс на коллективизацию, как традиционно считалось в отечественной историографии, был провозглашен на XV съезде ВК</w:t>
      </w:r>
      <w:proofErr w:type="gramStart"/>
      <w:r w:rsidRPr="00440990">
        <w:rPr>
          <w:rFonts w:ascii="lora" w:hAnsi="lora" w:cs="Arial"/>
          <w:color w:val="333333"/>
          <w:sz w:val="28"/>
          <w:szCs w:val="28"/>
        </w:rPr>
        <w:t>П(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 xml:space="preserve">б) в декабре 1927 г. Однако в решениях съезда говорилось о развитии всех форм кооперации, а не одной (ставшей доминирующей позднее), производственной, т.е. колхозов. Поднимался также вопрос и о "наступлении" на кулачество, но речь о его ликвидации как класса не шла. Предполагалось вытеснение кулаков </w:t>
      </w:r>
      <w:proofErr w:type="gramStart"/>
      <w:r w:rsidRPr="00440990">
        <w:rPr>
          <w:rFonts w:ascii="lora" w:hAnsi="lora" w:cs="Arial"/>
          <w:color w:val="333333"/>
          <w:sz w:val="28"/>
          <w:szCs w:val="28"/>
        </w:rPr>
        <w:t>экономическими методами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 xml:space="preserve"> (применением налогов, изменением условий аренды земли и найма работников и т.д.). Но, как отмечалось выше, в 1928-1929 гг. был взят курс на свертывание нэпа и сплошную коллективизацию</w:t>
      </w:r>
      <w:r w:rsidR="00537938">
        <w:rPr>
          <w:rFonts w:ascii="lora" w:hAnsi="lora" w:cs="Arial"/>
          <w:color w:val="333333"/>
          <w:sz w:val="28"/>
          <w:szCs w:val="28"/>
        </w:rPr>
        <w:t xml:space="preserve">, </w:t>
      </w:r>
      <w:r w:rsidRPr="00440990">
        <w:rPr>
          <w:rFonts w:ascii="lora" w:hAnsi="lora" w:cs="Arial"/>
          <w:color w:val="333333"/>
          <w:sz w:val="28"/>
          <w:szCs w:val="28"/>
        </w:rPr>
        <w:t>поэтому решения XV съезда, по существу, были ревизованы. И.В. Сталин назвал это процесс "революцией сверху".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333333"/>
          <w:sz w:val="28"/>
          <w:szCs w:val="28"/>
        </w:rPr>
        <w:t>С весны 1928 г. началось форсированное создание колхозов</w:t>
      </w:r>
      <w:r w:rsidR="00537938">
        <w:rPr>
          <w:rFonts w:ascii="lora" w:hAnsi="lora" w:cs="Arial"/>
          <w:color w:val="0000CD"/>
          <w:sz w:val="28"/>
          <w:szCs w:val="28"/>
        </w:rPr>
        <w:t xml:space="preserve">. </w:t>
      </w:r>
      <w:r w:rsidRPr="00440990">
        <w:rPr>
          <w:rFonts w:ascii="lora" w:hAnsi="lora" w:cs="Arial"/>
          <w:color w:val="333333"/>
          <w:sz w:val="28"/>
          <w:szCs w:val="28"/>
        </w:rPr>
        <w:t> В 1929 г. был провозглашен лозунг, призывающий к сплошной коллективизации, а 7 ноября 1929 г. И.В. Сталин в статье </w:t>
      </w:r>
      <w:r w:rsidRPr="00440990">
        <w:rPr>
          <w:rStyle w:val="a3"/>
          <w:rFonts w:ascii="lora" w:hAnsi="lora" w:cs="Arial"/>
          <w:color w:val="333333"/>
          <w:sz w:val="28"/>
          <w:szCs w:val="28"/>
        </w:rPr>
        <w:t>"Год великого перелома</w:t>
      </w:r>
      <w:proofErr w:type="gramStart"/>
      <w:r w:rsidRPr="00440990">
        <w:rPr>
          <w:rStyle w:val="a3"/>
          <w:rFonts w:ascii="lora" w:hAnsi="lora" w:cs="Arial"/>
          <w:color w:val="333333"/>
          <w:sz w:val="28"/>
          <w:szCs w:val="28"/>
        </w:rPr>
        <w:t>"</w:t>
      </w:r>
      <w:r w:rsidRPr="00440990">
        <w:rPr>
          <w:rFonts w:ascii="lora" w:hAnsi="lora" w:cs="Arial"/>
          <w:color w:val="333333"/>
          <w:sz w:val="28"/>
          <w:szCs w:val="28"/>
        </w:rPr>
        <w:t>т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>еоретически обосновал такую политику. Он утверждал, что в колхозы в массовом порядке пошли крестьяне-середняки (на самом деле их было всего 6-7% от общего количества крестьянства).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333333"/>
          <w:sz w:val="28"/>
          <w:szCs w:val="28"/>
        </w:rPr>
        <w:t>5 января 1930 г. было принято </w:t>
      </w:r>
      <w:r w:rsidRPr="00440990">
        <w:rPr>
          <w:rStyle w:val="a3"/>
          <w:rFonts w:ascii="lora" w:hAnsi="lora" w:cs="Arial"/>
          <w:color w:val="333333"/>
          <w:sz w:val="28"/>
          <w:szCs w:val="28"/>
        </w:rPr>
        <w:t>постановление ЦК ВК</w:t>
      </w:r>
      <w:proofErr w:type="gramStart"/>
      <w:r w:rsidRPr="00440990">
        <w:rPr>
          <w:rStyle w:val="a3"/>
          <w:rFonts w:ascii="lora" w:hAnsi="lora" w:cs="Arial"/>
          <w:color w:val="333333"/>
          <w:sz w:val="28"/>
          <w:szCs w:val="28"/>
        </w:rPr>
        <w:t>П(</w:t>
      </w:r>
      <w:proofErr w:type="gramEnd"/>
      <w:r w:rsidRPr="00440990">
        <w:rPr>
          <w:rStyle w:val="a3"/>
          <w:rFonts w:ascii="lora" w:hAnsi="lora" w:cs="Arial"/>
          <w:color w:val="333333"/>
          <w:sz w:val="28"/>
          <w:szCs w:val="28"/>
        </w:rPr>
        <w:t>б) "О темпе коллективизации и мерах помощи государства колхозному строительству"</w:t>
      </w:r>
      <w:r w:rsidRPr="00440990">
        <w:rPr>
          <w:rFonts w:ascii="lora" w:hAnsi="lora" w:cs="Arial"/>
          <w:color w:val="333333"/>
          <w:sz w:val="28"/>
          <w:szCs w:val="28"/>
        </w:rPr>
        <w:t>, в котором определялись сроки проведения сплошной коллективизации в стране. Северный Кавказ и Поволжье должны были завершить ее к весне 1931 г., Украина, Черноземные области, Урал и Сибирь - к весне 1932 г., остальные зерновые районы - к 1933 г.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333333"/>
          <w:sz w:val="28"/>
          <w:szCs w:val="28"/>
        </w:rPr>
        <w:t>30 января 1930 г. постановлением ЦК ВК</w:t>
      </w:r>
      <w:proofErr w:type="gramStart"/>
      <w:r w:rsidRPr="00440990">
        <w:rPr>
          <w:rFonts w:ascii="lora" w:hAnsi="lora" w:cs="Arial"/>
          <w:color w:val="333333"/>
          <w:sz w:val="28"/>
          <w:szCs w:val="28"/>
        </w:rPr>
        <w:t>П(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>б) было утверждено решение о ликвидации кулачества. Партийные директивы активно исполнялись на местах, что привело к быстрому увеличению числа колхозов и одновременному нарастанию недовольства крестьян проводимой политикой, осуществлявшейся преимущественно насильственными методами. Раскулачивание, конфискация имущества, аресты и высылки в отдаленные районы олицетворяли политику сплошной коллективизации. В стране нарастало массовое крестьянское недовольство. Опасаясь этого, 2 марта 1930 г. И.В. Сталин опубликовал статью </w:t>
      </w:r>
      <w:r w:rsidRPr="00440990">
        <w:rPr>
          <w:rStyle w:val="a3"/>
          <w:rFonts w:ascii="lora" w:hAnsi="lora" w:cs="Arial"/>
          <w:color w:val="333333"/>
          <w:sz w:val="28"/>
          <w:szCs w:val="28"/>
        </w:rPr>
        <w:t>"Головокружение от успехов"</w:t>
      </w:r>
      <w:r w:rsidRPr="00440990">
        <w:rPr>
          <w:rFonts w:ascii="lora" w:hAnsi="lora" w:cs="Arial"/>
          <w:color w:val="333333"/>
          <w:sz w:val="28"/>
          <w:szCs w:val="28"/>
        </w:rPr>
        <w:t>, в которой осудил "перегибы" в колхозном строительстве и возложил вину за них на лестное руководство. Но по сути политика в отношении деревни и крестьянства осталась прежней.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FF0000"/>
          <w:sz w:val="28"/>
          <w:szCs w:val="28"/>
        </w:rPr>
        <w:t> </w:t>
      </w:r>
      <w:r w:rsidRPr="00440990">
        <w:rPr>
          <w:rFonts w:ascii="lora" w:hAnsi="lora" w:cs="Arial"/>
          <w:color w:val="333333"/>
          <w:sz w:val="28"/>
          <w:szCs w:val="28"/>
        </w:rPr>
        <w:t>7 августа 1932 г. вступило в действие постановление ЦИК и СНК СССР "Об охране имуществ государственных предприятий, колхозов и кооперации и укреплении общественной (социалистической) собственности",  получившее в народе название</w:t>
      </w:r>
      <w:r w:rsidRPr="00440990">
        <w:rPr>
          <w:rFonts w:ascii="lora" w:hAnsi="lora" w:cs="Arial"/>
          <w:color w:val="800080"/>
          <w:sz w:val="28"/>
          <w:szCs w:val="28"/>
        </w:rPr>
        <w:t> </w:t>
      </w:r>
      <w:r w:rsidRPr="00440990">
        <w:rPr>
          <w:rStyle w:val="a3"/>
          <w:rFonts w:ascii="lora" w:hAnsi="lora" w:cs="Arial"/>
          <w:color w:val="800080"/>
          <w:sz w:val="28"/>
          <w:szCs w:val="28"/>
        </w:rPr>
        <w:t>"закон о колосках"</w:t>
      </w:r>
      <w:proofErr w:type="gramStart"/>
      <w:r w:rsidRPr="00440990">
        <w:rPr>
          <w:rStyle w:val="a3"/>
          <w:rFonts w:ascii="lora" w:hAnsi="lora" w:cs="Arial"/>
          <w:color w:val="800080"/>
          <w:sz w:val="28"/>
          <w:szCs w:val="28"/>
        </w:rPr>
        <w:t>.</w:t>
      </w:r>
      <w:r w:rsidRPr="00440990">
        <w:rPr>
          <w:rFonts w:ascii="lora" w:hAnsi="lora" w:cs="Arial"/>
          <w:color w:val="333333"/>
          <w:sz w:val="28"/>
          <w:szCs w:val="28"/>
        </w:rPr>
        <w:t>П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>редусматривался расстрел за хищения в особо крупных размерах либо высылка сроком до 10 лет за хищения колхозного или коллективного имущества. На практике этот закон применялся без учета различий между крупными хищениями и мелкими кражами.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FF0000"/>
          <w:sz w:val="28"/>
          <w:szCs w:val="28"/>
        </w:rPr>
        <w:t> </w:t>
      </w:r>
      <w:r w:rsidRPr="00440990">
        <w:rPr>
          <w:rFonts w:ascii="lora" w:hAnsi="lora" w:cs="Arial"/>
          <w:color w:val="333333"/>
          <w:sz w:val="28"/>
          <w:szCs w:val="28"/>
        </w:rPr>
        <w:t xml:space="preserve">Одной из самых трагических страниц коллективизации стал голод 1932-1933 гг., охвативший Украину, Поволжье, Северный Кавказ, Южный Урал и Казахстан. Голодало, как впоследствии признал сам И.В. Сталин, 25-30 млн. человек. Такая ситуация сложилась из-за принудительного изъятия государством хлеба в деревне для экспорта и обеспечения нужд индустриализации. Сложившаяся обстановка тщательно скрывалась сталинским руководством как от своего народа, так и от всего мира. По </w:t>
      </w:r>
      <w:r w:rsidRPr="00440990">
        <w:rPr>
          <w:rFonts w:ascii="lora" w:hAnsi="lora" w:cs="Arial"/>
          <w:color w:val="333333"/>
          <w:sz w:val="28"/>
          <w:szCs w:val="28"/>
        </w:rPr>
        <w:lastRenderedPageBreak/>
        <w:t>разным оценкам, от голода в это время погибли от 3 до 8 млн. крестьян. Коллективизацию фактически пришлось приостановить.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333333"/>
          <w:sz w:val="28"/>
          <w:szCs w:val="28"/>
        </w:rPr>
        <w:t xml:space="preserve">В 1934 г. коллективизация возобновилась. На этом этапе развернули широкое "наступление" на крестьян-единоличников. Для них был установлен непосильный административный налог. Таким образом, их хозяйства подводились под разорение. У крестьянина оставалось два пути: либо идти в колхоз, либо уходить в город на стройки первых пятилеток. В феврале 1935 г. на II Всероссийском съезде колхозников был принят новый примерный устав сельскохозяйственной артели (колхоза), который стал рубежом в коллективизации и закрепил колхозы как основную форму сельскохозяйственного производителя в стране. Постепенно деревня смирилась с колхозным строем. К 1937 г. индивидуальное хозяйство фактически </w:t>
      </w:r>
      <w:proofErr w:type="gramStart"/>
      <w:r w:rsidRPr="00440990">
        <w:rPr>
          <w:rFonts w:ascii="lora" w:hAnsi="lora" w:cs="Arial"/>
          <w:color w:val="333333"/>
          <w:sz w:val="28"/>
          <w:szCs w:val="28"/>
        </w:rPr>
        <w:t>сошло на нет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 xml:space="preserve"> (93% всех дворов было объединено в колхозы). </w:t>
      </w:r>
    </w:p>
    <w:p w:rsidR="00E25941" w:rsidRDefault="00440990" w:rsidP="00440990">
      <w:r>
        <w:rPr>
          <w:noProof/>
          <w:lang w:eastAsia="ru-RU"/>
        </w:rPr>
        <w:drawing>
          <wp:inline distT="0" distB="0" distL="0" distR="0">
            <wp:extent cx="5685781" cy="6210300"/>
            <wp:effectExtent l="19050" t="0" r="0" b="0"/>
            <wp:docPr id="1" name="Рисунок 1" descr="http://profipages.net/users_files/serd@aaanet.ru/gallery/%D0%9C%D1%83%D0%BB%D1%8C%D1%82%D0%9A%D1%83%D1%80%D1%81/6/%D0%A2%D0%B0%D0%B1%D0%BB%D0%B8%D1%86%D1%8B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pages.net/users_files/serd@aaanet.ru/gallery/%D0%9C%D1%83%D0%BB%D1%8C%D1%82%D0%9A%D1%83%D1%80%D1%81/6/%D0%A2%D0%B0%D0%B1%D0%BB%D0%B8%D1%86%D1%8B/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26" cy="621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90" w:rsidRDefault="00440990" w:rsidP="00440990">
      <w:r>
        <w:rPr>
          <w:noProof/>
          <w:lang w:eastAsia="ru-RU"/>
        </w:rPr>
        <w:lastRenderedPageBreak/>
        <w:drawing>
          <wp:inline distT="0" distB="0" distL="0" distR="0">
            <wp:extent cx="6645910" cy="3844203"/>
            <wp:effectExtent l="19050" t="0" r="2540" b="0"/>
            <wp:docPr id="4" name="Рисунок 4" descr="http://profipages.net/users_files/serd@aaanet.ru/gallery/%D0%9C%D1%83%D0%BB%D1%8C%D1%82%D0%9A%D1%83%D1%80%D1%81/6/%D0%A2%D0%B0%D0%B1%D0%BB%D0%B8%D1%86%D1%8B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ipages.net/users_files/serd@aaanet.ru/gallery/%D0%9C%D1%83%D0%BB%D1%8C%D1%82%D0%9A%D1%83%D1%80%D1%81/6/%D0%A2%D0%B0%D0%B1%D0%BB%D0%B8%D1%86%D1%8B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90" w:rsidRPr="00440990" w:rsidRDefault="00440990" w:rsidP="00440990"/>
    <w:p w:rsidR="00440990" w:rsidRDefault="00440990" w:rsidP="00440990"/>
    <w:p w:rsidR="00440990" w:rsidRDefault="00440990" w:rsidP="00440990">
      <w:pPr>
        <w:tabs>
          <w:tab w:val="left" w:pos="16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645910" cy="3128914"/>
            <wp:effectExtent l="19050" t="0" r="2540" b="0"/>
            <wp:docPr id="7" name="Рисунок 7" descr="http://profipages.net/users_files/serd@aaanet.ru/gallery/%D0%9C%D1%83%D0%BB%D1%8C%D1%82%D0%9A%D1%83%D1%80%D1%81/6/%D0%A2%D0%B0%D0%B1%D0%BB%D0%B8%D1%86%D1%8B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ipages.net/users_files/serd@aaanet.ru/gallery/%D0%9C%D1%83%D0%BB%D1%8C%D1%82%D0%9A%D1%83%D1%80%D1%81/6/%D0%A2%D0%B0%D0%B1%D0%BB%D0%B8%D1%86%D1%8B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2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90" w:rsidRDefault="00440990" w:rsidP="00440990">
      <w:pPr>
        <w:tabs>
          <w:tab w:val="left" w:pos="1605"/>
        </w:tabs>
      </w:pP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Style w:val="a3"/>
          <w:rFonts w:ascii="lora" w:hAnsi="lora" w:cs="Arial"/>
          <w:color w:val="333333"/>
          <w:sz w:val="28"/>
          <w:szCs w:val="28"/>
        </w:rPr>
        <w:t> </w:t>
      </w:r>
      <w:r w:rsidRPr="00440990">
        <w:rPr>
          <w:rFonts w:ascii="lora" w:hAnsi="lora" w:cs="Arial"/>
          <w:color w:val="333333"/>
          <w:sz w:val="28"/>
          <w:szCs w:val="28"/>
        </w:rPr>
        <w:t xml:space="preserve">В 1934 г. коллективизация возобновилась. На этом этапе развернули широкое "наступление" на крестьян-единоличников. Для них был установлен непосильный административный налог. Таким образом, их хозяйства подводились под разорение. У крестьянина оставалось два пути: либо идти в колхоз, либо уходить в город на стройки первых пятилеток. В феврале 1935 г. на II Всероссийском съезде колхозников был принят новый примерный устав сельскохозяйственной артели (колхоза), который стал </w:t>
      </w:r>
      <w:r w:rsidRPr="00440990">
        <w:rPr>
          <w:rFonts w:ascii="lora" w:hAnsi="lora" w:cs="Arial"/>
          <w:color w:val="333333"/>
          <w:sz w:val="28"/>
          <w:szCs w:val="28"/>
        </w:rPr>
        <w:lastRenderedPageBreak/>
        <w:t xml:space="preserve">рубежом в коллективизации и закрепил колхозы как основную форму сельскохозяйственного производителя в стране. Постепенно деревня смирилась с колхозным строем. К 1937 г. индивидуальное хозяйство фактически </w:t>
      </w:r>
      <w:proofErr w:type="gramStart"/>
      <w:r w:rsidRPr="00440990">
        <w:rPr>
          <w:rFonts w:ascii="lora" w:hAnsi="lora" w:cs="Arial"/>
          <w:color w:val="333333"/>
          <w:sz w:val="28"/>
          <w:szCs w:val="28"/>
        </w:rPr>
        <w:t>сошло на нет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 xml:space="preserve"> (93% всех дворов было объединено в колхозы).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333333"/>
          <w:sz w:val="28"/>
          <w:szCs w:val="28"/>
        </w:rPr>
        <w:t> Коллективизация, по оценкам большинства историков, имела тяжелые последствия для страны</w:t>
      </w:r>
      <w:r w:rsidR="00537938">
        <w:rPr>
          <w:rFonts w:ascii="lora" w:hAnsi="lora" w:cs="Arial"/>
          <w:color w:val="333333"/>
          <w:sz w:val="28"/>
          <w:szCs w:val="28"/>
        </w:rPr>
        <w:t xml:space="preserve">. </w:t>
      </w:r>
      <w:r w:rsidRPr="00440990">
        <w:rPr>
          <w:rFonts w:ascii="lora" w:hAnsi="lora" w:cs="Arial"/>
          <w:color w:val="333333"/>
          <w:sz w:val="28"/>
          <w:szCs w:val="28"/>
        </w:rPr>
        <w:t> </w:t>
      </w:r>
      <w:proofErr w:type="gramStart"/>
      <w:r w:rsidRPr="00440990">
        <w:rPr>
          <w:rFonts w:ascii="lora" w:hAnsi="lora" w:cs="Arial"/>
          <w:color w:val="333333"/>
          <w:sz w:val="28"/>
          <w:szCs w:val="28"/>
        </w:rPr>
        <w:t>Б</w:t>
      </w:r>
      <w:proofErr w:type="gramEnd"/>
      <w:r w:rsidRPr="00440990">
        <w:rPr>
          <w:rFonts w:ascii="lora" w:hAnsi="lora" w:cs="Arial"/>
          <w:color w:val="333333"/>
          <w:sz w:val="28"/>
          <w:szCs w:val="28"/>
        </w:rPr>
        <w:t>ыл уничтожен слой зажиточных крестьян - кулаков, которые умели успешно работать на земле, ликвидировано до 15% хозяйств, признанных кулацкими, хотя, по данным переписи 1929 г., их было всего 3%.</w:t>
      </w:r>
    </w:p>
    <w:p w:rsidR="00440990" w:rsidRPr="00440990" w:rsidRDefault="00440990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FF0000"/>
          <w:sz w:val="28"/>
          <w:szCs w:val="28"/>
        </w:rPr>
        <w:t> </w:t>
      </w:r>
      <w:r w:rsidRPr="00440990">
        <w:rPr>
          <w:rFonts w:ascii="lora" w:hAnsi="lora" w:cs="Arial"/>
          <w:color w:val="333333"/>
          <w:sz w:val="28"/>
          <w:szCs w:val="28"/>
        </w:rPr>
        <w:t>Произошло отчуждение сельских жителей от собственности и результатов своего труда на земле. Сократились урожайность, поголовье скота, потребление продовольствия на душу населения. С 1928 по 1935 г. в стране действовала карточная система распределения продуктов среди населения.</w:t>
      </w:r>
    </w:p>
    <w:p w:rsidR="00440990" w:rsidRDefault="00440990" w:rsidP="00440990">
      <w:pPr>
        <w:pStyle w:val="a4"/>
        <w:spacing w:before="0" w:beforeAutospacing="0" w:after="0" w:afterAutospacing="0"/>
        <w:jc w:val="both"/>
        <w:rPr>
          <w:rFonts w:ascii="lora" w:hAnsi="lora" w:cs="Arial"/>
          <w:color w:val="333333"/>
          <w:sz w:val="28"/>
          <w:szCs w:val="28"/>
        </w:rPr>
      </w:pPr>
      <w:r w:rsidRPr="00440990">
        <w:rPr>
          <w:rFonts w:ascii="lora" w:hAnsi="lora" w:cs="Arial"/>
          <w:color w:val="333333"/>
          <w:sz w:val="28"/>
          <w:szCs w:val="28"/>
        </w:rPr>
        <w:t>Колхозы были лишены самостоятельности и являлись бесправным придатком административно-бюрократического аппарата власти. А обостренная продовольственная проблема при советской власти стала постоянным атрибутом существования наших людей</w:t>
      </w:r>
      <w:r w:rsidR="00537938">
        <w:rPr>
          <w:rFonts w:ascii="lora" w:hAnsi="lora" w:cs="Arial"/>
          <w:color w:val="333333"/>
          <w:sz w:val="28"/>
          <w:szCs w:val="28"/>
        </w:rPr>
        <w:t>.</w:t>
      </w:r>
    </w:p>
    <w:p w:rsidR="00537938" w:rsidRPr="00440990" w:rsidRDefault="00537938" w:rsidP="0044099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Домашнее задание – найти ответы на контрольные вопросы.</w:t>
      </w:r>
    </w:p>
    <w:p w:rsidR="00440990" w:rsidRDefault="00537938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Arial" w:hAnsi="Arial" w:cs="Arial"/>
          <w:color w:val="FF0000"/>
          <w:sz w:val="20"/>
          <w:szCs w:val="20"/>
        </w:rPr>
        <w:t>КО</w:t>
      </w:r>
      <w:r w:rsidR="00440990">
        <w:rPr>
          <w:rStyle w:val="a3"/>
          <w:rFonts w:ascii="Arial" w:hAnsi="Arial" w:cs="Arial"/>
          <w:color w:val="FF0000"/>
          <w:sz w:val="20"/>
          <w:szCs w:val="20"/>
        </w:rPr>
        <w:t>НТРОЛЬНЫЕ ВОПРОСЫ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На каком съезде был взят курс на коллективизацию?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2.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Что было осуществлено в результате коллективизации?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3.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Какими методами предполагалось вытеснение кулаков на первоначальном этапе коллективизации?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open sans" w:hAnsi="open sans" w:cs="Arial"/>
          <w:color w:val="FF0000"/>
          <w:sz w:val="27"/>
          <w:szCs w:val="27"/>
        </w:rPr>
        <w:t>4.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Какие цели преследовала коллективизация?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5.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Кто выступал за экономические меры ликвидации кризиса хлебозаготовок 1927-1928 гг.?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6.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Когда началось форсированное создание колхозов?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7.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Когда был провозглашен лозунг, призывающий к сплошной коллективизации?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8.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 какому году мы можем говорить о завершении коллективизации?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9.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Когда было принято постановление ЦК ВК</w:t>
      </w:r>
      <w:proofErr w:type="gramStart"/>
      <w:r>
        <w:rPr>
          <w:rStyle w:val="a7"/>
          <w:rFonts w:ascii="open sans" w:hAnsi="open sans" w:cs="Arial"/>
          <w:color w:val="333333"/>
          <w:sz w:val="27"/>
          <w:szCs w:val="27"/>
        </w:rPr>
        <w:t>П(</w:t>
      </w:r>
      <w:proofErr w:type="gramEnd"/>
      <w:r>
        <w:rPr>
          <w:rStyle w:val="a7"/>
          <w:rFonts w:ascii="open sans" w:hAnsi="open sans" w:cs="Arial"/>
          <w:color w:val="333333"/>
          <w:sz w:val="27"/>
          <w:szCs w:val="27"/>
        </w:rPr>
        <w:t>б), в котором определялись сроки проведения сплошной коллективизации?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10.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Когда было утверждено решение о ликвидации кулачества?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11.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 чему привели партийные директивы в области сельского хозяйства в н. 1930-х гг.?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12.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О чем говорилось в статье «Головокружение от успехов», опубликованной в марте 1930 г.?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13.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В чем суть постановления ЦИК «закона о колосках»?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14.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Когда в период коллективизации проявился повсеместный голод?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15.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Из-за чего проявился голод в период коллективизации?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16.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Когда было развернуто широкое "наступление" на крестьян-единоличников?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17.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Что было закреплено уставом сельскохозяйственной артели (колхоза) в феврале 1935 г.?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18.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Относительно какого времени мы можем говорить, что индивидуальное хозяйство в период коллективизации сошло «</w:t>
      </w:r>
      <w:proofErr w:type="gramStart"/>
      <w:r>
        <w:rPr>
          <w:rStyle w:val="a7"/>
          <w:rFonts w:ascii="open sans" w:hAnsi="open sans" w:cs="Arial"/>
          <w:color w:val="333333"/>
          <w:sz w:val="27"/>
          <w:szCs w:val="27"/>
        </w:rPr>
        <w:t>на</w:t>
      </w:r>
      <w:proofErr w:type="gramEnd"/>
      <w:r>
        <w:rPr>
          <w:rStyle w:val="a7"/>
          <w:rFonts w:ascii="open sans" w:hAnsi="open sans" w:cs="Arial"/>
          <w:color w:val="333333"/>
          <w:sz w:val="27"/>
          <w:szCs w:val="27"/>
        </w:rPr>
        <w:t xml:space="preserve"> нет»?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19.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Какие последствия для государства, по оценкам большинства историков,  имела коллективизация?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20</w:t>
      </w:r>
      <w:r>
        <w:rPr>
          <w:rStyle w:val="a3"/>
          <w:rFonts w:ascii="open sans" w:hAnsi="open sans" w:cs="Arial"/>
          <w:i/>
          <w:iCs/>
          <w:color w:val="333333"/>
          <w:sz w:val="27"/>
          <w:szCs w:val="27"/>
        </w:rPr>
        <w:t>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Каковы итоги коллективизации?</w:t>
      </w:r>
    </w:p>
    <w:p w:rsidR="00440990" w:rsidRDefault="00440990" w:rsidP="0044099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open sans" w:hAnsi="open sans" w:cs="Arial"/>
          <w:i/>
          <w:iCs/>
          <w:color w:val="FF0000"/>
          <w:sz w:val="27"/>
          <w:szCs w:val="27"/>
        </w:rPr>
        <w:t>21.</w:t>
      </w:r>
      <w:r>
        <w:rPr>
          <w:rStyle w:val="a7"/>
          <w:rFonts w:ascii="open sans" w:hAnsi="open sans" w:cs="Arial"/>
          <w:color w:val="333333"/>
          <w:sz w:val="27"/>
          <w:szCs w:val="27"/>
        </w:rPr>
        <w:t>Когда в стране в период коллективизации действовала карточная система</w:t>
      </w:r>
    </w:p>
    <w:p w:rsidR="00440990" w:rsidRPr="00440990" w:rsidRDefault="00440990" w:rsidP="00440990">
      <w:pPr>
        <w:tabs>
          <w:tab w:val="left" w:pos="1605"/>
        </w:tabs>
      </w:pPr>
    </w:p>
    <w:sectPr w:rsidR="00440990" w:rsidRPr="00440990" w:rsidSect="00440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990"/>
    <w:rsid w:val="002D2F3F"/>
    <w:rsid w:val="00405AAC"/>
    <w:rsid w:val="00440990"/>
    <w:rsid w:val="00537938"/>
    <w:rsid w:val="00AD5862"/>
    <w:rsid w:val="00E2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990"/>
    <w:rPr>
      <w:b/>
      <w:bCs/>
    </w:rPr>
  </w:style>
  <w:style w:type="paragraph" w:styleId="a4">
    <w:name w:val="Normal (Web)"/>
    <w:basedOn w:val="a"/>
    <w:uiPriority w:val="99"/>
    <w:semiHidden/>
    <w:unhideWhenUsed/>
    <w:rsid w:val="0044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9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409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1085</Words>
  <Characters>6190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2019-03-10T19:19:00Z</cp:lastPrinted>
  <dcterms:created xsi:type="dcterms:W3CDTF">2019-03-10T19:14:00Z</dcterms:created>
  <dcterms:modified xsi:type="dcterms:W3CDTF">2020-03-19T21:10:00Z</dcterms:modified>
</cp:coreProperties>
</file>