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CB" w:rsidRDefault="00882FCB">
      <w:r>
        <w:t xml:space="preserve">Тема:  </w:t>
      </w:r>
      <w:r w:rsidRPr="00882FCB">
        <w:rPr>
          <w:b/>
          <w:sz w:val="32"/>
          <w:szCs w:val="32"/>
        </w:rPr>
        <w:t>Семь я и брак.</w:t>
      </w:r>
    </w:p>
    <w:p w:rsidR="00E25941" w:rsidRDefault="00882FCB">
      <w:r>
        <w:t xml:space="preserve"> Семь я — основанная на браке ил и кровном родстве - малая группа</w:t>
      </w:r>
      <w:proofErr w:type="gramStart"/>
      <w:r>
        <w:t xml:space="preserve"> ,</w:t>
      </w:r>
      <w:proofErr w:type="gramEnd"/>
      <w:r>
        <w:t xml:space="preserve"> члены которой связаны общностью быта , взаимной ответственностью и взаимопомощью. Семья является одновременно и социальным институтом. Как социальный институт семь я удовлетворяет важнейшую потребность люде </w:t>
      </w:r>
      <w:proofErr w:type="spellStart"/>
      <w:r>
        <w:t>й</w:t>
      </w:r>
      <w:proofErr w:type="spellEnd"/>
      <w:r>
        <w:t xml:space="preserve"> в воспроизведении рода, как мала я группа — играет огромную роль в воспитании и становлении личности</w:t>
      </w:r>
      <w:proofErr w:type="gramStart"/>
      <w:r>
        <w:t xml:space="preserve"> ,</w:t>
      </w:r>
      <w:proofErr w:type="gramEnd"/>
      <w:r>
        <w:t xml:space="preserve"> её социализации , является проводником тех ценностей и норм поведения , которые приняты в обществе .</w:t>
      </w:r>
    </w:p>
    <w:p w:rsidR="00882FCB" w:rsidRPr="00882FCB" w:rsidRDefault="00882FCB">
      <w:pPr>
        <w:rPr>
          <w:b/>
        </w:rPr>
      </w:pPr>
      <w:r w:rsidRPr="00882FCB">
        <w:rPr>
          <w:b/>
        </w:rPr>
        <w:t>Функции семьи.</w:t>
      </w:r>
    </w:p>
    <w:p w:rsidR="00882FCB" w:rsidRDefault="00882FCB">
      <w:r>
        <w:t xml:space="preserve"> </w:t>
      </w:r>
      <w:proofErr w:type="gramStart"/>
      <w:r>
        <w:t>Репродуктивная</w:t>
      </w:r>
      <w:proofErr w:type="gramEnd"/>
      <w:r>
        <w:t xml:space="preserve"> -  Биологическое воспроизводство населения;</w:t>
      </w:r>
    </w:p>
    <w:p w:rsidR="00882FCB" w:rsidRDefault="00882FCB">
      <w:r>
        <w:t xml:space="preserve"> Социализации -  Формирование индивида как личности;</w:t>
      </w:r>
    </w:p>
    <w:p w:rsidR="00882FCB" w:rsidRDefault="00882FCB">
      <w:r>
        <w:t xml:space="preserve"> Хозяйственно-бытовая (экономическая) -  Ведение домашнего хозяйства, уход за детьми и престарелыми членами семьи, материальная поддержка несовершеннолетних и нетрудоспособных членов семьи;</w:t>
      </w:r>
    </w:p>
    <w:p w:rsidR="00882FCB" w:rsidRDefault="00882FCB">
      <w:r>
        <w:t xml:space="preserve"> Социально-статусная -  Предоставление определённого социального статуса членам семьи (наделение наследственными статусами — национальность, религия и др.), воспроизводство социальной структуры общества;</w:t>
      </w:r>
    </w:p>
    <w:p w:rsidR="00882FCB" w:rsidRDefault="00882FCB">
      <w:r>
        <w:t xml:space="preserve"> </w:t>
      </w:r>
      <w:proofErr w:type="gramStart"/>
      <w:r>
        <w:t>Эмоциональная</w:t>
      </w:r>
      <w:proofErr w:type="gramEnd"/>
      <w:r>
        <w:t xml:space="preserve">  - Оказание психологической поддержки членам семьи;</w:t>
      </w:r>
    </w:p>
    <w:p w:rsidR="00882FCB" w:rsidRDefault="00882FCB">
      <w:r>
        <w:t xml:space="preserve"> Защитная  - Физическая, экономическая, психологическая защита членов семьи;</w:t>
      </w:r>
    </w:p>
    <w:p w:rsidR="00882FCB" w:rsidRDefault="00882FCB">
      <w:r>
        <w:t xml:space="preserve"> </w:t>
      </w:r>
      <w:proofErr w:type="gramStart"/>
      <w:r>
        <w:t>Духовно-нравственная</w:t>
      </w:r>
      <w:proofErr w:type="gramEnd"/>
      <w:r>
        <w:t xml:space="preserve"> -  Развитие личности каждого члена семьи;</w:t>
      </w:r>
    </w:p>
    <w:p w:rsidR="00882FCB" w:rsidRDefault="00882FCB">
      <w:r>
        <w:t xml:space="preserve"> </w:t>
      </w:r>
      <w:proofErr w:type="spellStart"/>
      <w:r>
        <w:t>Досуговая</w:t>
      </w:r>
      <w:proofErr w:type="spellEnd"/>
      <w:r>
        <w:t xml:space="preserve"> (рекреационная) - Организация рационального досуга, взаимообогащение интересов членов семьи.</w:t>
      </w:r>
    </w:p>
    <w:p w:rsidR="00882FCB" w:rsidRDefault="00882FCB">
      <w:r w:rsidRPr="00882FCB">
        <w:rPr>
          <w:b/>
        </w:rPr>
        <w:t>Типы семьи по характеру взаимоотношений между членами</w:t>
      </w:r>
      <w:r>
        <w:t xml:space="preserve"> </w:t>
      </w:r>
    </w:p>
    <w:p w:rsidR="00882FCB" w:rsidRDefault="00882FCB">
      <w:r>
        <w:t>Традиционная (патриархальная</w:t>
      </w:r>
      <w:proofErr w:type="gramStart"/>
      <w:r>
        <w:t xml:space="preserve"> )</w:t>
      </w:r>
      <w:proofErr w:type="gramEnd"/>
      <w:r>
        <w:t xml:space="preserve"> - • совместное проживание нескольких поколений; • решения принимает исключительно глава семьи (главенство мужчины); • экономическая зависимость женщины от мужчины; • жёсткое распределение мужских и женских обязанностей;</w:t>
      </w:r>
    </w:p>
    <w:p w:rsidR="00882FCB" w:rsidRDefault="00882FCB">
      <w:r>
        <w:t xml:space="preserve">Партнёрская (демократическая )  - • </w:t>
      </w:r>
      <w:proofErr w:type="spellStart"/>
      <w:r>
        <w:t>нуклеарност</w:t>
      </w:r>
      <w:proofErr w:type="gramStart"/>
      <w:r>
        <w:t>ь</w:t>
      </w:r>
      <w:proofErr w:type="spellEnd"/>
      <w:r>
        <w:t>(</w:t>
      </w:r>
      <w:proofErr w:type="gramEnd"/>
      <w:r>
        <w:t>совместное проживание, как правило, не более двух поколений - родители и дети); • принятие решений всеми членами семьи; • экономическая самостоятельность женщины; • справедливое распределение домашних обязанностей; • эмоциональная окрашенность отношений .</w:t>
      </w:r>
    </w:p>
    <w:p w:rsidR="00882FCB" w:rsidRDefault="00882FCB">
      <w:r>
        <w:t xml:space="preserve"> </w:t>
      </w:r>
      <w:r w:rsidRPr="00882FCB">
        <w:rPr>
          <w:b/>
        </w:rPr>
        <w:t>Тенденции развития семьи в современном обществе</w:t>
      </w:r>
      <w:r>
        <w:t>.</w:t>
      </w:r>
    </w:p>
    <w:p w:rsidR="00882FCB" w:rsidRDefault="00882FCB">
      <w:r>
        <w:t xml:space="preserve"> а) равномерное распределение прав и обязанностей в семье;</w:t>
      </w:r>
    </w:p>
    <w:p w:rsidR="00882FCB" w:rsidRDefault="00882FCB">
      <w:r>
        <w:t xml:space="preserve"> б) изменение традиционных тендерных ролей в семьях; </w:t>
      </w:r>
    </w:p>
    <w:p w:rsidR="00882FCB" w:rsidRDefault="00882FCB">
      <w:r>
        <w:t xml:space="preserve">в) увеличение числа ранних браков и их распад; </w:t>
      </w:r>
    </w:p>
    <w:p w:rsidR="00882FCB" w:rsidRDefault="00882FCB">
      <w:r>
        <w:t xml:space="preserve">г) утрата прежних традиций, праздников и авторитета взрослых членов семьи; </w:t>
      </w:r>
    </w:p>
    <w:p w:rsidR="00882FCB" w:rsidRDefault="00882FCB">
      <w:proofErr w:type="spellStart"/>
      <w:r>
        <w:t>д</w:t>
      </w:r>
      <w:proofErr w:type="spellEnd"/>
      <w:r>
        <w:t>) рост числа разводов и сексуальное раскрепощение;</w:t>
      </w:r>
    </w:p>
    <w:p w:rsidR="00882FCB" w:rsidRDefault="00882FCB">
      <w:r>
        <w:t xml:space="preserve"> е) увеличение занятости женщины вне семьи, интересов членов семьи, не связанных с семейной жизнью; </w:t>
      </w:r>
    </w:p>
    <w:p w:rsidR="00882FCB" w:rsidRDefault="00882FCB">
      <w:r>
        <w:t xml:space="preserve">ж) преобладание </w:t>
      </w:r>
      <w:proofErr w:type="spellStart"/>
      <w:r>
        <w:t>нуклеарной</w:t>
      </w:r>
      <w:proofErr w:type="spellEnd"/>
      <w:r>
        <w:t xml:space="preserve"> семьи и пр.</w:t>
      </w:r>
    </w:p>
    <w:p w:rsidR="005C40E5" w:rsidRDefault="00882FCB">
      <w:r>
        <w:lastRenderedPageBreak/>
        <w:t xml:space="preserve"> Первоначальную основу семейн</w:t>
      </w:r>
      <w:r w:rsidR="005C40E5">
        <w:t>ых отношений составляет брак</w:t>
      </w:r>
      <w:proofErr w:type="gramStart"/>
      <w:r w:rsidR="005C40E5">
        <w:t xml:space="preserve"> </w:t>
      </w:r>
      <w:r>
        <w:t>.</w:t>
      </w:r>
      <w:proofErr w:type="gramEnd"/>
      <w:r>
        <w:t xml:space="preserve"> </w:t>
      </w:r>
    </w:p>
    <w:p w:rsidR="005C40E5" w:rsidRDefault="00882FCB">
      <w:r>
        <w:t xml:space="preserve"> В юридическом смысле брак - юридически оформленный, добровольный и свободный союз женщины и мужчины, направленный на создание семьи и порождающий взаимные личные, а также имущественные права и обязанности супругов. </w:t>
      </w:r>
    </w:p>
    <w:p w:rsidR="00882FCB" w:rsidRDefault="00882FCB">
      <w:r>
        <w:t>Брачно-семейные отношения в Российской Федерации регулируются семейным правом. Основным источником семейного права является Семейный кодекс РФ</w:t>
      </w:r>
    </w:p>
    <w:p w:rsidR="005C40E5" w:rsidRPr="005C40E5" w:rsidRDefault="00882FCB" w:rsidP="005C40E5">
      <w:pPr>
        <w:rPr>
          <w:b/>
        </w:rPr>
      </w:pPr>
      <w:r w:rsidRPr="005C40E5">
        <w:rPr>
          <w:b/>
        </w:rPr>
        <w:t>Виды брака</w:t>
      </w:r>
      <w:r w:rsidR="005C40E5" w:rsidRPr="005C40E5">
        <w:rPr>
          <w:b/>
        </w:rPr>
        <w:t>:</w:t>
      </w:r>
    </w:p>
    <w:p w:rsidR="005C40E5" w:rsidRDefault="00882FCB" w:rsidP="005C40E5">
      <w:r>
        <w:t xml:space="preserve"> </w:t>
      </w:r>
      <w:r w:rsidR="005C40E5">
        <w:t>Юридический – в РФ брак, зарегистрированный в органах записи актов гражданского состояния (ЗАГС).</w:t>
      </w:r>
    </w:p>
    <w:p w:rsidR="00882FCB" w:rsidRDefault="005C40E5">
      <w:r>
        <w:t xml:space="preserve"> </w:t>
      </w:r>
      <w:proofErr w:type="gramStart"/>
      <w:r w:rsidR="00882FCB">
        <w:t>Церковный</w:t>
      </w:r>
      <w:proofErr w:type="gramEnd"/>
      <w:r>
        <w:t xml:space="preserve"> - </w:t>
      </w:r>
      <w:r w:rsidR="00882FCB">
        <w:t xml:space="preserve"> В России не влечёт юридических последствий и регулируется только нормами </w:t>
      </w:r>
      <w:proofErr w:type="spellStart"/>
      <w:r w:rsidR="00882FCB">
        <w:t>внутрицерковного</w:t>
      </w:r>
      <w:proofErr w:type="spellEnd"/>
      <w:r>
        <w:t xml:space="preserve"> </w:t>
      </w:r>
      <w:r w:rsidR="00882FCB">
        <w:t>(канонического) права</w:t>
      </w:r>
      <w:r>
        <w:t>.</w:t>
      </w:r>
    </w:p>
    <w:p w:rsidR="00882FCB" w:rsidRDefault="005C40E5">
      <w:proofErr w:type="gramStart"/>
      <w:r>
        <w:t>Фактический</w:t>
      </w:r>
      <w:proofErr w:type="gramEnd"/>
      <w:r>
        <w:t>, - сожительство д</w:t>
      </w:r>
      <w:r w:rsidR="00882FCB">
        <w:t xml:space="preserve">лительное открытое совместное проживание мужчины и женщины в не зарегистрированном на законных основаниях браке, даже если они ведут совместное хозяйство и воспитывают общих детей. </w:t>
      </w:r>
      <w:proofErr w:type="gramStart"/>
      <w:r w:rsidR="00882FCB">
        <w:t>Такой брак порождает лишь отношения материнства и отцовства, которые создают определённый объём прав (например, право детей наследовать имущество любого из родителей.</w:t>
      </w:r>
      <w:proofErr w:type="gramEnd"/>
      <w:r w:rsidR="00882FCB">
        <w:t xml:space="preserve"> </w:t>
      </w:r>
      <w:proofErr w:type="gramStart"/>
      <w:r w:rsidR="00882FCB">
        <w:t>Сожители не могут по закону наследовать имущество друг друга)</w:t>
      </w:r>
      <w:proofErr w:type="gramEnd"/>
    </w:p>
    <w:sectPr w:rsidR="00882FCB" w:rsidSect="0088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FCB"/>
    <w:rsid w:val="005C40E5"/>
    <w:rsid w:val="00882FCB"/>
    <w:rsid w:val="00A05394"/>
    <w:rsid w:val="00AD5862"/>
    <w:rsid w:val="00E2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2020-03-19T21:51:00Z</dcterms:created>
  <dcterms:modified xsi:type="dcterms:W3CDTF">2020-03-19T22:06:00Z</dcterms:modified>
</cp:coreProperties>
</file>