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41" w:rsidRPr="00F642E3" w:rsidRDefault="00F41D41" w:rsidP="00F41D4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444444"/>
          <w:sz w:val="36"/>
          <w:szCs w:val="36"/>
        </w:rPr>
      </w:pPr>
      <w:r w:rsidRPr="00F642E3">
        <w:rPr>
          <w:rStyle w:val="a4"/>
          <w:rFonts w:ascii="Helvetica" w:hAnsi="Helvetica" w:cs="Helvetica"/>
          <w:color w:val="444444"/>
          <w:sz w:val="36"/>
          <w:szCs w:val="36"/>
        </w:rPr>
        <w:t>1.</w:t>
      </w:r>
      <w:r w:rsidRPr="00F642E3">
        <w:rPr>
          <w:rFonts w:ascii="Helvetica" w:hAnsi="Helvetica" w:cs="Helvetica"/>
          <w:b/>
          <w:color w:val="444444"/>
          <w:sz w:val="36"/>
          <w:szCs w:val="36"/>
        </w:rPr>
        <w:t> Напряженность электрического поля, создаваемого зарядом на расстоянии </w:t>
      </w:r>
      <w:r w:rsidRPr="00F642E3">
        <w:rPr>
          <w:rFonts w:ascii="Helvetica" w:hAnsi="Helvetica" w:cs="Helvetica"/>
          <w:b/>
          <w:noProof/>
          <w:color w:val="444444"/>
          <w:sz w:val="36"/>
          <w:szCs w:val="36"/>
        </w:rPr>
        <w:drawing>
          <wp:inline distT="0" distB="0" distL="0" distR="0" wp14:anchorId="04653D41" wp14:editId="3AEBA88D">
            <wp:extent cx="478155" cy="126365"/>
            <wp:effectExtent l="19050" t="0" r="0" b="0"/>
            <wp:docPr id="103" name="Рисунок 103" descr="r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r=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2E3">
        <w:rPr>
          <w:rFonts w:ascii="Helvetica" w:hAnsi="Helvetica" w:cs="Helvetica"/>
          <w:b/>
          <w:color w:val="444444"/>
          <w:sz w:val="36"/>
          <w:szCs w:val="36"/>
        </w:rPr>
        <w:t> см от него, равна</w:t>
      </w:r>
      <w:proofErr w:type="gramStart"/>
      <w:r w:rsidRPr="00F642E3">
        <w:rPr>
          <w:rFonts w:ascii="Helvetica" w:hAnsi="Helvetica" w:cs="Helvetica"/>
          <w:b/>
          <w:color w:val="444444"/>
          <w:sz w:val="36"/>
          <w:szCs w:val="36"/>
        </w:rPr>
        <w:t> </w:t>
      </w:r>
      <w:r w:rsidRPr="00F642E3">
        <w:rPr>
          <w:rFonts w:ascii="Helvetica" w:hAnsi="Helvetica" w:cs="Helvetica"/>
          <w:b/>
          <w:noProof/>
          <w:color w:val="444444"/>
          <w:sz w:val="36"/>
          <w:szCs w:val="36"/>
        </w:rPr>
        <w:drawing>
          <wp:inline distT="0" distB="0" distL="0" distR="0" wp14:anchorId="7DADFD10" wp14:editId="16D258D5">
            <wp:extent cx="534670" cy="112395"/>
            <wp:effectExtent l="19050" t="0" r="0" b="0"/>
            <wp:docPr id="104" name="Рисунок 104" descr="E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E=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2E3">
        <w:rPr>
          <w:rFonts w:ascii="Helvetica" w:hAnsi="Helvetica" w:cs="Helvetica"/>
          <w:b/>
          <w:color w:val="444444"/>
          <w:sz w:val="36"/>
          <w:szCs w:val="36"/>
        </w:rPr>
        <w:t> В</w:t>
      </w:r>
      <w:proofErr w:type="gramEnd"/>
      <w:r w:rsidRPr="00F642E3">
        <w:rPr>
          <w:rFonts w:ascii="Helvetica" w:hAnsi="Helvetica" w:cs="Helvetica"/>
          <w:b/>
          <w:color w:val="444444"/>
          <w:sz w:val="36"/>
          <w:szCs w:val="36"/>
        </w:rPr>
        <w:t>/м. На каком расстоянии от заряда напряженность электрического поля на </w:t>
      </w:r>
      <w:r w:rsidRPr="00F642E3">
        <w:rPr>
          <w:rFonts w:ascii="Helvetica" w:hAnsi="Helvetica" w:cs="Helvetica"/>
          <w:b/>
          <w:noProof/>
          <w:color w:val="444444"/>
          <w:sz w:val="36"/>
          <w:szCs w:val="36"/>
        </w:rPr>
        <w:drawing>
          <wp:inline distT="0" distB="0" distL="0" distR="0" wp14:anchorId="1EA6AD30" wp14:editId="7B4EBAB0">
            <wp:extent cx="675005" cy="112395"/>
            <wp:effectExtent l="19050" t="0" r="0" b="0"/>
            <wp:docPr id="105" name="Рисунок 105" descr="\Delta E=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\Delta E=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2E3">
        <w:rPr>
          <w:rFonts w:ascii="Helvetica" w:hAnsi="Helvetica" w:cs="Helvetica"/>
          <w:b/>
          <w:color w:val="444444"/>
          <w:sz w:val="36"/>
          <w:szCs w:val="36"/>
        </w:rPr>
        <w:t> В/м меньше?</w:t>
      </w:r>
    </w:p>
    <w:p w:rsidR="00F41D41" w:rsidRPr="00F642E3" w:rsidRDefault="00F41D41" w:rsidP="00F41D41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b/>
          <w:color w:val="444444"/>
          <w:sz w:val="36"/>
          <w:szCs w:val="36"/>
        </w:rPr>
      </w:pPr>
    </w:p>
    <w:p w:rsidR="00F41D41" w:rsidRPr="00F642E3" w:rsidRDefault="00F41D41" w:rsidP="00F41D41">
      <w:pPr>
        <w:jc w:val="both"/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</w:pPr>
      <w:r w:rsidRPr="00F642E3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2. Между зарядами +6,4</w:t>
      </w:r>
      <w:r w:rsidRPr="00F642E3">
        <w:rPr>
          <w:rFonts w:ascii="Cambria Math" w:hAnsi="Cambria Math" w:cs="Cambria Math"/>
          <w:b/>
          <w:color w:val="000000"/>
          <w:sz w:val="36"/>
          <w:szCs w:val="36"/>
          <w:shd w:val="clear" w:color="auto" w:fill="FFFFFF"/>
        </w:rPr>
        <w:t>⋅</w:t>
      </w:r>
      <w:r w:rsidRPr="00F642E3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10-6 Кл и — 6,4</w:t>
      </w:r>
      <w:r w:rsidRPr="00F642E3">
        <w:rPr>
          <w:rFonts w:ascii="Cambria Math" w:hAnsi="Cambria Math" w:cs="Cambria Math"/>
          <w:b/>
          <w:color w:val="000000"/>
          <w:sz w:val="36"/>
          <w:szCs w:val="36"/>
          <w:shd w:val="clear" w:color="auto" w:fill="FFFFFF"/>
        </w:rPr>
        <w:t>⋅</w:t>
      </w:r>
      <w:r w:rsidRPr="00F642E3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 xml:space="preserve">10-6 Кл расстояние равно 12 см. Найдите напряженность поля в точке, удаленной на 8,0 см от обоих зарядов. </w:t>
      </w:r>
    </w:p>
    <w:p w:rsidR="00F41D41" w:rsidRPr="00F642E3" w:rsidRDefault="00F41D41" w:rsidP="00F41D41">
      <w:pPr>
        <w:jc w:val="both"/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 w:rsidRPr="00F642E3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 xml:space="preserve">3.Между двумя точечными зарядами + 4 </w:t>
      </w:r>
      <w:r w:rsidRPr="00F642E3">
        <w:rPr>
          <w:rFonts w:ascii="Cambria Math" w:hAnsi="Cambria Math" w:cs="Cambria Math"/>
          <w:b/>
          <w:color w:val="000000"/>
          <w:sz w:val="36"/>
          <w:szCs w:val="36"/>
          <w:shd w:val="clear" w:color="auto" w:fill="FFFFFF"/>
        </w:rPr>
        <w:t>⋅</w:t>
      </w:r>
      <w:r w:rsidRPr="00F642E3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 xml:space="preserve"> I0-9 Кл и —5 • 10-9 Кл расстояние равно 0,60 м. Найдите напряженность поля в средней точке между зарядами</w:t>
      </w:r>
      <w:r w:rsidRPr="00F642E3">
        <w:rPr>
          <w:rFonts w:ascii="Tahoma" w:hAnsi="Tahoma" w:cs="Tahoma"/>
          <w:color w:val="000000"/>
          <w:sz w:val="36"/>
          <w:szCs w:val="36"/>
          <w:shd w:val="clear" w:color="auto" w:fill="FFFFFF"/>
        </w:rPr>
        <w:t>.</w:t>
      </w:r>
    </w:p>
    <w:p w:rsidR="003E3146" w:rsidRDefault="003E3146">
      <w:bookmarkStart w:id="0" w:name="_GoBack"/>
      <w:bookmarkEnd w:id="0"/>
    </w:p>
    <w:sectPr w:rsidR="003E3146" w:rsidSect="0089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41"/>
    <w:rsid w:val="003E3146"/>
    <w:rsid w:val="00F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2020-03-21T15:42:00Z</dcterms:created>
  <dcterms:modified xsi:type="dcterms:W3CDTF">2020-03-21T15:42:00Z</dcterms:modified>
</cp:coreProperties>
</file>