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81" w:rsidRPr="00C22681" w:rsidRDefault="00CD682B" w:rsidP="00C22681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Выполните задания</w:t>
      </w:r>
    </w:p>
    <w:p w:rsidR="00C22681" w:rsidRDefault="00C22681">
      <w:pPr>
        <w:rPr>
          <w:sz w:val="28"/>
          <w:szCs w:val="28"/>
        </w:rPr>
      </w:pPr>
      <w:r w:rsidRPr="00C22681">
        <w:rPr>
          <w:sz w:val="28"/>
          <w:szCs w:val="28"/>
        </w:rPr>
        <w:t xml:space="preserve">ФИ: </w:t>
      </w:r>
    </w:p>
    <w:p w:rsidR="00C22681" w:rsidRDefault="00C22681">
      <w:pPr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</w:p>
    <w:p w:rsidR="00CD682B" w:rsidRDefault="00CD682B">
      <w:pPr>
        <w:rPr>
          <w:sz w:val="28"/>
          <w:szCs w:val="28"/>
        </w:rPr>
      </w:pPr>
      <w:r>
        <w:rPr>
          <w:sz w:val="28"/>
          <w:szCs w:val="28"/>
        </w:rPr>
        <w:t>1.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637BA4" w:rsidTr="00637BA4">
        <w:tc>
          <w:tcPr>
            <w:tcW w:w="5281" w:type="dxa"/>
          </w:tcPr>
          <w:p w:rsidR="00637BA4" w:rsidRDefault="00CD682B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</w:tc>
        <w:tc>
          <w:tcPr>
            <w:tcW w:w="5282" w:type="dxa"/>
          </w:tcPr>
          <w:p w:rsidR="00637BA4" w:rsidRDefault="00CD682B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понятие, соответствующее определению</w:t>
            </w:r>
          </w:p>
        </w:tc>
      </w:tr>
      <w:tr w:rsidR="00637BA4" w:rsidTr="00637BA4">
        <w:tc>
          <w:tcPr>
            <w:tcW w:w="5281" w:type="dxa"/>
          </w:tcPr>
          <w:p w:rsidR="00637BA4" w:rsidRDefault="00CD682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Компьютерная сеть, объединяющая компьютеры, находящиеся в пределах одного здания</w:t>
            </w:r>
          </w:p>
        </w:tc>
        <w:tc>
          <w:tcPr>
            <w:tcW w:w="5282" w:type="dxa"/>
          </w:tcPr>
          <w:p w:rsidR="00637BA4" w:rsidRDefault="00637BA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7BA4" w:rsidTr="00637BA4">
        <w:tc>
          <w:tcPr>
            <w:tcW w:w="5281" w:type="dxa"/>
          </w:tcPr>
          <w:p w:rsidR="00637BA4" w:rsidRDefault="00CD682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Два или более компьютеров, соединённых линиями передачи информации</w:t>
            </w:r>
          </w:p>
        </w:tc>
        <w:tc>
          <w:tcPr>
            <w:tcW w:w="5282" w:type="dxa"/>
          </w:tcPr>
          <w:p w:rsidR="00637BA4" w:rsidRDefault="00637BA4">
            <w:pPr>
              <w:rPr>
                <w:sz w:val="28"/>
                <w:szCs w:val="28"/>
              </w:rPr>
            </w:pPr>
          </w:p>
        </w:tc>
      </w:tr>
      <w:tr w:rsidR="00637BA4" w:rsidTr="00637BA4">
        <w:tc>
          <w:tcPr>
            <w:tcW w:w="5281" w:type="dxa"/>
          </w:tcPr>
          <w:p w:rsidR="00637BA4" w:rsidRDefault="00CD682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Компьютерная сеть, объединяющая компьютеры, находящиеся на сколь угодно большом расстоянии друг от друга</w:t>
            </w:r>
          </w:p>
        </w:tc>
        <w:tc>
          <w:tcPr>
            <w:tcW w:w="5282" w:type="dxa"/>
          </w:tcPr>
          <w:p w:rsidR="00637BA4" w:rsidRDefault="00637BA4">
            <w:pPr>
              <w:rPr>
                <w:sz w:val="28"/>
                <w:szCs w:val="28"/>
              </w:rPr>
            </w:pPr>
          </w:p>
        </w:tc>
      </w:tr>
      <w:tr w:rsidR="00637BA4" w:rsidTr="00637BA4">
        <w:tc>
          <w:tcPr>
            <w:tcW w:w="5281" w:type="dxa"/>
          </w:tcPr>
          <w:p w:rsidR="00637BA4" w:rsidRDefault="00CD682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Всемирная компьютерная сеть</w:t>
            </w:r>
          </w:p>
        </w:tc>
        <w:tc>
          <w:tcPr>
            <w:tcW w:w="5282" w:type="dxa"/>
          </w:tcPr>
          <w:p w:rsidR="00637BA4" w:rsidRDefault="00637BA4">
            <w:pPr>
              <w:rPr>
                <w:sz w:val="28"/>
                <w:szCs w:val="28"/>
              </w:rPr>
            </w:pPr>
          </w:p>
        </w:tc>
      </w:tr>
    </w:tbl>
    <w:p w:rsidR="00637BA4" w:rsidRDefault="00637BA4">
      <w:pPr>
        <w:rPr>
          <w:sz w:val="28"/>
          <w:szCs w:val="28"/>
        </w:rPr>
      </w:pPr>
    </w:p>
    <w:p w:rsidR="00CD682B" w:rsidRDefault="00CD682B">
      <w:pPr>
        <w:rPr>
          <w:sz w:val="28"/>
          <w:szCs w:val="28"/>
        </w:rPr>
      </w:pPr>
      <w:r>
        <w:rPr>
          <w:sz w:val="28"/>
          <w:szCs w:val="28"/>
        </w:rPr>
        <w:t>2. Для каждого типа организации запишите домен верхнего уровня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3227"/>
        <w:gridCol w:w="1843"/>
      </w:tblGrid>
      <w:tr w:rsidR="00CD682B" w:rsidTr="00CD682B">
        <w:tc>
          <w:tcPr>
            <w:tcW w:w="3227" w:type="dxa"/>
          </w:tcPr>
          <w:p w:rsidR="00CD682B" w:rsidRDefault="00CD682B" w:rsidP="00CD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организации</w:t>
            </w:r>
          </w:p>
        </w:tc>
        <w:tc>
          <w:tcPr>
            <w:tcW w:w="1843" w:type="dxa"/>
          </w:tcPr>
          <w:p w:rsidR="00CD682B" w:rsidRDefault="00CD682B" w:rsidP="00CD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Домен</w:t>
            </w:r>
          </w:p>
        </w:tc>
      </w:tr>
      <w:tr w:rsidR="00CD682B" w:rsidTr="00CD682B">
        <w:tc>
          <w:tcPr>
            <w:tcW w:w="3227" w:type="dxa"/>
          </w:tcPr>
          <w:p w:rsidR="00CD682B" w:rsidRDefault="00CD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Правительственные</w:t>
            </w:r>
          </w:p>
        </w:tc>
        <w:tc>
          <w:tcPr>
            <w:tcW w:w="1843" w:type="dxa"/>
          </w:tcPr>
          <w:p w:rsidR="00CD682B" w:rsidRDefault="00CD682B">
            <w:pPr>
              <w:rPr>
                <w:sz w:val="28"/>
                <w:szCs w:val="28"/>
              </w:rPr>
            </w:pPr>
          </w:p>
        </w:tc>
      </w:tr>
      <w:tr w:rsidR="00CD682B" w:rsidTr="00CD682B">
        <w:tc>
          <w:tcPr>
            <w:tcW w:w="3227" w:type="dxa"/>
          </w:tcPr>
          <w:p w:rsidR="00CD682B" w:rsidRDefault="00CD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Коммерческие</w:t>
            </w:r>
          </w:p>
        </w:tc>
        <w:tc>
          <w:tcPr>
            <w:tcW w:w="1843" w:type="dxa"/>
          </w:tcPr>
          <w:p w:rsidR="00CD682B" w:rsidRDefault="00CD682B">
            <w:pPr>
              <w:rPr>
                <w:sz w:val="28"/>
                <w:szCs w:val="28"/>
              </w:rPr>
            </w:pPr>
          </w:p>
        </w:tc>
      </w:tr>
      <w:tr w:rsidR="00CD682B" w:rsidTr="00CD682B">
        <w:tc>
          <w:tcPr>
            <w:tcW w:w="3227" w:type="dxa"/>
          </w:tcPr>
          <w:p w:rsidR="00CD682B" w:rsidRDefault="00CD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Некоммерческие</w:t>
            </w:r>
          </w:p>
        </w:tc>
        <w:tc>
          <w:tcPr>
            <w:tcW w:w="1843" w:type="dxa"/>
          </w:tcPr>
          <w:p w:rsidR="00CD682B" w:rsidRDefault="00CD682B">
            <w:pPr>
              <w:rPr>
                <w:sz w:val="28"/>
                <w:szCs w:val="28"/>
              </w:rPr>
            </w:pPr>
          </w:p>
        </w:tc>
      </w:tr>
      <w:tr w:rsidR="00CD682B" w:rsidTr="00CD682B">
        <w:tc>
          <w:tcPr>
            <w:tcW w:w="3227" w:type="dxa"/>
          </w:tcPr>
          <w:p w:rsidR="00CD682B" w:rsidRDefault="00CD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1843" w:type="dxa"/>
          </w:tcPr>
          <w:p w:rsidR="00CD682B" w:rsidRDefault="00CD682B">
            <w:pPr>
              <w:rPr>
                <w:sz w:val="28"/>
                <w:szCs w:val="28"/>
              </w:rPr>
            </w:pPr>
          </w:p>
        </w:tc>
      </w:tr>
      <w:tr w:rsidR="00CD682B" w:rsidTr="00CD682B">
        <w:tc>
          <w:tcPr>
            <w:tcW w:w="3227" w:type="dxa"/>
          </w:tcPr>
          <w:p w:rsidR="00CD682B" w:rsidRDefault="00CD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</w:t>
            </w:r>
          </w:p>
        </w:tc>
        <w:tc>
          <w:tcPr>
            <w:tcW w:w="1843" w:type="dxa"/>
          </w:tcPr>
          <w:p w:rsidR="00CD682B" w:rsidRDefault="00CD682B">
            <w:pPr>
              <w:rPr>
                <w:sz w:val="28"/>
                <w:szCs w:val="28"/>
              </w:rPr>
            </w:pPr>
          </w:p>
        </w:tc>
      </w:tr>
      <w:tr w:rsidR="00CD682B" w:rsidTr="00CD682B">
        <w:tc>
          <w:tcPr>
            <w:tcW w:w="3227" w:type="dxa"/>
          </w:tcPr>
          <w:p w:rsidR="00CD682B" w:rsidRDefault="00CD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Военные</w:t>
            </w:r>
          </w:p>
        </w:tc>
        <w:tc>
          <w:tcPr>
            <w:tcW w:w="1843" w:type="dxa"/>
          </w:tcPr>
          <w:p w:rsidR="00CD682B" w:rsidRDefault="00CD682B">
            <w:pPr>
              <w:rPr>
                <w:sz w:val="28"/>
                <w:szCs w:val="28"/>
              </w:rPr>
            </w:pPr>
          </w:p>
        </w:tc>
      </w:tr>
    </w:tbl>
    <w:p w:rsidR="00CD682B" w:rsidRDefault="00CD682B">
      <w:pPr>
        <w:rPr>
          <w:sz w:val="28"/>
          <w:szCs w:val="28"/>
        </w:rPr>
      </w:pPr>
    </w:p>
    <w:p w:rsidR="00CD682B" w:rsidRPr="00C22681" w:rsidRDefault="00CD682B">
      <w:pPr>
        <w:rPr>
          <w:sz w:val="28"/>
          <w:szCs w:val="28"/>
        </w:rPr>
      </w:pPr>
    </w:p>
    <w:sectPr w:rsidR="00CD682B" w:rsidRPr="00C22681" w:rsidSect="00C226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81"/>
    <w:rsid w:val="001E720A"/>
    <w:rsid w:val="00201A8D"/>
    <w:rsid w:val="0035431E"/>
    <w:rsid w:val="00557282"/>
    <w:rsid w:val="00637BA4"/>
    <w:rsid w:val="00945DAE"/>
    <w:rsid w:val="00C22681"/>
    <w:rsid w:val="00C95603"/>
    <w:rsid w:val="00C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2020-03-20T23:55:00Z</dcterms:created>
  <dcterms:modified xsi:type="dcterms:W3CDTF">2020-03-21T00:50:00Z</dcterms:modified>
</cp:coreProperties>
</file>