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61" w:rsidRDefault="00226661" w:rsidP="00226661">
      <w:pPr>
        <w:rPr>
          <w:lang w:val="ru-RU"/>
        </w:rPr>
      </w:pPr>
      <w:r>
        <w:rPr>
          <w:lang w:val="ru-RU"/>
        </w:rPr>
        <w:t>1. Укажите формулу для расчета работы электрического тока?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 xml:space="preserve">А) </w:t>
      </w:r>
      <w:r>
        <w:rPr>
          <w:position w:val="-6"/>
        </w:rPr>
        <w:object w:dxaOrig="99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5pt" o:ole="" filled="t">
            <v:fill color2="black"/>
            <v:imagedata r:id="rId5" o:title=""/>
          </v:shape>
          <o:OLEObject Type="Embed" ProgID="Equation.3" ShapeID="_x0000_i1025" DrawAspect="Content" ObjectID="_1646319021" r:id="rId6"/>
        </w:object>
      </w:r>
      <w:r>
        <w:rPr>
          <w:lang w:val="ru-RU"/>
        </w:rPr>
        <w:t>;</w:t>
      </w:r>
      <w:r>
        <w:rPr>
          <w:lang w:val="ru-RU"/>
        </w:rPr>
        <w:tab/>
        <w:t xml:space="preserve">Б) </w:t>
      </w:r>
      <w:r>
        <w:rPr>
          <w:position w:val="-1"/>
        </w:rPr>
        <w:object w:dxaOrig="825" w:dyaOrig="270">
          <v:shape id="_x0000_i1026" type="#_x0000_t75" style="width:41.25pt;height:13.5pt" o:ole="" filled="t">
            <v:fill color2="black"/>
            <v:imagedata r:id="rId7" o:title=""/>
          </v:shape>
          <o:OLEObject Type="Embed" ProgID="Equation.3" ShapeID="_x0000_i1026" DrawAspect="Content" ObjectID="_1646319022" r:id="rId8"/>
        </w:object>
      </w:r>
      <w:r>
        <w:rPr>
          <w:lang w:val="ru-RU"/>
        </w:rPr>
        <w:t>;</w:t>
      </w:r>
      <w:r>
        <w:rPr>
          <w:lang w:val="ru-RU"/>
        </w:rPr>
        <w:tab/>
      </w:r>
      <w:r>
        <w:rPr>
          <w:lang w:val="ru-RU"/>
        </w:rPr>
        <w:tab/>
        <w:t xml:space="preserve">В) </w:t>
      </w:r>
      <w:r>
        <w:rPr>
          <w:position w:val="-16"/>
        </w:rPr>
        <w:object w:dxaOrig="735" w:dyaOrig="570">
          <v:shape id="_x0000_i1027" type="#_x0000_t75" style="width:36.75pt;height:28.5pt" o:ole="" filled="t">
            <v:fill color2="black"/>
            <v:imagedata r:id="rId9" o:title=""/>
          </v:shape>
          <o:OLEObject Type="Embed" ProgID="Equation.3" ShapeID="_x0000_i1027" DrawAspect="Content" ObjectID="_1646319023" r:id="rId10"/>
        </w:object>
      </w:r>
      <w:r>
        <w:rPr>
          <w:lang w:val="ru-RU"/>
        </w:rPr>
        <w:t>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2. Укажите основную единицу измерения мощности</w:t>
      </w:r>
      <w:r>
        <w:rPr>
          <w:b/>
          <w:lang w:val="ru-RU"/>
        </w:rPr>
        <w:t xml:space="preserve"> </w:t>
      </w:r>
      <w:r>
        <w:rPr>
          <w:lang w:val="ru-RU"/>
        </w:rPr>
        <w:t>электрического тока.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Ампер;</w:t>
      </w:r>
      <w:r>
        <w:rPr>
          <w:lang w:val="ru-RU"/>
        </w:rPr>
        <w:tab/>
        <w:t>Б) Джоуль;</w:t>
      </w:r>
      <w:r>
        <w:rPr>
          <w:lang w:val="ru-RU"/>
        </w:rPr>
        <w:tab/>
        <w:t>В) Ватт;</w:t>
      </w:r>
      <w:r>
        <w:rPr>
          <w:lang w:val="ru-RU"/>
        </w:rPr>
        <w:tab/>
        <w:t>Г) Вольт.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3. По какой формуле определяется мощность электрического тока?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 xml:space="preserve">А) </w:t>
      </w:r>
      <w:r>
        <w:rPr>
          <w:position w:val="-1"/>
        </w:rPr>
        <w:object w:dxaOrig="825" w:dyaOrig="270">
          <v:shape id="_x0000_i1028" type="#_x0000_t75" style="width:41.25pt;height:13.5pt" o:ole="" filled="t">
            <v:fill color2="black"/>
            <v:imagedata r:id="rId11" o:title=""/>
          </v:shape>
          <o:OLEObject Type="Embed" ProgID="Equation.3" ShapeID="_x0000_i1028" DrawAspect="Content" ObjectID="_1646319024" r:id="rId12"/>
        </w:object>
      </w:r>
      <w:r>
        <w:rPr>
          <w:lang w:val="ru-RU"/>
        </w:rPr>
        <w:t>;</w:t>
      </w:r>
      <w:r>
        <w:rPr>
          <w:lang w:val="ru-RU"/>
        </w:rPr>
        <w:tab/>
        <w:t xml:space="preserve">Б) </w:t>
      </w:r>
      <w:r>
        <w:rPr>
          <w:position w:val="-1"/>
        </w:rPr>
        <w:object w:dxaOrig="765" w:dyaOrig="270">
          <v:shape id="_x0000_i1029" type="#_x0000_t75" style="width:38.25pt;height:13.5pt" o:ole="" filled="t">
            <v:fill color2="black"/>
            <v:imagedata r:id="rId13" o:title=""/>
          </v:shape>
          <o:OLEObject Type="Embed" ProgID="Equation.3" ShapeID="_x0000_i1029" DrawAspect="Content" ObjectID="_1646319025" r:id="rId14"/>
        </w:object>
      </w:r>
      <w:r>
        <w:rPr>
          <w:lang w:val="ru-RU"/>
        </w:rPr>
        <w:t>;</w:t>
      </w:r>
      <w:r>
        <w:rPr>
          <w:lang w:val="ru-RU"/>
        </w:rPr>
        <w:tab/>
      </w:r>
      <w:r>
        <w:rPr>
          <w:lang w:val="ru-RU"/>
        </w:rPr>
        <w:tab/>
        <w:t xml:space="preserve">В) </w:t>
      </w:r>
      <w:r>
        <w:rPr>
          <w:position w:val="-16"/>
        </w:rPr>
        <w:object w:dxaOrig="705" w:dyaOrig="570">
          <v:shape id="_x0000_i1030" type="#_x0000_t75" style="width:35.25pt;height:28.5pt" o:ole="" filled="t">
            <v:fill color2="black"/>
            <v:imagedata r:id="rId15" o:title=""/>
          </v:shape>
          <o:OLEObject Type="Embed" ProgID="Equation.3" ShapeID="_x0000_i1030" DrawAspect="Content" ObjectID="_1646319026" r:id="rId16"/>
        </w:object>
      </w:r>
      <w:r>
        <w:rPr>
          <w:lang w:val="ru-RU"/>
        </w:rPr>
        <w:t>;</w:t>
      </w:r>
      <w:r>
        <w:rPr>
          <w:lang w:val="ru-RU"/>
        </w:rPr>
        <w:tab/>
      </w:r>
      <w:r>
        <w:rPr>
          <w:lang w:val="ru-RU"/>
        </w:rPr>
        <w:tab/>
        <w:t xml:space="preserve">Г) </w:t>
      </w:r>
      <w:r>
        <w:rPr>
          <w:position w:val="-2"/>
        </w:rPr>
        <w:object w:dxaOrig="960" w:dyaOrig="300">
          <v:shape id="_x0000_i1031" type="#_x0000_t75" style="width:48pt;height:15pt" o:ole="" filled="t">
            <v:fill color2="black"/>
            <v:imagedata r:id="rId17" o:title=""/>
          </v:shape>
          <o:OLEObject Type="Embed" ProgID="Equation.3" ShapeID="_x0000_i1031" DrawAspect="Content" ObjectID="_1646319027" r:id="rId18"/>
        </w:object>
      </w:r>
      <w:r>
        <w:rPr>
          <w:lang w:val="ru-RU"/>
        </w:rPr>
        <w:t>.</w:t>
      </w:r>
    </w:p>
    <w:p w:rsidR="00226661" w:rsidRDefault="00226661" w:rsidP="00226661">
      <w:pPr>
        <w:rPr>
          <w:b/>
          <w:lang w:val="ru-RU"/>
        </w:rPr>
      </w:pPr>
      <w:r>
        <w:rPr>
          <w:lang w:val="ru-RU"/>
        </w:rPr>
        <w:t xml:space="preserve">4. Какая физическая величина определяется формулой </w:t>
      </w:r>
      <w:r>
        <w:rPr>
          <w:b/>
          <w:position w:val="-2"/>
        </w:rPr>
        <w:object w:dxaOrig="960" w:dyaOrig="300">
          <v:shape id="_x0000_i1032" type="#_x0000_t75" style="width:48pt;height:15pt" o:ole="" filled="t">
            <v:fill color2="black"/>
            <v:imagedata r:id="rId19" o:title=""/>
          </v:shape>
          <o:OLEObject Type="Embed" ProgID="Equation.3" ShapeID="_x0000_i1032" DrawAspect="Content" ObjectID="_1646319028" r:id="rId20"/>
        </w:object>
      </w:r>
      <w:r>
        <w:rPr>
          <w:b/>
          <w:lang w:val="ru-RU"/>
        </w:rPr>
        <w:t>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мощность электрического тока;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 xml:space="preserve">Б) количество теплоты, выделяющееся при прохождении электрического тока на участке цепи за время </w:t>
      </w:r>
      <w:r>
        <w:t>t</w:t>
      </w:r>
      <w:r>
        <w:rPr>
          <w:lang w:val="ru-RU"/>
        </w:rPr>
        <w:t>;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 xml:space="preserve">В) количество электрического заряда, протекающего в цепи за время </w:t>
      </w:r>
      <w:r>
        <w:t>t</w:t>
      </w:r>
      <w:r>
        <w:rPr>
          <w:lang w:val="ru-RU"/>
        </w:rPr>
        <w:t>;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 xml:space="preserve">Г) количество теплоты, выделяющееся за время </w:t>
      </w:r>
      <w:r>
        <w:t>t</w:t>
      </w:r>
      <w:r>
        <w:rPr>
          <w:lang w:val="ru-RU"/>
        </w:rPr>
        <w:t>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 xml:space="preserve">5. Во сколько раз увеличится или уменьшится количество теплоты, выделяемое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электрической плитке, если ток через ее спираль увеличить вдвое?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увеличится в 2 раза;</w:t>
      </w:r>
      <w:r>
        <w:rPr>
          <w:lang w:val="ru-RU"/>
        </w:rPr>
        <w:tab/>
        <w:t>Б) уменьшится в 2 раза;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В) увеличится в 4 раза;</w:t>
      </w:r>
      <w:r>
        <w:rPr>
          <w:lang w:val="ru-RU"/>
        </w:rPr>
        <w:tab/>
        <w:t>Г) уменьшится в 4 раза.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6. В елочной гирлянде последовательно включают несколько ламп. Затем в нее еще включают одну лампу последовательно. Как изменится работа электрического тока за один час?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увеличится</w:t>
      </w:r>
      <w:proofErr w:type="gramStart"/>
      <w:r>
        <w:rPr>
          <w:lang w:val="ru-RU"/>
        </w:rPr>
        <w:t xml:space="preserve"> ;</w:t>
      </w:r>
      <w:proofErr w:type="gramEnd"/>
      <w:r>
        <w:rPr>
          <w:lang w:val="ru-RU"/>
        </w:rPr>
        <w:tab/>
        <w:t>Б) не изменится;</w:t>
      </w:r>
      <w:r>
        <w:rPr>
          <w:lang w:val="ru-RU"/>
        </w:rPr>
        <w:tab/>
        <w:t>В) уменьшится.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7. Как включаются автоматы, отключающие при перегрузках электрическую сеть квартиры, последовательно или параллельно?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параллельно;</w:t>
      </w:r>
      <w:r>
        <w:rPr>
          <w:lang w:val="ru-RU"/>
        </w:rPr>
        <w:tab/>
        <w:t>Б) последовательно;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В) один последовательно, другой параллельно.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8. Какова мощность электрического тока в электроплите при напряжении 220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 и силе тока 2 А?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100 Вт;</w:t>
      </w:r>
      <w:r>
        <w:rPr>
          <w:lang w:val="ru-RU"/>
        </w:rPr>
        <w:tab/>
        <w:t>Б) 440 Вт;</w:t>
      </w:r>
      <w:r>
        <w:rPr>
          <w:lang w:val="ru-RU"/>
        </w:rPr>
        <w:tab/>
        <w:t>В) 4 кВт;</w:t>
      </w:r>
      <w:r>
        <w:rPr>
          <w:lang w:val="ru-RU"/>
        </w:rPr>
        <w:tab/>
        <w:t>Г) 0,01 Вт.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9. Определите работу электрического тока в электроплите за 2 мин, если мощность 400 Вт.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48 кДж;</w:t>
      </w:r>
      <w:r>
        <w:rPr>
          <w:lang w:val="ru-RU"/>
        </w:rPr>
        <w:tab/>
        <w:t>Б) 800 Дж;</w:t>
      </w:r>
      <w:r>
        <w:rPr>
          <w:lang w:val="ru-RU"/>
        </w:rPr>
        <w:tab/>
        <w:t>В) 200 Дж;</w:t>
      </w:r>
      <w:r>
        <w:rPr>
          <w:lang w:val="ru-RU"/>
        </w:rPr>
        <w:tab/>
        <w:t>Г) 3,3 Дж.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10. Какое количество теплоты выделяется в проводнике сопротивлением 20 Ом за 10 мин при силе тока 2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>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480 кДж;</w:t>
      </w:r>
      <w:r>
        <w:rPr>
          <w:lang w:val="ru-RU"/>
        </w:rPr>
        <w:tab/>
        <w:t>Б) 48 кДж;</w:t>
      </w:r>
      <w:r>
        <w:rPr>
          <w:lang w:val="ru-RU"/>
        </w:rPr>
        <w:tab/>
        <w:t>В) 24 кДж;</w:t>
      </w:r>
      <w:r>
        <w:rPr>
          <w:lang w:val="ru-RU"/>
        </w:rPr>
        <w:tab/>
        <w:t>Г) 8 кДж.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11. Электрический паяльник рассчитан на напряжение 127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 и силу тока 0,5 А. Вычислите работу тока за 10 мин.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2 кДж;</w:t>
      </w:r>
      <w:r>
        <w:rPr>
          <w:lang w:val="ru-RU"/>
        </w:rPr>
        <w:tab/>
        <w:t>Б) 40 кДж;</w:t>
      </w:r>
      <w:r>
        <w:rPr>
          <w:lang w:val="ru-RU"/>
        </w:rPr>
        <w:tab/>
        <w:t>В) 38,1 кДж;</w:t>
      </w:r>
      <w:r>
        <w:rPr>
          <w:lang w:val="ru-RU"/>
        </w:rPr>
        <w:tab/>
        <w:t>Г) 1,5 кДж.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12. За какое время ток 4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 xml:space="preserve"> совершит работу 35,2 кДж при напряжении 220 В?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2 с;</w:t>
      </w:r>
      <w:r>
        <w:rPr>
          <w:lang w:val="ru-RU"/>
        </w:rPr>
        <w:tab/>
      </w:r>
      <w:r>
        <w:rPr>
          <w:lang w:val="ru-RU"/>
        </w:rPr>
        <w:tab/>
        <w:t>Б) 40 с;</w:t>
      </w:r>
      <w:r>
        <w:rPr>
          <w:lang w:val="ru-RU"/>
        </w:rPr>
        <w:tab/>
        <w:t>В) 38 с;</w:t>
      </w:r>
      <w:r>
        <w:rPr>
          <w:lang w:val="ru-RU"/>
        </w:rPr>
        <w:tab/>
        <w:t>Г) 1,5 с.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13. Какую энергию расходует стиральная машина за 2 часа работы, мощность электродвигателя которой 400 Вт?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 xml:space="preserve">А) 0,45 кВт ∙ </w:t>
      </w:r>
      <w:proofErr w:type="gramStart"/>
      <w:r>
        <w:rPr>
          <w:lang w:val="ru-RU"/>
        </w:rPr>
        <w:t>ч</w:t>
      </w:r>
      <w:proofErr w:type="gramEnd"/>
      <w:r>
        <w:rPr>
          <w:lang w:val="ru-RU"/>
        </w:rPr>
        <w:t>;</w:t>
      </w:r>
      <w:r>
        <w:rPr>
          <w:lang w:val="ru-RU"/>
        </w:rPr>
        <w:tab/>
        <w:t>Б) 100  кВт ∙ ч;</w:t>
      </w:r>
      <w:r>
        <w:rPr>
          <w:lang w:val="ru-RU"/>
        </w:rPr>
        <w:tab/>
        <w:t>В) 0,8  кВт ∙ ч;</w:t>
      </w:r>
      <w:r>
        <w:rPr>
          <w:lang w:val="ru-RU"/>
        </w:rPr>
        <w:tab/>
        <w:t>Г) 200  кВт ∙ ч.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14. Электрическая лампа за 10 мин расходует 36 кДж энергии. Вычислите напряжение на лампе, если сила тока 0,5 А.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20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>;</w:t>
      </w:r>
      <w:r>
        <w:rPr>
          <w:lang w:val="ru-RU"/>
        </w:rPr>
        <w:tab/>
        <w:t>Б) 120 В;</w:t>
      </w:r>
      <w:r>
        <w:rPr>
          <w:lang w:val="ru-RU"/>
        </w:rPr>
        <w:tab/>
        <w:t>В) 360 В;</w:t>
      </w:r>
      <w:r>
        <w:rPr>
          <w:lang w:val="ru-RU"/>
        </w:rPr>
        <w:tab/>
        <w:t>Г) 180 В.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15. На паспорте электроплиты, включенной в электросеть, имеется надпись «0,56 кВт, 220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>». Чему равна сила тока в сети?</w:t>
      </w:r>
    </w:p>
    <w:p w:rsidR="00226661" w:rsidRDefault="00226661" w:rsidP="00226661">
      <w:pPr>
        <w:rPr>
          <w:lang w:val="ru-RU"/>
        </w:rPr>
      </w:pPr>
      <w:r>
        <w:rPr>
          <w:lang w:val="ru-RU"/>
        </w:rPr>
        <w:t>А) 2,55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>;</w:t>
      </w:r>
      <w:r>
        <w:rPr>
          <w:lang w:val="ru-RU"/>
        </w:rPr>
        <w:tab/>
        <w:t>Б) 58,4 А;</w:t>
      </w:r>
      <w:r>
        <w:rPr>
          <w:lang w:val="ru-RU"/>
        </w:rPr>
        <w:tab/>
        <w:t xml:space="preserve">В) 0,25 А; </w:t>
      </w:r>
      <w:r>
        <w:rPr>
          <w:lang w:val="ru-RU"/>
        </w:rPr>
        <w:tab/>
        <w:t>Г) 5 А.</w:t>
      </w:r>
    </w:p>
    <w:p w:rsidR="003E3146" w:rsidRPr="00226661" w:rsidRDefault="003E3146">
      <w:pPr>
        <w:rPr>
          <w:lang w:val="ru-RU"/>
        </w:rPr>
      </w:pPr>
      <w:bookmarkStart w:id="0" w:name="_GoBack"/>
      <w:bookmarkEnd w:id="0"/>
    </w:p>
    <w:sectPr w:rsidR="003E3146" w:rsidRPr="00226661" w:rsidSect="00226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61"/>
    <w:rsid w:val="00226661"/>
    <w:rsid w:val="003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61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61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2020-03-21T15:02:00Z</dcterms:created>
  <dcterms:modified xsi:type="dcterms:W3CDTF">2020-03-21T15:03:00Z</dcterms:modified>
</cp:coreProperties>
</file>